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B66" w:rsidRPr="00801405" w:rsidRDefault="00DA7B66" w:rsidP="00DA7B66">
      <w:pPr>
        <w:spacing w:line="360" w:lineRule="auto"/>
        <w:jc w:val="center"/>
        <w:rPr>
          <w:rFonts w:asciiTheme="minorEastAsia" w:hAnsiTheme="minorEastAsia"/>
          <w:sz w:val="30"/>
          <w:szCs w:val="30"/>
        </w:rPr>
      </w:pPr>
      <w:r w:rsidRPr="00801405">
        <w:rPr>
          <w:rFonts w:asciiTheme="minorEastAsia" w:hAnsiTheme="minorEastAsia" w:hint="eastAsia"/>
          <w:sz w:val="30"/>
          <w:szCs w:val="30"/>
        </w:rPr>
        <w:t>实验</w:t>
      </w:r>
      <w:proofErr w:type="gramStart"/>
      <w:r w:rsidRPr="00801405">
        <w:rPr>
          <w:rFonts w:asciiTheme="minorEastAsia" w:hAnsiTheme="minorEastAsia" w:hint="eastAsia"/>
          <w:sz w:val="30"/>
          <w:szCs w:val="30"/>
        </w:rPr>
        <w:t>一</w:t>
      </w:r>
      <w:proofErr w:type="gramEnd"/>
      <w:r w:rsidRPr="00801405">
        <w:rPr>
          <w:rFonts w:asciiTheme="minorEastAsia" w:hAnsiTheme="minorEastAsia" w:hint="eastAsia"/>
          <w:sz w:val="30"/>
          <w:szCs w:val="30"/>
        </w:rPr>
        <w:t xml:space="preserve">   离散时间信号及系统冲激响应和零状态响应</w:t>
      </w:r>
    </w:p>
    <w:p w:rsidR="00DA7B66" w:rsidRPr="00801405" w:rsidRDefault="00DA7B66" w:rsidP="00DA7B6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01405">
        <w:rPr>
          <w:rFonts w:asciiTheme="minorEastAsia" w:hAnsiTheme="minorEastAsia" w:hint="eastAsia"/>
          <w:sz w:val="24"/>
          <w:szCs w:val="24"/>
        </w:rPr>
        <w:t xml:space="preserve">一、 实验原理  </w:t>
      </w:r>
    </w:p>
    <w:p w:rsidR="00DA7B66" w:rsidRPr="00801405" w:rsidRDefault="00DA7B66" w:rsidP="00DA7B66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801405">
        <w:rPr>
          <w:rFonts w:asciiTheme="minorEastAsia" w:hAnsiTheme="minorEastAsia" w:hint="eastAsia"/>
          <w:sz w:val="24"/>
          <w:szCs w:val="24"/>
        </w:rPr>
        <w:t>利用MATLAB软件生成典型信号,</w:t>
      </w:r>
      <w:r>
        <w:rPr>
          <w:rFonts w:asciiTheme="minorEastAsia" w:hAnsiTheme="minorEastAsia" w:hint="eastAsia"/>
          <w:sz w:val="24"/>
          <w:szCs w:val="24"/>
        </w:rPr>
        <w:t>通过系统差分方程求系统</w:t>
      </w:r>
      <w:r w:rsidRPr="00801405">
        <w:rPr>
          <w:rFonts w:asciiTheme="minorEastAsia" w:hAnsiTheme="minorEastAsia" w:hint="eastAsia"/>
          <w:sz w:val="24"/>
          <w:szCs w:val="24"/>
        </w:rPr>
        <w:t>单位冲激响应，</w:t>
      </w:r>
      <w:r>
        <w:rPr>
          <w:rFonts w:asciiTheme="minorEastAsia" w:hAnsiTheme="minorEastAsia" w:hint="eastAsia"/>
          <w:sz w:val="24"/>
          <w:szCs w:val="24"/>
        </w:rPr>
        <w:t>利用卷积计算给</w:t>
      </w:r>
      <w:r w:rsidRPr="00801405">
        <w:rPr>
          <w:rFonts w:asciiTheme="minorEastAsia" w:hAnsiTheme="minorEastAsia" w:hint="eastAsia"/>
          <w:sz w:val="24"/>
          <w:szCs w:val="24"/>
        </w:rPr>
        <w:t>定输入的系统输出</w:t>
      </w:r>
    </w:p>
    <w:p w:rsidR="00DA7B66" w:rsidRPr="00801405" w:rsidRDefault="00DA7B66" w:rsidP="00DA7B6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01405">
        <w:rPr>
          <w:rFonts w:asciiTheme="minorEastAsia" w:hAnsiTheme="minorEastAsia" w:hint="eastAsia"/>
          <w:sz w:val="24"/>
          <w:szCs w:val="24"/>
        </w:rPr>
        <w:t xml:space="preserve">二、 实验目的  </w:t>
      </w:r>
    </w:p>
    <w:p w:rsidR="00DA7B66" w:rsidRPr="00801405" w:rsidRDefault="00DA7B66" w:rsidP="00DA7B6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01405">
        <w:rPr>
          <w:rFonts w:asciiTheme="minorEastAsia" w:hAnsiTheme="minorEastAsia" w:hint="eastAsia"/>
          <w:sz w:val="24"/>
          <w:szCs w:val="24"/>
        </w:rPr>
        <w:t xml:space="preserve">（1）熟悉MATLAB软件的使用方法。  </w:t>
      </w:r>
    </w:p>
    <w:p w:rsidR="00DA7B66" w:rsidRPr="00801405" w:rsidRDefault="00DA7B66" w:rsidP="00DA7B6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01405">
        <w:rPr>
          <w:rFonts w:asciiTheme="minorEastAsia" w:hAnsiTheme="minorEastAsia" w:hint="eastAsia"/>
          <w:sz w:val="24"/>
          <w:szCs w:val="24"/>
        </w:rPr>
        <w:t>（2）利用MATLAB产生典型信号</w:t>
      </w:r>
      <w:r w:rsidRPr="00801405">
        <w:rPr>
          <w:rFonts w:asciiTheme="minorEastAsia" w:hAnsiTheme="minorEastAsia"/>
          <w:sz w:val="24"/>
          <w:szCs w:val="24"/>
        </w:rPr>
        <w:tab/>
      </w:r>
      <w:r w:rsidRPr="00801405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DA7B66" w:rsidRPr="00801405" w:rsidRDefault="00DA7B66" w:rsidP="00DA7B6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01405">
        <w:rPr>
          <w:rFonts w:asciiTheme="minorEastAsia" w:hAnsiTheme="minorEastAsia" w:hint="eastAsia"/>
          <w:sz w:val="24"/>
          <w:szCs w:val="24"/>
        </w:rPr>
        <w:t>（3）利用MATLAB计算系统单位冲激响应</w:t>
      </w:r>
    </w:p>
    <w:p w:rsidR="00DA7B66" w:rsidRPr="00801405" w:rsidRDefault="00DA7B66" w:rsidP="00DA7B6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01405">
        <w:rPr>
          <w:rFonts w:asciiTheme="minorEastAsia" w:hAnsiTheme="minorEastAsia" w:hint="eastAsia"/>
          <w:sz w:val="24"/>
          <w:szCs w:val="24"/>
        </w:rPr>
        <w:t>（4）利用MATLAB计算系统输出</w:t>
      </w:r>
    </w:p>
    <w:p w:rsidR="00DA7B66" w:rsidRPr="00801405" w:rsidRDefault="00DA7B66" w:rsidP="00DA7B6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01405">
        <w:rPr>
          <w:rFonts w:asciiTheme="minorEastAsia" w:hAnsiTheme="minorEastAsia" w:hint="eastAsia"/>
          <w:sz w:val="24"/>
          <w:szCs w:val="24"/>
        </w:rPr>
        <w:t>三、实验内容</w:t>
      </w:r>
    </w:p>
    <w:p w:rsidR="00DA7B66" w:rsidRPr="00801405" w:rsidRDefault="00DA7B66" w:rsidP="00DA7B66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(</w:t>
      </w:r>
      <w:r w:rsidRPr="00801405"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)</w:t>
      </w:r>
      <w:r w:rsidRPr="00801405">
        <w:rPr>
          <w:rFonts w:asciiTheme="minorEastAsia" w:hAnsiTheme="minorEastAsia" w:hint="eastAsia"/>
          <w:sz w:val="24"/>
          <w:szCs w:val="24"/>
        </w:rPr>
        <w:t xml:space="preserve">编写MATLAB程序来产生下列基本脉冲序列。      </w:t>
      </w:r>
    </w:p>
    <w:p w:rsidR="00DA7B66" w:rsidRPr="00801405" w:rsidRDefault="00DA7B66" w:rsidP="00DA7B6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801405">
        <w:rPr>
          <w:rFonts w:asciiTheme="minorEastAsia" w:hAnsiTheme="minorEastAsia" w:hint="eastAsia"/>
          <w:sz w:val="24"/>
          <w:szCs w:val="24"/>
        </w:rPr>
        <w:t>单位脉冲序列：</w:t>
      </w:r>
    </w:p>
    <w:p w:rsidR="00DA7B66" w:rsidRPr="00DA7B66" w:rsidRDefault="00DA7B66" w:rsidP="00DA7B6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DA7B66">
        <w:rPr>
          <w:rFonts w:asciiTheme="minorEastAsia" w:hAnsiTheme="minorEastAsia" w:hint="eastAsia"/>
          <w:sz w:val="24"/>
          <w:szCs w:val="24"/>
        </w:rPr>
        <w:t>起点</w:t>
      </w:r>
      <w:r w:rsidRPr="00801405">
        <w:object w:dxaOrig="2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8pt" o:ole="">
            <v:imagedata r:id="rId5" o:title=""/>
          </v:shape>
          <o:OLEObject Type="Embed" ProgID="Equation.DSMT4" ShapeID="_x0000_i1025" DrawAspect="Content" ObjectID="_1537879516" r:id="rId6"/>
        </w:object>
      </w:r>
      <w:r w:rsidRPr="00DA7B66">
        <w:rPr>
          <w:rFonts w:asciiTheme="minorEastAsia" w:hAnsiTheme="minorEastAsia" w:hint="eastAsia"/>
          <w:sz w:val="24"/>
          <w:szCs w:val="24"/>
        </w:rPr>
        <w:t>，终点</w:t>
      </w:r>
      <w:r w:rsidRPr="00801405">
        <w:rPr>
          <w:position w:val="-14"/>
        </w:rPr>
        <w:object w:dxaOrig="300" w:dyaOrig="380">
          <v:shape id="_x0000_i1026" type="#_x0000_t75" style="width:15pt;height:18.75pt" o:ole="">
            <v:imagedata r:id="rId7" o:title=""/>
          </v:shape>
          <o:OLEObject Type="Embed" ProgID="Equation.DSMT4" ShapeID="_x0000_i1026" DrawAspect="Content" ObjectID="_1537879517" r:id="rId8"/>
        </w:object>
      </w:r>
      <w:r w:rsidRPr="00DA7B66">
        <w:rPr>
          <w:rFonts w:asciiTheme="minorEastAsia" w:hAnsiTheme="minorEastAsia" w:hint="eastAsia"/>
          <w:sz w:val="24"/>
          <w:szCs w:val="24"/>
        </w:rPr>
        <w:t>，在</w:t>
      </w:r>
      <w:r w:rsidRPr="00801405">
        <w:object w:dxaOrig="260" w:dyaOrig="360">
          <v:shape id="_x0000_i1027" type="#_x0000_t75" style="width:12.75pt;height:18pt" o:ole="">
            <v:imagedata r:id="rId9" o:title=""/>
          </v:shape>
          <o:OLEObject Type="Embed" ProgID="Equation.DSMT4" ShapeID="_x0000_i1027" DrawAspect="Content" ObjectID="_1537879518" r:id="rId10"/>
        </w:object>
      </w:r>
      <w:r w:rsidRPr="00DA7B66">
        <w:rPr>
          <w:rFonts w:asciiTheme="minorEastAsia" w:hAnsiTheme="minorEastAsia" w:hint="eastAsia"/>
          <w:sz w:val="24"/>
          <w:szCs w:val="24"/>
        </w:rPr>
        <w:t>处有一单位脉冲(</w:t>
      </w:r>
      <w:r w:rsidRPr="00801405">
        <w:rPr>
          <w:position w:val="-14"/>
        </w:rPr>
        <w:object w:dxaOrig="1180" w:dyaOrig="380">
          <v:shape id="_x0000_i1028" type="#_x0000_t75" style="width:59.25pt;height:18.75pt" o:ole="">
            <v:imagedata r:id="rId11" o:title=""/>
          </v:shape>
          <o:OLEObject Type="Embed" ProgID="Equation.DSMT4" ShapeID="_x0000_i1028" DrawAspect="Content" ObjectID="_1537879519" r:id="rId12"/>
        </w:object>
      </w:r>
      <w:r w:rsidRPr="00DA7B66">
        <w:rPr>
          <w:rFonts w:asciiTheme="minorEastAsia" w:hAnsiTheme="minorEastAsia" w:hint="eastAsia"/>
          <w:sz w:val="24"/>
          <w:szCs w:val="24"/>
        </w:rPr>
        <w:t xml:space="preserve">)。 </w:t>
      </w:r>
    </w:p>
    <w:p w:rsidR="00DA7B66" w:rsidRPr="00801405" w:rsidRDefault="00DA7B66" w:rsidP="00DA7B6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proofErr w:type="gramStart"/>
      <w:r w:rsidRPr="00801405">
        <w:rPr>
          <w:rFonts w:asciiTheme="minorEastAsia" w:hAnsiTheme="minorEastAsia" w:hint="eastAsia"/>
          <w:sz w:val="24"/>
          <w:szCs w:val="24"/>
        </w:rPr>
        <w:t>单位阶跃序列</w:t>
      </w:r>
      <w:proofErr w:type="gramEnd"/>
      <w:r w:rsidRPr="00801405">
        <w:rPr>
          <w:rFonts w:asciiTheme="minorEastAsia" w:hAnsiTheme="minorEastAsia" w:hint="eastAsia"/>
          <w:sz w:val="24"/>
          <w:szCs w:val="24"/>
        </w:rPr>
        <w:t xml:space="preserve">: </w:t>
      </w:r>
    </w:p>
    <w:p w:rsidR="00DA7B66" w:rsidRDefault="00DA7B66" w:rsidP="00DA7B66">
      <w:pPr>
        <w:pStyle w:val="a3"/>
        <w:spacing w:line="360" w:lineRule="auto"/>
        <w:ind w:left="360" w:firstLineChars="0" w:firstLine="60"/>
        <w:rPr>
          <w:rFonts w:asciiTheme="minorEastAsia" w:hAnsiTheme="minorEastAsia"/>
          <w:sz w:val="24"/>
          <w:szCs w:val="24"/>
        </w:rPr>
      </w:pPr>
      <w:r w:rsidRPr="00801405">
        <w:rPr>
          <w:rFonts w:asciiTheme="minorEastAsia" w:hAnsiTheme="minorEastAsia" w:hint="eastAsia"/>
          <w:sz w:val="24"/>
          <w:szCs w:val="24"/>
        </w:rPr>
        <w:t>起点</w:t>
      </w:r>
      <w:r w:rsidRPr="00801405">
        <w:object w:dxaOrig="260" w:dyaOrig="360">
          <v:shape id="_x0000_i1029" type="#_x0000_t75" style="width:12.75pt;height:18pt" o:ole="">
            <v:imagedata r:id="rId13" o:title=""/>
          </v:shape>
          <o:OLEObject Type="Embed" ProgID="Equation.DSMT4" ShapeID="_x0000_i1029" DrawAspect="Content" ObjectID="_1537879520" r:id="rId14"/>
        </w:object>
      </w:r>
      <w:r w:rsidRPr="00801405">
        <w:rPr>
          <w:rFonts w:asciiTheme="minorEastAsia" w:hAnsiTheme="minorEastAsia" w:hint="eastAsia"/>
          <w:sz w:val="24"/>
          <w:szCs w:val="24"/>
        </w:rPr>
        <w:t>，终点</w:t>
      </w:r>
      <w:r w:rsidRPr="00801405">
        <w:rPr>
          <w:position w:val="-14"/>
        </w:rPr>
        <w:object w:dxaOrig="300" w:dyaOrig="380">
          <v:shape id="_x0000_i1030" type="#_x0000_t75" style="width:15pt;height:18.75pt" o:ole="">
            <v:imagedata r:id="rId15" o:title=""/>
          </v:shape>
          <o:OLEObject Type="Embed" ProgID="Equation.DSMT4" ShapeID="_x0000_i1030" DrawAspect="Content" ObjectID="_1537879521" r:id="rId16"/>
        </w:object>
      </w:r>
      <w:r w:rsidRPr="00801405">
        <w:rPr>
          <w:rFonts w:asciiTheme="minorEastAsia" w:hAnsiTheme="minorEastAsia" w:hint="eastAsia"/>
          <w:sz w:val="24"/>
          <w:szCs w:val="24"/>
        </w:rPr>
        <w:t>，在</w:t>
      </w:r>
      <w:r w:rsidRPr="00801405">
        <w:object w:dxaOrig="260" w:dyaOrig="360">
          <v:shape id="_x0000_i1031" type="#_x0000_t75" style="width:12.75pt;height:18pt" o:ole="">
            <v:imagedata r:id="rId17" o:title=""/>
          </v:shape>
          <o:OLEObject Type="Embed" ProgID="Equation.DSMT4" ShapeID="_x0000_i1031" DrawAspect="Content" ObjectID="_1537879522" r:id="rId18"/>
        </w:object>
      </w:r>
      <w:r w:rsidRPr="00801405">
        <w:rPr>
          <w:rFonts w:asciiTheme="minorEastAsia" w:hAnsiTheme="minorEastAsia" w:hint="eastAsia"/>
          <w:sz w:val="24"/>
          <w:szCs w:val="24"/>
        </w:rPr>
        <w:t>前为0，在</w:t>
      </w:r>
      <w:r w:rsidRPr="00801405">
        <w:object w:dxaOrig="260" w:dyaOrig="360">
          <v:shape id="_x0000_i1032" type="#_x0000_t75" style="width:12.75pt;height:18pt" o:ole="">
            <v:imagedata r:id="rId19" o:title=""/>
          </v:shape>
          <o:OLEObject Type="Embed" ProgID="Equation.DSMT4" ShapeID="_x0000_i1032" DrawAspect="Content" ObjectID="_1537879523" r:id="rId20"/>
        </w:object>
      </w:r>
      <w:r w:rsidRPr="00801405">
        <w:rPr>
          <w:rFonts w:asciiTheme="minorEastAsia" w:hAnsiTheme="minorEastAsia" w:hint="eastAsia"/>
          <w:sz w:val="24"/>
          <w:szCs w:val="24"/>
        </w:rPr>
        <w:t>处及以后为l(</w:t>
      </w:r>
      <w:r w:rsidRPr="00801405">
        <w:rPr>
          <w:position w:val="-14"/>
        </w:rPr>
        <w:object w:dxaOrig="1180" w:dyaOrig="380">
          <v:shape id="_x0000_i1033" type="#_x0000_t75" style="width:59.25pt;height:18.75pt" o:ole="">
            <v:imagedata r:id="rId21" o:title=""/>
          </v:shape>
          <o:OLEObject Type="Embed" ProgID="Equation.DSMT4" ShapeID="_x0000_i1033" DrawAspect="Content" ObjectID="_1537879524" r:id="rId22"/>
        </w:object>
      </w:r>
      <w:r w:rsidRPr="00801405">
        <w:rPr>
          <w:rFonts w:asciiTheme="minorEastAsia" w:hAnsiTheme="minorEastAsia" w:hint="eastAsia"/>
          <w:sz w:val="24"/>
          <w:szCs w:val="24"/>
        </w:rPr>
        <w:t xml:space="preserve">)。  </w:t>
      </w:r>
    </w:p>
    <w:p w:rsidR="00DA7B66" w:rsidRPr="00801405" w:rsidRDefault="00DA7B66" w:rsidP="00DA7B66">
      <w:pPr>
        <w:pStyle w:val="a3"/>
        <w:spacing w:line="360" w:lineRule="auto"/>
        <w:ind w:left="360" w:firstLineChars="0" w:firstLine="6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5CC64C3" wp14:editId="3456BED8">
            <wp:extent cx="3143250" cy="280644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51797" cy="281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B66" w:rsidRPr="00DA7B66" w:rsidRDefault="00DA7B66" w:rsidP="00DA7B66">
      <w:pPr>
        <w:pStyle w:val="a3"/>
        <w:numPr>
          <w:ilvl w:val="0"/>
          <w:numId w:val="1"/>
        </w:numPr>
        <w:spacing w:line="360" w:lineRule="auto"/>
        <w:ind w:firstLineChars="0" w:firstLine="60"/>
        <w:rPr>
          <w:rFonts w:asciiTheme="minorEastAsia" w:hAnsiTheme="minorEastAsia"/>
          <w:sz w:val="24"/>
          <w:szCs w:val="24"/>
        </w:rPr>
      </w:pPr>
      <w:r w:rsidRPr="00064E31">
        <w:rPr>
          <w:rFonts w:asciiTheme="minorEastAsia" w:hAnsiTheme="minorEastAsia" w:hint="eastAsia"/>
          <w:sz w:val="24"/>
          <w:szCs w:val="24"/>
        </w:rPr>
        <w:lastRenderedPageBreak/>
        <w:t>实数指数序列：</w:t>
      </w:r>
      <w:r w:rsidRPr="00801405">
        <w:object w:dxaOrig="1480" w:dyaOrig="440">
          <v:shape id="_x0000_i1034" type="#_x0000_t75" style="width:74.25pt;height:21.75pt" o:ole="">
            <v:imagedata r:id="rId24" o:title=""/>
          </v:shape>
          <o:OLEObject Type="Embed" ProgID="Equation.DSMT4" ShapeID="_x0000_i1034" DrawAspect="Content" ObjectID="_1537879525" r:id="rId25"/>
        </w:object>
      </w:r>
    </w:p>
    <w:p w:rsidR="00DA7B66" w:rsidRPr="00064E31" w:rsidRDefault="00DA7B66" w:rsidP="00DA7B66">
      <w:pPr>
        <w:pStyle w:val="a3"/>
        <w:spacing w:line="360" w:lineRule="auto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07B7CA7" wp14:editId="373A2E3C">
            <wp:extent cx="3543300" cy="3172162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52922" cy="318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B66" w:rsidRPr="00DA7B66" w:rsidRDefault="00DA7B66" w:rsidP="00DA7B66">
      <w:pPr>
        <w:pStyle w:val="a3"/>
        <w:numPr>
          <w:ilvl w:val="0"/>
          <w:numId w:val="1"/>
        </w:numPr>
        <w:spacing w:line="360" w:lineRule="auto"/>
        <w:ind w:firstLineChars="0" w:firstLine="60"/>
        <w:rPr>
          <w:rFonts w:asciiTheme="minorEastAsia" w:hAnsiTheme="minorEastAsia"/>
          <w:sz w:val="24"/>
          <w:szCs w:val="24"/>
        </w:rPr>
      </w:pPr>
      <w:r w:rsidRPr="00064E31">
        <w:rPr>
          <w:rFonts w:asciiTheme="minorEastAsia" w:hAnsiTheme="minorEastAsia" w:hint="eastAsia"/>
          <w:sz w:val="24"/>
          <w:szCs w:val="24"/>
        </w:rPr>
        <w:t>复数指数序列：</w:t>
      </w:r>
      <w:r w:rsidRPr="00801405">
        <w:object w:dxaOrig="1680" w:dyaOrig="380">
          <v:shape id="_x0000_i1035" type="#_x0000_t75" style="width:84pt;height:18.75pt" o:ole="">
            <v:imagedata r:id="rId27" o:title=""/>
          </v:shape>
          <o:OLEObject Type="Embed" ProgID="Equation.DSMT4" ShapeID="_x0000_i1035" DrawAspect="Content" ObjectID="_1537879526" r:id="rId28"/>
        </w:object>
      </w:r>
    </w:p>
    <w:p w:rsidR="00DA7B66" w:rsidRPr="00064E31" w:rsidRDefault="00DA7B66" w:rsidP="00DA7B66">
      <w:pPr>
        <w:pStyle w:val="a3"/>
        <w:spacing w:line="360" w:lineRule="auto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282EE61" wp14:editId="6902929D">
            <wp:extent cx="3538777" cy="3152775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59735" cy="317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B66" w:rsidRPr="00DA7B66" w:rsidRDefault="00DA7B66" w:rsidP="00DA7B6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DA7B66">
        <w:rPr>
          <w:rFonts w:asciiTheme="minorEastAsia" w:hAnsiTheme="minorEastAsia" w:hint="eastAsia"/>
          <w:sz w:val="24"/>
          <w:szCs w:val="24"/>
        </w:rPr>
        <w:t>一个连续的锯齿波信号频率为1Hz，振幅值幅度为1V，在窗口上显示两个周期的信号波形，对它进行32点采样获得离散信号，试显示原信号和其采样获得离散信号波形。</w:t>
      </w:r>
    </w:p>
    <w:p w:rsidR="00DA7B66" w:rsidRDefault="00DA7B66" w:rsidP="00DA7B66">
      <w:pPr>
        <w:pStyle w:val="a3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DA7B66" w:rsidRPr="00DA7B66" w:rsidRDefault="00DA7B66" w:rsidP="00DA7B66">
      <w:pPr>
        <w:pStyle w:val="a3"/>
        <w:spacing w:line="360" w:lineRule="auto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9B5C85" wp14:editId="0B0A7D11">
            <wp:extent cx="4424564" cy="39147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38026" cy="3926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B66" w:rsidRDefault="00DA7B66" w:rsidP="00DA7B6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01405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(</w:t>
      </w:r>
      <w:r w:rsidRPr="00801405"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>)</w:t>
      </w:r>
      <w:r w:rsidRPr="00801405">
        <w:rPr>
          <w:rFonts w:asciiTheme="minorEastAsia" w:hAnsiTheme="minorEastAsia" w:hint="eastAsia"/>
          <w:sz w:val="24"/>
          <w:szCs w:val="24"/>
        </w:rPr>
        <w:t xml:space="preserve"> </w:t>
      </w:r>
      <w:r w:rsidRPr="00801405">
        <w:rPr>
          <w:rFonts w:asciiTheme="minorEastAsia" w:hAnsiTheme="minorEastAsia"/>
          <w:position w:val="-10"/>
          <w:sz w:val="24"/>
          <w:szCs w:val="24"/>
        </w:rPr>
        <w:object w:dxaOrig="4940" w:dyaOrig="320">
          <v:shape id="_x0000_i1036" type="#_x0000_t75" style="width:246.75pt;height:15.75pt" o:ole="">
            <v:imagedata r:id="rId31" o:title=""/>
          </v:shape>
          <o:OLEObject Type="Embed" ProgID="Equation.DSMT4" ShapeID="_x0000_i1036" DrawAspect="Content" ObjectID="_1537879527" r:id="rId32"/>
        </w:object>
      </w:r>
      <w:r>
        <w:rPr>
          <w:rFonts w:asciiTheme="minorEastAsia" w:hAnsiTheme="minorEastAsia" w:hint="eastAsia"/>
          <w:sz w:val="24"/>
          <w:szCs w:val="24"/>
        </w:rPr>
        <w:t>表示线性时不变系统，用</w:t>
      </w:r>
      <w:r w:rsidRPr="00801405">
        <w:rPr>
          <w:rFonts w:asciiTheme="minorEastAsia" w:hAnsiTheme="minorEastAsia" w:hint="eastAsia"/>
          <w:sz w:val="24"/>
          <w:szCs w:val="24"/>
        </w:rPr>
        <w:t>MATLAB</w:t>
      </w:r>
      <w:r>
        <w:rPr>
          <w:rFonts w:asciiTheme="minorEastAsia" w:hAnsiTheme="minorEastAsia" w:hint="eastAsia"/>
          <w:sz w:val="24"/>
          <w:szCs w:val="24"/>
        </w:rPr>
        <w:t>求</w:t>
      </w:r>
      <w:r w:rsidRPr="00801405">
        <w:rPr>
          <w:rFonts w:asciiTheme="minorEastAsia" w:hAnsiTheme="minorEastAsia" w:hint="eastAsia"/>
          <w:sz w:val="24"/>
          <w:szCs w:val="24"/>
        </w:rPr>
        <w:t>其冲激响应和阶跃响应</w:t>
      </w:r>
    </w:p>
    <w:p w:rsidR="00DA7B66" w:rsidRPr="00801405" w:rsidRDefault="00DA7B66" w:rsidP="00DA7B66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26658A38" wp14:editId="04D35FCE">
            <wp:extent cx="4229100" cy="3765254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47060" cy="378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B66" w:rsidRDefault="00DA7B66" w:rsidP="00DA7B66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>(</w:t>
      </w:r>
      <w:r w:rsidRPr="00801405"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用</w:t>
      </w:r>
      <w:r w:rsidRPr="00801405">
        <w:rPr>
          <w:rFonts w:asciiTheme="minorEastAsia" w:hAnsiTheme="minorEastAsia" w:hint="eastAsia"/>
          <w:sz w:val="24"/>
          <w:szCs w:val="24"/>
        </w:rPr>
        <w:t>MATLAB计算</w:t>
      </w:r>
      <w:r>
        <w:rPr>
          <w:rFonts w:asciiTheme="minorEastAsia" w:hAnsiTheme="minorEastAsia" w:hint="eastAsia"/>
          <w:sz w:val="24"/>
          <w:szCs w:val="24"/>
        </w:rPr>
        <w:t>线性时不变</w:t>
      </w:r>
      <w:r w:rsidRPr="00801405">
        <w:rPr>
          <w:rFonts w:asciiTheme="minorEastAsia" w:hAnsiTheme="minorEastAsia" w:hint="eastAsia"/>
          <w:sz w:val="24"/>
          <w:szCs w:val="24"/>
        </w:rPr>
        <w:t>系统</w:t>
      </w:r>
      <w:r w:rsidRPr="00801405">
        <w:rPr>
          <w:rFonts w:asciiTheme="minorEastAsia" w:hAnsiTheme="minorEastAsia"/>
          <w:position w:val="-10"/>
          <w:sz w:val="24"/>
          <w:szCs w:val="24"/>
        </w:rPr>
        <w:object w:dxaOrig="2799" w:dyaOrig="320">
          <v:shape id="_x0000_i1037" type="#_x0000_t75" style="width:140.25pt;height:15.75pt" o:ole="">
            <v:imagedata r:id="rId34" o:title=""/>
          </v:shape>
          <o:OLEObject Type="Embed" ProgID="Equation.DSMT4" ShapeID="_x0000_i1037" DrawAspect="Content" ObjectID="_1537879528" r:id="rId35"/>
        </w:object>
      </w:r>
      <w:r>
        <w:rPr>
          <w:rFonts w:asciiTheme="minorEastAsia" w:hAnsiTheme="minorEastAsia" w:hint="eastAsia"/>
          <w:sz w:val="24"/>
          <w:szCs w:val="24"/>
        </w:rPr>
        <w:t>当</w:t>
      </w:r>
      <w:r w:rsidRPr="00801405">
        <w:rPr>
          <w:rFonts w:asciiTheme="minorEastAsia" w:hAnsiTheme="minorEastAsia" w:hint="eastAsia"/>
          <w:sz w:val="24"/>
          <w:szCs w:val="24"/>
        </w:rPr>
        <w:t>输入为</w:t>
      </w:r>
      <w:r w:rsidRPr="00801405">
        <w:rPr>
          <w:rFonts w:asciiTheme="minorEastAsia" w:hAnsiTheme="minorEastAsia"/>
          <w:position w:val="-12"/>
          <w:sz w:val="24"/>
          <w:szCs w:val="24"/>
        </w:rPr>
        <w:object w:dxaOrig="2079" w:dyaOrig="360">
          <v:shape id="_x0000_i1038" type="#_x0000_t75" style="width:104.25pt;height:18pt" o:ole="">
            <v:imagedata r:id="rId36" o:title=""/>
          </v:shape>
          <o:OLEObject Type="Embed" ProgID="Equation.DSMT4" ShapeID="_x0000_i1038" DrawAspect="Content" ObjectID="_1537879529" r:id="rId37"/>
        </w:object>
      </w:r>
      <w:r w:rsidRPr="00801405">
        <w:rPr>
          <w:rFonts w:asciiTheme="minorEastAsia" w:hAnsiTheme="minorEastAsia" w:hint="eastAsia"/>
          <w:sz w:val="24"/>
          <w:szCs w:val="24"/>
        </w:rPr>
        <w:t>时的零状态响应。</w:t>
      </w:r>
    </w:p>
    <w:p w:rsidR="00DA7B66" w:rsidRDefault="00DA7B66" w:rsidP="00DA7B66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4FBEF241" wp14:editId="57197078">
            <wp:extent cx="3962400" cy="3515879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76017" cy="352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A7B66" w:rsidRPr="00801405" w:rsidRDefault="00DA7B66" w:rsidP="00DA7B66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4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 xml:space="preserve"> 用</w:t>
      </w:r>
      <w:r w:rsidRPr="00801405">
        <w:rPr>
          <w:rFonts w:asciiTheme="minorEastAsia" w:hAnsiTheme="minorEastAsia" w:hint="eastAsia"/>
          <w:sz w:val="24"/>
          <w:szCs w:val="24"/>
        </w:rPr>
        <w:t>MATLAB</w:t>
      </w:r>
      <w:r>
        <w:rPr>
          <w:rFonts w:asciiTheme="minorEastAsia" w:hAnsiTheme="minorEastAsia" w:hint="eastAsia"/>
          <w:sz w:val="24"/>
          <w:szCs w:val="24"/>
        </w:rPr>
        <w:t>计算线性时不变系统</w:t>
      </w:r>
      <w:r w:rsidRPr="00154E25">
        <w:rPr>
          <w:position w:val="-10"/>
        </w:rPr>
        <w:object w:dxaOrig="2380" w:dyaOrig="320">
          <v:shape id="_x0000_i1039" type="#_x0000_t75" style="width:119.25pt;height:15.75pt" o:ole="">
            <v:imagedata r:id="rId39" o:title=""/>
          </v:shape>
          <o:OLEObject Type="Embed" ProgID="Equation.DSMT4" ShapeID="_x0000_i1039" DrawAspect="Content" ObjectID="_1537879530" r:id="rId40"/>
        </w:object>
      </w:r>
      <w:r>
        <w:rPr>
          <w:rFonts w:hint="eastAsia"/>
        </w:rPr>
        <w:t>，当输入为</w:t>
      </w:r>
      <w:r w:rsidRPr="00154E25">
        <w:rPr>
          <w:position w:val="-10"/>
        </w:rPr>
        <w:object w:dxaOrig="2200" w:dyaOrig="320">
          <v:shape id="_x0000_i1040" type="#_x0000_t75" style="width:110.25pt;height:15.75pt" o:ole="">
            <v:imagedata r:id="rId41" o:title=""/>
          </v:shape>
          <o:OLEObject Type="Embed" ProgID="Equation.DSMT4" ShapeID="_x0000_i1040" DrawAspect="Content" ObjectID="_1537879531" r:id="rId42"/>
        </w:object>
      </w:r>
      <w:r>
        <w:rPr>
          <w:rFonts w:hint="eastAsia"/>
        </w:rPr>
        <w:t>时系统的零状态响应</w:t>
      </w:r>
    </w:p>
    <w:p w:rsidR="00384C43" w:rsidRPr="00DA7B66" w:rsidRDefault="00DA7B66">
      <w:r>
        <w:rPr>
          <w:noProof/>
        </w:rPr>
        <w:drawing>
          <wp:inline distT="0" distB="0" distL="0" distR="0" wp14:anchorId="4664E3E0" wp14:editId="6B88FD70">
            <wp:extent cx="3974429" cy="354330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995846" cy="356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C43" w:rsidRPr="00DA7B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27F8D"/>
    <w:multiLevelType w:val="hybridMultilevel"/>
    <w:tmpl w:val="B23E96A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B66"/>
    <w:rsid w:val="00384C43"/>
    <w:rsid w:val="008012A8"/>
    <w:rsid w:val="00DA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FC7AD"/>
  <w15:chartTrackingRefBased/>
  <w15:docId w15:val="{8062B855-F93B-45F0-91DF-8F7E4215A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DA7B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7B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2.png"/><Relationship Id="rId39" Type="http://schemas.openxmlformats.org/officeDocument/2006/relationships/image" Target="media/image21.wmf"/><Relationship Id="rId21" Type="http://schemas.openxmlformats.org/officeDocument/2006/relationships/image" Target="media/image9.wmf"/><Relationship Id="rId34" Type="http://schemas.openxmlformats.org/officeDocument/2006/relationships/image" Target="media/image18.wmf"/><Relationship Id="rId42" Type="http://schemas.openxmlformats.org/officeDocument/2006/relationships/oleObject" Target="embeddings/oleObject16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4.bin"/><Relationship Id="rId40" Type="http://schemas.openxmlformats.org/officeDocument/2006/relationships/oleObject" Target="embeddings/oleObject15.bin"/><Relationship Id="rId45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png"/><Relationship Id="rId28" Type="http://schemas.openxmlformats.org/officeDocument/2006/relationships/oleObject" Target="embeddings/oleObject11.bin"/><Relationship Id="rId36" Type="http://schemas.openxmlformats.org/officeDocument/2006/relationships/image" Target="media/image19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6.wmf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3.wmf"/><Relationship Id="rId30" Type="http://schemas.openxmlformats.org/officeDocument/2006/relationships/image" Target="media/image15.png"/><Relationship Id="rId35" Type="http://schemas.openxmlformats.org/officeDocument/2006/relationships/oleObject" Target="embeddings/oleObject13.bin"/><Relationship Id="rId43" Type="http://schemas.openxmlformats.org/officeDocument/2006/relationships/image" Target="media/image23.png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0.bin"/><Relationship Id="rId33" Type="http://schemas.openxmlformats.org/officeDocument/2006/relationships/image" Target="media/image17.png"/><Relationship Id="rId38" Type="http://schemas.openxmlformats.org/officeDocument/2006/relationships/image" Target="media/image20.png"/><Relationship Id="rId20" Type="http://schemas.openxmlformats.org/officeDocument/2006/relationships/oleObject" Target="embeddings/oleObject8.bin"/><Relationship Id="rId41" Type="http://schemas.openxmlformats.org/officeDocument/2006/relationships/image" Target="media/image2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126846</dc:creator>
  <cp:keywords/>
  <dc:description/>
  <cp:lastModifiedBy>126846</cp:lastModifiedBy>
  <cp:revision>1</cp:revision>
  <dcterms:created xsi:type="dcterms:W3CDTF">2016-10-13T07:46:00Z</dcterms:created>
  <dcterms:modified xsi:type="dcterms:W3CDTF">2016-10-13T07:57:00Z</dcterms:modified>
</cp:coreProperties>
</file>