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AA5" w:rsidRDefault="00CB0AA5" w:rsidP="00CB0AA5">
      <w:pPr>
        <w:pStyle w:val="1"/>
        <w:jc w:val="center"/>
        <w:rPr>
          <w:sz w:val="72"/>
          <w:szCs w:val="72"/>
        </w:rPr>
      </w:pPr>
    </w:p>
    <w:p w:rsidR="00CB0AA5" w:rsidRDefault="00CB0AA5" w:rsidP="00CB0AA5">
      <w:pPr>
        <w:pStyle w:val="1"/>
        <w:jc w:val="center"/>
        <w:rPr>
          <w:sz w:val="72"/>
          <w:szCs w:val="72"/>
        </w:rPr>
      </w:pPr>
    </w:p>
    <w:p w:rsidR="00451A3A" w:rsidRPr="00CB0AA5" w:rsidRDefault="00CB0AA5" w:rsidP="00CB0AA5">
      <w:pPr>
        <w:pStyle w:val="1"/>
        <w:jc w:val="center"/>
        <w:rPr>
          <w:sz w:val="72"/>
          <w:szCs w:val="72"/>
        </w:rPr>
      </w:pPr>
      <w:r w:rsidRPr="00CB0AA5">
        <w:rPr>
          <w:sz w:val="72"/>
          <w:szCs w:val="72"/>
        </w:rPr>
        <w:t>模式识别实验报告</w:t>
      </w:r>
    </w:p>
    <w:p w:rsidR="00CB0AA5" w:rsidRPr="00CB0AA5" w:rsidRDefault="00CB0AA5"/>
    <w:p w:rsidR="00CB0AA5" w:rsidRDefault="00CB0AA5" w:rsidP="00CB0AA5">
      <w:pPr>
        <w:pStyle w:val="2"/>
        <w:jc w:val="center"/>
        <w:rPr>
          <w:sz w:val="44"/>
          <w:szCs w:val="44"/>
        </w:rPr>
      </w:pPr>
      <w:r w:rsidRPr="00CB0AA5">
        <w:rPr>
          <w:sz w:val="44"/>
          <w:szCs w:val="44"/>
        </w:rPr>
        <w:t>实验</w:t>
      </w:r>
      <w:r w:rsidR="008D55F8">
        <w:rPr>
          <w:sz w:val="44"/>
          <w:szCs w:val="44"/>
        </w:rPr>
        <w:t>三</w:t>
      </w:r>
      <w:r w:rsidRPr="00CB0AA5">
        <w:rPr>
          <w:rFonts w:hint="eastAsia"/>
          <w:sz w:val="44"/>
          <w:szCs w:val="44"/>
        </w:rPr>
        <w:t xml:space="preserve"> </w:t>
      </w:r>
      <w:r w:rsidR="008D55F8">
        <w:rPr>
          <w:rFonts w:hint="eastAsia"/>
          <w:sz w:val="44"/>
          <w:szCs w:val="44"/>
        </w:rPr>
        <w:t>线性</w:t>
      </w:r>
      <w:r w:rsidR="005B3688">
        <w:rPr>
          <w:rFonts w:hint="eastAsia"/>
          <w:sz w:val="44"/>
          <w:szCs w:val="44"/>
        </w:rPr>
        <w:t>分类器</w:t>
      </w:r>
    </w:p>
    <w:p w:rsidR="00CB0AA5" w:rsidRDefault="00CB0AA5" w:rsidP="00CB0AA5"/>
    <w:p w:rsidR="00CB0AA5" w:rsidRDefault="00CB0AA5" w:rsidP="00CB0AA5"/>
    <w:p w:rsidR="00CB0AA5" w:rsidRDefault="00CB0AA5" w:rsidP="00CB0AA5"/>
    <w:p w:rsidR="00CB0AA5" w:rsidRDefault="00CB0AA5" w:rsidP="00CB0AA5"/>
    <w:p w:rsidR="00CB0AA5" w:rsidRDefault="00CB0AA5" w:rsidP="00CB0AA5"/>
    <w:p w:rsidR="00CB0AA5" w:rsidRDefault="00CB0AA5" w:rsidP="00CB0AA5"/>
    <w:p w:rsidR="00CB0AA5" w:rsidRDefault="00CB0AA5" w:rsidP="00CB0AA5"/>
    <w:p w:rsidR="00CB0AA5" w:rsidRDefault="00CB0AA5" w:rsidP="00CB0AA5"/>
    <w:p w:rsidR="00CB0AA5" w:rsidRDefault="00CB0AA5" w:rsidP="00CB0AA5"/>
    <w:p w:rsidR="00CB0AA5" w:rsidRPr="00CB0AA5" w:rsidRDefault="00CB0AA5" w:rsidP="00A37340">
      <w:pPr>
        <w:ind w:left="1260" w:firstLine="420"/>
        <w:rPr>
          <w:sz w:val="28"/>
          <w:szCs w:val="28"/>
        </w:rPr>
      </w:pPr>
      <w:r w:rsidRPr="00CB0AA5">
        <w:rPr>
          <w:sz w:val="28"/>
          <w:szCs w:val="28"/>
        </w:rPr>
        <w:t>学院</w:t>
      </w:r>
      <w:r w:rsidRPr="00CB0AA5">
        <w:rPr>
          <w:rFonts w:hint="eastAsia"/>
          <w:sz w:val="28"/>
          <w:szCs w:val="28"/>
        </w:rPr>
        <w:t>：</w:t>
      </w:r>
      <w:r w:rsidR="00EA489A">
        <w:rPr>
          <w:rFonts w:hint="eastAsia"/>
          <w:sz w:val="28"/>
          <w:szCs w:val="28"/>
        </w:rPr>
        <w:t>计算机科学与技术</w:t>
      </w:r>
    </w:p>
    <w:p w:rsidR="00CB0AA5" w:rsidRPr="00CB0AA5" w:rsidRDefault="00CB0AA5" w:rsidP="00A37340">
      <w:pPr>
        <w:ind w:left="1260" w:firstLine="420"/>
        <w:rPr>
          <w:sz w:val="28"/>
          <w:szCs w:val="28"/>
        </w:rPr>
      </w:pPr>
      <w:r w:rsidRPr="00CB0AA5">
        <w:rPr>
          <w:rFonts w:hint="eastAsia"/>
          <w:sz w:val="28"/>
          <w:szCs w:val="28"/>
        </w:rPr>
        <w:t>姓名：</w:t>
      </w:r>
      <w:r w:rsidRPr="00CB0AA5">
        <w:rPr>
          <w:rFonts w:hint="eastAsia"/>
          <w:sz w:val="28"/>
          <w:szCs w:val="28"/>
        </w:rPr>
        <w:t xml:space="preserve"> </w:t>
      </w:r>
      <w:r w:rsidR="00EA489A">
        <w:rPr>
          <w:rFonts w:hint="eastAsia"/>
          <w:sz w:val="28"/>
          <w:szCs w:val="28"/>
        </w:rPr>
        <w:t>徐涌钞</w:t>
      </w:r>
    </w:p>
    <w:p w:rsidR="00CB0AA5" w:rsidRDefault="00CB0AA5" w:rsidP="00A37340">
      <w:pPr>
        <w:ind w:left="1260" w:firstLine="420"/>
        <w:rPr>
          <w:sz w:val="28"/>
          <w:szCs w:val="28"/>
        </w:rPr>
      </w:pPr>
      <w:r w:rsidRPr="00CB0AA5">
        <w:rPr>
          <w:sz w:val="28"/>
          <w:szCs w:val="28"/>
        </w:rPr>
        <w:t>学号</w:t>
      </w:r>
      <w:r>
        <w:rPr>
          <w:rFonts w:hint="eastAsia"/>
          <w:sz w:val="28"/>
          <w:szCs w:val="28"/>
        </w:rPr>
        <w:t>：</w:t>
      </w:r>
      <w:r w:rsidR="00EA489A">
        <w:rPr>
          <w:rFonts w:hint="eastAsia"/>
          <w:sz w:val="28"/>
          <w:szCs w:val="28"/>
        </w:rPr>
        <w:t>16S003059</w:t>
      </w:r>
    </w:p>
    <w:p w:rsidR="00A43BAF" w:rsidRDefault="00A43BAF">
      <w:pPr>
        <w:widowControl/>
        <w:jc w:val="left"/>
        <w:rPr>
          <w:sz w:val="28"/>
          <w:szCs w:val="28"/>
        </w:rPr>
      </w:pPr>
      <w:r>
        <w:rPr>
          <w:sz w:val="28"/>
          <w:szCs w:val="28"/>
        </w:rPr>
        <w:br w:type="page"/>
      </w:r>
    </w:p>
    <w:p w:rsidR="00A43BAF" w:rsidRDefault="00224698" w:rsidP="00224698">
      <w:pPr>
        <w:pStyle w:val="a3"/>
        <w:numPr>
          <w:ilvl w:val="0"/>
          <w:numId w:val="1"/>
        </w:numPr>
        <w:ind w:firstLineChars="0"/>
        <w:rPr>
          <w:b/>
          <w:sz w:val="24"/>
          <w:szCs w:val="24"/>
        </w:rPr>
      </w:pPr>
      <w:r w:rsidRPr="00224698">
        <w:rPr>
          <w:b/>
          <w:sz w:val="24"/>
          <w:szCs w:val="24"/>
        </w:rPr>
        <w:lastRenderedPageBreak/>
        <w:t>实验内容</w:t>
      </w:r>
    </w:p>
    <w:p w:rsidR="006F4FAC" w:rsidRDefault="00D8791C" w:rsidP="00C466C8">
      <w:pPr>
        <w:pStyle w:val="a3"/>
        <w:numPr>
          <w:ilvl w:val="0"/>
          <w:numId w:val="2"/>
        </w:numPr>
        <w:ind w:firstLineChars="0"/>
        <w:rPr>
          <w:szCs w:val="21"/>
        </w:rPr>
      </w:pPr>
      <w:r>
        <w:rPr>
          <w:rFonts w:hint="eastAsia"/>
          <w:szCs w:val="21"/>
        </w:rPr>
        <w:t>使用</w:t>
      </w:r>
      <w:r>
        <w:rPr>
          <w:rFonts w:hint="eastAsia"/>
          <w:szCs w:val="21"/>
        </w:rPr>
        <w:t>C</w:t>
      </w:r>
      <w:r>
        <w:rPr>
          <w:rFonts w:hint="eastAsia"/>
          <w:szCs w:val="21"/>
        </w:rPr>
        <w:t>或</w:t>
      </w:r>
      <w:r>
        <w:rPr>
          <w:rFonts w:hint="eastAsia"/>
          <w:szCs w:val="21"/>
        </w:rPr>
        <w:t>Matlab</w:t>
      </w:r>
      <w:r w:rsidR="00D02188">
        <w:rPr>
          <w:rFonts w:hint="eastAsia"/>
          <w:szCs w:val="21"/>
        </w:rPr>
        <w:t>编程实现</w:t>
      </w:r>
      <w:r w:rsidR="00A96BC0">
        <w:rPr>
          <w:rFonts w:hint="eastAsia"/>
          <w:szCs w:val="21"/>
        </w:rPr>
        <w:t>感知器</w:t>
      </w:r>
      <w:r w:rsidR="00D02188">
        <w:rPr>
          <w:rFonts w:hint="eastAsia"/>
          <w:szCs w:val="21"/>
        </w:rPr>
        <w:t>算法</w:t>
      </w:r>
      <w:r w:rsidR="00DB6585">
        <w:rPr>
          <w:rFonts w:hint="eastAsia"/>
          <w:szCs w:val="21"/>
        </w:rPr>
        <w:t>和最小平方误差算法</w:t>
      </w:r>
      <w:r w:rsidR="00C466C8">
        <w:rPr>
          <w:rFonts w:hint="eastAsia"/>
          <w:szCs w:val="21"/>
        </w:rPr>
        <w:t>；</w:t>
      </w:r>
    </w:p>
    <w:p w:rsidR="00860561" w:rsidRDefault="001731CF" w:rsidP="00860561">
      <w:pPr>
        <w:pStyle w:val="a3"/>
        <w:numPr>
          <w:ilvl w:val="0"/>
          <w:numId w:val="2"/>
        </w:numPr>
        <w:ind w:firstLineChars="0"/>
        <w:rPr>
          <w:szCs w:val="21"/>
        </w:rPr>
      </w:pPr>
      <w:r>
        <w:rPr>
          <w:rFonts w:hint="eastAsia"/>
          <w:szCs w:val="21"/>
        </w:rPr>
        <w:t>分别</w:t>
      </w:r>
      <w:r w:rsidR="00860561">
        <w:rPr>
          <w:rFonts w:hint="eastAsia"/>
          <w:szCs w:val="21"/>
        </w:rPr>
        <w:t>使用感知器算法学习区分下列两类样本的线性分类器：</w:t>
      </w:r>
    </w:p>
    <w:p w:rsidR="00860561" w:rsidRPr="007A06AD" w:rsidRDefault="007A06AD" w:rsidP="007A06AD">
      <w:pPr>
        <w:jc w:val="center"/>
        <w:rPr>
          <w:szCs w:val="21"/>
        </w:rPr>
      </w:pPr>
      <w:r w:rsidRPr="007A06AD">
        <w:rPr>
          <w:position w:val="-34"/>
        </w:rPr>
        <w:object w:dxaOrig="20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35pt;height:39.35pt" o:ole="">
            <v:imagedata r:id="rId7" o:title=""/>
          </v:shape>
          <o:OLEObject Type="Embed" ProgID="Equation.DSMT4" ShapeID="_x0000_i1025" DrawAspect="Content" ObjectID="_1538418023" r:id="rId8"/>
        </w:object>
      </w:r>
    </w:p>
    <w:p w:rsidR="00403148" w:rsidRDefault="001A7563" w:rsidP="00932602">
      <w:pPr>
        <w:pStyle w:val="a3"/>
        <w:numPr>
          <w:ilvl w:val="0"/>
          <w:numId w:val="2"/>
        </w:numPr>
        <w:ind w:firstLineChars="0"/>
        <w:rPr>
          <w:szCs w:val="21"/>
        </w:rPr>
      </w:pPr>
      <w:r>
        <w:rPr>
          <w:rFonts w:hint="eastAsia"/>
          <w:szCs w:val="21"/>
        </w:rPr>
        <w:t>MNIST</w:t>
      </w:r>
      <w:r>
        <w:rPr>
          <w:rFonts w:hint="eastAsia"/>
          <w:szCs w:val="21"/>
        </w:rPr>
        <w:t>数据集测试：</w:t>
      </w:r>
      <w:r w:rsidR="001C0D56">
        <w:rPr>
          <w:szCs w:val="21"/>
        </w:rPr>
        <w:t>使用</w:t>
      </w:r>
      <w:r w:rsidR="001C0D56">
        <w:rPr>
          <w:szCs w:val="21"/>
        </w:rPr>
        <w:t>Train</w:t>
      </w:r>
      <w:r w:rsidR="00932602" w:rsidRPr="00932602">
        <w:rPr>
          <w:szCs w:val="21"/>
        </w:rPr>
        <w:t>Samples</w:t>
      </w:r>
      <w:r w:rsidR="00932602">
        <w:rPr>
          <w:szCs w:val="21"/>
        </w:rPr>
        <w:t>中的</w:t>
      </w:r>
      <w:r w:rsidR="00E95FF3">
        <w:rPr>
          <w:rFonts w:hint="eastAsia"/>
          <w:szCs w:val="21"/>
        </w:rPr>
        <w:t>3</w:t>
      </w:r>
      <w:r w:rsidR="00932602">
        <w:rPr>
          <w:rFonts w:hint="eastAsia"/>
          <w:szCs w:val="21"/>
        </w:rPr>
        <w:t>0000</w:t>
      </w:r>
      <w:r w:rsidR="00932602">
        <w:rPr>
          <w:rFonts w:hint="eastAsia"/>
          <w:szCs w:val="21"/>
        </w:rPr>
        <w:t>个</w:t>
      </w:r>
      <w:r w:rsidR="00E37A2C">
        <w:rPr>
          <w:rFonts w:hint="eastAsia"/>
          <w:szCs w:val="21"/>
        </w:rPr>
        <w:t>17</w:t>
      </w:r>
      <w:r w:rsidR="00932602">
        <w:rPr>
          <w:rFonts w:hint="eastAsia"/>
          <w:szCs w:val="21"/>
        </w:rPr>
        <w:t>维特征手写数字样本</w:t>
      </w:r>
      <w:r w:rsidR="005B1D99">
        <w:rPr>
          <w:rFonts w:hint="eastAsia"/>
          <w:szCs w:val="21"/>
        </w:rPr>
        <w:t>训练</w:t>
      </w:r>
      <w:r w:rsidR="005D299D">
        <w:rPr>
          <w:rFonts w:hint="eastAsia"/>
          <w:szCs w:val="21"/>
        </w:rPr>
        <w:t>线性</w:t>
      </w:r>
      <w:r w:rsidR="005B1D99">
        <w:rPr>
          <w:rFonts w:hint="eastAsia"/>
          <w:szCs w:val="21"/>
        </w:rPr>
        <w:t>分类器区分</w:t>
      </w:r>
      <w:r w:rsidR="005B1D99">
        <w:rPr>
          <w:rFonts w:hint="eastAsia"/>
          <w:szCs w:val="21"/>
        </w:rPr>
        <w:t>10</w:t>
      </w:r>
      <w:r w:rsidR="005B1D99">
        <w:rPr>
          <w:rFonts w:hint="eastAsia"/>
          <w:szCs w:val="21"/>
        </w:rPr>
        <w:t>个类别</w:t>
      </w:r>
      <w:r w:rsidR="00665707">
        <w:rPr>
          <w:rFonts w:hint="eastAsia"/>
          <w:szCs w:val="21"/>
        </w:rPr>
        <w:t>，</w:t>
      </w:r>
      <w:r w:rsidR="005B1D99">
        <w:rPr>
          <w:rFonts w:hint="eastAsia"/>
          <w:szCs w:val="21"/>
        </w:rPr>
        <w:t>Train</w:t>
      </w:r>
      <w:r w:rsidR="005C013F">
        <w:rPr>
          <w:rFonts w:hint="eastAsia"/>
          <w:szCs w:val="21"/>
        </w:rPr>
        <w:t>Labels</w:t>
      </w:r>
      <w:r w:rsidR="005C013F">
        <w:rPr>
          <w:rFonts w:hint="eastAsia"/>
          <w:szCs w:val="21"/>
        </w:rPr>
        <w:t>中</w:t>
      </w:r>
      <w:r w:rsidR="005B1D99">
        <w:rPr>
          <w:rFonts w:hint="eastAsia"/>
          <w:szCs w:val="21"/>
        </w:rPr>
        <w:t>包含训练样本</w:t>
      </w:r>
      <w:r w:rsidR="005C013F">
        <w:rPr>
          <w:rFonts w:hint="eastAsia"/>
          <w:szCs w:val="21"/>
        </w:rPr>
        <w:t>的标签</w:t>
      </w:r>
      <w:r w:rsidR="005B1D99">
        <w:rPr>
          <w:rFonts w:hint="eastAsia"/>
          <w:szCs w:val="21"/>
        </w:rPr>
        <w:t>；测试</w:t>
      </w:r>
      <w:r w:rsidR="004F6F26">
        <w:rPr>
          <w:rFonts w:hint="eastAsia"/>
          <w:szCs w:val="21"/>
        </w:rPr>
        <w:t>线性分类器</w:t>
      </w:r>
      <w:r w:rsidR="005B1D99">
        <w:rPr>
          <w:rFonts w:hint="eastAsia"/>
          <w:szCs w:val="21"/>
        </w:rPr>
        <w:t>对</w:t>
      </w:r>
      <w:r w:rsidR="005B1D99">
        <w:rPr>
          <w:rFonts w:hint="eastAsia"/>
          <w:szCs w:val="21"/>
        </w:rPr>
        <w:t>TestSamples</w:t>
      </w:r>
      <w:r w:rsidR="005B1D99">
        <w:rPr>
          <w:rFonts w:hint="eastAsia"/>
          <w:szCs w:val="21"/>
        </w:rPr>
        <w:t>中</w:t>
      </w:r>
      <w:r w:rsidR="00BB1672">
        <w:rPr>
          <w:rFonts w:hint="eastAsia"/>
          <w:szCs w:val="21"/>
        </w:rPr>
        <w:t>1</w:t>
      </w:r>
      <w:r w:rsidR="00BB1672">
        <w:rPr>
          <w:szCs w:val="21"/>
        </w:rPr>
        <w:t>0000</w:t>
      </w:r>
      <w:r w:rsidR="00BB1672">
        <w:rPr>
          <w:szCs w:val="21"/>
        </w:rPr>
        <w:t>个</w:t>
      </w:r>
      <w:r w:rsidR="005B1D99">
        <w:rPr>
          <w:rFonts w:hint="eastAsia"/>
          <w:szCs w:val="21"/>
        </w:rPr>
        <w:t>样本的识别正确率</w:t>
      </w:r>
      <w:r w:rsidR="00A52C4F">
        <w:rPr>
          <w:rFonts w:hint="eastAsia"/>
          <w:szCs w:val="21"/>
        </w:rPr>
        <w:t>。</w:t>
      </w:r>
    </w:p>
    <w:p w:rsidR="005248D0" w:rsidRPr="00146F5B" w:rsidRDefault="005248D0" w:rsidP="005248D0">
      <w:pPr>
        <w:pStyle w:val="a3"/>
        <w:ind w:left="864" w:firstLineChars="0" w:firstLine="0"/>
        <w:rPr>
          <w:szCs w:val="21"/>
        </w:rPr>
      </w:pPr>
    </w:p>
    <w:p w:rsidR="00224698" w:rsidRDefault="00224698" w:rsidP="00224698">
      <w:pPr>
        <w:pStyle w:val="a3"/>
        <w:numPr>
          <w:ilvl w:val="0"/>
          <w:numId w:val="1"/>
        </w:numPr>
        <w:ind w:firstLineChars="0"/>
        <w:rPr>
          <w:b/>
          <w:sz w:val="24"/>
          <w:szCs w:val="24"/>
        </w:rPr>
      </w:pPr>
      <w:r w:rsidRPr="006F4FAC">
        <w:rPr>
          <w:b/>
          <w:sz w:val="24"/>
          <w:szCs w:val="24"/>
        </w:rPr>
        <w:t>程序代码</w:t>
      </w:r>
    </w:p>
    <w:p w:rsidR="00F44E18" w:rsidRDefault="00805C3F" w:rsidP="00F44E18">
      <w:pPr>
        <w:pStyle w:val="a3"/>
        <w:ind w:left="504" w:firstLineChars="0" w:firstLine="0"/>
        <w:rPr>
          <w:szCs w:val="21"/>
        </w:rPr>
      </w:pPr>
      <w:r>
        <w:rPr>
          <w:rFonts w:hint="eastAsia"/>
          <w:szCs w:val="21"/>
        </w:rPr>
        <w:t>（</w:t>
      </w:r>
      <w:r>
        <w:rPr>
          <w:szCs w:val="21"/>
        </w:rPr>
        <w:t>感知器算法和最小平方误差算法</w:t>
      </w:r>
      <w:r>
        <w:rPr>
          <w:rFonts w:hint="eastAsia"/>
          <w:szCs w:val="21"/>
        </w:rPr>
        <w:t>，</w:t>
      </w:r>
      <w:r w:rsidR="004D06FF">
        <w:rPr>
          <w:szCs w:val="21"/>
        </w:rPr>
        <w:t>矩阵乘法和求逆可以调用</w:t>
      </w:r>
      <w:r w:rsidR="000F0ED4">
        <w:rPr>
          <w:szCs w:val="21"/>
        </w:rPr>
        <w:t>其他</w:t>
      </w:r>
      <w:r w:rsidR="004D06FF">
        <w:rPr>
          <w:szCs w:val="21"/>
        </w:rPr>
        <w:t>函数库</w:t>
      </w:r>
      <w:r w:rsidR="000F0ED4">
        <w:rPr>
          <w:szCs w:val="21"/>
        </w:rPr>
        <w:t>中的程序</w:t>
      </w:r>
      <w:r w:rsidR="000F0ED4">
        <w:rPr>
          <w:rFonts w:hint="eastAsia"/>
          <w:szCs w:val="21"/>
        </w:rPr>
        <w:t>）</w:t>
      </w:r>
    </w:p>
    <w:p w:rsidR="00C1436A" w:rsidRDefault="009A24D2" w:rsidP="00F44E18">
      <w:pPr>
        <w:pStyle w:val="a3"/>
        <w:ind w:left="504" w:firstLineChars="0" w:firstLine="0"/>
        <w:rPr>
          <w:szCs w:val="21"/>
        </w:rPr>
      </w:pPr>
      <w:r>
        <w:rPr>
          <w:rFonts w:hint="eastAsia"/>
          <w:szCs w:val="21"/>
        </w:rPr>
        <w:t>感知器算法：</w:t>
      </w:r>
    </w:p>
    <w:p w:rsidR="00553AFA" w:rsidRPr="00553AFA" w:rsidRDefault="00553AFA" w:rsidP="00553AFA">
      <w:pPr>
        <w:autoSpaceDE w:val="0"/>
        <w:autoSpaceDN w:val="0"/>
        <w:adjustRightInd w:val="0"/>
        <w:ind w:leftChars="300" w:left="630"/>
        <w:jc w:val="left"/>
        <w:rPr>
          <w:rFonts w:ascii="Courier New" w:hAnsi="Courier New" w:cs="Courier New"/>
          <w:color w:val="228B22"/>
          <w:kern w:val="0"/>
          <w:sz w:val="18"/>
          <w:szCs w:val="18"/>
        </w:rPr>
      </w:pPr>
      <w:r>
        <w:rPr>
          <w:rFonts w:ascii="Courier New" w:hAnsi="Courier New" w:cs="Courier New"/>
          <w:color w:val="228B22"/>
          <w:kern w:val="0"/>
          <w:sz w:val="24"/>
          <w:szCs w:val="24"/>
        </w:rPr>
        <w:t>%</w:t>
      </w:r>
      <w:r w:rsidRPr="00553AFA">
        <w:rPr>
          <w:rFonts w:ascii="Courier New" w:hAnsi="Courier New" w:cs="Courier New" w:hint="eastAsia"/>
          <w:color w:val="228B22"/>
          <w:kern w:val="0"/>
          <w:sz w:val="18"/>
          <w:szCs w:val="18"/>
        </w:rPr>
        <w:t>感知器算法</w:t>
      </w:r>
    </w:p>
    <w:p w:rsidR="006D21F7" w:rsidRPr="006D21F7" w:rsidRDefault="006D21F7" w:rsidP="006D21F7">
      <w:pPr>
        <w:autoSpaceDE w:val="0"/>
        <w:autoSpaceDN w:val="0"/>
        <w:adjustRightInd w:val="0"/>
        <w:ind w:leftChars="300" w:left="630"/>
        <w:jc w:val="left"/>
        <w:rPr>
          <w:rFonts w:ascii="Courier New" w:hAnsi="Courier New" w:cs="Courier New"/>
          <w:kern w:val="0"/>
          <w:sz w:val="18"/>
          <w:szCs w:val="18"/>
        </w:rPr>
      </w:pPr>
      <w:r w:rsidRPr="006D21F7">
        <w:rPr>
          <w:rFonts w:ascii="Courier New" w:hAnsi="Courier New" w:cs="Courier New"/>
          <w:color w:val="228B22"/>
          <w:kern w:val="0"/>
          <w:sz w:val="18"/>
          <w:szCs w:val="18"/>
        </w:rPr>
        <w:t>%</w:t>
      </w:r>
      <w:r w:rsidRPr="006D21F7">
        <w:rPr>
          <w:rFonts w:ascii="Courier New" w:hAnsi="Courier New" w:cs="Courier New" w:hint="eastAsia"/>
          <w:color w:val="228B22"/>
          <w:kern w:val="0"/>
          <w:sz w:val="18"/>
          <w:szCs w:val="18"/>
        </w:rPr>
        <w:t>最小错分样本数准则，批量调整版</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clc;</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clear </w:t>
      </w:r>
      <w:r w:rsidRPr="006D21F7">
        <w:rPr>
          <w:rFonts w:ascii="Courier New" w:hAnsi="Courier New" w:cs="Courier New"/>
          <w:color w:val="A020F0"/>
          <w:kern w:val="0"/>
          <w:szCs w:val="21"/>
        </w:rPr>
        <w:t>all</w:t>
      </w:r>
      <w:r w:rsidRPr="006D21F7">
        <w:rPr>
          <w:rFonts w:ascii="Courier New" w:hAnsi="Courier New" w:cs="Courier New"/>
          <w:color w:val="000000"/>
          <w:kern w:val="0"/>
          <w:szCs w:val="21"/>
        </w:rPr>
        <w:t>;</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max_iter=40;</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Y=[1,1;2,2;2,0;</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0,0;1,0;0,1];</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Labels=[ones(size(Y,1)/2,1);ones(size(Y,1)/2,1)*-1];</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w=rand(size(Y,2)+1,1);</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sumw=zeros(size(w,1),1);</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Y=[ones(size(Y,1),1),Y];</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FF"/>
          <w:kern w:val="0"/>
          <w:szCs w:val="21"/>
        </w:rPr>
        <w:t>for</w:t>
      </w:r>
      <w:r w:rsidRPr="006D21F7">
        <w:rPr>
          <w:rFonts w:ascii="Courier New" w:hAnsi="Courier New" w:cs="Courier New"/>
          <w:color w:val="000000"/>
          <w:kern w:val="0"/>
          <w:szCs w:val="21"/>
        </w:rPr>
        <w:t xml:space="preserve"> iter=1:max_iter</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P=Labels.*(Y*w);</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t>
      </w:r>
      <w:r w:rsidRPr="006D21F7">
        <w:rPr>
          <w:rFonts w:ascii="Courier New" w:hAnsi="Courier New" w:cs="Courier New"/>
          <w:color w:val="0000FF"/>
          <w:kern w:val="0"/>
          <w:szCs w:val="21"/>
        </w:rPr>
        <w:t>for</w:t>
      </w:r>
      <w:r w:rsidRPr="006D21F7">
        <w:rPr>
          <w:rFonts w:ascii="Courier New" w:hAnsi="Courier New" w:cs="Courier New"/>
          <w:color w:val="000000"/>
          <w:kern w:val="0"/>
          <w:szCs w:val="21"/>
        </w:rPr>
        <w:t xml:space="preserve"> i=1:size(P,1)</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t>
      </w:r>
      <w:r w:rsidRPr="006D21F7">
        <w:rPr>
          <w:rFonts w:ascii="Courier New" w:hAnsi="Courier New" w:cs="Courier New"/>
          <w:color w:val="0000FF"/>
          <w:kern w:val="0"/>
          <w:szCs w:val="21"/>
        </w:rPr>
        <w:t>if</w:t>
      </w:r>
      <w:r w:rsidRPr="006D21F7">
        <w:rPr>
          <w:rFonts w:ascii="Courier New" w:hAnsi="Courier New" w:cs="Courier New"/>
          <w:color w:val="000000"/>
          <w:kern w:val="0"/>
          <w:szCs w:val="21"/>
        </w:rPr>
        <w:t xml:space="preserve"> P(i)&lt;=0</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sumw=sumw+(Labels(i)*Y(i,:)')/iter;</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t>
      </w:r>
      <w:r w:rsidRPr="006D21F7">
        <w:rPr>
          <w:rFonts w:ascii="Courier New" w:hAnsi="Courier New" w:cs="Courier New"/>
          <w:color w:val="0000FF"/>
          <w:kern w:val="0"/>
          <w:szCs w:val="21"/>
        </w:rPr>
        <w:t>end</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t>
      </w:r>
      <w:r w:rsidRPr="006D21F7">
        <w:rPr>
          <w:rFonts w:ascii="Courier New" w:hAnsi="Courier New" w:cs="Courier New"/>
          <w:color w:val="0000FF"/>
          <w:kern w:val="0"/>
          <w:szCs w:val="21"/>
        </w:rPr>
        <w:t>end</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w=w+sumw;</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t>
      </w:r>
      <w:r w:rsidRPr="006D21F7">
        <w:rPr>
          <w:rFonts w:ascii="Courier New" w:hAnsi="Courier New" w:cs="Courier New"/>
          <w:color w:val="0000FF"/>
          <w:kern w:val="0"/>
          <w:szCs w:val="21"/>
        </w:rPr>
        <w:t>if</w:t>
      </w:r>
      <w:r w:rsidRPr="006D21F7">
        <w:rPr>
          <w:rFonts w:ascii="Courier New" w:hAnsi="Courier New" w:cs="Courier New"/>
          <w:color w:val="000000"/>
          <w:kern w:val="0"/>
          <w:szCs w:val="21"/>
        </w:rPr>
        <w:t xml:space="preserve"> abs(sumw)&lt;ones(size(sumw,1),1)*1e-1</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t>
      </w:r>
      <w:r w:rsidRPr="006D21F7">
        <w:rPr>
          <w:rFonts w:ascii="Courier New" w:hAnsi="Courier New" w:cs="Courier New"/>
          <w:color w:val="0000FF"/>
          <w:kern w:val="0"/>
          <w:szCs w:val="21"/>
        </w:rPr>
        <w:t>break</w:t>
      </w:r>
      <w:r w:rsidRPr="006D21F7">
        <w:rPr>
          <w:rFonts w:ascii="Courier New" w:hAnsi="Courier New" w:cs="Courier New"/>
          <w:color w:val="000000"/>
          <w:kern w:val="0"/>
          <w:szCs w:val="21"/>
        </w:rPr>
        <w:t>;</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    </w:t>
      </w:r>
      <w:r w:rsidRPr="006D21F7">
        <w:rPr>
          <w:rFonts w:ascii="Courier New" w:hAnsi="Courier New" w:cs="Courier New"/>
          <w:color w:val="0000FF"/>
          <w:kern w:val="0"/>
          <w:szCs w:val="21"/>
        </w:rPr>
        <w:t>end</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FF"/>
          <w:kern w:val="0"/>
          <w:szCs w:val="21"/>
        </w:rPr>
        <w:t>end</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figure(</w:t>
      </w:r>
      <w:r w:rsidRPr="006D21F7">
        <w:rPr>
          <w:rFonts w:ascii="Courier New" w:hAnsi="Courier New" w:cs="Courier New"/>
          <w:color w:val="A020F0"/>
          <w:kern w:val="0"/>
          <w:szCs w:val="21"/>
        </w:rPr>
        <w:t>'name'</w:t>
      </w:r>
      <w:r w:rsidRPr="006D21F7">
        <w:rPr>
          <w:rFonts w:ascii="Courier New" w:hAnsi="Courier New" w:cs="Courier New"/>
          <w:color w:val="000000"/>
          <w:kern w:val="0"/>
          <w:szCs w:val="21"/>
        </w:rPr>
        <w:t>,</w:t>
      </w:r>
      <w:r w:rsidRPr="006D21F7">
        <w:rPr>
          <w:rFonts w:ascii="Courier New" w:hAnsi="Courier New" w:cs="Courier New"/>
          <w:color w:val="A020F0"/>
          <w:kern w:val="0"/>
          <w:szCs w:val="21"/>
        </w:rPr>
        <w:t>'g(y)=-81.845641256265940+62.328428969863090*y1+57.461549272661540*y2'</w:t>
      </w:r>
      <w:r w:rsidRPr="006D21F7">
        <w:rPr>
          <w:rFonts w:ascii="Courier New" w:hAnsi="Courier New" w:cs="Courier New"/>
          <w:color w:val="000000"/>
          <w:kern w:val="0"/>
          <w:szCs w:val="21"/>
        </w:rPr>
        <w:t>);</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 xml:space="preserve">hold </w:t>
      </w:r>
      <w:r w:rsidRPr="006D21F7">
        <w:rPr>
          <w:rFonts w:ascii="Courier New" w:hAnsi="Courier New" w:cs="Courier New"/>
          <w:color w:val="A020F0"/>
          <w:kern w:val="0"/>
          <w:szCs w:val="21"/>
        </w:rPr>
        <w:t>on</w:t>
      </w:r>
      <w:r w:rsidRPr="006D21F7">
        <w:rPr>
          <w:rFonts w:ascii="Courier New" w:hAnsi="Courier New" w:cs="Courier New"/>
          <w:color w:val="000000"/>
          <w:kern w:val="0"/>
          <w:szCs w:val="21"/>
        </w:rPr>
        <w:t>;</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plot(Y(1:3,2),Y(1:3,3),</w:t>
      </w:r>
      <w:r w:rsidRPr="006D21F7">
        <w:rPr>
          <w:rFonts w:ascii="Courier New" w:hAnsi="Courier New" w:cs="Courier New"/>
          <w:color w:val="A020F0"/>
          <w:kern w:val="0"/>
          <w:szCs w:val="21"/>
        </w:rPr>
        <w:t>'r+'</w:t>
      </w:r>
      <w:r w:rsidRPr="006D21F7">
        <w:rPr>
          <w:rFonts w:ascii="Courier New" w:hAnsi="Courier New" w:cs="Courier New"/>
          <w:color w:val="000000"/>
          <w:kern w:val="0"/>
          <w:szCs w:val="21"/>
        </w:rPr>
        <w:t>,Y(4:6,2),Y(4:6,3),</w:t>
      </w:r>
      <w:r w:rsidRPr="006D21F7">
        <w:rPr>
          <w:rFonts w:ascii="Courier New" w:hAnsi="Courier New" w:cs="Courier New"/>
          <w:color w:val="A020F0"/>
          <w:kern w:val="0"/>
          <w:szCs w:val="21"/>
        </w:rPr>
        <w:t>'go'</w:t>
      </w:r>
      <w:r w:rsidRPr="006D21F7">
        <w:rPr>
          <w:rFonts w:ascii="Courier New" w:hAnsi="Courier New" w:cs="Courier New"/>
          <w:color w:val="000000"/>
          <w:kern w:val="0"/>
          <w:szCs w:val="21"/>
        </w:rPr>
        <w:t>);</w:t>
      </w:r>
    </w:p>
    <w:p w:rsidR="006D21F7" w:rsidRPr="006D21F7" w:rsidRDefault="006D21F7" w:rsidP="006D21F7">
      <w:pPr>
        <w:autoSpaceDE w:val="0"/>
        <w:autoSpaceDN w:val="0"/>
        <w:adjustRightInd w:val="0"/>
        <w:ind w:leftChars="300" w:left="630"/>
        <w:jc w:val="left"/>
        <w:rPr>
          <w:rFonts w:ascii="Courier New" w:hAnsi="Courier New" w:cs="Courier New"/>
          <w:kern w:val="0"/>
          <w:szCs w:val="21"/>
        </w:rPr>
      </w:pPr>
      <w:r w:rsidRPr="006D21F7">
        <w:rPr>
          <w:rFonts w:ascii="Courier New" w:hAnsi="Courier New" w:cs="Courier New"/>
          <w:color w:val="000000"/>
          <w:kern w:val="0"/>
          <w:szCs w:val="21"/>
        </w:rPr>
        <w:t>line([w(1)/w(2)*-1,0],[0,w(1)/w(3)*-1]);</w:t>
      </w:r>
    </w:p>
    <w:p w:rsidR="006D21F7" w:rsidRDefault="006D21F7" w:rsidP="006D21F7">
      <w:pPr>
        <w:autoSpaceDE w:val="0"/>
        <w:autoSpaceDN w:val="0"/>
        <w:adjustRightInd w:val="0"/>
        <w:ind w:leftChars="300" w:left="630"/>
        <w:jc w:val="left"/>
        <w:rPr>
          <w:rFonts w:ascii="Courier New" w:hAnsi="Courier New" w:cs="Courier New"/>
          <w:color w:val="000000"/>
          <w:kern w:val="0"/>
          <w:szCs w:val="21"/>
        </w:rPr>
      </w:pPr>
      <w:r w:rsidRPr="006D21F7">
        <w:rPr>
          <w:rFonts w:ascii="Courier New" w:hAnsi="Courier New" w:cs="Courier New"/>
          <w:color w:val="000000"/>
          <w:kern w:val="0"/>
          <w:szCs w:val="21"/>
        </w:rPr>
        <w:t xml:space="preserve">hold </w:t>
      </w:r>
      <w:r w:rsidRPr="006D21F7">
        <w:rPr>
          <w:rFonts w:ascii="Courier New" w:hAnsi="Courier New" w:cs="Courier New"/>
          <w:color w:val="A020F0"/>
          <w:kern w:val="0"/>
          <w:szCs w:val="21"/>
        </w:rPr>
        <w:t>off</w:t>
      </w:r>
      <w:r w:rsidRPr="006D21F7">
        <w:rPr>
          <w:rFonts w:ascii="Courier New" w:hAnsi="Courier New" w:cs="Courier New"/>
          <w:color w:val="000000"/>
          <w:kern w:val="0"/>
          <w:szCs w:val="21"/>
        </w:rPr>
        <w:t>;</w:t>
      </w:r>
    </w:p>
    <w:p w:rsidR="006D21F7" w:rsidRDefault="006D21F7" w:rsidP="006D21F7">
      <w:pPr>
        <w:autoSpaceDE w:val="0"/>
        <w:autoSpaceDN w:val="0"/>
        <w:adjustRightInd w:val="0"/>
        <w:ind w:leftChars="300" w:left="630"/>
        <w:jc w:val="left"/>
        <w:rPr>
          <w:rFonts w:ascii="Courier New" w:hAnsi="Courier New" w:cs="Courier New"/>
          <w:kern w:val="0"/>
          <w:sz w:val="24"/>
          <w:szCs w:val="24"/>
        </w:rPr>
      </w:pPr>
    </w:p>
    <w:p w:rsidR="009A24D2" w:rsidRDefault="009A24D2" w:rsidP="00F44E18">
      <w:pPr>
        <w:pStyle w:val="a3"/>
        <w:ind w:left="504" w:firstLineChars="0" w:firstLine="0"/>
        <w:rPr>
          <w:szCs w:val="21"/>
        </w:rPr>
      </w:pPr>
      <w:r>
        <w:rPr>
          <w:rFonts w:hint="eastAsia"/>
          <w:szCs w:val="21"/>
        </w:rPr>
        <w:lastRenderedPageBreak/>
        <w:t>最小平方误差：</w:t>
      </w:r>
    </w:p>
    <w:p w:rsidR="009A24D2" w:rsidRDefault="009A24D2" w:rsidP="009A24D2">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228B22"/>
          <w:kern w:val="0"/>
          <w:sz w:val="24"/>
          <w:szCs w:val="24"/>
        </w:rPr>
        <w:t>%LMSE_Perceptron</w:t>
      </w:r>
    </w:p>
    <w:p w:rsidR="009A24D2" w:rsidRDefault="009A24D2" w:rsidP="009A24D2">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clc;</w:t>
      </w:r>
    </w:p>
    <w:p w:rsidR="009A24D2" w:rsidRDefault="009A24D2" w:rsidP="009A24D2">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 xml:space="preserve">clear </w:t>
      </w:r>
      <w:r>
        <w:rPr>
          <w:rFonts w:ascii="Courier New" w:hAnsi="Courier New" w:cs="Courier New"/>
          <w:color w:val="A020F0"/>
          <w:kern w:val="0"/>
          <w:sz w:val="24"/>
          <w:szCs w:val="24"/>
        </w:rPr>
        <w:t>all</w:t>
      </w:r>
      <w:r>
        <w:rPr>
          <w:rFonts w:ascii="Courier New" w:hAnsi="Courier New" w:cs="Courier New"/>
          <w:color w:val="000000"/>
          <w:kern w:val="0"/>
          <w:sz w:val="24"/>
          <w:szCs w:val="24"/>
        </w:rPr>
        <w:t>;</w:t>
      </w:r>
    </w:p>
    <w:p w:rsidR="009A24D2" w:rsidRDefault="009A24D2" w:rsidP="009A24D2">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Y=[1,1;2,2;2,0;</w:t>
      </w:r>
    </w:p>
    <w:p w:rsidR="009A24D2" w:rsidRDefault="009A24D2" w:rsidP="009A24D2">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 xml:space="preserve">    0,0;1,0;0,1];</w:t>
      </w:r>
    </w:p>
    <w:p w:rsidR="009A24D2" w:rsidRDefault="009A24D2" w:rsidP="009A24D2">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Y=[ones(size(Y,1),1) Y];</w:t>
      </w:r>
    </w:p>
    <w:p w:rsidR="009A24D2" w:rsidRDefault="009A24D2" w:rsidP="009A24D2">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b=[ones(size(Y,1)/2,1);ones(size(Y,1)/2,1)*-1];</w:t>
      </w:r>
    </w:p>
    <w:p w:rsidR="00C1436A" w:rsidRDefault="009A24D2" w:rsidP="009A24D2">
      <w:pPr>
        <w:autoSpaceDE w:val="0"/>
        <w:autoSpaceDN w:val="0"/>
        <w:adjustRightInd w:val="0"/>
        <w:ind w:leftChars="300" w:left="630"/>
        <w:jc w:val="left"/>
        <w:rPr>
          <w:rFonts w:ascii="Courier New" w:hAnsi="Courier New" w:cs="Courier New"/>
          <w:color w:val="228B22"/>
          <w:kern w:val="0"/>
          <w:sz w:val="24"/>
          <w:szCs w:val="24"/>
        </w:rPr>
      </w:pPr>
      <w:r>
        <w:rPr>
          <w:rFonts w:ascii="Courier New" w:hAnsi="Courier New" w:cs="Courier New"/>
          <w:color w:val="000000"/>
          <w:kern w:val="0"/>
          <w:sz w:val="24"/>
          <w:szCs w:val="24"/>
        </w:rPr>
        <w:t>a=(Y'*Y)\(Y'*b);</w:t>
      </w:r>
      <w:r>
        <w:rPr>
          <w:rFonts w:ascii="Courier New" w:hAnsi="Courier New" w:cs="Courier New"/>
          <w:color w:val="228B22"/>
          <w:kern w:val="0"/>
          <w:sz w:val="24"/>
          <w:szCs w:val="24"/>
        </w:rPr>
        <w:t>%inv(Y'*Y)*Y'*b;</w:t>
      </w:r>
    </w:p>
    <w:p w:rsidR="00CC5A4D" w:rsidRDefault="00CC5A4D" w:rsidP="00CC5A4D">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 xml:space="preserve">hold </w:t>
      </w:r>
      <w:r>
        <w:rPr>
          <w:rFonts w:ascii="Courier New" w:hAnsi="Courier New" w:cs="Courier New"/>
          <w:color w:val="A020F0"/>
          <w:kern w:val="0"/>
          <w:sz w:val="24"/>
          <w:szCs w:val="24"/>
        </w:rPr>
        <w:t>on</w:t>
      </w:r>
      <w:r>
        <w:rPr>
          <w:rFonts w:ascii="Courier New" w:hAnsi="Courier New" w:cs="Courier New"/>
          <w:color w:val="000000"/>
          <w:kern w:val="0"/>
          <w:sz w:val="24"/>
          <w:szCs w:val="24"/>
        </w:rPr>
        <w:t>;</w:t>
      </w:r>
    </w:p>
    <w:p w:rsidR="00CC5A4D" w:rsidRDefault="00CC5A4D" w:rsidP="00CC5A4D">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plot(Y(1:3,2),Y(1:3,3),</w:t>
      </w:r>
      <w:r>
        <w:rPr>
          <w:rFonts w:ascii="Courier New" w:hAnsi="Courier New" w:cs="Courier New"/>
          <w:color w:val="A020F0"/>
          <w:kern w:val="0"/>
          <w:sz w:val="24"/>
          <w:szCs w:val="24"/>
        </w:rPr>
        <w:t>'r+'</w:t>
      </w:r>
      <w:r>
        <w:rPr>
          <w:rFonts w:ascii="Courier New" w:hAnsi="Courier New" w:cs="Courier New"/>
          <w:color w:val="000000"/>
          <w:kern w:val="0"/>
          <w:sz w:val="24"/>
          <w:szCs w:val="24"/>
        </w:rPr>
        <w:t>,Y(4:6,2),Y(4:6,3),</w:t>
      </w:r>
      <w:r>
        <w:rPr>
          <w:rFonts w:ascii="Courier New" w:hAnsi="Courier New" w:cs="Courier New"/>
          <w:color w:val="A020F0"/>
          <w:kern w:val="0"/>
          <w:sz w:val="24"/>
          <w:szCs w:val="24"/>
        </w:rPr>
        <w:t>'go'</w:t>
      </w:r>
      <w:r>
        <w:rPr>
          <w:rFonts w:ascii="Courier New" w:hAnsi="Courier New" w:cs="Courier New"/>
          <w:color w:val="000000"/>
          <w:kern w:val="0"/>
          <w:sz w:val="24"/>
          <w:szCs w:val="24"/>
        </w:rPr>
        <w:t>);</w:t>
      </w:r>
    </w:p>
    <w:p w:rsidR="00CC5A4D" w:rsidRDefault="00CC5A4D" w:rsidP="00CC5A4D">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line([a(1)/a(2)*-1,0],[0,a(1)/a(3)*-1]);</w:t>
      </w:r>
    </w:p>
    <w:p w:rsidR="00CC5A4D" w:rsidRDefault="00CC5A4D" w:rsidP="00CC5A4D">
      <w:pPr>
        <w:autoSpaceDE w:val="0"/>
        <w:autoSpaceDN w:val="0"/>
        <w:adjustRightInd w:val="0"/>
        <w:ind w:leftChars="300" w:left="630"/>
        <w:jc w:val="left"/>
        <w:rPr>
          <w:rFonts w:ascii="Courier New" w:hAnsi="Courier New" w:cs="Courier New"/>
          <w:kern w:val="0"/>
          <w:sz w:val="24"/>
          <w:szCs w:val="24"/>
        </w:rPr>
      </w:pPr>
      <w:r>
        <w:rPr>
          <w:rFonts w:ascii="Courier New" w:hAnsi="Courier New" w:cs="Courier New"/>
          <w:color w:val="000000"/>
          <w:kern w:val="0"/>
          <w:sz w:val="24"/>
          <w:szCs w:val="24"/>
        </w:rPr>
        <w:t xml:space="preserve">hold </w:t>
      </w:r>
      <w:r>
        <w:rPr>
          <w:rFonts w:ascii="Courier New" w:hAnsi="Courier New" w:cs="Courier New"/>
          <w:color w:val="A020F0"/>
          <w:kern w:val="0"/>
          <w:sz w:val="24"/>
          <w:szCs w:val="24"/>
        </w:rPr>
        <w:t>off</w:t>
      </w:r>
      <w:r>
        <w:rPr>
          <w:rFonts w:ascii="Courier New" w:hAnsi="Courier New" w:cs="Courier New"/>
          <w:color w:val="000000"/>
          <w:kern w:val="0"/>
          <w:sz w:val="24"/>
          <w:szCs w:val="24"/>
        </w:rPr>
        <w:t>;</w:t>
      </w:r>
    </w:p>
    <w:p w:rsidR="00CC5A4D" w:rsidRPr="00CC5A4D" w:rsidRDefault="00CC5A4D" w:rsidP="009A24D2">
      <w:pPr>
        <w:autoSpaceDE w:val="0"/>
        <w:autoSpaceDN w:val="0"/>
        <w:adjustRightInd w:val="0"/>
        <w:ind w:leftChars="300" w:left="630"/>
        <w:jc w:val="left"/>
        <w:rPr>
          <w:rFonts w:ascii="Courier New" w:hAnsi="Courier New" w:cs="Courier New"/>
          <w:kern w:val="0"/>
          <w:sz w:val="24"/>
          <w:szCs w:val="24"/>
        </w:rPr>
      </w:pPr>
    </w:p>
    <w:p w:rsidR="00224698" w:rsidRDefault="00224698" w:rsidP="00224698">
      <w:pPr>
        <w:pStyle w:val="a3"/>
        <w:numPr>
          <w:ilvl w:val="0"/>
          <w:numId w:val="1"/>
        </w:numPr>
        <w:ind w:firstLineChars="0"/>
        <w:rPr>
          <w:b/>
          <w:sz w:val="24"/>
          <w:szCs w:val="24"/>
        </w:rPr>
      </w:pPr>
      <w:r w:rsidRPr="006F4FAC">
        <w:rPr>
          <w:b/>
          <w:sz w:val="24"/>
          <w:szCs w:val="24"/>
        </w:rPr>
        <w:t>实验结果</w:t>
      </w:r>
    </w:p>
    <w:p w:rsidR="00F44E18" w:rsidRDefault="00CC0922" w:rsidP="00CC0922">
      <w:pPr>
        <w:pStyle w:val="a3"/>
        <w:numPr>
          <w:ilvl w:val="0"/>
          <w:numId w:val="3"/>
        </w:numPr>
        <w:ind w:firstLineChars="0"/>
        <w:rPr>
          <w:szCs w:val="21"/>
        </w:rPr>
      </w:pPr>
      <w:r>
        <w:rPr>
          <w:rFonts w:hint="eastAsia"/>
          <w:szCs w:val="21"/>
        </w:rPr>
        <w:t>仿真数据实验结果</w:t>
      </w:r>
      <w:r w:rsidR="00DD19DF">
        <w:rPr>
          <w:rFonts w:hint="eastAsia"/>
          <w:szCs w:val="21"/>
        </w:rPr>
        <w:t>：</w:t>
      </w:r>
      <w:r w:rsidR="003F743C">
        <w:rPr>
          <w:rFonts w:hint="eastAsia"/>
          <w:szCs w:val="21"/>
        </w:rPr>
        <w:t>分别</w:t>
      </w:r>
      <w:r w:rsidR="00200844">
        <w:rPr>
          <w:rFonts w:hint="eastAsia"/>
          <w:szCs w:val="21"/>
        </w:rPr>
        <w:t>给出</w:t>
      </w:r>
      <w:r w:rsidR="003F743C">
        <w:rPr>
          <w:rFonts w:hint="eastAsia"/>
          <w:szCs w:val="21"/>
        </w:rPr>
        <w:t>使用感知器算法和最小平方误差算法得到的线性判别函数</w:t>
      </w:r>
      <w:r w:rsidR="00206F62">
        <w:rPr>
          <w:rFonts w:hint="eastAsia"/>
          <w:szCs w:val="21"/>
        </w:rPr>
        <w:t>。</w:t>
      </w:r>
    </w:p>
    <w:p w:rsidR="00751E22" w:rsidRDefault="00A51867" w:rsidP="00292092">
      <w:pPr>
        <w:pStyle w:val="a3"/>
        <w:ind w:left="864" w:firstLineChars="0" w:firstLine="0"/>
        <w:rPr>
          <w:szCs w:val="21"/>
        </w:rPr>
      </w:pPr>
      <w:r>
        <w:rPr>
          <w:rFonts w:hint="eastAsia"/>
          <w:szCs w:val="21"/>
        </w:rPr>
        <w:t>感知器算法：</w:t>
      </w:r>
    </w:p>
    <w:p w:rsidR="00815661" w:rsidRDefault="006D21F7" w:rsidP="00292092">
      <w:pPr>
        <w:pStyle w:val="a3"/>
        <w:ind w:left="864" w:firstLineChars="0" w:firstLine="0"/>
        <w:rPr>
          <w:szCs w:val="21"/>
        </w:rPr>
      </w:pPr>
      <w:r>
        <w:rPr>
          <w:noProof/>
        </w:rPr>
        <w:drawing>
          <wp:inline distT="0" distB="0" distL="0" distR="0" wp14:anchorId="263D4D3D" wp14:editId="36C49439">
            <wp:extent cx="5274310" cy="381846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4" cy="3819107"/>
                    </a:xfrm>
                    <a:prstGeom prst="rect">
                      <a:avLst/>
                    </a:prstGeom>
                  </pic:spPr>
                </pic:pic>
              </a:graphicData>
            </a:graphic>
          </wp:inline>
        </w:drawing>
      </w:r>
    </w:p>
    <w:p w:rsidR="00553AFA" w:rsidRDefault="00553AFA" w:rsidP="00292092">
      <w:pPr>
        <w:pStyle w:val="a3"/>
        <w:ind w:left="864" w:firstLineChars="0" w:firstLine="0"/>
        <w:rPr>
          <w:szCs w:val="21"/>
        </w:rPr>
      </w:pPr>
    </w:p>
    <w:p w:rsidR="00553AFA" w:rsidRDefault="00553AFA" w:rsidP="00292092">
      <w:pPr>
        <w:pStyle w:val="a3"/>
        <w:ind w:left="864" w:firstLineChars="0" w:firstLine="0"/>
        <w:rPr>
          <w:szCs w:val="21"/>
        </w:rPr>
      </w:pPr>
    </w:p>
    <w:p w:rsidR="00553AFA" w:rsidRDefault="00553AFA" w:rsidP="00292092">
      <w:pPr>
        <w:pStyle w:val="a3"/>
        <w:ind w:left="864" w:firstLineChars="0" w:firstLine="0"/>
        <w:rPr>
          <w:szCs w:val="21"/>
        </w:rPr>
      </w:pPr>
    </w:p>
    <w:p w:rsidR="00553AFA" w:rsidRDefault="00553AFA" w:rsidP="00292092">
      <w:pPr>
        <w:pStyle w:val="a3"/>
        <w:ind w:left="864" w:firstLineChars="0" w:firstLine="0"/>
        <w:rPr>
          <w:szCs w:val="21"/>
        </w:rPr>
      </w:pPr>
    </w:p>
    <w:p w:rsidR="00553AFA" w:rsidRDefault="00553AFA" w:rsidP="00292092">
      <w:pPr>
        <w:pStyle w:val="a3"/>
        <w:ind w:left="864" w:firstLineChars="0" w:firstLine="0"/>
        <w:rPr>
          <w:szCs w:val="21"/>
        </w:rPr>
      </w:pPr>
    </w:p>
    <w:p w:rsidR="006D21F7" w:rsidRDefault="006D21F7" w:rsidP="00292092">
      <w:pPr>
        <w:pStyle w:val="a3"/>
        <w:ind w:left="864" w:firstLineChars="0" w:firstLine="0"/>
        <w:rPr>
          <w:szCs w:val="21"/>
        </w:rPr>
      </w:pPr>
    </w:p>
    <w:p w:rsidR="006D21F7" w:rsidRDefault="006D21F7" w:rsidP="00292092">
      <w:pPr>
        <w:pStyle w:val="a3"/>
        <w:ind w:left="864" w:firstLineChars="0" w:firstLine="0"/>
        <w:rPr>
          <w:szCs w:val="21"/>
        </w:rPr>
      </w:pPr>
    </w:p>
    <w:p w:rsidR="006D21F7" w:rsidRDefault="006D21F7" w:rsidP="00292092">
      <w:pPr>
        <w:pStyle w:val="a3"/>
        <w:ind w:left="864" w:firstLineChars="0" w:firstLine="0"/>
        <w:rPr>
          <w:szCs w:val="21"/>
        </w:rPr>
      </w:pPr>
    </w:p>
    <w:p w:rsidR="006D21F7" w:rsidRDefault="006D21F7" w:rsidP="00292092">
      <w:pPr>
        <w:pStyle w:val="a3"/>
        <w:ind w:left="864" w:firstLineChars="0" w:firstLine="0"/>
        <w:rPr>
          <w:rFonts w:hint="eastAsia"/>
          <w:szCs w:val="21"/>
        </w:rPr>
      </w:pPr>
    </w:p>
    <w:p w:rsidR="00815661" w:rsidRPr="00553AFA" w:rsidRDefault="00815661" w:rsidP="00553AFA">
      <w:pPr>
        <w:rPr>
          <w:szCs w:val="21"/>
        </w:rPr>
      </w:pPr>
    </w:p>
    <w:p w:rsidR="00E1405C" w:rsidRDefault="00A51867" w:rsidP="00A51867">
      <w:pPr>
        <w:pStyle w:val="a3"/>
        <w:ind w:left="864" w:firstLineChars="0" w:firstLine="0"/>
        <w:rPr>
          <w:szCs w:val="21"/>
        </w:rPr>
      </w:pPr>
      <w:r>
        <w:rPr>
          <w:rFonts w:hint="eastAsia"/>
          <w:szCs w:val="21"/>
        </w:rPr>
        <w:t>最小平方误差算法：</w:t>
      </w:r>
    </w:p>
    <w:p w:rsidR="00815661" w:rsidRPr="00A51867" w:rsidRDefault="00815661" w:rsidP="00A51867">
      <w:pPr>
        <w:pStyle w:val="a3"/>
        <w:ind w:left="864" w:firstLineChars="0" w:firstLine="0"/>
        <w:rPr>
          <w:szCs w:val="21"/>
        </w:rPr>
      </w:pPr>
      <w:r>
        <w:rPr>
          <w:noProof/>
        </w:rPr>
        <w:drawing>
          <wp:inline distT="0" distB="0" distL="0" distR="0" wp14:anchorId="527CCD38" wp14:editId="61363412">
            <wp:extent cx="5274310" cy="47009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00905"/>
                    </a:xfrm>
                    <a:prstGeom prst="rect">
                      <a:avLst/>
                    </a:prstGeom>
                  </pic:spPr>
                </pic:pic>
              </a:graphicData>
            </a:graphic>
          </wp:inline>
        </w:drawing>
      </w:r>
    </w:p>
    <w:p w:rsidR="00DD19DF" w:rsidRDefault="004160AE" w:rsidP="00CC0922">
      <w:pPr>
        <w:pStyle w:val="a3"/>
        <w:numPr>
          <w:ilvl w:val="0"/>
          <w:numId w:val="3"/>
        </w:numPr>
        <w:ind w:firstLineChars="0"/>
        <w:rPr>
          <w:szCs w:val="21"/>
        </w:rPr>
      </w:pPr>
      <w:r>
        <w:rPr>
          <w:rFonts w:hint="eastAsia"/>
          <w:szCs w:val="21"/>
        </w:rPr>
        <w:t>MNIST</w:t>
      </w:r>
      <w:r>
        <w:rPr>
          <w:rFonts w:hint="eastAsia"/>
          <w:szCs w:val="21"/>
        </w:rPr>
        <w:t>数据集实验结果：</w:t>
      </w:r>
      <w:r w:rsidR="00A91B65">
        <w:rPr>
          <w:rFonts w:hint="eastAsia"/>
          <w:szCs w:val="21"/>
        </w:rPr>
        <w:t>（多类别解决方案及分类正确率）</w:t>
      </w:r>
    </w:p>
    <w:p w:rsidR="00E1405C" w:rsidRDefault="00EA489A" w:rsidP="00E1405C">
      <w:pPr>
        <w:pStyle w:val="a3"/>
        <w:ind w:left="864" w:firstLineChars="0" w:firstLine="0"/>
        <w:rPr>
          <w:szCs w:val="21"/>
        </w:rPr>
      </w:pPr>
      <w:r>
        <w:rPr>
          <w:rFonts w:hint="eastAsia"/>
          <w:szCs w:val="21"/>
        </w:rPr>
        <w:t>采用</w:t>
      </w:r>
      <w:r>
        <w:rPr>
          <w:rFonts w:hint="eastAsia"/>
          <w:szCs w:val="21"/>
        </w:rPr>
        <w:t>Kesler</w:t>
      </w:r>
      <w:r>
        <w:rPr>
          <w:rFonts w:hint="eastAsia"/>
          <w:szCs w:val="21"/>
        </w:rPr>
        <w:t>构造法来实现扩展的感知器学习算法。</w:t>
      </w:r>
    </w:p>
    <w:p w:rsidR="00EA489A" w:rsidRDefault="00EA489A" w:rsidP="00E1405C">
      <w:pPr>
        <w:pStyle w:val="a3"/>
        <w:ind w:left="864" w:firstLineChars="0" w:firstLine="0"/>
        <w:rPr>
          <w:szCs w:val="21"/>
        </w:rPr>
      </w:pPr>
      <w:r>
        <w:rPr>
          <w:rFonts w:hint="eastAsia"/>
          <w:szCs w:val="21"/>
        </w:rPr>
        <w:t>正确率：</w:t>
      </w:r>
      <w:r w:rsidR="00737D8A">
        <w:rPr>
          <w:rFonts w:hint="eastAsia"/>
          <w:szCs w:val="21"/>
        </w:rPr>
        <w:t>76.89%</w:t>
      </w:r>
      <w:r w:rsidR="00737D8A">
        <w:rPr>
          <w:rFonts w:hint="eastAsia"/>
          <w:szCs w:val="21"/>
        </w:rPr>
        <w:t>。由于数据在决策面附近数目较多，因此在每次训练时及时迭代次数一致最终的模型性能都不尽一致会有一定的波动，而本实验在迭代次数为</w:t>
      </w:r>
      <w:r w:rsidR="00737D8A">
        <w:rPr>
          <w:rFonts w:hint="eastAsia"/>
          <w:szCs w:val="21"/>
        </w:rPr>
        <w:t>500</w:t>
      </w:r>
      <w:r w:rsidR="00737D8A">
        <w:rPr>
          <w:rFonts w:hint="eastAsia"/>
          <w:szCs w:val="21"/>
        </w:rPr>
        <w:t>次时有了一个比较不错的准确率，即</w:t>
      </w:r>
      <w:r w:rsidR="00737D8A">
        <w:rPr>
          <w:rFonts w:hint="eastAsia"/>
          <w:szCs w:val="21"/>
        </w:rPr>
        <w:t>76.89%</w:t>
      </w:r>
      <w:r w:rsidR="00737D8A">
        <w:rPr>
          <w:rFonts w:hint="eastAsia"/>
          <w:szCs w:val="21"/>
        </w:rPr>
        <w:t>。</w:t>
      </w:r>
    </w:p>
    <w:p w:rsidR="00E1405C" w:rsidRDefault="00E1405C" w:rsidP="00E1405C">
      <w:pPr>
        <w:pStyle w:val="a3"/>
        <w:ind w:left="864" w:firstLineChars="0" w:firstLine="0"/>
        <w:rPr>
          <w:szCs w:val="21"/>
        </w:rPr>
      </w:pPr>
      <w:bookmarkStart w:id="0" w:name="_GoBack"/>
      <w:bookmarkEnd w:id="0"/>
    </w:p>
    <w:p w:rsidR="00E1405C" w:rsidRDefault="00E1405C" w:rsidP="00E1405C">
      <w:pPr>
        <w:pStyle w:val="a3"/>
        <w:ind w:left="864" w:firstLineChars="0" w:firstLine="0"/>
        <w:rPr>
          <w:szCs w:val="21"/>
        </w:rPr>
      </w:pPr>
    </w:p>
    <w:sectPr w:rsidR="00E14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751" w:rsidRDefault="00360751" w:rsidP="009A24D2">
      <w:r>
        <w:separator/>
      </w:r>
    </w:p>
  </w:endnote>
  <w:endnote w:type="continuationSeparator" w:id="0">
    <w:p w:rsidR="00360751" w:rsidRDefault="00360751" w:rsidP="009A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751" w:rsidRDefault="00360751" w:rsidP="009A24D2">
      <w:r>
        <w:separator/>
      </w:r>
    </w:p>
  </w:footnote>
  <w:footnote w:type="continuationSeparator" w:id="0">
    <w:p w:rsidR="00360751" w:rsidRDefault="00360751" w:rsidP="009A2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3213"/>
    <w:multiLevelType w:val="hybridMultilevel"/>
    <w:tmpl w:val="E01E7D46"/>
    <w:lvl w:ilvl="0" w:tplc="5DC848C4">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91B7D"/>
    <w:multiLevelType w:val="hybridMultilevel"/>
    <w:tmpl w:val="1E749BCC"/>
    <w:lvl w:ilvl="0" w:tplc="624C8F9E">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 w15:restartNumberingAfterBreak="0">
    <w:nsid w:val="44455ABA"/>
    <w:multiLevelType w:val="hybridMultilevel"/>
    <w:tmpl w:val="1E749BCC"/>
    <w:lvl w:ilvl="0" w:tplc="624C8F9E">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A5"/>
    <w:rsid w:val="00020AA2"/>
    <w:rsid w:val="00042A81"/>
    <w:rsid w:val="00067116"/>
    <w:rsid w:val="000C157A"/>
    <w:rsid w:val="000F0ED4"/>
    <w:rsid w:val="001222B7"/>
    <w:rsid w:val="00135E1C"/>
    <w:rsid w:val="00146F5B"/>
    <w:rsid w:val="001731CF"/>
    <w:rsid w:val="001A7563"/>
    <w:rsid w:val="001C0D56"/>
    <w:rsid w:val="001E655F"/>
    <w:rsid w:val="00200844"/>
    <w:rsid w:val="002049EB"/>
    <w:rsid w:val="00206F62"/>
    <w:rsid w:val="00224698"/>
    <w:rsid w:val="00244396"/>
    <w:rsid w:val="00292092"/>
    <w:rsid w:val="002A0C98"/>
    <w:rsid w:val="00360751"/>
    <w:rsid w:val="003B5E01"/>
    <w:rsid w:val="003D4EB9"/>
    <w:rsid w:val="003F743C"/>
    <w:rsid w:val="00403148"/>
    <w:rsid w:val="004160AE"/>
    <w:rsid w:val="004170BE"/>
    <w:rsid w:val="00451A3A"/>
    <w:rsid w:val="0048319B"/>
    <w:rsid w:val="00492392"/>
    <w:rsid w:val="004D06FF"/>
    <w:rsid w:val="004F6F26"/>
    <w:rsid w:val="00500B54"/>
    <w:rsid w:val="005248D0"/>
    <w:rsid w:val="00553AFA"/>
    <w:rsid w:val="005B1D99"/>
    <w:rsid w:val="005B1F2B"/>
    <w:rsid w:val="005B3688"/>
    <w:rsid w:val="005B634E"/>
    <w:rsid w:val="005C013F"/>
    <w:rsid w:val="005D299D"/>
    <w:rsid w:val="00604542"/>
    <w:rsid w:val="00665707"/>
    <w:rsid w:val="006D21F7"/>
    <w:rsid w:val="006F0A23"/>
    <w:rsid w:val="006F4FAC"/>
    <w:rsid w:val="00737D8A"/>
    <w:rsid w:val="00751E22"/>
    <w:rsid w:val="00787AD1"/>
    <w:rsid w:val="007935BE"/>
    <w:rsid w:val="007A01A5"/>
    <w:rsid w:val="007A06AD"/>
    <w:rsid w:val="007F1122"/>
    <w:rsid w:val="007F78AB"/>
    <w:rsid w:val="00805C3F"/>
    <w:rsid w:val="00815661"/>
    <w:rsid w:val="0084377B"/>
    <w:rsid w:val="00860561"/>
    <w:rsid w:val="008D55F8"/>
    <w:rsid w:val="0091577A"/>
    <w:rsid w:val="00932602"/>
    <w:rsid w:val="00992DCF"/>
    <w:rsid w:val="009A24D2"/>
    <w:rsid w:val="009B079F"/>
    <w:rsid w:val="00A11880"/>
    <w:rsid w:val="00A37340"/>
    <w:rsid w:val="00A43BAF"/>
    <w:rsid w:val="00A51867"/>
    <w:rsid w:val="00A52C4F"/>
    <w:rsid w:val="00A55E7F"/>
    <w:rsid w:val="00A628B4"/>
    <w:rsid w:val="00A667BF"/>
    <w:rsid w:val="00A91B65"/>
    <w:rsid w:val="00A96BC0"/>
    <w:rsid w:val="00AE5BB1"/>
    <w:rsid w:val="00B16671"/>
    <w:rsid w:val="00B207AA"/>
    <w:rsid w:val="00BB1672"/>
    <w:rsid w:val="00BE0332"/>
    <w:rsid w:val="00C1436A"/>
    <w:rsid w:val="00C237D7"/>
    <w:rsid w:val="00C466C8"/>
    <w:rsid w:val="00C467D4"/>
    <w:rsid w:val="00C7452D"/>
    <w:rsid w:val="00CB0AA5"/>
    <w:rsid w:val="00CC0922"/>
    <w:rsid w:val="00CC5A4D"/>
    <w:rsid w:val="00CD7603"/>
    <w:rsid w:val="00D02188"/>
    <w:rsid w:val="00D34781"/>
    <w:rsid w:val="00D5521C"/>
    <w:rsid w:val="00D8791C"/>
    <w:rsid w:val="00D97C19"/>
    <w:rsid w:val="00DB6585"/>
    <w:rsid w:val="00DD19DF"/>
    <w:rsid w:val="00E1405C"/>
    <w:rsid w:val="00E37A2C"/>
    <w:rsid w:val="00E95FF3"/>
    <w:rsid w:val="00EA489A"/>
    <w:rsid w:val="00EA5A3F"/>
    <w:rsid w:val="00EB40A0"/>
    <w:rsid w:val="00F04982"/>
    <w:rsid w:val="00F323E7"/>
    <w:rsid w:val="00F37061"/>
    <w:rsid w:val="00F44E18"/>
    <w:rsid w:val="00F634B7"/>
    <w:rsid w:val="00F90DB8"/>
    <w:rsid w:val="00FB3BCA"/>
    <w:rsid w:val="00FE4EFF"/>
    <w:rsid w:val="00FE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721A7"/>
  <w15:chartTrackingRefBased/>
  <w15:docId w15:val="{CED2E676-4EBA-4540-A1DD-27CA139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0A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0A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0AA5"/>
    <w:rPr>
      <w:b/>
      <w:bCs/>
      <w:kern w:val="44"/>
      <w:sz w:val="44"/>
      <w:szCs w:val="44"/>
    </w:rPr>
  </w:style>
  <w:style w:type="character" w:customStyle="1" w:styleId="20">
    <w:name w:val="标题 2 字符"/>
    <w:basedOn w:val="a0"/>
    <w:link w:val="2"/>
    <w:uiPriority w:val="9"/>
    <w:rsid w:val="00CB0AA5"/>
    <w:rPr>
      <w:rFonts w:asciiTheme="majorHAnsi" w:eastAsiaTheme="majorEastAsia" w:hAnsiTheme="majorHAnsi" w:cstheme="majorBidi"/>
      <w:b/>
      <w:bCs/>
      <w:sz w:val="32"/>
      <w:szCs w:val="32"/>
    </w:rPr>
  </w:style>
  <w:style w:type="paragraph" w:styleId="a3">
    <w:name w:val="List Paragraph"/>
    <w:basedOn w:val="a"/>
    <w:uiPriority w:val="34"/>
    <w:qFormat/>
    <w:rsid w:val="00224698"/>
    <w:pPr>
      <w:ind w:firstLineChars="200" w:firstLine="420"/>
    </w:pPr>
  </w:style>
  <w:style w:type="table" w:styleId="a4">
    <w:name w:val="Table Grid"/>
    <w:basedOn w:val="a1"/>
    <w:uiPriority w:val="39"/>
    <w:rsid w:val="00417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A24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A24D2"/>
    <w:rPr>
      <w:sz w:val="18"/>
      <w:szCs w:val="18"/>
    </w:rPr>
  </w:style>
  <w:style w:type="paragraph" w:styleId="a7">
    <w:name w:val="footer"/>
    <w:basedOn w:val="a"/>
    <w:link w:val="a8"/>
    <w:uiPriority w:val="99"/>
    <w:unhideWhenUsed/>
    <w:rsid w:val="009A24D2"/>
    <w:pPr>
      <w:tabs>
        <w:tab w:val="center" w:pos="4153"/>
        <w:tab w:val="right" w:pos="8306"/>
      </w:tabs>
      <w:snapToGrid w:val="0"/>
      <w:jc w:val="left"/>
    </w:pPr>
    <w:rPr>
      <w:sz w:val="18"/>
      <w:szCs w:val="18"/>
    </w:rPr>
  </w:style>
  <w:style w:type="character" w:customStyle="1" w:styleId="a8">
    <w:name w:val="页脚 字符"/>
    <w:basedOn w:val="a0"/>
    <w:link w:val="a7"/>
    <w:uiPriority w:val="99"/>
    <w:rsid w:val="009A2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3536</TotalTime>
  <Pages>4</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jeffery</dc:creator>
  <cp:keywords/>
  <dc:description/>
  <cp:lastModifiedBy>126846</cp:lastModifiedBy>
  <cp:revision>101</cp:revision>
  <dcterms:created xsi:type="dcterms:W3CDTF">2014-07-07T06:23:00Z</dcterms:created>
  <dcterms:modified xsi:type="dcterms:W3CDTF">2016-10-19T13:34:00Z</dcterms:modified>
</cp:coreProperties>
</file>