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5AA3" w:rsidRDefault="00321B88">
      <w:pPr>
        <w:spacing w:line="640" w:lineRule="exact"/>
        <w:jc w:val="center"/>
        <w:rPr>
          <w:rFonts w:ascii="方正小标宋简体" w:eastAsia="方正小标宋简体" w:hAnsi="方正小标宋简体" w:cs="方正小标宋简体"/>
          <w:w w:val="98"/>
          <w:sz w:val="44"/>
          <w:szCs w:val="44"/>
        </w:rPr>
      </w:pPr>
      <w:r>
        <w:rPr>
          <w:rFonts w:ascii="方正小标宋简体" w:eastAsia="方正小标宋简体" w:hAnsi="方正小标宋简体" w:cs="方正小标宋简体" w:hint="eastAsia"/>
          <w:w w:val="98"/>
          <w:sz w:val="44"/>
          <w:szCs w:val="44"/>
        </w:rPr>
        <w:t>2022年度党员领导干部民主生活会</w:t>
      </w:r>
    </w:p>
    <w:p w:rsidR="00CF5AA3" w:rsidRDefault="00321B88">
      <w:pPr>
        <w:spacing w:line="640" w:lineRule="exact"/>
        <w:jc w:val="center"/>
        <w:rPr>
          <w:rFonts w:ascii="方正小标宋简体" w:eastAsia="方正小标宋简体" w:hAnsi="方正小标宋简体" w:cs="方正小标宋简体"/>
          <w:w w:val="98"/>
          <w:sz w:val="44"/>
          <w:szCs w:val="44"/>
        </w:rPr>
      </w:pPr>
      <w:r>
        <w:rPr>
          <w:rFonts w:ascii="方正小标宋简体" w:eastAsia="方正小标宋简体" w:hAnsi="方正小标宋简体" w:cs="方正小标宋简体" w:hint="eastAsia"/>
          <w:w w:val="98"/>
          <w:sz w:val="44"/>
          <w:szCs w:val="44"/>
        </w:rPr>
        <w:t>个人发言提纲</w:t>
      </w:r>
    </w:p>
    <w:p w:rsidR="00CF5AA3" w:rsidRDefault="00694A6E" w:rsidP="007A359E">
      <w:pPr>
        <w:pStyle w:val="2"/>
        <w:spacing w:line="640" w:lineRule="exact"/>
        <w:ind w:firstLineChars="300" w:firstLine="949"/>
        <w:rPr>
          <w:rFonts w:ascii="楷体" w:eastAsia="楷体" w:hAnsi="楷体" w:cs="楷体"/>
          <w:b/>
          <w:bCs/>
          <w:w w:val="98"/>
          <w:szCs w:val="32"/>
        </w:rPr>
      </w:pPr>
      <w:r>
        <w:rPr>
          <w:rFonts w:ascii="楷体" w:eastAsia="楷体" w:hAnsi="楷体" w:cs="楷体" w:hint="eastAsia"/>
          <w:b/>
          <w:bCs/>
          <w:w w:val="98"/>
          <w:szCs w:val="32"/>
        </w:rPr>
        <w:t>鄯善县</w:t>
      </w:r>
      <w:r w:rsidR="00321B88">
        <w:rPr>
          <w:rFonts w:ascii="楷体" w:eastAsia="楷体" w:hAnsi="楷体" w:cs="楷体" w:hint="eastAsia"/>
          <w:b/>
          <w:bCs/>
          <w:w w:val="98"/>
          <w:szCs w:val="32"/>
        </w:rPr>
        <w:t>柯柯亚流域</w:t>
      </w:r>
      <w:r>
        <w:rPr>
          <w:rFonts w:ascii="楷体" w:eastAsia="楷体" w:hAnsi="楷体" w:cs="楷体" w:hint="eastAsia"/>
          <w:b/>
          <w:bCs/>
          <w:w w:val="98"/>
          <w:szCs w:val="32"/>
        </w:rPr>
        <w:t xml:space="preserve">运行调度中心党支部书记   </w:t>
      </w:r>
      <w:r w:rsidR="00321B88">
        <w:rPr>
          <w:rFonts w:ascii="楷体" w:eastAsia="楷体" w:hAnsi="楷体" w:cs="楷体" w:hint="eastAsia"/>
          <w:b/>
          <w:bCs/>
          <w:w w:val="98"/>
          <w:szCs w:val="32"/>
        </w:rPr>
        <w:t>钟东</w:t>
      </w:r>
    </w:p>
    <w:p w:rsidR="00CF5AA3" w:rsidRDefault="00CF5AA3"/>
    <w:p w:rsidR="00CF5AA3" w:rsidRDefault="00321B88" w:rsidP="007D6FDF">
      <w:pPr>
        <w:pStyle w:val="a3"/>
        <w:widowControl/>
        <w:shd w:val="clear" w:color="auto" w:fill="FFFFFF"/>
        <w:adjustRightInd w:val="0"/>
        <w:snapToGrid w:val="0"/>
        <w:spacing w:beforeAutospacing="0" w:afterAutospacing="0" w:line="560" w:lineRule="exact"/>
        <w:ind w:firstLineChars="200" w:firstLine="640"/>
      </w:pPr>
      <w:r>
        <w:rPr>
          <w:rFonts w:ascii="仿宋_GB2312" w:hint="eastAsia"/>
        </w:rPr>
        <w:t>2022年度，</w:t>
      </w:r>
      <w:r>
        <w:rPr>
          <w:rFonts w:ascii="仿宋_GB2312" w:hint="eastAsia"/>
          <w:szCs w:val="32"/>
        </w:rPr>
        <w:t>本人全面贯彻习近平新时代中国特色社会主义思想，认真学习党的二十大精神、学习习近平总书记在党的二十届一中全会上的重要讲话，深刻领悟“两个确立”的决定性意义。增强“四个意识”、坚定“四个自信”、做到“两个维护”，团结带领本单位党员干部群众以奋发有为的精神贯彻落实党的二十大作出的重大决策部署。</w:t>
      </w:r>
      <w:r>
        <w:rPr>
          <w:rFonts w:ascii="仿宋_GB2312" w:hint="eastAsia"/>
        </w:rPr>
        <w:t>现</w:t>
      </w:r>
      <w:r>
        <w:rPr>
          <w:rFonts w:ascii="仿宋_GB2312" w:hint="eastAsia"/>
          <w:szCs w:val="32"/>
        </w:rPr>
        <w:t>根据</w:t>
      </w:r>
      <w:r>
        <w:rPr>
          <w:rFonts w:ascii="仿宋_GB2312" w:hint="eastAsia"/>
        </w:rPr>
        <w:t>《鄯善县纪委 鄯善县委组织部 关于认真开展好2022年度党员领导干部民主生活会的通知》（鄯党组字</w:t>
      </w:r>
      <w:r w:rsidR="00EB7AEA">
        <w:rPr>
          <w:rFonts w:ascii="仿宋_GB2312" w:hint="eastAsia"/>
        </w:rPr>
        <w:t>［</w:t>
      </w:r>
      <w:r>
        <w:rPr>
          <w:rFonts w:ascii="仿宋_GB2312" w:hint="eastAsia"/>
        </w:rPr>
        <w:t>2022</w:t>
      </w:r>
      <w:r w:rsidR="00EB7AEA">
        <w:rPr>
          <w:rFonts w:ascii="仿宋_GB2312" w:hint="eastAsia"/>
        </w:rPr>
        <w:t>］</w:t>
      </w:r>
      <w:r>
        <w:rPr>
          <w:rFonts w:ascii="仿宋_GB2312" w:hint="eastAsia"/>
        </w:rPr>
        <w:t>5号）部署要求，</w:t>
      </w:r>
      <w:r>
        <w:rPr>
          <w:rFonts w:ascii="仿宋_GB2312" w:hint="eastAsia"/>
          <w:szCs w:val="32"/>
        </w:rPr>
        <w:t>本人</w:t>
      </w:r>
      <w:r>
        <w:rPr>
          <w:rFonts w:ascii="仿宋_GB2312" w:hAnsi="仿宋_GB2312" w:cs="仿宋_GB2312" w:hint="eastAsia"/>
          <w:szCs w:val="32"/>
        </w:rPr>
        <w:t>围绕以下七个方面查找自身差距和不足，深刻剖析，明确今后努力方向和整改措施。具体如下：</w:t>
      </w:r>
    </w:p>
    <w:p w:rsidR="00CF5AA3" w:rsidRDefault="00321B88" w:rsidP="007D6FDF">
      <w:pPr>
        <w:numPr>
          <w:ilvl w:val="0"/>
          <w:numId w:val="1"/>
        </w:numPr>
        <w:spacing w:line="560" w:lineRule="exact"/>
        <w:ind w:firstLineChars="200" w:firstLine="640"/>
        <w:rPr>
          <w:rFonts w:ascii="黑体" w:eastAsia="黑体" w:hAnsi="黑体" w:cs="黑体"/>
          <w:sz w:val="32"/>
          <w:szCs w:val="32"/>
        </w:rPr>
      </w:pPr>
      <w:r>
        <w:rPr>
          <w:rFonts w:ascii="黑体" w:eastAsia="黑体" w:hAnsi="黑体" w:cs="黑体" w:hint="eastAsia"/>
          <w:sz w:val="32"/>
          <w:szCs w:val="32"/>
        </w:rPr>
        <w:t>认识体会</w:t>
      </w:r>
    </w:p>
    <w:p w:rsidR="00CF5AA3" w:rsidRDefault="00321B88" w:rsidP="007D6FDF">
      <w:pPr>
        <w:spacing w:line="560" w:lineRule="exact"/>
        <w:ind w:firstLineChars="200" w:firstLine="640"/>
        <w:jc w:val="left"/>
        <w:rPr>
          <w:rFonts w:ascii="仿宋_GB2312" w:eastAsia="仿宋_GB2312" w:hAnsi="仿宋" w:cs="仿宋"/>
          <w:sz w:val="32"/>
          <w:szCs w:val="32"/>
        </w:rPr>
      </w:pPr>
      <w:r>
        <w:rPr>
          <w:rFonts w:ascii="仿宋_GB2312" w:eastAsia="仿宋_GB2312" w:hAnsi="仿宋" w:cs="仿宋" w:hint="eastAsia"/>
          <w:sz w:val="32"/>
          <w:szCs w:val="32"/>
        </w:rPr>
        <w:t>一年来，本人增强自我净化、自我完善、自我提高能力，维护党的团结和集中统一，牢固树立政治意识，大局意识、核心意识、看齐意识始终做到忠诚干净担当。通过学习，努力提高政治鉴别力和政治敏锐性，提高运用党的基本理论、基本路线解决实际问题的能力，达到学懂会用，学以致用的目的。把核心意识、看齐意识落实到位，更加自觉地同以习近平同志为核心的党中央保持一致。</w:t>
      </w:r>
    </w:p>
    <w:p w:rsidR="00CF5AA3" w:rsidRDefault="00321B88" w:rsidP="007D6FDF">
      <w:pPr>
        <w:spacing w:line="560" w:lineRule="exact"/>
        <w:ind w:firstLineChars="200" w:firstLine="640"/>
      </w:pPr>
      <w:r>
        <w:rPr>
          <w:rFonts w:ascii="仿宋_GB2312" w:eastAsia="仿宋_GB2312" w:hAnsi="仿宋_GB2312" w:cs="仿宋_GB2312" w:hint="eastAsia"/>
          <w:sz w:val="32"/>
          <w:szCs w:val="32"/>
        </w:rPr>
        <w:lastRenderedPageBreak/>
        <w:t>作为一名基层的领导干部，我觉得做好自己的工作既是为了自己，也是为了群众。我们党把全心全意为人民服务作为自己的宗旨，我们要为群众服务，和周围的群众一起努力工作，把我们单位建设得更加美好。通过学习，</w:t>
      </w:r>
      <w:r>
        <w:rPr>
          <w:rFonts w:ascii="仿宋_GB2312" w:eastAsia="仿宋_GB2312" w:hAnsi="仿宋" w:cs="仿宋" w:hint="eastAsia"/>
          <w:spacing w:val="13"/>
          <w:w w:val="95"/>
          <w:sz w:val="32"/>
          <w:szCs w:val="32"/>
        </w:rPr>
        <w:t>在工作中</w:t>
      </w:r>
      <w:r>
        <w:rPr>
          <w:rFonts w:ascii="仿宋_GB2312" w:eastAsia="仿宋_GB2312" w:hint="eastAsia"/>
          <w:sz w:val="32"/>
          <w:szCs w:val="32"/>
        </w:rPr>
        <w:t>加强对单位干部职工的思想教育引导，</w:t>
      </w:r>
      <w:r>
        <w:rPr>
          <w:rFonts w:ascii="仿宋_GB2312" w:eastAsia="仿宋_GB2312" w:hAnsi="仿宋_GB2312" w:cs="仿宋_GB2312" w:hint="eastAsia"/>
          <w:sz w:val="32"/>
          <w:szCs w:val="32"/>
        </w:rPr>
        <w:t>始终秉持全心全意为人民服务的宗旨，</w:t>
      </w:r>
      <w:r>
        <w:rPr>
          <w:rFonts w:ascii="仿宋_GB2312" w:eastAsia="仿宋_GB2312" w:hAnsi="仿宋" w:cs="仿宋" w:hint="eastAsia"/>
          <w:spacing w:val="13"/>
          <w:w w:val="95"/>
          <w:sz w:val="32"/>
          <w:szCs w:val="32"/>
        </w:rPr>
        <w:t>践行“信念坚定、为民服务、勤政务实、敢于担当、清正廉洁”干部标准。始终不忘初心、牢记使命，自觉履行责任。</w:t>
      </w:r>
      <w:r>
        <w:rPr>
          <w:rFonts w:ascii="仿宋_GB2312" w:eastAsia="仿宋_GB2312" w:hint="eastAsia"/>
          <w:sz w:val="32"/>
          <w:szCs w:val="32"/>
        </w:rPr>
        <w:t>切实把思想和行动统一到以习近平同志为核心的党中央的治疆方略上来，</w:t>
      </w:r>
      <w:r>
        <w:rPr>
          <w:rFonts w:ascii="仿宋_GB2312" w:eastAsia="仿宋_GB2312" w:hAnsi="仿宋" w:cs="仿宋" w:hint="eastAsia"/>
          <w:sz w:val="32"/>
          <w:szCs w:val="32"/>
        </w:rPr>
        <w:t>引导广大干部职工铸牢中华民族共同体意识，团结进取、爱岗敬业、</w:t>
      </w:r>
      <w:r>
        <w:rPr>
          <w:rFonts w:ascii="仿宋_GB2312" w:eastAsia="仿宋_GB2312" w:hint="eastAsia"/>
          <w:sz w:val="32"/>
          <w:szCs w:val="32"/>
        </w:rPr>
        <w:t>真抓实干</w:t>
      </w:r>
      <w:r>
        <w:rPr>
          <w:rFonts w:ascii="仿宋_GB2312" w:eastAsia="仿宋_GB2312" w:hAnsi="仿宋" w:cs="仿宋" w:hint="eastAsia"/>
          <w:sz w:val="32"/>
          <w:szCs w:val="32"/>
        </w:rPr>
        <w:t>。</w:t>
      </w:r>
      <w:r>
        <w:rPr>
          <w:rFonts w:ascii="仿宋_GB2312" w:eastAsia="仿宋_GB2312" w:hAnsi="仿宋_GB2312" w:cs="仿宋_GB2312" w:hint="eastAsia"/>
          <w:sz w:val="32"/>
          <w:szCs w:val="32"/>
        </w:rPr>
        <w:t>不仅可以提高自己的理论水平和党性修养，而且可以牢固树立正确的人生观、价值观和世界观，更好的诠释我们水利工作的内涵。</w:t>
      </w:r>
    </w:p>
    <w:p w:rsidR="00CF5AA3" w:rsidRDefault="00321B88" w:rsidP="007D6FDF">
      <w:pPr>
        <w:numPr>
          <w:ilvl w:val="0"/>
          <w:numId w:val="1"/>
        </w:numPr>
        <w:spacing w:line="560" w:lineRule="exact"/>
        <w:ind w:firstLineChars="200" w:firstLine="640"/>
        <w:rPr>
          <w:rFonts w:ascii="黑体" w:eastAsia="黑体" w:hAnsi="黑体" w:cs="黑体"/>
          <w:sz w:val="32"/>
          <w:szCs w:val="32"/>
        </w:rPr>
      </w:pPr>
      <w:r>
        <w:rPr>
          <w:rFonts w:ascii="黑体" w:eastAsia="黑体" w:hAnsi="黑体" w:cs="黑体" w:hint="eastAsia"/>
          <w:sz w:val="32"/>
          <w:szCs w:val="32"/>
        </w:rPr>
        <w:t>深刻查摆存在的问题</w:t>
      </w:r>
    </w:p>
    <w:p w:rsidR="00CF5AA3" w:rsidRDefault="00321B88" w:rsidP="007D6FDF">
      <w:pPr>
        <w:spacing w:line="560" w:lineRule="exact"/>
        <w:ind w:firstLineChars="200" w:firstLine="643"/>
        <w:rPr>
          <w:rFonts w:ascii="楷体_GB2312" w:eastAsia="楷体_GB2312"/>
          <w:b/>
          <w:bCs/>
          <w:sz w:val="32"/>
        </w:rPr>
      </w:pPr>
      <w:r>
        <w:rPr>
          <w:rFonts w:ascii="楷体_GB2312" w:eastAsia="楷体_GB2312" w:hint="eastAsia"/>
          <w:b/>
          <w:bCs/>
          <w:sz w:val="32"/>
        </w:rPr>
        <w:t>（一）带头深刻领悟“两个确立”的决定性意义，增强“四个意识”、坚定“四个自信”、做到“两个维护”方面。</w:t>
      </w:r>
    </w:p>
    <w:p w:rsidR="00CF5AA3" w:rsidRPr="00694A6E" w:rsidRDefault="00321B88" w:rsidP="007D6FDF">
      <w:pPr>
        <w:spacing w:line="560" w:lineRule="exact"/>
        <w:ind w:firstLineChars="200" w:firstLine="643"/>
        <w:rPr>
          <w:rFonts w:ascii="仿宋_GB2312" w:eastAsia="仿宋_GB2312"/>
          <w:sz w:val="32"/>
          <w:szCs w:val="32"/>
        </w:rPr>
      </w:pPr>
      <w:r>
        <w:rPr>
          <w:rFonts w:ascii="仿宋_GB2312" w:eastAsia="仿宋_GB2312" w:hAnsi="仿宋_GB2312" w:cs="仿宋_GB2312" w:hint="eastAsia"/>
          <w:b/>
          <w:bCs/>
          <w:sz w:val="32"/>
          <w:szCs w:val="32"/>
        </w:rPr>
        <w:t>一是</w:t>
      </w:r>
      <w:r>
        <w:rPr>
          <w:rFonts w:ascii="仿宋_GB2312" w:eastAsia="仿宋_GB2312" w:hAnsi="仿宋_GB2312" w:cs="仿宋_GB2312" w:hint="eastAsia"/>
          <w:sz w:val="32"/>
          <w:szCs w:val="32"/>
        </w:rPr>
        <w:t>在对</w:t>
      </w:r>
      <w:r>
        <w:rPr>
          <w:rFonts w:ascii="仿宋_GB2312" w:eastAsia="仿宋_GB2312" w:hint="eastAsia"/>
          <w:sz w:val="32"/>
          <w:szCs w:val="32"/>
        </w:rPr>
        <w:t>“两个确立”的理论宣传上有差距，对基层和分管领导的理论宣传不够全面系统，往往将工作中心放到了灌输式理论宣讲上。</w:t>
      </w:r>
      <w:r>
        <w:rPr>
          <w:rFonts w:ascii="仿宋_GB2312" w:eastAsia="仿宋_GB2312" w:hAnsi="仿宋_GB2312" w:cs="仿宋_GB2312" w:hint="eastAsia"/>
          <w:b/>
          <w:bCs/>
          <w:sz w:val="32"/>
          <w:szCs w:val="32"/>
        </w:rPr>
        <w:t>二是</w:t>
      </w:r>
      <w:r>
        <w:rPr>
          <w:rFonts w:ascii="仿宋_GB2312" w:eastAsia="仿宋_GB2312" w:hint="eastAsia"/>
          <w:sz w:val="32"/>
          <w:szCs w:val="32"/>
        </w:rPr>
        <w:t>“两个维护”的重要性认识不够，还有所欠缺，仅从思想层次学习“两个维护”，未能全面系统把握“两个维护”的真理性和实践性。</w:t>
      </w:r>
      <w:r w:rsidR="00694A6E">
        <w:rPr>
          <w:rFonts w:ascii="仿宋_GB2312" w:eastAsia="仿宋_GB2312" w:hint="eastAsia"/>
          <w:sz w:val="32"/>
          <w:szCs w:val="32"/>
        </w:rPr>
        <w:t>不善于从政治和全局的角度来观察、思考和分析问题。</w:t>
      </w:r>
      <w:r>
        <w:rPr>
          <w:rFonts w:ascii="仿宋_GB2312" w:eastAsia="仿宋_GB2312" w:hint="eastAsia"/>
          <w:sz w:val="32"/>
          <w:szCs w:val="32"/>
        </w:rPr>
        <w:t>政治站位不够高，观察、分析、处理问题的敏锐性不够强，对上级的精神理解不深刻、不全面，对自身政治要求还不</w:t>
      </w:r>
      <w:r>
        <w:rPr>
          <w:rFonts w:ascii="仿宋_GB2312" w:eastAsia="仿宋_GB2312" w:hint="eastAsia"/>
          <w:sz w:val="32"/>
          <w:szCs w:val="32"/>
        </w:rPr>
        <w:lastRenderedPageBreak/>
        <w:t>够严格。</w:t>
      </w:r>
      <w:r w:rsidRPr="00694A6E">
        <w:rPr>
          <w:rFonts w:ascii="仿宋_GB2312" w:eastAsia="仿宋_GB2312" w:hint="eastAsia"/>
          <w:b/>
          <w:sz w:val="32"/>
          <w:szCs w:val="32"/>
        </w:rPr>
        <w:t>三是</w:t>
      </w:r>
      <w:r w:rsidRPr="00694A6E">
        <w:rPr>
          <w:rFonts w:ascii="仿宋_GB2312" w:eastAsia="仿宋_GB2312" w:hint="eastAsia"/>
          <w:sz w:val="32"/>
          <w:szCs w:val="32"/>
        </w:rPr>
        <w:t>“四个意识”不强，有时工作落实不到位。学习贯彻习近平新时代中国特色社会主义思想和党的二十大大精神自觉性和主动性不够，未能将其作为首要政治任务摆上工作日程。</w:t>
      </w:r>
    </w:p>
    <w:p w:rsidR="00CF5AA3" w:rsidRDefault="00321B88" w:rsidP="007D6FDF">
      <w:pPr>
        <w:spacing w:line="560" w:lineRule="exact"/>
        <w:ind w:firstLineChars="200" w:firstLine="643"/>
        <w:rPr>
          <w:rFonts w:ascii="楷体_GB2312" w:eastAsia="楷体_GB2312"/>
          <w:b/>
          <w:bCs/>
          <w:sz w:val="32"/>
        </w:rPr>
      </w:pPr>
      <w:r>
        <w:rPr>
          <w:rFonts w:ascii="楷体_GB2312" w:eastAsia="楷体_GB2312" w:hint="eastAsia"/>
          <w:b/>
          <w:bCs/>
          <w:sz w:val="32"/>
        </w:rPr>
        <w:t>（二）带头用习近平新时代中国特色社会主义思想凝心铸魂方面。</w:t>
      </w:r>
    </w:p>
    <w:p w:rsidR="00CF5AA3" w:rsidRDefault="00321B88" w:rsidP="007D6FDF">
      <w:pPr>
        <w:spacing w:line="560" w:lineRule="exact"/>
        <w:ind w:firstLineChars="200" w:firstLine="643"/>
        <w:rPr>
          <w:rFonts w:ascii="仿宋_GB2312" w:eastAsia="仿宋_GB2312" w:hAnsi="仿宋_GB2312" w:cs="仿宋_GB2312"/>
          <w:sz w:val="32"/>
          <w:szCs w:val="32"/>
        </w:rPr>
      </w:pPr>
      <w:r>
        <w:rPr>
          <w:rFonts w:ascii="仿宋_GB2312" w:eastAsia="仿宋_GB2312" w:hAnsi="仿宋_GB2312" w:cs="仿宋_GB2312" w:hint="eastAsia"/>
          <w:b/>
          <w:bCs/>
          <w:sz w:val="32"/>
          <w:szCs w:val="32"/>
        </w:rPr>
        <w:t>一是</w:t>
      </w:r>
      <w:r>
        <w:rPr>
          <w:rFonts w:ascii="仿宋_GB2312" w:eastAsia="仿宋_GB2312" w:hAnsi="仿宋_GB2312" w:cs="仿宋_GB2312" w:hint="eastAsia"/>
          <w:sz w:val="32"/>
          <w:szCs w:val="32"/>
        </w:rPr>
        <w:t>对坚定理想信念的重大意义的认识还不够到位，对共产主义和社会主义理想信念、内涵理解、及理想信念缺失的危害性要认识到位。在向党中央看齐、向习近平总书记看齐、向党的理论和路线方针政策看齐等方面存在不够主动等问题，放松了对自身的要求，没有真正做到常警醒、明底线、知敬畏。</w:t>
      </w:r>
      <w:r w:rsidR="00F941A2">
        <w:rPr>
          <w:rFonts w:ascii="仿宋_GB2312" w:eastAsia="仿宋_GB2312" w:hint="eastAsia"/>
          <w:sz w:val="32"/>
          <w:szCs w:val="32"/>
        </w:rPr>
        <w:t>日常除了积极参加集中学习以外，没有做到学习与工作两手抓，</w:t>
      </w:r>
      <w:r>
        <w:rPr>
          <w:rFonts w:ascii="仿宋_GB2312" w:eastAsia="仿宋_GB2312" w:hAnsi="仿宋_GB2312" w:cs="仿宋_GB2312" w:hint="eastAsia"/>
          <w:b/>
          <w:bCs/>
          <w:sz w:val="32"/>
          <w:szCs w:val="32"/>
        </w:rPr>
        <w:t>二是</w:t>
      </w:r>
      <w:r>
        <w:rPr>
          <w:rFonts w:ascii="仿宋_GB2312" w:eastAsia="仿宋_GB2312" w:hAnsi="Batang" w:cs="仿宋" w:hint="eastAsia"/>
          <w:sz w:val="32"/>
          <w:szCs w:val="32"/>
        </w:rPr>
        <w:t>在</w:t>
      </w:r>
      <w:r>
        <w:rPr>
          <w:rFonts w:ascii="仿宋_GB2312" w:eastAsia="仿宋_GB2312" w:hAnsi="仿宋" w:cs="仿宋" w:hint="eastAsia"/>
          <w:sz w:val="32"/>
          <w:szCs w:val="32"/>
        </w:rPr>
        <w:t>实际</w:t>
      </w:r>
      <w:r>
        <w:rPr>
          <w:rFonts w:ascii="仿宋_GB2312" w:eastAsia="仿宋_GB2312" w:hAnsi="Batang" w:cs="仿宋" w:hint="eastAsia"/>
          <w:sz w:val="32"/>
          <w:szCs w:val="32"/>
        </w:rPr>
        <w:t>工作中思路</w:t>
      </w:r>
      <w:r>
        <w:rPr>
          <w:rFonts w:ascii="仿宋_GB2312" w:eastAsia="仿宋_GB2312" w:hAnsi="仿宋" w:cs="仿宋" w:hint="eastAsia"/>
          <w:sz w:val="32"/>
          <w:szCs w:val="32"/>
        </w:rPr>
        <w:t>创</w:t>
      </w:r>
      <w:r>
        <w:rPr>
          <w:rFonts w:ascii="仿宋_GB2312" w:eastAsia="仿宋_GB2312" w:hAnsi="Batang" w:cs="仿宋" w:hint="eastAsia"/>
          <w:sz w:val="32"/>
          <w:szCs w:val="32"/>
        </w:rPr>
        <w:t>新、工作</w:t>
      </w:r>
      <w:r>
        <w:rPr>
          <w:rFonts w:ascii="仿宋_GB2312" w:eastAsia="仿宋_GB2312" w:hAnsi="仿宋" w:cs="仿宋" w:hint="eastAsia"/>
          <w:sz w:val="32"/>
          <w:szCs w:val="32"/>
        </w:rPr>
        <w:t>创</w:t>
      </w:r>
      <w:r>
        <w:rPr>
          <w:rFonts w:ascii="仿宋_GB2312" w:eastAsia="仿宋_GB2312" w:hAnsi="Batang" w:cs="仿宋" w:hint="eastAsia"/>
          <w:sz w:val="32"/>
          <w:szCs w:val="32"/>
        </w:rPr>
        <w:t>新、管理</w:t>
      </w:r>
      <w:r>
        <w:rPr>
          <w:rFonts w:ascii="仿宋_GB2312" w:eastAsia="仿宋_GB2312" w:hAnsi="仿宋" w:cs="仿宋" w:hint="eastAsia"/>
          <w:sz w:val="32"/>
          <w:szCs w:val="32"/>
        </w:rPr>
        <w:t>创</w:t>
      </w:r>
      <w:r>
        <w:rPr>
          <w:rFonts w:ascii="仿宋_GB2312" w:eastAsia="仿宋_GB2312" w:hAnsi="Batang" w:cs="仿宋" w:hint="eastAsia"/>
          <w:sz w:val="32"/>
          <w:szCs w:val="32"/>
        </w:rPr>
        <w:t>新方面</w:t>
      </w:r>
      <w:r>
        <w:rPr>
          <w:rFonts w:ascii="仿宋_GB2312" w:eastAsia="仿宋_GB2312" w:hAnsi="Batang" w:cs="仿宋" w:hint="eastAsia"/>
          <w:kern w:val="0"/>
          <w:sz w:val="32"/>
          <w:szCs w:val="32"/>
        </w:rPr>
        <w:t>缺少系</w:t>
      </w:r>
      <w:r>
        <w:rPr>
          <w:rFonts w:ascii="仿宋_GB2312" w:eastAsia="仿宋_GB2312" w:hAnsi="仿宋" w:cs="仿宋" w:hint="eastAsia"/>
          <w:kern w:val="0"/>
          <w:sz w:val="32"/>
          <w:szCs w:val="32"/>
        </w:rPr>
        <w:t>统</w:t>
      </w:r>
      <w:r>
        <w:rPr>
          <w:rFonts w:ascii="仿宋_GB2312" w:eastAsia="仿宋_GB2312" w:hAnsi="Batang" w:cs="仿宋" w:hint="eastAsia"/>
          <w:kern w:val="0"/>
          <w:sz w:val="32"/>
          <w:szCs w:val="32"/>
        </w:rPr>
        <w:t>思</w:t>
      </w:r>
      <w:r>
        <w:rPr>
          <w:rFonts w:ascii="仿宋_GB2312" w:eastAsia="仿宋_GB2312" w:hAnsi="仿宋" w:cs="仿宋" w:hint="eastAsia"/>
          <w:kern w:val="0"/>
          <w:sz w:val="32"/>
          <w:szCs w:val="32"/>
        </w:rPr>
        <w:t>维</w:t>
      </w:r>
      <w:r>
        <w:rPr>
          <w:rFonts w:ascii="仿宋_GB2312" w:eastAsia="仿宋_GB2312" w:hAnsi="Batang" w:cs="仿宋" w:hint="eastAsia"/>
          <w:kern w:val="0"/>
          <w:sz w:val="32"/>
          <w:szCs w:val="32"/>
        </w:rPr>
        <w:t>，缺乏</w:t>
      </w:r>
      <w:r>
        <w:rPr>
          <w:rFonts w:ascii="仿宋_GB2312" w:eastAsia="仿宋_GB2312" w:hAnsi="仿宋" w:cs="仿宋" w:hint="eastAsia"/>
          <w:kern w:val="0"/>
          <w:sz w:val="32"/>
          <w:szCs w:val="32"/>
        </w:rPr>
        <w:t>举</w:t>
      </w:r>
      <w:r>
        <w:rPr>
          <w:rFonts w:ascii="仿宋_GB2312" w:eastAsia="仿宋_GB2312" w:hAnsi="Batang" w:cs="仿宋" w:hint="eastAsia"/>
          <w:kern w:val="0"/>
          <w:sz w:val="32"/>
          <w:szCs w:val="32"/>
        </w:rPr>
        <w:t>一反三的分析能力，</w:t>
      </w:r>
      <w:r>
        <w:rPr>
          <w:rFonts w:ascii="仿宋_GB2312" w:eastAsia="仿宋_GB2312" w:hAnsi="仿宋" w:cs="仿宋" w:hint="eastAsia"/>
          <w:kern w:val="0"/>
          <w:sz w:val="32"/>
          <w:szCs w:val="32"/>
        </w:rPr>
        <w:t>对</w:t>
      </w:r>
      <w:r>
        <w:rPr>
          <w:rFonts w:ascii="仿宋_GB2312" w:eastAsia="仿宋_GB2312" w:hAnsi="Batang" w:cs="仿宋" w:hint="eastAsia"/>
          <w:kern w:val="0"/>
          <w:sz w:val="32"/>
          <w:szCs w:val="32"/>
        </w:rPr>
        <w:t>特</w:t>
      </w:r>
      <w:r>
        <w:rPr>
          <w:rFonts w:ascii="仿宋_GB2312" w:eastAsia="仿宋_GB2312" w:hAnsi="仿宋" w:cs="仿宋" w:hint="eastAsia"/>
          <w:kern w:val="0"/>
          <w:sz w:val="32"/>
          <w:szCs w:val="32"/>
        </w:rPr>
        <w:t>别复杂</w:t>
      </w:r>
      <w:r>
        <w:rPr>
          <w:rFonts w:ascii="仿宋_GB2312" w:eastAsia="仿宋_GB2312" w:hAnsi="Batang" w:cs="仿宋" w:hint="eastAsia"/>
          <w:kern w:val="0"/>
          <w:sz w:val="32"/>
          <w:szCs w:val="32"/>
        </w:rPr>
        <w:t>、棘手的政策缺少</w:t>
      </w:r>
      <w:r>
        <w:rPr>
          <w:rFonts w:ascii="仿宋_GB2312" w:eastAsia="仿宋_GB2312" w:hAnsi="仿宋" w:cs="仿宋" w:hint="eastAsia"/>
          <w:kern w:val="0"/>
          <w:sz w:val="32"/>
          <w:szCs w:val="32"/>
        </w:rPr>
        <w:t>计划</w:t>
      </w:r>
      <w:r>
        <w:rPr>
          <w:rFonts w:ascii="仿宋_GB2312" w:eastAsia="仿宋_GB2312" w:hAnsi="Batang" w:cs="仿宋" w:hint="eastAsia"/>
          <w:kern w:val="0"/>
          <w:sz w:val="32"/>
          <w:szCs w:val="32"/>
        </w:rPr>
        <w:t>，</w:t>
      </w:r>
      <w:r>
        <w:rPr>
          <w:rFonts w:ascii="仿宋_GB2312" w:eastAsia="仿宋_GB2312" w:hAnsi="仿宋" w:cs="仿宋" w:hint="eastAsia"/>
          <w:kern w:val="0"/>
          <w:sz w:val="32"/>
          <w:szCs w:val="32"/>
        </w:rPr>
        <w:t>抓</w:t>
      </w:r>
      <w:r>
        <w:rPr>
          <w:rFonts w:ascii="仿宋_GB2312" w:eastAsia="仿宋_GB2312" w:hAnsi="Batang" w:cs="仿宋" w:hint="eastAsia"/>
          <w:kern w:val="0"/>
          <w:sz w:val="32"/>
          <w:szCs w:val="32"/>
        </w:rPr>
        <w:t>落</w:t>
      </w:r>
      <w:r>
        <w:rPr>
          <w:rFonts w:ascii="仿宋_GB2312" w:eastAsia="仿宋_GB2312" w:hAnsi="仿宋" w:cs="仿宋" w:hint="eastAsia"/>
          <w:kern w:val="0"/>
          <w:sz w:val="32"/>
          <w:szCs w:val="32"/>
        </w:rPr>
        <w:t>实</w:t>
      </w:r>
      <w:r>
        <w:rPr>
          <w:rFonts w:ascii="仿宋_GB2312" w:eastAsia="仿宋_GB2312" w:hAnsi="Batang" w:cs="仿宋" w:hint="eastAsia"/>
          <w:kern w:val="0"/>
          <w:sz w:val="32"/>
          <w:szCs w:val="32"/>
        </w:rPr>
        <w:t>不</w:t>
      </w:r>
      <w:r>
        <w:rPr>
          <w:rFonts w:ascii="仿宋_GB2312" w:eastAsia="仿宋_GB2312" w:hAnsi="仿宋" w:cs="仿宋" w:hint="eastAsia"/>
          <w:kern w:val="0"/>
          <w:sz w:val="32"/>
          <w:szCs w:val="32"/>
        </w:rPr>
        <w:t>够</w:t>
      </w:r>
      <w:r>
        <w:rPr>
          <w:rFonts w:ascii="仿宋_GB2312" w:eastAsia="仿宋_GB2312" w:hAnsi="Batang" w:cs="仿宋" w:hint="eastAsia"/>
          <w:kern w:val="0"/>
          <w:sz w:val="32"/>
          <w:szCs w:val="32"/>
        </w:rPr>
        <w:t>。</w:t>
      </w:r>
      <w:r>
        <w:rPr>
          <w:rFonts w:ascii="仿宋_GB2312" w:eastAsia="仿宋_GB2312" w:hAnsi="仿宋" w:cs="仿宋" w:hint="eastAsia"/>
          <w:sz w:val="32"/>
          <w:szCs w:val="32"/>
        </w:rPr>
        <w:t>对自己要求不严。思考不全面，满足工作过得去，缺乏紧抓不放、一抓到底的狠劲。</w:t>
      </w:r>
      <w:r>
        <w:rPr>
          <w:rFonts w:ascii="仿宋_GB2312" w:eastAsia="仿宋_GB2312" w:hAnsi="仿宋_GB2312" w:cs="仿宋_GB2312" w:hint="eastAsia"/>
          <w:sz w:val="32"/>
          <w:szCs w:val="32"/>
        </w:rPr>
        <w:t xml:space="preserve"> </w:t>
      </w:r>
    </w:p>
    <w:p w:rsidR="00CF5AA3" w:rsidRPr="00EB7AEA" w:rsidRDefault="00321B88" w:rsidP="007D6FDF">
      <w:pPr>
        <w:spacing w:line="560" w:lineRule="exact"/>
        <w:ind w:firstLineChars="200" w:firstLine="643"/>
        <w:rPr>
          <w:rFonts w:ascii="楷体_GB2312" w:eastAsia="楷体_GB2312"/>
          <w:b/>
          <w:bCs/>
          <w:sz w:val="32"/>
        </w:rPr>
      </w:pPr>
      <w:r>
        <w:rPr>
          <w:rFonts w:ascii="楷体_GB2312" w:eastAsia="楷体_GB2312" w:hint="eastAsia"/>
          <w:b/>
          <w:bCs/>
          <w:sz w:val="32"/>
        </w:rPr>
        <w:t>（三）带头坚持和加强党的全面领导方面。</w:t>
      </w:r>
    </w:p>
    <w:p w:rsidR="00CF5AA3" w:rsidRPr="00694A6E" w:rsidRDefault="00321B88" w:rsidP="007D6FDF">
      <w:pPr>
        <w:spacing w:line="560" w:lineRule="exact"/>
        <w:ind w:firstLineChars="200" w:firstLine="643"/>
        <w:rPr>
          <w:rFonts w:ascii="仿宋_GB2312" w:eastAsia="仿宋_GB2312" w:hAnsi="仿宋_GB2312" w:cs="仿宋_GB2312"/>
          <w:kern w:val="0"/>
          <w:sz w:val="32"/>
          <w:szCs w:val="32"/>
        </w:rPr>
      </w:pPr>
      <w:r>
        <w:rPr>
          <w:rFonts w:ascii="仿宋_GB2312" w:eastAsia="仿宋_GB2312" w:hAnsiTheme="majorEastAsia" w:cs="仿宋_GB2312" w:hint="eastAsia"/>
          <w:b/>
          <w:bCs/>
          <w:kern w:val="0"/>
          <w:sz w:val="32"/>
          <w:szCs w:val="32"/>
        </w:rPr>
        <w:t>一是</w:t>
      </w:r>
      <w:r>
        <w:rPr>
          <w:rFonts w:ascii="仿宋_GB2312" w:eastAsia="仿宋_GB2312" w:hint="eastAsia"/>
          <w:sz w:val="32"/>
          <w:szCs w:val="32"/>
        </w:rPr>
        <w:t>遵守政治纪律态度不够坚决。政治敏感性不强，对干部教育不到位。</w:t>
      </w:r>
      <w:r>
        <w:rPr>
          <w:rFonts w:ascii="仿宋_GB2312" w:eastAsia="仿宋_GB2312" w:hAnsi="仿宋_GB2312" w:cs="仿宋_GB2312" w:hint="eastAsia"/>
          <w:kern w:val="0"/>
          <w:sz w:val="32"/>
          <w:szCs w:val="32"/>
        </w:rPr>
        <w:t>执纪监督有待加强。抓制度落实缺乏常抓不懈的工作韧劲，工作措施较为简单笼统，</w:t>
      </w:r>
      <w:r>
        <w:rPr>
          <w:rFonts w:ascii="仿宋_GB2312" w:eastAsia="仿宋_GB2312" w:hAnsi="仿宋_GB2312" w:cs="仿宋_GB2312" w:hint="eastAsia"/>
          <w:sz w:val="32"/>
          <w:szCs w:val="32"/>
        </w:rPr>
        <w:t>单位内部担当作为激励机制、制度还不完善，</w:t>
      </w:r>
      <w:r>
        <w:rPr>
          <w:rFonts w:ascii="仿宋_GB2312" w:eastAsia="仿宋_GB2312" w:hAnsi="仿宋_GB2312" w:cs="仿宋_GB2312" w:hint="eastAsia"/>
          <w:kern w:val="0"/>
          <w:sz w:val="32"/>
          <w:szCs w:val="32"/>
        </w:rPr>
        <w:t>可操作性和实效性有待加强。</w:t>
      </w:r>
      <w:r>
        <w:rPr>
          <w:rFonts w:ascii="仿宋_GB2312" w:eastAsia="仿宋_GB2312" w:hAnsi="仿宋_GB2312" w:cs="仿宋_GB2312" w:hint="eastAsia"/>
          <w:b/>
          <w:bCs/>
          <w:color w:val="000000"/>
          <w:sz w:val="32"/>
          <w:szCs w:val="32"/>
        </w:rPr>
        <w:t>二是</w:t>
      </w:r>
      <w:r>
        <w:rPr>
          <w:rFonts w:ascii="仿宋_GB2312" w:eastAsia="仿宋_GB2312" w:hAnsi="仿宋_GB2312" w:cs="仿宋_GB2312" w:hint="eastAsia"/>
          <w:color w:val="000000"/>
          <w:sz w:val="32"/>
          <w:szCs w:val="32"/>
        </w:rPr>
        <w:t>理想信念不够坚定。</w:t>
      </w:r>
      <w:r>
        <w:rPr>
          <w:rFonts w:ascii="仿宋_GB2312" w:eastAsia="仿宋_GB2312" w:hint="eastAsia"/>
          <w:sz w:val="32"/>
          <w:szCs w:val="32"/>
        </w:rPr>
        <w:t>对流域内干部廉洁自律以及党风廉政建设要求还不到位，仅满足于节前廉政提醒和党课警示教育。</w:t>
      </w:r>
      <w:r>
        <w:rPr>
          <w:rFonts w:ascii="仿宋_GB2312" w:eastAsia="仿宋_GB2312" w:hAnsi="仿宋_GB2312" w:cs="仿宋_GB2312" w:hint="eastAsia"/>
          <w:color w:val="000000"/>
          <w:sz w:val="32"/>
          <w:szCs w:val="32"/>
        </w:rPr>
        <w:t>特别是习近平总书记在</w:t>
      </w:r>
      <w:r>
        <w:rPr>
          <w:rFonts w:ascii="仿宋_GB2312" w:eastAsia="仿宋_GB2312" w:hAnsi="仿宋_GB2312" w:cs="仿宋_GB2312" w:hint="eastAsia"/>
          <w:color w:val="000000"/>
          <w:sz w:val="32"/>
          <w:szCs w:val="32"/>
        </w:rPr>
        <w:lastRenderedPageBreak/>
        <w:t xml:space="preserve">第三次中央新疆工作座谈会和视察新疆工作时的重要讲话精神领悟理解不深、钻研不透。 </w:t>
      </w:r>
    </w:p>
    <w:p w:rsidR="00CF5AA3" w:rsidRDefault="00321B88" w:rsidP="007D6FDF">
      <w:pPr>
        <w:spacing w:line="560" w:lineRule="exact"/>
        <w:ind w:firstLineChars="200" w:firstLine="643"/>
        <w:rPr>
          <w:rFonts w:ascii="楷体_GB2312" w:eastAsia="楷体_GB2312"/>
          <w:b/>
          <w:bCs/>
          <w:sz w:val="32"/>
        </w:rPr>
      </w:pPr>
      <w:r>
        <w:rPr>
          <w:rFonts w:ascii="楷体_GB2312" w:eastAsia="楷体_GB2312" w:hint="eastAsia"/>
          <w:b/>
          <w:bCs/>
          <w:sz w:val="32"/>
        </w:rPr>
        <w:t>（四）带头完整准确贯彻新时代党的治疆方略方面。</w:t>
      </w:r>
    </w:p>
    <w:p w:rsidR="00CF5AA3" w:rsidRPr="00694A6E" w:rsidRDefault="00321B88" w:rsidP="007D6FDF">
      <w:pPr>
        <w:spacing w:line="560" w:lineRule="exact"/>
        <w:ind w:firstLineChars="200" w:firstLine="643"/>
        <w:rPr>
          <w:rFonts w:ascii="仿宋_GB2312" w:eastAsia="仿宋_GB2312" w:hAnsi="仿宋_GB2312" w:cs="仿宋_GB2312"/>
          <w:sz w:val="32"/>
          <w:szCs w:val="32"/>
        </w:rPr>
      </w:pPr>
      <w:r>
        <w:rPr>
          <w:rFonts w:ascii="仿宋_GB2312" w:eastAsia="仿宋_GB2312" w:hAnsi="仿宋_GB2312" w:cs="仿宋_GB2312" w:hint="eastAsia"/>
          <w:b/>
          <w:bCs/>
          <w:sz w:val="32"/>
          <w:szCs w:val="32"/>
        </w:rPr>
        <w:t>一是</w:t>
      </w:r>
      <w:r>
        <w:rPr>
          <w:rFonts w:ascii="仿宋_GB2312" w:eastAsia="仿宋_GB2312" w:hAnsi="仿宋_GB2312" w:cs="仿宋_GB2312" w:hint="eastAsia"/>
          <w:sz w:val="32"/>
          <w:szCs w:val="32"/>
        </w:rPr>
        <w:t>对脱离群众的危险认识不到位，在贯彻党的群众路线，落实党员、干部联系群众制度方面还存在不深、不细的问题。</w:t>
      </w:r>
      <w:r>
        <w:rPr>
          <w:rFonts w:ascii="仿宋_GB2312" w:eastAsia="仿宋_GB2312" w:hAnsi="仿宋_GB2312" w:cs="仿宋_GB2312" w:hint="eastAsia"/>
          <w:b/>
          <w:bCs/>
          <w:color w:val="000000"/>
          <w:sz w:val="32"/>
          <w:szCs w:val="32"/>
        </w:rPr>
        <w:t>二是</w:t>
      </w:r>
      <w:r>
        <w:rPr>
          <w:rFonts w:ascii="仿宋_GB2312" w:eastAsia="仿宋_GB2312" w:hint="eastAsia"/>
          <w:sz w:val="32"/>
          <w:szCs w:val="32"/>
        </w:rPr>
        <w:t>政治认识高度不够，对新时期党面临的“四大危险”“四大考验”认识不深，对一些敏感问题，特别是意识形态领域问题复杂性认识不够，缺乏高度的警惕性和战斗性。</w:t>
      </w:r>
    </w:p>
    <w:p w:rsidR="00CF5AA3" w:rsidRPr="00EB7AEA" w:rsidRDefault="00321B88" w:rsidP="007D6FDF">
      <w:pPr>
        <w:spacing w:line="560" w:lineRule="exact"/>
        <w:ind w:firstLineChars="200" w:firstLine="643"/>
        <w:rPr>
          <w:rFonts w:ascii="楷体_GB2312" w:eastAsia="楷体_GB2312"/>
          <w:b/>
          <w:bCs/>
          <w:sz w:val="32"/>
        </w:rPr>
      </w:pPr>
      <w:r>
        <w:rPr>
          <w:rFonts w:ascii="楷体_GB2312" w:eastAsia="楷体_GB2312" w:hint="eastAsia"/>
          <w:b/>
          <w:bCs/>
          <w:sz w:val="32"/>
        </w:rPr>
        <w:t>（五）带头坚持以人民为中心的发展思想，推动改革发展稳</w:t>
      </w:r>
      <w:r w:rsidRPr="00EB7AEA">
        <w:rPr>
          <w:rFonts w:ascii="楷体_GB2312" w:eastAsia="楷体_GB2312" w:hint="eastAsia"/>
          <w:b/>
          <w:bCs/>
          <w:sz w:val="32"/>
        </w:rPr>
        <w:t>定方面。</w:t>
      </w:r>
    </w:p>
    <w:p w:rsidR="00CF5AA3" w:rsidRDefault="00321B88" w:rsidP="007D6FDF">
      <w:pPr>
        <w:spacing w:line="560" w:lineRule="exact"/>
        <w:ind w:firstLineChars="200" w:firstLine="643"/>
        <w:rPr>
          <w:rFonts w:ascii="仿宋_GB2312" w:eastAsia="仿宋_GB2312" w:hAnsi="仿宋" w:cs="仿宋"/>
          <w:sz w:val="32"/>
          <w:szCs w:val="32"/>
        </w:rPr>
      </w:pPr>
      <w:r>
        <w:rPr>
          <w:rFonts w:ascii="仿宋_GB2312" w:eastAsia="仿宋_GB2312" w:hAnsi="仿宋_GB2312" w:cs="仿宋_GB2312" w:hint="eastAsia"/>
          <w:b/>
          <w:bCs/>
          <w:color w:val="000000"/>
          <w:sz w:val="32"/>
          <w:szCs w:val="32"/>
        </w:rPr>
        <w:t>一是</w:t>
      </w:r>
      <w:r>
        <w:rPr>
          <w:rFonts w:ascii="仿宋_GB2312" w:eastAsia="仿宋_GB2312" w:hAnsi="仿宋" w:cs="仿宋" w:hint="eastAsia"/>
          <w:sz w:val="32"/>
          <w:szCs w:val="32"/>
        </w:rPr>
        <w:t>全心全意为人民服务的宗旨树立的还不够牢固，服务意识不够，工作的目标更多的是完成工作。</w:t>
      </w:r>
      <w:r>
        <w:rPr>
          <w:rFonts w:ascii="仿宋_GB2312" w:eastAsia="仿宋_GB2312" w:hAnsi="仿宋_GB2312" w:cs="仿宋_GB2312" w:hint="eastAsia"/>
          <w:b/>
          <w:bCs/>
          <w:color w:val="000000"/>
          <w:sz w:val="32"/>
          <w:szCs w:val="32"/>
        </w:rPr>
        <w:t>二是</w:t>
      </w:r>
      <w:r>
        <w:rPr>
          <w:rFonts w:ascii="仿宋_GB2312" w:eastAsia="仿宋_GB2312" w:hAnsi="仿宋" w:cs="仿宋" w:hint="eastAsia"/>
          <w:sz w:val="32"/>
          <w:szCs w:val="32"/>
        </w:rPr>
        <w:t>领导能力和知识水平需要进一步提高，理论学习不够深入系统，特别是对新理论、新知识、新技能的学习还不够，理论创新、制度创新、实践创新不够。</w:t>
      </w:r>
    </w:p>
    <w:p w:rsidR="00CF5AA3" w:rsidRPr="00EB7AEA" w:rsidRDefault="00321B88" w:rsidP="007D6FDF">
      <w:pPr>
        <w:spacing w:line="560" w:lineRule="exact"/>
        <w:ind w:firstLineChars="200" w:firstLine="643"/>
        <w:rPr>
          <w:rFonts w:ascii="楷体_GB2312" w:eastAsia="楷体_GB2312"/>
          <w:b/>
          <w:bCs/>
          <w:sz w:val="32"/>
        </w:rPr>
      </w:pPr>
      <w:r w:rsidRPr="00EB7AEA">
        <w:rPr>
          <w:rFonts w:ascii="楷体_GB2312" w:eastAsia="楷体_GB2312" w:hint="eastAsia"/>
          <w:b/>
          <w:bCs/>
          <w:sz w:val="32"/>
        </w:rPr>
        <w:t>（六）带头发扬斗争精神，防范化解风险挑战方面。</w:t>
      </w:r>
    </w:p>
    <w:p w:rsidR="00CF5AA3" w:rsidRDefault="00321B88" w:rsidP="007D6FDF">
      <w:pPr>
        <w:spacing w:line="560" w:lineRule="exact"/>
        <w:ind w:firstLineChars="200" w:firstLine="643"/>
        <w:rPr>
          <w:rFonts w:ascii="仿宋_GB2312" w:eastAsia="仿宋_GB2312" w:hAnsi="仿宋" w:cs="仿宋"/>
          <w:sz w:val="32"/>
          <w:szCs w:val="32"/>
        </w:rPr>
      </w:pPr>
      <w:r>
        <w:rPr>
          <w:rFonts w:ascii="仿宋_GB2312" w:eastAsia="仿宋_GB2312" w:hAnsi="仿宋_GB2312" w:cs="仿宋_GB2312" w:hint="eastAsia"/>
          <w:b/>
          <w:bCs/>
          <w:color w:val="000000"/>
          <w:sz w:val="32"/>
          <w:szCs w:val="32"/>
        </w:rPr>
        <w:t>一是</w:t>
      </w:r>
      <w:r>
        <w:rPr>
          <w:rFonts w:ascii="仿宋_GB2312" w:eastAsia="仿宋_GB2312" w:hAnsi="仿宋" w:cs="仿宋" w:hint="eastAsia"/>
          <w:sz w:val="32"/>
          <w:szCs w:val="32"/>
        </w:rPr>
        <w:t>对新形势下斗争形式研究不足，有时认为做好新形势下的斗争工作，</w:t>
      </w:r>
      <w:r>
        <w:rPr>
          <w:rFonts w:ascii="仿宋_GB2312" w:eastAsia="仿宋_GB2312" w:hAnsi="仿宋" w:cs="仿宋" w:hint="eastAsia"/>
          <w:sz w:val="32"/>
          <w:szCs w:val="32"/>
          <w:shd w:val="clear" w:color="auto" w:fill="FFFFFF"/>
        </w:rPr>
        <w:t>缺乏创新思维，过于机械的按照上级部门安排干工作，思想不够解放。</w:t>
      </w:r>
      <w:r>
        <w:rPr>
          <w:rFonts w:ascii="仿宋_GB2312" w:eastAsia="仿宋_GB2312" w:hAnsi="仿宋" w:cs="仿宋" w:hint="eastAsia"/>
          <w:sz w:val="32"/>
          <w:szCs w:val="32"/>
        </w:rPr>
        <w:t>因此，对当前新形势下斗争的新时态、新特点、新手法学习研究不够到位。</w:t>
      </w:r>
      <w:r>
        <w:rPr>
          <w:rFonts w:ascii="仿宋_GB2312" w:eastAsia="仿宋_GB2312" w:hAnsi="仿宋_GB2312" w:cs="仿宋_GB2312" w:hint="eastAsia"/>
          <w:b/>
          <w:bCs/>
          <w:color w:val="000000"/>
          <w:sz w:val="32"/>
          <w:szCs w:val="32"/>
        </w:rPr>
        <w:t>二是</w:t>
      </w:r>
      <w:r>
        <w:rPr>
          <w:rFonts w:ascii="仿宋_GB2312" w:eastAsia="仿宋_GB2312" w:hAnsi="仿宋" w:cs="仿宋" w:hint="eastAsia"/>
          <w:sz w:val="32"/>
          <w:szCs w:val="32"/>
        </w:rPr>
        <w:t>在风险中学习的能力不足，自己在风险预警、风险评估、风险防控的过程中，未能及时有效地从风险挑战中学习改进。</w:t>
      </w:r>
    </w:p>
    <w:p w:rsidR="00CF5AA3" w:rsidRPr="00EB7AEA" w:rsidRDefault="00321B88" w:rsidP="007D6FDF">
      <w:pPr>
        <w:spacing w:line="560" w:lineRule="exact"/>
        <w:ind w:firstLineChars="200" w:firstLine="643"/>
        <w:rPr>
          <w:rFonts w:ascii="楷体_GB2312" w:eastAsia="楷体_GB2312"/>
          <w:b/>
          <w:bCs/>
          <w:sz w:val="32"/>
        </w:rPr>
      </w:pPr>
      <w:r>
        <w:rPr>
          <w:rFonts w:ascii="楷体_GB2312" w:eastAsia="楷体_GB2312" w:hint="eastAsia"/>
          <w:b/>
          <w:bCs/>
          <w:sz w:val="32"/>
        </w:rPr>
        <w:lastRenderedPageBreak/>
        <w:t>（七）带头落实全面从严治党政治责任方面。</w:t>
      </w:r>
    </w:p>
    <w:p w:rsidR="00CF5AA3" w:rsidRDefault="00321B88" w:rsidP="007D6FDF">
      <w:pPr>
        <w:tabs>
          <w:tab w:val="left" w:pos="5057"/>
        </w:tabs>
        <w:spacing w:line="560" w:lineRule="exact"/>
        <w:ind w:firstLineChars="200" w:firstLine="643"/>
        <w:rPr>
          <w:rFonts w:ascii="仿宋_GB2312" w:eastAsia="仿宋_GB2312" w:hAnsi="仿宋" w:cs="仿宋"/>
          <w:sz w:val="32"/>
          <w:szCs w:val="32"/>
        </w:rPr>
      </w:pPr>
      <w:r>
        <w:rPr>
          <w:rFonts w:ascii="仿宋_GB2312" w:eastAsia="仿宋_GB2312" w:hAnsi="仿宋_GB2312" w:cs="仿宋_GB2312" w:hint="eastAsia"/>
          <w:b/>
          <w:bCs/>
          <w:color w:val="000000"/>
          <w:sz w:val="32"/>
          <w:szCs w:val="32"/>
        </w:rPr>
        <w:t>一是</w:t>
      </w:r>
      <w:r>
        <w:rPr>
          <w:rFonts w:ascii="仿宋_GB2312" w:eastAsia="仿宋_GB2312" w:hAnsi="仿宋" w:hint="eastAsia"/>
          <w:bCs/>
          <w:color w:val="000000"/>
          <w:sz w:val="32"/>
          <w:szCs w:val="32"/>
        </w:rPr>
        <w:t>对党风廉政建设重视不够，反腐败工作监督责任缺失。对落实主体责任认识不到位，重视不够，未对党风廉政建设工作专题研究，安排部署党风廉政建设工作与单位实际情况脱离，查找廉政风险不深不细，与岗位结合不紧密，风险查找不够准确，防控措施空而大，操作性不强，承诺措施落实不到位，廉政风险防控工作有时流于形式。</w:t>
      </w:r>
      <w:r>
        <w:rPr>
          <w:rFonts w:ascii="仿宋_GB2312" w:eastAsia="仿宋_GB2312" w:hAnsi="仿宋_GB2312" w:cs="仿宋_GB2312" w:hint="eastAsia"/>
          <w:b/>
          <w:bCs/>
          <w:color w:val="000000"/>
          <w:sz w:val="32"/>
          <w:szCs w:val="32"/>
        </w:rPr>
        <w:t>二是</w:t>
      </w:r>
      <w:r>
        <w:rPr>
          <w:rFonts w:ascii="仿宋_GB2312" w:eastAsia="仿宋_GB2312" w:hAnsi="仿宋" w:cs="仿宋" w:hint="eastAsia"/>
          <w:sz w:val="32"/>
          <w:szCs w:val="32"/>
        </w:rPr>
        <w:t>工作劲头和工作积极性有所弱化，没有把工作责任时时记在心上，使一些工作中存在的问题不能及时整改。</w:t>
      </w:r>
    </w:p>
    <w:p w:rsidR="00750344" w:rsidRPr="005C6DE9" w:rsidRDefault="005C6DE9" w:rsidP="007D6FDF">
      <w:pPr>
        <w:spacing w:line="560" w:lineRule="exact"/>
        <w:ind w:firstLineChars="200" w:firstLine="643"/>
        <w:rPr>
          <w:rFonts w:ascii="仿宋_GB2312" w:eastAsia="仿宋_GB2312" w:hAnsi="仿宋" w:cs="仿宋"/>
          <w:sz w:val="32"/>
          <w:szCs w:val="32"/>
        </w:rPr>
      </w:pPr>
      <w:r>
        <w:rPr>
          <w:rFonts w:ascii="楷体_GB2312" w:eastAsia="楷体_GB2312" w:hint="eastAsia"/>
          <w:b/>
          <w:bCs/>
          <w:sz w:val="32"/>
        </w:rPr>
        <w:t>（八</w:t>
      </w:r>
      <w:r w:rsidR="00750344">
        <w:rPr>
          <w:rFonts w:ascii="楷体_GB2312" w:eastAsia="楷体_GB2312" w:hint="eastAsia"/>
          <w:b/>
          <w:bCs/>
          <w:sz w:val="32"/>
        </w:rPr>
        <w:t>）</w:t>
      </w:r>
      <w:r w:rsidR="005711D9">
        <w:rPr>
          <w:rFonts w:ascii="楷体_GB2312" w:eastAsia="楷体_GB2312" w:hint="eastAsia"/>
          <w:b/>
          <w:bCs/>
          <w:sz w:val="32"/>
        </w:rPr>
        <w:t>对</w:t>
      </w:r>
      <w:r w:rsidR="00750344">
        <w:rPr>
          <w:rFonts w:ascii="楷体_GB2312" w:eastAsia="楷体_GB2312" w:hint="eastAsia"/>
          <w:b/>
          <w:bCs/>
          <w:sz w:val="32"/>
        </w:rPr>
        <w:t>第二轮中央生</w:t>
      </w:r>
      <w:r w:rsidR="005711D9">
        <w:rPr>
          <w:rFonts w:ascii="楷体_GB2312" w:eastAsia="楷体_GB2312" w:hint="eastAsia"/>
          <w:b/>
          <w:bCs/>
          <w:sz w:val="32"/>
        </w:rPr>
        <w:t>态环境保护督查报告整改清单</w:t>
      </w:r>
      <w:r w:rsidR="005711D9" w:rsidRPr="005711D9">
        <w:rPr>
          <w:rFonts w:ascii="楷体_GB2312" w:eastAsia="楷体_GB2312" w:hint="eastAsia"/>
          <w:b/>
          <w:bCs/>
          <w:sz w:val="32"/>
        </w:rPr>
        <w:t>思想认识有偏差</w:t>
      </w:r>
      <w:r w:rsidR="005711D9">
        <w:rPr>
          <w:rFonts w:ascii="楷体_GB2312" w:eastAsia="楷体_GB2312" w:hint="eastAsia"/>
          <w:b/>
          <w:bCs/>
          <w:sz w:val="32"/>
        </w:rPr>
        <w:t>。</w:t>
      </w:r>
      <w:r w:rsidRPr="005C6DE9">
        <w:rPr>
          <w:rFonts w:ascii="仿宋_GB2312" w:eastAsia="仿宋_GB2312" w:hAnsi="仿宋_GB2312" w:cs="仿宋_GB2312" w:hint="eastAsia"/>
          <w:sz w:val="32"/>
          <w:szCs w:val="32"/>
        </w:rPr>
        <w:t>理论学习不够深入，</w:t>
      </w:r>
      <w:r>
        <w:rPr>
          <w:rFonts w:ascii="仿宋_GB2312" w:eastAsia="仿宋_GB2312" w:hAnsi="仿宋_GB2312" w:cs="仿宋_GB2312" w:hint="eastAsia"/>
          <w:sz w:val="32"/>
          <w:szCs w:val="32"/>
        </w:rPr>
        <w:t>学习目的不够明确、学</w:t>
      </w:r>
      <w:r w:rsidR="003C41BB">
        <w:rPr>
          <w:rFonts w:ascii="仿宋_GB2312" w:eastAsia="仿宋_GB2312" w:hAnsi="仿宋_GB2312" w:cs="仿宋_GB2312" w:hint="eastAsia"/>
          <w:sz w:val="32"/>
          <w:szCs w:val="32"/>
        </w:rPr>
        <w:t>习时缺乏认真思考、只从字面上理解、没有深刻认识思想精髓、特别对</w:t>
      </w:r>
      <w:r>
        <w:rPr>
          <w:rFonts w:ascii="仿宋_GB2312" w:eastAsia="仿宋_GB2312" w:hAnsi="仿宋_GB2312" w:cs="仿宋_GB2312" w:hint="eastAsia"/>
          <w:sz w:val="32"/>
          <w:szCs w:val="32"/>
        </w:rPr>
        <w:t>习近平新时代中国特色社会主义思想，全面贯彻党的二十大精神，深入贯彻习近平生态文明思想的内涵理解得还不深不透、学得不够通、思想指导工作、推动工作不够。</w:t>
      </w:r>
    </w:p>
    <w:p w:rsidR="00CF5AA3" w:rsidRDefault="00321B88" w:rsidP="007D6FDF">
      <w:pPr>
        <w:spacing w:line="560" w:lineRule="exact"/>
        <w:ind w:firstLineChars="200" w:firstLine="643"/>
        <w:rPr>
          <w:rFonts w:ascii="仿宋_GB2312" w:eastAsia="仿宋_GB2312"/>
          <w:b/>
          <w:bCs/>
          <w:sz w:val="32"/>
        </w:rPr>
      </w:pPr>
      <w:r>
        <w:rPr>
          <w:rFonts w:ascii="仿宋_GB2312" w:eastAsia="仿宋_GB2312" w:hint="eastAsia"/>
          <w:b/>
          <w:bCs/>
          <w:sz w:val="32"/>
        </w:rPr>
        <w:t>重大事项报告：</w:t>
      </w:r>
    </w:p>
    <w:p w:rsidR="00B83417" w:rsidRDefault="00EB7AEA" w:rsidP="007D6FDF">
      <w:pPr>
        <w:pStyle w:val="2"/>
        <w:spacing w:line="560" w:lineRule="exact"/>
        <w:rPr>
          <w:rFonts w:ascii="仿宋_GB2312" w:hAnsi="楷体_GB2312" w:cs="楷体_GB2312"/>
          <w:szCs w:val="32"/>
        </w:rPr>
      </w:pPr>
      <w:r>
        <w:rPr>
          <w:rFonts w:ascii="仿宋_GB2312" w:hAnsi="楷体_GB2312" w:cs="楷体_GB2312" w:hint="eastAsia"/>
          <w:szCs w:val="32"/>
        </w:rPr>
        <w:t xml:space="preserve">（1） </w:t>
      </w:r>
      <w:r w:rsidRPr="00EB7AEA">
        <w:rPr>
          <w:rFonts w:ascii="仿宋_GB2312" w:hAnsi="楷体_GB2312" w:cs="楷体_GB2312" w:hint="eastAsia"/>
          <w:szCs w:val="32"/>
        </w:rPr>
        <w:t>本人不存在群众反应，组织约谈和函询的问题及问责</w:t>
      </w:r>
      <w:r>
        <w:rPr>
          <w:rFonts w:ascii="仿宋_GB2312" w:hAnsi="楷体_GB2312" w:cs="楷体_GB2312" w:hint="eastAsia"/>
          <w:szCs w:val="32"/>
        </w:rPr>
        <w:t xml:space="preserve">。  </w:t>
      </w:r>
    </w:p>
    <w:p w:rsidR="00EB7AEA" w:rsidRPr="00EB7AEA" w:rsidRDefault="00EB7AEA" w:rsidP="007D6FDF">
      <w:pPr>
        <w:pStyle w:val="2"/>
        <w:spacing w:line="560" w:lineRule="exact"/>
        <w:rPr>
          <w:rFonts w:ascii="仿宋_GB2312" w:hAnsi="楷体_GB2312" w:cs="楷体_GB2312"/>
          <w:szCs w:val="32"/>
        </w:rPr>
      </w:pPr>
      <w:r>
        <w:rPr>
          <w:rFonts w:ascii="仿宋_GB2312" w:hAnsi="楷体_GB2312" w:cs="楷体_GB2312" w:hint="eastAsia"/>
          <w:szCs w:val="32"/>
        </w:rPr>
        <w:t>（2）关于配偶与子女就业：本人配偶肖玉华，为鄯善县水利局节水办主任，本人儿子</w:t>
      </w:r>
      <w:r>
        <w:rPr>
          <w:rFonts w:ascii="仿宋_GB2312" w:hAnsi="仿宋_GB2312" w:cs="仿宋_GB2312" w:hint="eastAsia"/>
          <w:spacing w:val="-20"/>
          <w:szCs w:val="32"/>
        </w:rPr>
        <w:t>钟涛，从事个体经营，在鄯善县经营清汤肉饼店。</w:t>
      </w:r>
    </w:p>
    <w:p w:rsidR="00CF5AA3" w:rsidRDefault="00321B88" w:rsidP="007D6FDF">
      <w:pPr>
        <w:spacing w:line="560" w:lineRule="exact"/>
        <w:ind w:firstLineChars="200" w:firstLine="640"/>
        <w:rPr>
          <w:rFonts w:ascii="仿宋_GB2312" w:eastAsia="仿宋_GB2312" w:hAnsi="仿宋_GB2312" w:cs="仿宋_GB2312"/>
          <w:kern w:val="0"/>
          <w:sz w:val="32"/>
          <w:szCs w:val="32"/>
        </w:rPr>
      </w:pPr>
      <w:r>
        <w:rPr>
          <w:rFonts w:ascii="楷体_GB2312" w:eastAsia="楷体_GB2312" w:hAnsi="楷体_GB2312" w:cs="楷体_GB2312" w:hint="eastAsia"/>
          <w:sz w:val="32"/>
          <w:szCs w:val="32"/>
        </w:rPr>
        <w:t>（</w:t>
      </w:r>
      <w:r w:rsidR="00B83417">
        <w:rPr>
          <w:rFonts w:ascii="楷体_GB2312" w:eastAsia="楷体_GB2312" w:hAnsi="楷体_GB2312" w:cs="楷体_GB2312" w:hint="eastAsia"/>
          <w:sz w:val="32"/>
          <w:szCs w:val="32"/>
        </w:rPr>
        <w:t>3</w:t>
      </w:r>
      <w:r>
        <w:rPr>
          <w:rFonts w:ascii="楷体_GB2312" w:eastAsia="楷体_GB2312" w:hAnsi="楷体_GB2312" w:cs="楷体_GB2312" w:hint="eastAsia"/>
          <w:sz w:val="32"/>
          <w:szCs w:val="32"/>
        </w:rPr>
        <w:t>）</w:t>
      </w:r>
      <w:r>
        <w:rPr>
          <w:rFonts w:ascii="仿宋_GB2312" w:eastAsia="仿宋_GB2312" w:hAnsi="仿宋_GB2312" w:cs="仿宋_GB2312" w:hint="eastAsia"/>
          <w:kern w:val="0"/>
          <w:sz w:val="32"/>
          <w:szCs w:val="32"/>
        </w:rPr>
        <w:t>本人于鄯善县新楼兰街区1号楼B栋2单元401室有经济适用房一套，98平方，12.25万元。</w:t>
      </w:r>
    </w:p>
    <w:p w:rsidR="00CF5AA3" w:rsidRDefault="00321B88" w:rsidP="007D6FDF">
      <w:pPr>
        <w:spacing w:line="560" w:lineRule="exact"/>
        <w:ind w:firstLineChars="200" w:firstLine="640"/>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lastRenderedPageBreak/>
        <w:t>（</w:t>
      </w:r>
      <w:r w:rsidR="00B83417">
        <w:rPr>
          <w:rFonts w:ascii="仿宋_GB2312" w:eastAsia="仿宋_GB2312" w:hAnsi="仿宋_GB2312" w:cs="仿宋_GB2312" w:hint="eastAsia"/>
          <w:kern w:val="0"/>
          <w:sz w:val="32"/>
          <w:szCs w:val="32"/>
        </w:rPr>
        <w:t>4</w:t>
      </w:r>
      <w:r>
        <w:rPr>
          <w:rFonts w:ascii="仿宋_GB2312" w:eastAsia="仿宋_GB2312" w:hAnsi="仿宋_GB2312" w:cs="仿宋_GB2312" w:hint="eastAsia"/>
          <w:kern w:val="0"/>
          <w:sz w:val="32"/>
          <w:szCs w:val="32"/>
        </w:rPr>
        <w:t>）</w:t>
      </w:r>
      <w:r>
        <w:rPr>
          <w:rFonts w:ascii="仿宋_GB2312" w:eastAsia="仿宋_GB2312" w:hAnsi="仿宋_GB2312" w:cs="仿宋_GB2312" w:hint="eastAsia"/>
          <w:spacing w:val="-20"/>
          <w:sz w:val="32"/>
          <w:szCs w:val="32"/>
        </w:rPr>
        <w:t>拆迁补助房，</w:t>
      </w:r>
      <w:r>
        <w:rPr>
          <w:rFonts w:ascii="仿宋_GB2312" w:eastAsia="仿宋_GB2312" w:hAnsi="仿宋_GB2312" w:cs="仿宋_GB2312" w:hint="eastAsia"/>
          <w:kern w:val="0"/>
          <w:sz w:val="32"/>
          <w:szCs w:val="32"/>
        </w:rPr>
        <w:t>鄯善县滨河小区五号楼2单元301室，125.8平方，33.3。万元。</w:t>
      </w:r>
    </w:p>
    <w:p w:rsidR="00CF5AA3" w:rsidRDefault="00321B88" w:rsidP="007D6FDF">
      <w:pPr>
        <w:spacing w:line="560" w:lineRule="exact"/>
        <w:ind w:firstLineChars="200" w:firstLine="560"/>
        <w:rPr>
          <w:rFonts w:ascii="仿宋_GB2312" w:eastAsia="仿宋_GB2312" w:hAnsi="仿宋_GB2312" w:cs="仿宋_GB2312"/>
          <w:spacing w:val="-20"/>
          <w:sz w:val="32"/>
          <w:szCs w:val="32"/>
        </w:rPr>
      </w:pPr>
      <w:r>
        <w:rPr>
          <w:rFonts w:ascii="仿宋_GB2312" w:eastAsia="仿宋_GB2312" w:hAnsi="仿宋_GB2312" w:cs="仿宋_GB2312" w:hint="eastAsia"/>
          <w:spacing w:val="-20"/>
          <w:sz w:val="32"/>
          <w:szCs w:val="32"/>
        </w:rPr>
        <w:t>（</w:t>
      </w:r>
      <w:r w:rsidR="00B83417">
        <w:rPr>
          <w:rFonts w:ascii="仿宋_GB2312" w:eastAsia="仿宋_GB2312" w:hAnsi="仿宋_GB2312" w:cs="仿宋_GB2312" w:hint="eastAsia"/>
          <w:spacing w:val="-20"/>
          <w:sz w:val="32"/>
          <w:szCs w:val="32"/>
        </w:rPr>
        <w:t>5</w:t>
      </w:r>
      <w:r>
        <w:rPr>
          <w:rFonts w:ascii="仿宋_GB2312" w:eastAsia="仿宋_GB2312" w:hAnsi="仿宋_GB2312" w:cs="仿宋_GB2312" w:hint="eastAsia"/>
          <w:spacing w:val="-20"/>
          <w:sz w:val="32"/>
          <w:szCs w:val="32"/>
        </w:rPr>
        <w:t>）拆迁补助房，鄯善县瀚海小区七号楼6号门面房126.94平方，101.55万元。</w:t>
      </w:r>
    </w:p>
    <w:p w:rsidR="00CF5AA3" w:rsidRDefault="00321B88" w:rsidP="007D6FDF">
      <w:pPr>
        <w:spacing w:line="560" w:lineRule="exact"/>
        <w:ind w:firstLineChars="200" w:firstLine="560"/>
        <w:rPr>
          <w:rFonts w:ascii="仿宋_GB2312" w:eastAsia="仿宋_GB2312" w:hAnsi="仿宋_GB2312" w:cs="仿宋_GB2312"/>
          <w:spacing w:val="-20"/>
          <w:sz w:val="32"/>
          <w:szCs w:val="32"/>
        </w:rPr>
      </w:pPr>
      <w:r>
        <w:rPr>
          <w:rFonts w:ascii="仿宋_GB2312" w:eastAsia="仿宋_GB2312" w:hAnsi="仿宋_GB2312" w:cs="仿宋_GB2312" w:hint="eastAsia"/>
          <w:spacing w:val="-20"/>
          <w:sz w:val="32"/>
          <w:szCs w:val="32"/>
        </w:rPr>
        <w:t>（</w:t>
      </w:r>
      <w:r w:rsidR="00B83417">
        <w:rPr>
          <w:rFonts w:ascii="仿宋_GB2312" w:eastAsia="仿宋_GB2312" w:hAnsi="仿宋_GB2312" w:cs="仿宋_GB2312" w:hint="eastAsia"/>
          <w:spacing w:val="-20"/>
          <w:sz w:val="32"/>
          <w:szCs w:val="32"/>
        </w:rPr>
        <w:t>6</w:t>
      </w:r>
      <w:r>
        <w:rPr>
          <w:rFonts w:ascii="仿宋_GB2312" w:eastAsia="仿宋_GB2312" w:hAnsi="仿宋_GB2312" w:cs="仿宋_GB2312" w:hint="eastAsia"/>
          <w:spacing w:val="-20"/>
          <w:sz w:val="32"/>
          <w:szCs w:val="32"/>
        </w:rPr>
        <w:t>）拆迁补助房，鄯善县美好小区九号楼2单元301室，99.9平方，26.5万元。</w:t>
      </w:r>
    </w:p>
    <w:p w:rsidR="00CF5AA3" w:rsidRDefault="00B83417" w:rsidP="007D6FDF">
      <w:pPr>
        <w:spacing w:line="560" w:lineRule="exact"/>
        <w:ind w:firstLineChars="200" w:firstLine="560"/>
        <w:rPr>
          <w:rFonts w:ascii="仿宋_GB2312" w:eastAsia="仿宋_GB2312" w:hAnsi="仿宋_GB2312" w:cs="仿宋_GB2312"/>
          <w:spacing w:val="-20"/>
          <w:sz w:val="32"/>
          <w:szCs w:val="32"/>
        </w:rPr>
      </w:pPr>
      <w:r>
        <w:rPr>
          <w:rFonts w:ascii="仿宋_GB2312" w:eastAsia="仿宋_GB2312" w:hAnsi="仿宋_GB2312" w:cs="仿宋_GB2312" w:hint="eastAsia"/>
          <w:spacing w:val="-20"/>
          <w:sz w:val="32"/>
          <w:szCs w:val="32"/>
        </w:rPr>
        <w:t>（7）</w:t>
      </w:r>
      <w:r w:rsidR="00321B88">
        <w:rPr>
          <w:rFonts w:ascii="仿宋_GB2312" w:eastAsia="仿宋_GB2312" w:hAnsi="仿宋_GB2312" w:cs="仿宋_GB2312" w:hint="eastAsia"/>
          <w:spacing w:val="-20"/>
          <w:sz w:val="32"/>
          <w:szCs w:val="32"/>
        </w:rPr>
        <w:t>2016年购买了3万元股票。2021年购买6万元基金。</w:t>
      </w:r>
    </w:p>
    <w:p w:rsidR="00CF5AA3" w:rsidRDefault="00B83417" w:rsidP="007D6FDF">
      <w:pPr>
        <w:spacing w:line="560" w:lineRule="exact"/>
        <w:ind w:firstLineChars="200" w:firstLine="560"/>
        <w:rPr>
          <w:rFonts w:ascii="仿宋_GB2312" w:eastAsia="仿宋_GB2312"/>
          <w:sz w:val="32"/>
          <w:szCs w:val="32"/>
        </w:rPr>
      </w:pPr>
      <w:r>
        <w:rPr>
          <w:rFonts w:ascii="仿宋_GB2312" w:eastAsia="仿宋_GB2312" w:hAnsi="仿宋_GB2312" w:cs="仿宋_GB2312" w:hint="eastAsia"/>
          <w:spacing w:val="-20"/>
          <w:sz w:val="32"/>
          <w:szCs w:val="32"/>
        </w:rPr>
        <w:t>（8）</w:t>
      </w:r>
      <w:r w:rsidR="00321B88">
        <w:rPr>
          <w:rFonts w:ascii="仿宋_GB2312" w:eastAsia="仿宋_GB2312" w:hAnsi="仿宋_GB2312" w:cs="仿宋_GB2312" w:hint="eastAsia"/>
          <w:spacing w:val="-20"/>
          <w:sz w:val="32"/>
          <w:szCs w:val="32"/>
        </w:rPr>
        <w:t>无公车私用行为。</w:t>
      </w:r>
    </w:p>
    <w:p w:rsidR="00CF5AA3" w:rsidRDefault="00321B88" w:rsidP="007D6FDF">
      <w:pPr>
        <w:spacing w:line="560" w:lineRule="exact"/>
        <w:ind w:firstLineChars="200" w:firstLine="640"/>
        <w:rPr>
          <w:rFonts w:ascii="黑体" w:eastAsia="黑体" w:hAnsi="黑体" w:cs="黑体"/>
          <w:sz w:val="32"/>
        </w:rPr>
      </w:pPr>
      <w:r>
        <w:rPr>
          <w:rFonts w:ascii="黑体" w:eastAsia="黑体" w:hAnsi="黑体" w:cs="黑体" w:hint="eastAsia"/>
          <w:sz w:val="32"/>
        </w:rPr>
        <w:t>三、深刻剖析原因</w:t>
      </w:r>
    </w:p>
    <w:p w:rsidR="00CF5AA3" w:rsidRDefault="00321B88" w:rsidP="007D6FDF">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（一）政治觉悟高度不够。</w:t>
      </w:r>
      <w:r>
        <w:rPr>
          <w:rFonts w:ascii="仿宋_GB2312" w:eastAsia="仿宋_GB2312" w:hAnsi="仿宋_GB2312" w:cs="仿宋_GB2312" w:hint="eastAsia"/>
          <w:sz w:val="32"/>
        </w:rPr>
        <w:t>对当前新形势，对新政策、新理论学习研究不够深入，在理论体系把握，</w:t>
      </w:r>
      <w:r>
        <w:rPr>
          <w:rFonts w:ascii="仿宋_GB2312" w:eastAsia="仿宋_GB2312" w:hAnsi="仿宋_GB2312" w:cs="仿宋_GB2312" w:hint="eastAsia"/>
          <w:sz w:val="32"/>
          <w:szCs w:val="32"/>
        </w:rPr>
        <w:t>牢固树立“四个意识”，</w:t>
      </w:r>
      <w:r>
        <w:rPr>
          <w:rFonts w:ascii="仿宋_GB2312" w:eastAsia="仿宋_GB2312" w:hint="eastAsia"/>
          <w:sz w:val="32"/>
          <w:szCs w:val="32"/>
        </w:rPr>
        <w:t>特别是核心意识和看齐意识需加强，政治的敏锐性、鉴别力不足，政治上的弦蹦得不够紧。</w:t>
      </w:r>
      <w:r>
        <w:rPr>
          <w:rFonts w:ascii="仿宋_GB2312" w:eastAsia="仿宋_GB2312" w:hAnsi="仿宋_GB2312" w:cs="仿宋_GB2312" w:hint="eastAsia"/>
          <w:sz w:val="32"/>
          <w:szCs w:val="32"/>
        </w:rPr>
        <w:t>在政治觉悟的深度上、高度上、广度上存在差距。有时不能从客观、公正的角度看问题，想办法，处理事物。</w:t>
      </w:r>
      <w:r>
        <w:rPr>
          <w:rFonts w:ascii="仿宋_GB2312" w:eastAsia="仿宋_GB2312" w:hint="eastAsia"/>
          <w:sz w:val="32"/>
          <w:szCs w:val="32"/>
        </w:rPr>
        <w:t>政治站位要提高、思想觉悟、大局意识要加强，</w:t>
      </w:r>
      <w:r>
        <w:rPr>
          <w:rFonts w:ascii="仿宋_GB2312" w:eastAsia="仿宋_GB2312" w:hAnsi="仿宋_GB2312" w:cs="仿宋_GB2312" w:hint="eastAsia"/>
          <w:sz w:val="32"/>
          <w:szCs w:val="32"/>
        </w:rPr>
        <w:t>从全局的高度去考虑、去思考、去筹划。</w:t>
      </w:r>
    </w:p>
    <w:p w:rsidR="00CF5AA3" w:rsidRDefault="00321B88" w:rsidP="007D6FDF">
      <w:pPr>
        <w:spacing w:line="560" w:lineRule="exact"/>
        <w:ind w:firstLineChars="200" w:firstLine="643"/>
        <w:rPr>
          <w:rFonts w:ascii="楷体_GB2312" w:eastAsia="楷体_GB2312" w:hAnsi="楷体_GB2312" w:cs="楷体_GB2312"/>
          <w:b/>
          <w:bCs/>
          <w:sz w:val="32"/>
          <w:szCs w:val="32"/>
        </w:rPr>
      </w:pPr>
      <w:r>
        <w:rPr>
          <w:rFonts w:ascii="楷体_GB2312" w:eastAsia="楷体_GB2312" w:hAnsi="楷体_GB2312" w:cs="楷体_GB2312" w:hint="eastAsia"/>
          <w:b/>
          <w:bCs/>
          <w:sz w:val="32"/>
          <w:szCs w:val="32"/>
        </w:rPr>
        <w:t>（二）理想信念不够坚定。</w:t>
      </w:r>
      <w:r>
        <w:rPr>
          <w:rFonts w:ascii="仿宋_GB2312" w:eastAsia="仿宋_GB2312" w:hint="eastAsia"/>
          <w:sz w:val="32"/>
          <w:szCs w:val="32"/>
        </w:rPr>
        <w:t>随着自己工作时间、年龄的增长，有时产生厌倦心理，没有把学习当作提高政治素养和坚定理想信念的常态化要求，没有把理论学习作为首要政治任务来完成，在主观上要积极发挥和运用马克思主义、习近平新时代中国特色社会主义思想、新时代党中央治疆方略等知识，要重视理论学习，杜绝应付的思想态度。认真提高自身世界观、人生观、价值观，</w:t>
      </w:r>
      <w:r>
        <w:rPr>
          <w:rFonts w:ascii="仿宋_GB2312" w:eastAsia="仿宋_GB2312" w:hint="eastAsia"/>
          <w:sz w:val="32"/>
          <w:szCs w:val="32"/>
        </w:rPr>
        <w:lastRenderedPageBreak/>
        <w:t>杜绝思想上滑坡、行动上掉队、落实上迟缓。</w:t>
      </w:r>
    </w:p>
    <w:p w:rsidR="00CF5AA3" w:rsidRDefault="00321B88" w:rsidP="007D6FDF">
      <w:pPr>
        <w:spacing w:line="560" w:lineRule="exact"/>
        <w:ind w:firstLineChars="200" w:firstLine="643"/>
        <w:rPr>
          <w:rFonts w:ascii="仿宋_GB2312" w:eastAsia="仿宋_GB2312"/>
          <w:sz w:val="32"/>
          <w:szCs w:val="32"/>
        </w:rPr>
      </w:pPr>
      <w:r>
        <w:rPr>
          <w:rFonts w:ascii="楷体_GB2312" w:eastAsia="楷体_GB2312" w:hAnsi="楷体_GB2312" w:cs="楷体_GB2312" w:hint="eastAsia"/>
          <w:b/>
          <w:bCs/>
          <w:sz w:val="32"/>
          <w:szCs w:val="32"/>
        </w:rPr>
        <w:t>（三）宗旨意识有所弱化。</w:t>
      </w:r>
      <w:r>
        <w:rPr>
          <w:rFonts w:ascii="仿宋_GB2312" w:eastAsia="仿宋_GB2312" w:hint="eastAsia"/>
          <w:sz w:val="32"/>
          <w:szCs w:val="32"/>
        </w:rPr>
        <w:t>缺乏自觉维护群众利益的公仆情怀，应该以党员领导干部的标准严格要求自己，没有从根本上认识到“为了谁、依靠谁、我是谁”的问题。有时在日常工作中认为管好自己、干好工作，不让群众有意见就可以了，没有真正扑下身子、走进群众，没有把群众最盼、最急、最难的问题铭记于心，存在不求有功、但求无过的思想。全心全意为人民服务的宗旨观念、做人民公仆的意识不足。</w:t>
      </w:r>
    </w:p>
    <w:p w:rsidR="00CF5AA3" w:rsidRDefault="00321B88" w:rsidP="007D6FDF">
      <w:pPr>
        <w:spacing w:line="560" w:lineRule="exact"/>
        <w:ind w:firstLineChars="200" w:firstLine="643"/>
        <w:rPr>
          <w:rFonts w:ascii="楷体_GB2312" w:eastAsia="楷体_GB2312" w:hAnsi="楷体_GB2312" w:cs="楷体_GB2312"/>
          <w:b/>
          <w:bCs/>
          <w:sz w:val="32"/>
          <w:szCs w:val="32"/>
        </w:rPr>
      </w:pPr>
      <w:r>
        <w:rPr>
          <w:rFonts w:ascii="楷体_GB2312" w:eastAsia="楷体_GB2312" w:hAnsi="楷体_GB2312" w:cs="楷体_GB2312" w:hint="eastAsia"/>
          <w:b/>
          <w:bCs/>
          <w:sz w:val="32"/>
          <w:szCs w:val="32"/>
        </w:rPr>
        <w:t>（四）敢于担当精神不够。</w:t>
      </w:r>
      <w:r>
        <w:rPr>
          <w:rFonts w:ascii="仿宋_GB2312" w:eastAsia="仿宋_GB2312" w:hint="eastAsia"/>
          <w:sz w:val="32"/>
          <w:szCs w:val="32"/>
        </w:rPr>
        <w:t>担当劲头不足，思想不够解放，工作按部就班。习惯用老思维、老办法、老套路解决问题和推进工作。导致好的思路和想法没有充分实践。很多问题表面上是工作问题，实质还是责任意识和担当精神不够，干事创业的精气神不足。</w:t>
      </w:r>
    </w:p>
    <w:p w:rsidR="00CF5AA3" w:rsidRDefault="00321B88" w:rsidP="007D6FDF">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（五）作风转变不够深入。</w:t>
      </w:r>
      <w:r>
        <w:rPr>
          <w:rFonts w:ascii="仿宋_GB2312" w:eastAsia="仿宋_GB2312" w:hAnsi="仿宋_GB2312" w:cs="仿宋_GB2312" w:hint="eastAsia"/>
          <w:sz w:val="32"/>
          <w:szCs w:val="32"/>
        </w:rPr>
        <w:t>对习近平总书记提出的作风建设永远在路上。干部作风不实是我们最大的敌人认识不到位，思想上重视程度不够。对作风问题具有的顽固性和反复性意识不到位，产生了懈怠思想。在转变工作作风方面没有真正做到抓常不懈，没有做到锲而不舍、持之以恒。根子上有老好人思想，抓班子、带队伍还存在宽松软的问题。全面从严治党以上率下、以身作则、先锋模范作用发挥不够。</w:t>
      </w:r>
    </w:p>
    <w:p w:rsidR="005C6DE9" w:rsidRPr="005C6DE9" w:rsidRDefault="005C6DE9" w:rsidP="007D6FDF">
      <w:pPr>
        <w:pStyle w:val="2"/>
        <w:spacing w:line="560" w:lineRule="exact"/>
        <w:ind w:firstLine="643"/>
        <w:rPr>
          <w:rFonts w:ascii="楷体_GB2312" w:eastAsia="楷体_GB2312" w:hAnsi="楷体_GB2312" w:cs="楷体_GB2312"/>
          <w:b/>
          <w:bCs/>
          <w:szCs w:val="32"/>
        </w:rPr>
      </w:pPr>
      <w:r w:rsidRPr="005C6DE9">
        <w:rPr>
          <w:rFonts w:ascii="楷体_GB2312" w:eastAsia="楷体_GB2312" w:hAnsi="楷体_GB2312" w:cs="楷体_GB2312" w:hint="eastAsia"/>
          <w:b/>
          <w:bCs/>
          <w:szCs w:val="32"/>
        </w:rPr>
        <w:t>（六）</w:t>
      </w:r>
      <w:r w:rsidR="00563A5D" w:rsidRPr="00563A5D">
        <w:rPr>
          <w:rFonts w:ascii="楷体_GB2312" w:eastAsia="楷体_GB2312" w:hAnsi="楷体_GB2312" w:cs="楷体_GB2312" w:hint="eastAsia"/>
          <w:b/>
          <w:bCs/>
          <w:szCs w:val="32"/>
        </w:rPr>
        <w:t>政治理论学习存在片面性。</w:t>
      </w:r>
      <w:r w:rsidR="00563A5D">
        <w:rPr>
          <w:rFonts w:ascii="仿宋_GB2312" w:hAnsi="仿宋" w:hint="eastAsia"/>
          <w:szCs w:val="32"/>
        </w:rPr>
        <w:t>缺乏对理论知识的系统研读和深刻理解、理论联系实际不够紧密、</w:t>
      </w:r>
      <w:r w:rsidR="00563A5D">
        <w:rPr>
          <w:rFonts w:ascii="仿宋_GB2312" w:hint="eastAsia"/>
          <w:szCs w:val="32"/>
        </w:rPr>
        <w:t>面对新形势新变化、对</w:t>
      </w:r>
      <w:r w:rsidR="00563A5D">
        <w:rPr>
          <w:rFonts w:ascii="仿宋_GB2312" w:hint="eastAsia"/>
          <w:szCs w:val="32"/>
        </w:rPr>
        <w:lastRenderedPageBreak/>
        <w:t>坚持和完善中国特色社会主义制度、推进国家治理体系和治理能力现代化等相关理论学习不深入、不全面、不透彻、导致理想信念出现松懈、进而放松了对自身建设的要求、没有持续加强政治理论、思想文化和专业知识的学习。</w:t>
      </w:r>
    </w:p>
    <w:p w:rsidR="00CF5AA3" w:rsidRDefault="00321B88" w:rsidP="007D6FDF">
      <w:pPr>
        <w:spacing w:line="560" w:lineRule="exact"/>
        <w:ind w:firstLineChars="200" w:firstLine="640"/>
        <w:rPr>
          <w:rFonts w:ascii="黑体" w:eastAsia="黑体" w:hAnsi="黑体" w:cs="黑体"/>
          <w:sz w:val="32"/>
          <w:szCs w:val="32"/>
        </w:rPr>
      </w:pPr>
      <w:r>
        <w:rPr>
          <w:rFonts w:ascii="黑体" w:eastAsia="黑体" w:hAnsi="黑体" w:cs="黑体" w:hint="eastAsia"/>
          <w:sz w:val="32"/>
        </w:rPr>
        <w:t>四</w:t>
      </w:r>
      <w:r>
        <w:rPr>
          <w:rFonts w:ascii="黑体" w:eastAsia="黑体" w:hAnsi="黑体" w:hint="eastAsia"/>
          <w:sz w:val="32"/>
        </w:rPr>
        <w:t>、整改措施</w:t>
      </w:r>
    </w:p>
    <w:p w:rsidR="00CF5AA3" w:rsidRDefault="00321B88" w:rsidP="007D6FDF">
      <w:pPr>
        <w:spacing w:line="560" w:lineRule="exact"/>
        <w:ind w:firstLineChars="200" w:firstLine="640"/>
        <w:rPr>
          <w:rFonts w:ascii="仿宋_GB2312" w:eastAsia="仿宋_GB2312"/>
          <w:sz w:val="32"/>
        </w:rPr>
      </w:pPr>
      <w:r>
        <w:rPr>
          <w:rFonts w:ascii="仿宋_GB2312" w:eastAsia="仿宋_GB2312" w:hint="eastAsia"/>
          <w:sz w:val="32"/>
        </w:rPr>
        <w:t>通过认真查摆、剖析自身存在的问题和根源，我深刻的认识到问题的严重性和危害性，下一步我将抱着实事求是、坚决整改的态度，从以下五个方面认真整改提升。</w:t>
      </w:r>
    </w:p>
    <w:p w:rsidR="00CF5AA3" w:rsidRDefault="00321B88" w:rsidP="007D6FDF">
      <w:pPr>
        <w:numPr>
          <w:ilvl w:val="0"/>
          <w:numId w:val="2"/>
        </w:numPr>
        <w:spacing w:line="560" w:lineRule="exact"/>
        <w:ind w:firstLine="321"/>
        <w:rPr>
          <w:rFonts w:ascii="楷体_GB2312" w:eastAsia="楷体_GB2312" w:hAnsi="楷体_GB2312" w:cs="楷体_GB2312"/>
          <w:b/>
          <w:bCs/>
          <w:sz w:val="32"/>
        </w:rPr>
      </w:pPr>
      <w:r>
        <w:rPr>
          <w:rFonts w:ascii="楷体_GB2312" w:eastAsia="楷体_GB2312" w:hAnsi="楷体_GB2312" w:cs="楷体_GB2312" w:hint="eastAsia"/>
          <w:b/>
          <w:bCs/>
          <w:sz w:val="32"/>
        </w:rPr>
        <w:t>带头深刻领悟“两个确立”，坚决做到“两个维护</w:t>
      </w:r>
    </w:p>
    <w:p w:rsidR="00CF5AA3" w:rsidRDefault="00321B88" w:rsidP="007D6FDF">
      <w:pPr>
        <w:spacing w:line="560" w:lineRule="exact"/>
        <w:ind w:firstLineChars="200" w:firstLine="640"/>
        <w:rPr>
          <w:rFonts w:ascii="仿宋_GB2312" w:eastAsia="仿宋_GB2312"/>
          <w:sz w:val="32"/>
        </w:rPr>
      </w:pPr>
      <w:r>
        <w:rPr>
          <w:rFonts w:ascii="仿宋_GB2312" w:eastAsia="仿宋_GB2312" w:hint="eastAsia"/>
          <w:sz w:val="32"/>
        </w:rPr>
        <w:t>坚持不懈用习近平新时代中国特色社会主义思想武装头脑，指导实践、推动工作。不断提高政治判断力、政治领悟力、政治执行力、确保贯彻落实党中央决策部署和自治区党委工作要求不偏向、不变通、不走样、要严明党的政治纪律和政治规矩，做到党中央提倡的坚决响应，党中央决定的坚决执行、党中央禁止的坚决不做，确保令行禁止、政令畅通。</w:t>
      </w:r>
    </w:p>
    <w:p w:rsidR="00CF5AA3" w:rsidRDefault="00321B88" w:rsidP="007D6FDF">
      <w:pPr>
        <w:spacing w:line="560" w:lineRule="exact"/>
        <w:ind w:firstLineChars="200" w:firstLine="643"/>
        <w:rPr>
          <w:rFonts w:ascii="楷体_GB2312" w:eastAsia="楷体_GB2312" w:hAnsi="楷体_GB2312" w:cs="楷体_GB2312"/>
          <w:b/>
          <w:bCs/>
          <w:sz w:val="32"/>
        </w:rPr>
      </w:pPr>
      <w:r>
        <w:rPr>
          <w:rFonts w:ascii="楷体_GB2312" w:eastAsia="楷体_GB2312" w:hAnsi="楷体_GB2312" w:cs="楷体_GB2312" w:hint="eastAsia"/>
          <w:b/>
          <w:bCs/>
          <w:sz w:val="32"/>
        </w:rPr>
        <w:t>（二）带头发扬历史主动精神，勇担时代使命。</w:t>
      </w:r>
    </w:p>
    <w:p w:rsidR="00CF5AA3" w:rsidRDefault="00321B88" w:rsidP="007D6FDF">
      <w:pPr>
        <w:spacing w:line="560" w:lineRule="exact"/>
        <w:ind w:firstLineChars="200" w:firstLine="640"/>
        <w:rPr>
          <w:rFonts w:ascii="仿宋_GB2312" w:eastAsia="仿宋_GB2312"/>
          <w:sz w:val="32"/>
        </w:rPr>
      </w:pPr>
      <w:r>
        <w:rPr>
          <w:rFonts w:ascii="仿宋_GB2312" w:eastAsia="仿宋_GB2312" w:hint="eastAsia"/>
          <w:sz w:val="32"/>
        </w:rPr>
        <w:t>持之以恒推进党史学习、教育、宣传。在坚持和党发展的百年奋斗历史经验中洞察历史发展规律和时代发展大势，当好质量发展的引领者、组织者、推动者、实践者，要带头撸起袖子加油干。苦干实干拼命干。矛盾面前不躲闪、挑战面前不畏惧，困难面前不低头，要牢固树立效率意识，之争朝夕，奋勇争先。</w:t>
      </w:r>
    </w:p>
    <w:p w:rsidR="00CF5AA3" w:rsidRDefault="00321B88" w:rsidP="007D6FDF">
      <w:pPr>
        <w:spacing w:line="560" w:lineRule="exact"/>
        <w:ind w:firstLineChars="200" w:firstLine="643"/>
        <w:rPr>
          <w:rFonts w:ascii="楷体_GB2312" w:eastAsia="楷体_GB2312" w:hAnsi="楷体_GB2312" w:cs="楷体_GB2312"/>
          <w:b/>
          <w:bCs/>
          <w:sz w:val="32"/>
          <w:szCs w:val="32"/>
        </w:rPr>
      </w:pPr>
      <w:r>
        <w:rPr>
          <w:rFonts w:ascii="楷体_GB2312" w:eastAsia="楷体_GB2312" w:hAnsi="楷体_GB2312" w:cs="楷体_GB2312" w:hint="eastAsia"/>
          <w:b/>
          <w:bCs/>
          <w:sz w:val="32"/>
        </w:rPr>
        <w:t>（三）带头</w:t>
      </w:r>
      <w:r>
        <w:rPr>
          <w:rFonts w:ascii="楷体_GB2312" w:eastAsia="楷体_GB2312" w:hAnsi="楷体_GB2312" w:cs="楷体_GB2312" w:hint="eastAsia"/>
          <w:b/>
          <w:bCs/>
          <w:sz w:val="32"/>
          <w:szCs w:val="32"/>
        </w:rPr>
        <w:t>树牢宗旨意识，当好桥梁纽带，做到血肉联系</w:t>
      </w:r>
    </w:p>
    <w:p w:rsidR="00CF5AA3" w:rsidRDefault="00321B88" w:rsidP="007D6FDF">
      <w:pPr>
        <w:spacing w:line="560" w:lineRule="exact"/>
        <w:ind w:firstLineChars="200" w:firstLine="643"/>
        <w:rPr>
          <w:rFonts w:ascii="仿宋_GB2312" w:eastAsia="仿宋_GB2312" w:hAnsi="仿宋_GB2312" w:cs="仿宋_GB2312"/>
          <w:sz w:val="32"/>
          <w:szCs w:val="32"/>
        </w:rPr>
      </w:pPr>
      <w:r>
        <w:rPr>
          <w:rFonts w:ascii="仿宋_GB2312" w:eastAsia="仿宋_GB2312" w:hAnsi="仿宋_GB2312" w:cs="仿宋_GB2312" w:hint="eastAsia"/>
          <w:b/>
          <w:bCs/>
          <w:sz w:val="32"/>
          <w:szCs w:val="32"/>
        </w:rPr>
        <w:lastRenderedPageBreak/>
        <w:t>一是</w:t>
      </w:r>
      <w:r>
        <w:rPr>
          <w:rFonts w:ascii="仿宋_GB2312" w:eastAsia="仿宋_GB2312" w:hAnsi="仿宋_GB2312" w:cs="仿宋_GB2312" w:hint="eastAsia"/>
          <w:sz w:val="32"/>
          <w:szCs w:val="32"/>
        </w:rPr>
        <w:t>牢固树立全心全意为人民服务的宗旨意识，对群众反映的热难点问题认真进行分析研究，按照“马上办、立马办”、让群众满意的原则，以解决问题为出发点和落脚点，克服一切困难，把群众反映的问题解决好、处理好。建立健全销号制度，办理一件、销号一件，并适时进行回头看，确保不留死角、不留隐患。</w:t>
      </w:r>
      <w:r>
        <w:rPr>
          <w:rFonts w:ascii="仿宋_GB2312" w:eastAsia="仿宋_GB2312" w:hAnsi="仿宋_GB2312" w:cs="仿宋_GB2312" w:hint="eastAsia"/>
          <w:b/>
          <w:bCs/>
          <w:sz w:val="32"/>
          <w:szCs w:val="32"/>
        </w:rPr>
        <w:t>二是</w:t>
      </w:r>
      <w:r>
        <w:rPr>
          <w:rFonts w:ascii="仿宋_GB2312" w:eastAsia="仿宋_GB2312" w:hAnsi="仿宋_GB2312" w:cs="仿宋_GB2312" w:hint="eastAsia"/>
          <w:sz w:val="32"/>
          <w:szCs w:val="32"/>
        </w:rPr>
        <w:t>进一步提高思想认识，充分认识到我党面临的“四大风险”、“四大考验”，居安思危，防患于未然。认真贯彻落实党的群众路线，坚持从群众中来，到群众中去，深入细致的开展入户走访、下沉等工作，时刻把群众的冷暖放在心上，真心诚意的为群众办实事、做好事、解难事，始终保持党和群众的血肉联系。</w:t>
      </w:r>
    </w:p>
    <w:p w:rsidR="00CF5AA3" w:rsidRDefault="00321B88" w:rsidP="007D6FDF">
      <w:pPr>
        <w:spacing w:line="560" w:lineRule="exact"/>
        <w:ind w:firstLineChars="200" w:firstLine="643"/>
        <w:rPr>
          <w:rFonts w:ascii="楷体_GB2312" w:eastAsia="楷体_GB2312" w:hAnsi="楷体_GB2312" w:cs="楷体_GB2312"/>
          <w:b/>
          <w:bCs/>
          <w:sz w:val="32"/>
        </w:rPr>
      </w:pPr>
      <w:r>
        <w:rPr>
          <w:rFonts w:ascii="楷体_GB2312" w:eastAsia="楷体_GB2312" w:hAnsi="楷体_GB2312" w:cs="楷体_GB2312" w:hint="eastAsia"/>
          <w:b/>
          <w:bCs/>
          <w:sz w:val="32"/>
        </w:rPr>
        <w:t>（四）带头廉洁自律，永葆共产党人的政治本色。</w:t>
      </w:r>
    </w:p>
    <w:p w:rsidR="00CF5AA3" w:rsidRDefault="00321B88" w:rsidP="007D6FDF">
      <w:pPr>
        <w:spacing w:line="560" w:lineRule="exact"/>
        <w:ind w:firstLineChars="200" w:firstLine="640"/>
        <w:rPr>
          <w:rFonts w:ascii="仿宋_GB2312" w:eastAsia="仿宋_GB2312"/>
          <w:sz w:val="32"/>
        </w:rPr>
      </w:pPr>
      <w:r>
        <w:rPr>
          <w:rFonts w:ascii="仿宋_GB2312" w:eastAsia="仿宋_GB2312" w:hint="eastAsia"/>
          <w:sz w:val="32"/>
        </w:rPr>
        <w:t>坚决扛劳全面从严治党主体责任，从严从实扎好党风廉政建设，要持之以恒的落实中央八项规定及其实施细则精神，着力整治群众身边腐败和作风问题，抓出习惯，抓出长效。要时刻自重自省自警自励，任何时候都要稳得住心神，管得住行为。</w:t>
      </w:r>
    </w:p>
    <w:p w:rsidR="00CF5AA3" w:rsidRDefault="007D6FDF" w:rsidP="007D6FDF">
      <w:pPr>
        <w:spacing w:line="560" w:lineRule="exact"/>
        <w:ind w:firstLineChars="200" w:firstLine="643"/>
        <w:rPr>
          <w:rFonts w:ascii="楷体_GB2312" w:eastAsia="楷体_GB2312" w:hAnsi="楷体_GB2312" w:cs="楷体_GB2312"/>
          <w:b/>
          <w:bCs/>
          <w:sz w:val="32"/>
        </w:rPr>
      </w:pPr>
      <w:r>
        <w:rPr>
          <w:rFonts w:ascii="楷体_GB2312" w:eastAsia="楷体_GB2312" w:hAnsi="楷体_GB2312" w:cs="楷体_GB2312" w:hint="eastAsia"/>
          <w:b/>
          <w:bCs/>
          <w:sz w:val="32"/>
        </w:rPr>
        <w:t>（五）</w:t>
      </w:r>
      <w:r w:rsidR="00321B88">
        <w:rPr>
          <w:rFonts w:ascii="楷体_GB2312" w:eastAsia="楷体_GB2312" w:hAnsi="楷体_GB2312" w:cs="楷体_GB2312" w:hint="eastAsia"/>
          <w:b/>
          <w:bCs/>
          <w:sz w:val="32"/>
        </w:rPr>
        <w:t>进一步务实创新，增强工作实效，坚持解放思想。</w:t>
      </w:r>
    </w:p>
    <w:p w:rsidR="00CF5AA3" w:rsidRDefault="00321B88" w:rsidP="007D6FDF">
      <w:pPr>
        <w:spacing w:line="560" w:lineRule="exact"/>
        <w:ind w:firstLineChars="200" w:firstLine="640"/>
        <w:rPr>
          <w:rFonts w:ascii="仿宋_GB2312" w:eastAsia="仿宋_GB2312"/>
          <w:sz w:val="32"/>
        </w:rPr>
      </w:pPr>
      <w:r>
        <w:rPr>
          <w:rFonts w:ascii="仿宋_GB2312" w:eastAsia="仿宋_GB2312" w:hint="eastAsia"/>
          <w:sz w:val="32"/>
        </w:rPr>
        <w:t>实事求是，与时俱</w:t>
      </w:r>
      <w:bookmarkStart w:id="0" w:name="_GoBack"/>
      <w:bookmarkEnd w:id="0"/>
      <w:r>
        <w:rPr>
          <w:rFonts w:ascii="仿宋_GB2312" w:eastAsia="仿宋_GB2312" w:hint="eastAsia"/>
          <w:sz w:val="32"/>
        </w:rPr>
        <w:t>进，在科学理论的指导下，通过实现学习方式，工作理念和工作机制的创新，最终达到工作成效的不断提高，不断总结和完善工作经验，提出新思路、新方案、拿出新举措、开创工作新局面。</w:t>
      </w:r>
    </w:p>
    <w:p w:rsidR="00563A5D" w:rsidRPr="00563A5D" w:rsidRDefault="00563A5D" w:rsidP="007D6FDF">
      <w:pPr>
        <w:pStyle w:val="2"/>
        <w:spacing w:line="560" w:lineRule="exact"/>
        <w:ind w:firstLine="643"/>
      </w:pPr>
      <w:r w:rsidRPr="007D6FDF">
        <w:rPr>
          <w:rFonts w:ascii="楷体_GB2312" w:eastAsia="楷体_GB2312" w:hAnsi="楷体_GB2312" w:cs="楷体_GB2312" w:hint="eastAsia"/>
          <w:b/>
          <w:bCs/>
        </w:rPr>
        <w:t>（</w:t>
      </w:r>
      <w:r w:rsidR="007D6FDF">
        <w:rPr>
          <w:rFonts w:ascii="楷体_GB2312" w:eastAsia="楷体_GB2312" w:hAnsi="楷体_GB2312" w:cs="楷体_GB2312" w:hint="eastAsia"/>
          <w:b/>
          <w:bCs/>
        </w:rPr>
        <w:t>六</w:t>
      </w:r>
      <w:r w:rsidRPr="007D6FDF">
        <w:rPr>
          <w:rFonts w:ascii="楷体_GB2312" w:eastAsia="楷体_GB2312" w:hAnsi="楷体_GB2312" w:cs="楷体_GB2312" w:hint="eastAsia"/>
          <w:b/>
          <w:bCs/>
        </w:rPr>
        <w:t>）</w:t>
      </w:r>
      <w:r w:rsidR="007D6FDF" w:rsidRPr="007D6FDF">
        <w:rPr>
          <w:rFonts w:ascii="楷体_GB2312" w:eastAsia="楷体_GB2312" w:hAnsi="楷体_GB2312" w:cs="楷体_GB2312" w:hint="eastAsia"/>
          <w:b/>
          <w:bCs/>
        </w:rPr>
        <w:t>提高政治站位，强化责任担当，抓好工作落实。</w:t>
      </w:r>
      <w:r w:rsidR="00450769">
        <w:rPr>
          <w:rFonts w:hint="eastAsia"/>
        </w:rPr>
        <w:t>认真学习贯彻习近平生态文明思想，将习近平生态文明思想以及第三</w:t>
      </w:r>
      <w:r w:rsidR="00450769">
        <w:rPr>
          <w:rFonts w:hint="eastAsia"/>
        </w:rPr>
        <w:lastRenderedPageBreak/>
        <w:t>次中央新疆工作座谈会</w:t>
      </w:r>
      <w:r w:rsidR="00162EE9">
        <w:rPr>
          <w:rFonts w:hint="eastAsia"/>
        </w:rPr>
        <w:t>等</w:t>
      </w:r>
      <w:r w:rsidR="00450769" w:rsidRPr="00450769">
        <w:rPr>
          <w:rFonts w:hint="eastAsia"/>
        </w:rPr>
        <w:t>一系列重要讲话精神纳入党组中心组学习的重要内容，通过集中学习研讨、观看警示教育片等形式，进一步提高政治站位，深刻反思我们在学习贯彻习近平生态文明思想方面方面存在的问题和不足，深刻分析产生问题的原因，进一步树牢生态发展理念，积极践行“节水优先、空间均衡、系统治理、两手发力”新时期治水思路，构建以汉江为主轴的大型生态水网。</w:t>
      </w:r>
    </w:p>
    <w:p w:rsidR="00CF5AA3" w:rsidRDefault="00321B88" w:rsidP="007D6FDF">
      <w:pPr>
        <w:pStyle w:val="2"/>
        <w:spacing w:line="560" w:lineRule="exact"/>
      </w:pPr>
      <w:r>
        <w:rPr>
          <w:rFonts w:ascii="仿宋_GB2312" w:hint="eastAsia"/>
        </w:rPr>
        <w:t>总之，我将通过这次自我剖析，认真整改自身存在的问题和不足，力争使自己在思想、作风、工作等方面不断进步。</w:t>
      </w:r>
    </w:p>
    <w:p w:rsidR="00CF5AA3" w:rsidRDefault="00321B88" w:rsidP="007D6FDF">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以上是我的对照检查，如有不妥之处，请各位领导和同志们批评指正，我将诚恳接受，并认真加以整改。</w:t>
      </w:r>
    </w:p>
    <w:p w:rsidR="00CF5AA3" w:rsidRDefault="00CF5AA3" w:rsidP="007D6FDF">
      <w:pPr>
        <w:spacing w:line="560" w:lineRule="exact"/>
        <w:rPr>
          <w:rFonts w:ascii="黑体" w:eastAsia="黑体" w:hAnsi="黑体" w:cs="黑体"/>
          <w:sz w:val="32"/>
          <w:szCs w:val="32"/>
        </w:rPr>
      </w:pPr>
    </w:p>
    <w:p w:rsidR="00CF5AA3" w:rsidRDefault="00CF5AA3" w:rsidP="007D6FDF">
      <w:pPr>
        <w:spacing w:line="560" w:lineRule="exact"/>
        <w:ind w:firstLineChars="200" w:firstLine="640"/>
        <w:rPr>
          <w:rFonts w:ascii="仿宋_GB2312" w:eastAsia="仿宋_GB2312"/>
          <w:sz w:val="32"/>
        </w:rPr>
      </w:pPr>
    </w:p>
    <w:sectPr w:rsidR="00CF5AA3" w:rsidSect="00CF5AA3">
      <w:pgSz w:w="11906" w:h="16838"/>
      <w:pgMar w:top="2098" w:right="1531" w:bottom="1984" w:left="1531" w:header="851" w:footer="992" w:gutter="0"/>
      <w:cols w:space="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34C0" w:rsidRDefault="000734C0" w:rsidP="007A359E">
      <w:r>
        <w:separator/>
      </w:r>
    </w:p>
  </w:endnote>
  <w:endnote w:type="continuationSeparator" w:id="0">
    <w:p w:rsidR="000734C0" w:rsidRDefault="000734C0" w:rsidP="007A359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黑体">
    <w:altName w:val="微软雅黑"/>
    <w:panose1 w:val="02010600030101010101"/>
    <w:charset w:val="86"/>
    <w:family w:val="modern"/>
    <w:notTrueType/>
    <w:pitch w:val="fixed"/>
    <w:sig w:usb0="00000000"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34C0" w:rsidRDefault="000734C0" w:rsidP="007A359E">
      <w:r>
        <w:separator/>
      </w:r>
    </w:p>
  </w:footnote>
  <w:footnote w:type="continuationSeparator" w:id="0">
    <w:p w:rsidR="000734C0" w:rsidRDefault="000734C0" w:rsidP="007A359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0D2A86"/>
    <w:multiLevelType w:val="singleLevel"/>
    <w:tmpl w:val="300D2A86"/>
    <w:lvl w:ilvl="0">
      <w:start w:val="1"/>
      <w:numFmt w:val="chineseCounting"/>
      <w:suff w:val="nothing"/>
      <w:lvlText w:val="（%1）"/>
      <w:lvlJc w:val="left"/>
      <w:pPr>
        <w:ind w:left="519"/>
      </w:pPr>
      <w:rPr>
        <w:rFonts w:hint="eastAsia"/>
      </w:rPr>
    </w:lvl>
  </w:abstractNum>
  <w:abstractNum w:abstractNumId="1">
    <w:nsid w:val="601E73CE"/>
    <w:multiLevelType w:val="singleLevel"/>
    <w:tmpl w:val="601E73CE"/>
    <w:lvl w:ilvl="0">
      <w:start w:val="1"/>
      <w:numFmt w:val="chineseCounting"/>
      <w:suff w:val="nothing"/>
      <w:lvlText w:val="%1、"/>
      <w:lvlJc w:val="left"/>
      <w:rPr>
        <w:rFonts w:ascii="黑体" w:eastAsia="黑体" w:hAnsi="黑体" w:cs="黑体" w:hint="eastAsia"/>
        <w:b w:val="0"/>
        <w:bCs w:val="0"/>
        <w:sz w:val="32"/>
        <w:szCs w:val="32"/>
      </w:rPr>
    </w:lvl>
  </w:abstractNum>
  <w:abstractNum w:abstractNumId="2">
    <w:nsid w:val="7A5A251D"/>
    <w:multiLevelType w:val="hybridMultilevel"/>
    <w:tmpl w:val="BFC2E774"/>
    <w:lvl w:ilvl="0" w:tplc="753CFF9C">
      <w:start w:val="1"/>
      <w:numFmt w:val="decimal"/>
      <w:lvlText w:val="（%1）"/>
      <w:lvlJc w:val="left"/>
      <w:pPr>
        <w:ind w:left="1465" w:hanging="825"/>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12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docVars>
    <w:docVar w:name="commondata" w:val="eyJoZGlkIjoiYjBjMWNlNGY2MWU4OTBhMDEyOWVhMDk3YjI0NTc2ZDUifQ=="/>
  </w:docVars>
  <w:rsids>
    <w:rsidRoot w:val="00CF5AA3"/>
    <w:rsid w:val="000734C0"/>
    <w:rsid w:val="0009762F"/>
    <w:rsid w:val="00162EE9"/>
    <w:rsid w:val="0030696C"/>
    <w:rsid w:val="00321B88"/>
    <w:rsid w:val="00322C91"/>
    <w:rsid w:val="003C41BB"/>
    <w:rsid w:val="00450769"/>
    <w:rsid w:val="00504F26"/>
    <w:rsid w:val="00563A5D"/>
    <w:rsid w:val="005711D9"/>
    <w:rsid w:val="005C6DE9"/>
    <w:rsid w:val="00694A6E"/>
    <w:rsid w:val="00750344"/>
    <w:rsid w:val="007A359E"/>
    <w:rsid w:val="007D6FDF"/>
    <w:rsid w:val="00A8425C"/>
    <w:rsid w:val="00AB48BE"/>
    <w:rsid w:val="00B05EC0"/>
    <w:rsid w:val="00B83417"/>
    <w:rsid w:val="00C441E4"/>
    <w:rsid w:val="00CF5AA3"/>
    <w:rsid w:val="00E9134E"/>
    <w:rsid w:val="00EB7AEA"/>
    <w:rsid w:val="00F941A2"/>
    <w:rsid w:val="05FA551A"/>
    <w:rsid w:val="06D756FE"/>
    <w:rsid w:val="0E632959"/>
    <w:rsid w:val="10583523"/>
    <w:rsid w:val="13C11A49"/>
    <w:rsid w:val="171D2151"/>
    <w:rsid w:val="1E406F8C"/>
    <w:rsid w:val="21246D4B"/>
    <w:rsid w:val="23732848"/>
    <w:rsid w:val="27882FE5"/>
    <w:rsid w:val="29CF7861"/>
    <w:rsid w:val="2B2A6C9F"/>
    <w:rsid w:val="30037CFA"/>
    <w:rsid w:val="30DB11AF"/>
    <w:rsid w:val="31A35847"/>
    <w:rsid w:val="3A2B218C"/>
    <w:rsid w:val="3BC01777"/>
    <w:rsid w:val="3BDC0AD8"/>
    <w:rsid w:val="3E075023"/>
    <w:rsid w:val="3E3540E6"/>
    <w:rsid w:val="3FA40226"/>
    <w:rsid w:val="42C55FA8"/>
    <w:rsid w:val="46711033"/>
    <w:rsid w:val="47343511"/>
    <w:rsid w:val="475E72A5"/>
    <w:rsid w:val="4C3532A7"/>
    <w:rsid w:val="4CC72AFC"/>
    <w:rsid w:val="4E1D434F"/>
    <w:rsid w:val="5AA34542"/>
    <w:rsid w:val="614F73DA"/>
    <w:rsid w:val="62366DC0"/>
    <w:rsid w:val="62E95BA2"/>
    <w:rsid w:val="63D9708B"/>
    <w:rsid w:val="68525CDB"/>
    <w:rsid w:val="73A12228"/>
    <w:rsid w:val="7C6E6C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Body Text Indent 2"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next w:val="2"/>
    <w:qFormat/>
    <w:rsid w:val="00CF5AA3"/>
    <w:pPr>
      <w:widowControl w:val="0"/>
      <w:jc w:val="both"/>
    </w:pPr>
    <w:rPr>
      <w:rFonts w:ascii="Calibri" w:eastAsia="宋体" w:hAnsi="Calibri" w:cs="Times New Roman"/>
      <w:kern w:val="2"/>
      <w:sz w:val="21"/>
      <w:szCs w:val="24"/>
    </w:rPr>
  </w:style>
  <w:style w:type="paragraph" w:styleId="3">
    <w:name w:val="heading 3"/>
    <w:basedOn w:val="a"/>
    <w:next w:val="a"/>
    <w:unhideWhenUsed/>
    <w:qFormat/>
    <w:rsid w:val="00CF5AA3"/>
    <w:pPr>
      <w:keepNext/>
      <w:keepLines/>
      <w:spacing w:line="413" w:lineRule="auto"/>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next w:val="a"/>
    <w:uiPriority w:val="99"/>
    <w:unhideWhenUsed/>
    <w:qFormat/>
    <w:rsid w:val="00CF5AA3"/>
    <w:pPr>
      <w:ind w:firstLineChars="200" w:firstLine="640"/>
    </w:pPr>
    <w:rPr>
      <w:rFonts w:eastAsia="仿宋_GB2312"/>
      <w:sz w:val="32"/>
    </w:rPr>
  </w:style>
  <w:style w:type="paragraph" w:styleId="a3">
    <w:name w:val="Normal (Web)"/>
    <w:basedOn w:val="a"/>
    <w:uiPriority w:val="99"/>
    <w:unhideWhenUsed/>
    <w:qFormat/>
    <w:rsid w:val="00CF5AA3"/>
    <w:pPr>
      <w:spacing w:beforeAutospacing="1" w:afterAutospacing="1"/>
    </w:pPr>
    <w:rPr>
      <w:rFonts w:ascii="宋体" w:eastAsia="仿宋_GB2312" w:hAnsi="宋体" w:cs="宋体"/>
      <w:sz w:val="32"/>
    </w:rPr>
  </w:style>
  <w:style w:type="paragraph" w:styleId="a4">
    <w:name w:val="header"/>
    <w:basedOn w:val="a"/>
    <w:link w:val="Char"/>
    <w:rsid w:val="007A359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7A359E"/>
    <w:rPr>
      <w:rFonts w:ascii="Calibri" w:eastAsia="宋体" w:hAnsi="Calibri" w:cs="Times New Roman"/>
      <w:kern w:val="2"/>
      <w:sz w:val="18"/>
      <w:szCs w:val="18"/>
    </w:rPr>
  </w:style>
  <w:style w:type="paragraph" w:styleId="a5">
    <w:name w:val="footer"/>
    <w:basedOn w:val="a"/>
    <w:link w:val="Char0"/>
    <w:rsid w:val="007A359E"/>
    <w:pPr>
      <w:tabs>
        <w:tab w:val="center" w:pos="4153"/>
        <w:tab w:val="right" w:pos="8306"/>
      </w:tabs>
      <w:snapToGrid w:val="0"/>
      <w:jc w:val="left"/>
    </w:pPr>
    <w:rPr>
      <w:sz w:val="18"/>
      <w:szCs w:val="18"/>
    </w:rPr>
  </w:style>
  <w:style w:type="character" w:customStyle="1" w:styleId="Char0">
    <w:name w:val="页脚 Char"/>
    <w:basedOn w:val="a0"/>
    <w:link w:val="a5"/>
    <w:rsid w:val="007A359E"/>
    <w:rPr>
      <w:rFonts w:ascii="Calibri" w:eastAsia="宋体" w:hAnsi="Calibri" w:cs="Times New Roman"/>
      <w:kern w:val="2"/>
      <w:sz w:val="18"/>
      <w:szCs w:val="18"/>
    </w:rPr>
  </w:style>
</w:styles>
</file>

<file path=word/webSettings.xml><?xml version="1.0" encoding="utf-8"?>
<w:webSettings xmlns:r="http://schemas.openxmlformats.org/officeDocument/2006/relationships" xmlns:w="http://schemas.openxmlformats.org/wordprocessingml/2006/main">
  <w:divs>
    <w:div w:id="1128816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10</Pages>
  <Words>768</Words>
  <Characters>4378</Characters>
  <Application>Microsoft Office Word</Application>
  <DocSecurity>0</DocSecurity>
  <Lines>36</Lines>
  <Paragraphs>10</Paragraphs>
  <ScaleCrop>false</ScaleCrop>
  <Company/>
  <LinksUpToDate>false</LinksUpToDate>
  <CharactersWithSpaces>5136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10</cp:revision>
  <cp:lastPrinted>2023-01-17T05:24:00Z</cp:lastPrinted>
  <dcterms:created xsi:type="dcterms:W3CDTF">2023-01-17T09:17:00Z</dcterms:created>
  <dcterms:modified xsi:type="dcterms:W3CDTF">2023-02-08T03:48:00Z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2347379634964E83B5456FB103F45CAC</vt:lpwstr>
  </property>
</Properties>
</file>