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BD39" w14:textId="77777777" w:rsidR="00DE7AAC" w:rsidRDefault="00DE7AAC"/>
    <w:p w14:paraId="2F46BD3A" w14:textId="77777777" w:rsidR="00DE7AAC" w:rsidRDefault="00027CED">
      <w:pPr>
        <w:rPr>
          <w:b/>
          <w:bCs/>
          <w:color w:val="C00000"/>
        </w:rPr>
      </w:pPr>
      <w:r>
        <w:rPr>
          <w:rFonts w:hint="eastAsia"/>
          <w:b/>
          <w:bCs/>
          <w:color w:val="C00000"/>
        </w:rPr>
        <w:t>转变学习方式，用技术打造未来的劳动力</w:t>
      </w:r>
    </w:p>
    <w:p w14:paraId="2F46BD3B" w14:textId="77777777" w:rsidR="00DE7AAC" w:rsidRDefault="00DE7AAC">
      <w:pPr>
        <w:rPr>
          <w:b/>
          <w:bCs/>
        </w:rPr>
      </w:pPr>
    </w:p>
    <w:p w14:paraId="2F46BD3C" w14:textId="77777777" w:rsidR="00DE7AAC" w:rsidRDefault="00027CED">
      <w:pPr>
        <w:rPr>
          <w:b/>
          <w:bCs/>
        </w:rPr>
      </w:pPr>
      <w:r>
        <w:rPr>
          <w:rFonts w:hint="eastAsia"/>
          <w:b/>
          <w:bCs/>
        </w:rPr>
        <w:t>概述</w:t>
      </w:r>
    </w:p>
    <w:p w14:paraId="2F46BD3D" w14:textId="77777777" w:rsidR="00DE7AAC" w:rsidRDefault="00DE7AAC"/>
    <w:p w14:paraId="2F46BD3E" w14:textId="77777777" w:rsidR="00DE7AAC" w:rsidRDefault="00027CED">
      <w:r>
        <w:t>“</w:t>
      </w:r>
      <w:r>
        <w:t>你准备好迎接未来的工作了吗？工作世界的变化速度比</w:t>
      </w:r>
      <w:r>
        <w:rPr>
          <w:rFonts w:hint="eastAsia"/>
        </w:rPr>
        <w:t xml:space="preserve"> </w:t>
      </w:r>
      <w:r>
        <w:t>前所未有，是时候使用</w:t>
      </w:r>
      <w:r>
        <w:t xml:space="preserve"> Bamboo </w:t>
      </w:r>
      <w:r>
        <w:t>保持领先地位</w:t>
      </w:r>
      <w:r>
        <w:rPr>
          <w:rFonts w:hint="eastAsia"/>
        </w:rPr>
        <w:t>的九竹教育云平台</w:t>
      </w:r>
      <w:r>
        <w:t>。</w:t>
      </w:r>
      <w:r>
        <w:t>”</w:t>
      </w:r>
    </w:p>
    <w:p w14:paraId="2F46BD3F" w14:textId="77777777" w:rsidR="00DE7AAC" w:rsidRDefault="00DE7AAC"/>
    <w:p w14:paraId="2F46BD40" w14:textId="77777777" w:rsidR="00DE7AAC" w:rsidRDefault="00027CED">
      <w:pPr>
        <w:rPr>
          <w:rFonts w:ascii="Segoe UI" w:eastAsia="Segoe UI" w:hAnsi="Segoe UI" w:cs="Segoe UI"/>
          <w:color w:val="C00000"/>
          <w:sz w:val="19"/>
          <w:szCs w:val="19"/>
          <w:shd w:val="clear" w:color="auto" w:fill="F7F7F8"/>
        </w:rPr>
      </w:pPr>
      <w:r>
        <w:rPr>
          <w:rFonts w:ascii="Segoe UI" w:eastAsia="Segoe UI" w:hAnsi="Segoe UI" w:cs="Segoe UI"/>
          <w:color w:val="C00000"/>
          <w:sz w:val="19"/>
          <w:szCs w:val="19"/>
          <w:shd w:val="clear" w:color="auto" w:fill="F7F7F8"/>
        </w:rPr>
        <w:t>当今的企业在提高员工技能方面面临着前所未有的挑战。为了在这个瞬息万变的世界中保持竞争力并取得成功，企业必须专注于对员工进行再培训，让他们掌握最新的技能和知识。</w:t>
      </w:r>
      <w:r>
        <w:rPr>
          <w:rFonts w:ascii="Segoe UI" w:eastAsia="Segoe UI" w:hAnsi="Segoe UI" w:cs="Segoe UI"/>
          <w:color w:val="C00000"/>
          <w:sz w:val="19"/>
          <w:szCs w:val="19"/>
          <w:shd w:val="clear" w:color="auto" w:fill="F7F7F8"/>
        </w:rPr>
        <w:br/>
      </w:r>
      <w:r>
        <w:rPr>
          <w:rFonts w:ascii="Segoe UI" w:eastAsia="Segoe UI" w:hAnsi="Segoe UI" w:cs="Segoe UI"/>
          <w:color w:val="C00000"/>
          <w:sz w:val="19"/>
          <w:szCs w:val="19"/>
          <w:shd w:val="clear" w:color="auto" w:fill="F7F7F8"/>
        </w:rPr>
        <w:br/>
      </w:r>
      <w:r>
        <w:rPr>
          <w:rFonts w:ascii="Segoe UI" w:eastAsia="Segoe UI" w:hAnsi="Segoe UI" w:cs="Segoe UI"/>
          <w:color w:val="C00000"/>
          <w:sz w:val="19"/>
          <w:szCs w:val="19"/>
          <w:shd w:val="clear" w:color="auto" w:fill="F7F7F8"/>
        </w:rPr>
        <w:t>传统的面对面培训方法不再实用或不划算。</w:t>
      </w:r>
      <w:r>
        <w:rPr>
          <w:rFonts w:ascii="Segoe UI" w:eastAsia="SimSun" w:hAnsi="Segoe UI" w:cs="Segoe UI" w:hint="eastAsia"/>
          <w:color w:val="C00000"/>
          <w:sz w:val="19"/>
          <w:szCs w:val="19"/>
          <w:shd w:val="clear" w:color="auto" w:fill="F7F7F8"/>
        </w:rPr>
        <w:t>如今</w:t>
      </w:r>
      <w:r>
        <w:rPr>
          <w:rFonts w:ascii="Segoe UI" w:eastAsia="Segoe UI" w:hAnsi="Segoe UI" w:cs="Segoe UI"/>
          <w:color w:val="C00000"/>
          <w:sz w:val="19"/>
          <w:szCs w:val="19"/>
          <w:shd w:val="clear" w:color="auto" w:fill="F7F7F8"/>
        </w:rPr>
        <w:t>技术</w:t>
      </w:r>
      <w:r>
        <w:rPr>
          <w:rFonts w:ascii="Segoe UI" w:eastAsia="SimSun" w:hAnsi="Segoe UI" w:cs="Segoe UI" w:hint="eastAsia"/>
          <w:color w:val="C00000"/>
          <w:sz w:val="19"/>
          <w:szCs w:val="19"/>
          <w:shd w:val="clear" w:color="auto" w:fill="F7F7F8"/>
        </w:rPr>
        <w:t>越来越多地被用在</w:t>
      </w:r>
      <w:r>
        <w:rPr>
          <w:rFonts w:ascii="Segoe UI" w:eastAsia="Segoe UI" w:hAnsi="Segoe UI" w:cs="Segoe UI"/>
          <w:color w:val="C00000"/>
          <w:sz w:val="19"/>
          <w:szCs w:val="19"/>
          <w:shd w:val="clear" w:color="auto" w:fill="F7F7F8"/>
        </w:rPr>
        <w:t xml:space="preserve"> </w:t>
      </w:r>
      <w:r>
        <w:rPr>
          <w:rFonts w:ascii="Segoe UI" w:eastAsia="SimSun" w:hAnsi="Segoe UI" w:cs="Segoe UI" w:hint="eastAsia"/>
          <w:color w:val="C00000"/>
          <w:sz w:val="19"/>
          <w:szCs w:val="19"/>
          <w:shd w:val="clear" w:color="auto" w:fill="F7F7F8"/>
        </w:rPr>
        <w:t>学习和发展作为</w:t>
      </w:r>
      <w:r>
        <w:rPr>
          <w:rFonts w:ascii="Segoe UI" w:eastAsia="Segoe UI" w:hAnsi="Segoe UI" w:cs="Segoe UI"/>
          <w:color w:val="C00000"/>
          <w:sz w:val="19"/>
          <w:szCs w:val="19"/>
          <w:shd w:val="clear" w:color="auto" w:fill="F7F7F8"/>
        </w:rPr>
        <w:t>一种具有成本效益、可扩展和个性化的解决方案，可以帮助组织提高员工绩效、缩小知识差距并推动业务成功。</w:t>
      </w:r>
    </w:p>
    <w:p w14:paraId="2F46BD41" w14:textId="77777777" w:rsidR="00DE7AAC" w:rsidRDefault="00DE7AAC">
      <w:pPr>
        <w:rPr>
          <w:rFonts w:ascii="Segoe UI" w:eastAsia="Segoe UI" w:hAnsi="Segoe UI" w:cs="Segoe UI"/>
          <w:color w:val="374151"/>
          <w:sz w:val="19"/>
          <w:szCs w:val="19"/>
          <w:shd w:val="clear" w:color="auto" w:fill="F7F7F8"/>
        </w:rPr>
      </w:pPr>
    </w:p>
    <w:p w14:paraId="2F46BD42" w14:textId="351BD665" w:rsidR="00DE7AAC" w:rsidRDefault="00027CED">
      <w:r>
        <w:rPr>
          <w:rFonts w:hint="eastAsia"/>
        </w:rPr>
        <w:t>九竹教育云平台是一个创新的学习平台，旨在为专业人士提供在当今快速发展的工作场所取得成功所需的技能和知识。九竹教育云平台专注于人才培养、技能再培训和技能提升，以及学习和发展中的新兴技术，提供一套全面的在线课程和资源，帮助您在行业中保持竞争力。</w:t>
      </w:r>
      <w:r>
        <w:t>此外，</w:t>
      </w:r>
      <w:r>
        <w:rPr>
          <w:rFonts w:hint="eastAsia"/>
        </w:rPr>
        <w:t>在人工智能的帮助下，技能地图可以根据学习者的表现和进步实时更新，提供更准确和全面的技能视图。</w:t>
      </w:r>
    </w:p>
    <w:p w14:paraId="2F46BD43" w14:textId="77777777" w:rsidR="00DE7AAC" w:rsidRDefault="00DE7AAC">
      <w:pPr>
        <w:rPr>
          <w:rFonts w:ascii="Segoe UI" w:eastAsia="Segoe UI" w:hAnsi="Segoe UI" w:cs="Segoe UI"/>
          <w:color w:val="374151"/>
          <w:sz w:val="19"/>
          <w:szCs w:val="19"/>
          <w:shd w:val="clear" w:color="auto" w:fill="F7F7F8"/>
        </w:rPr>
      </w:pPr>
    </w:p>
    <w:p w14:paraId="2F46BD44" w14:textId="77777777" w:rsidR="00DE7AAC" w:rsidRDefault="00DE7AAC">
      <w:pPr>
        <w:rPr>
          <w:color w:val="C00000"/>
        </w:rPr>
      </w:pPr>
    </w:p>
    <w:p w14:paraId="2F46BD45" w14:textId="77777777" w:rsidR="00DE7AAC" w:rsidRDefault="00DE7AAC"/>
    <w:p w14:paraId="2F46BD46" w14:textId="77777777" w:rsidR="00DE7AAC" w:rsidRDefault="00027CED">
      <w:pPr>
        <w:rPr>
          <w:b/>
          <w:bCs/>
        </w:rPr>
      </w:pPr>
      <w:r>
        <w:rPr>
          <w:rFonts w:hint="eastAsia"/>
          <w:b/>
          <w:bCs/>
        </w:rPr>
        <w:t>主要特点</w:t>
      </w:r>
    </w:p>
    <w:p w14:paraId="2F46BD47" w14:textId="77777777" w:rsidR="00DE7AAC" w:rsidRDefault="00DE7AAC"/>
    <w:p w14:paraId="2F46BD48" w14:textId="77777777" w:rsidR="00DE7AAC" w:rsidRDefault="00027CED">
      <w:r>
        <w:rPr>
          <w:rFonts w:hint="eastAsia"/>
        </w:rPr>
        <w:t>九竹教育云平台</w:t>
      </w:r>
      <w:r>
        <w:t>可以帮助提升员工能力、提高职业技能、提供有效的学习体验并促进人才发展</w:t>
      </w:r>
      <w:r>
        <w:rPr>
          <w:rFonts w:hint="eastAsia"/>
        </w:rPr>
        <w:t>通过</w:t>
      </w:r>
      <w:r>
        <w:t>:</w:t>
      </w:r>
    </w:p>
    <w:p w14:paraId="2F46BD49" w14:textId="77777777" w:rsidR="00DE7AAC" w:rsidRDefault="00DE7AAC"/>
    <w:p w14:paraId="2F46BD4A" w14:textId="77777777" w:rsidR="00DE7AAC" w:rsidRDefault="00027CED">
      <w:pPr>
        <w:numPr>
          <w:ilvl w:val="0"/>
          <w:numId w:val="1"/>
        </w:numPr>
      </w:pPr>
      <w:r>
        <w:t>个性化学习路径：</w:t>
      </w:r>
      <w:r>
        <w:rPr>
          <w:rFonts w:hint="eastAsia"/>
        </w:rPr>
        <w:t>九竹教育云平台</w:t>
      </w:r>
      <w:r>
        <w:t xml:space="preserve"> </w:t>
      </w:r>
      <w:r>
        <w:rPr>
          <w:rFonts w:hint="eastAsia"/>
        </w:rPr>
        <w:t>利用人工智能</w:t>
      </w:r>
      <w:r>
        <w:t>为员工提供个性化</w:t>
      </w:r>
      <w:r>
        <w:rPr>
          <w:rFonts w:hint="eastAsia"/>
        </w:rPr>
        <w:t>建议</w:t>
      </w:r>
      <w:r>
        <w:t>基于他们的工作角色、技能的学习路径</w:t>
      </w:r>
      <w:r>
        <w:rPr>
          <w:rFonts w:hint="eastAsia"/>
        </w:rPr>
        <w:t>地图</w:t>
      </w:r>
      <w:r>
        <w:t>和职业目标。这可以帮助员工获得新的技能和知识，从而促进职业发展。</w:t>
      </w:r>
    </w:p>
    <w:p w14:paraId="2F46BD4B" w14:textId="77777777" w:rsidR="00DE7AAC" w:rsidRDefault="00DE7AAC"/>
    <w:p w14:paraId="2F46BD4C" w14:textId="77777777" w:rsidR="00DE7AAC" w:rsidRDefault="00027CED">
      <w:pPr>
        <w:numPr>
          <w:ilvl w:val="0"/>
          <w:numId w:val="1"/>
        </w:numPr>
      </w:pPr>
      <w:r>
        <w:t>基于能力的学习：</w:t>
      </w:r>
      <w:r>
        <w:rPr>
          <w:rFonts w:hint="eastAsia"/>
        </w:rPr>
        <w:t>九竹教育云平台</w:t>
      </w:r>
      <w:r>
        <w:t>可以提供基于能力的学习，重点是培养特定工作角色或职业道路所需的特定技能和知识。这可以帮助员工培养胜任当前角色所需的能力，并在职业生涯中取得进步。</w:t>
      </w:r>
    </w:p>
    <w:p w14:paraId="2F46BD4D" w14:textId="77777777" w:rsidR="00DE7AAC" w:rsidRDefault="00DE7AAC"/>
    <w:p w14:paraId="2F46BD4E" w14:textId="77777777" w:rsidR="00DE7AAC" w:rsidRDefault="00027CED">
      <w:pPr>
        <w:numPr>
          <w:ilvl w:val="0"/>
          <w:numId w:val="1"/>
        </w:numPr>
      </w:pPr>
      <w:r>
        <w:t>微学习：</w:t>
      </w:r>
      <w:r>
        <w:rPr>
          <w:rFonts w:hint="eastAsia"/>
        </w:rPr>
        <w:t>九竹教育云平台</w:t>
      </w:r>
      <w:r>
        <w:t>可以提供一口大小的学习模块，员工可以轻松使用和保留这些模块。微学</w:t>
      </w:r>
      <w:r>
        <w:t>习对于提供即时培训和技能提升机会特别有效。</w:t>
      </w:r>
    </w:p>
    <w:p w14:paraId="2F46BD4F" w14:textId="77777777" w:rsidR="00DE7AAC" w:rsidRDefault="00DE7AAC"/>
    <w:p w14:paraId="2F46BD50" w14:textId="77777777" w:rsidR="00DE7AAC" w:rsidRDefault="00027CED">
      <w:pPr>
        <w:numPr>
          <w:ilvl w:val="0"/>
          <w:numId w:val="1"/>
        </w:numPr>
      </w:pPr>
      <w:r>
        <w:t>混合式学习：</w:t>
      </w:r>
      <w:r>
        <w:rPr>
          <w:rFonts w:hint="eastAsia"/>
        </w:rPr>
        <w:t>九竹教育云平台</w:t>
      </w:r>
      <w:r>
        <w:t>可以支持结合在线和面对面学习体验的混合学习方法。通过将在线学习的便利性和面对面互动的好处相结合，这可以帮助员工充分利用他们的学习。</w:t>
      </w:r>
    </w:p>
    <w:p w14:paraId="2F46BD51" w14:textId="77777777" w:rsidR="00DE7AAC" w:rsidRDefault="00DE7AAC"/>
    <w:p w14:paraId="2F46BD52" w14:textId="77777777" w:rsidR="00DE7AAC" w:rsidRDefault="00027CED">
      <w:pPr>
        <w:numPr>
          <w:ilvl w:val="0"/>
          <w:numId w:val="1"/>
        </w:numPr>
      </w:pPr>
      <w:r>
        <w:t>人工智能技能</w:t>
      </w:r>
      <w:r>
        <w:rPr>
          <w:rFonts w:hint="eastAsia"/>
        </w:rPr>
        <w:t>匹配</w:t>
      </w:r>
      <w:r>
        <w:t>:</w:t>
      </w:r>
      <w:r>
        <w:rPr>
          <w:rFonts w:hint="eastAsia"/>
        </w:rPr>
        <w:t>九竹教育云平台</w:t>
      </w:r>
      <w:r>
        <w:t xml:space="preserve"> </w:t>
      </w:r>
      <w:r>
        <w:rPr>
          <w:rFonts w:hint="eastAsia"/>
        </w:rPr>
        <w:t>利用人工智能可以帮助将员工的技能和能力与组织内可用的工作角色相匹配。这可以帮助管理人员确定职位空缺的潜在内部候选人，并做出更明智的招聘决定。</w:t>
      </w:r>
    </w:p>
    <w:p w14:paraId="2F46BD53" w14:textId="77777777" w:rsidR="00DE7AAC" w:rsidRDefault="00DE7AAC"/>
    <w:p w14:paraId="2F46BD54" w14:textId="676BFED3" w:rsidR="00DE7AAC" w:rsidRDefault="00027CED">
      <w:pPr>
        <w:numPr>
          <w:ilvl w:val="0"/>
          <w:numId w:val="1"/>
        </w:numPr>
      </w:pPr>
      <w:r>
        <w:rPr>
          <w:rFonts w:hint="eastAsia"/>
        </w:rPr>
        <w:t>考试和</w:t>
      </w:r>
      <w:r>
        <w:t>评价：</w:t>
      </w:r>
      <w:r>
        <w:rPr>
          <w:rFonts w:hint="eastAsia"/>
        </w:rPr>
        <w:t>九竹教育云平台</w:t>
      </w:r>
      <w:r>
        <w:t>可用于管理技能评估，例如测验、测试和调查，以评估员工的知识和能力。这有助于确定技能差距和需要改进的领</w:t>
      </w:r>
      <w:r>
        <w:t>域，从而为个性化学习计划和培训计划提供信息。</w:t>
      </w:r>
    </w:p>
    <w:p w14:paraId="2F46BD55" w14:textId="77777777" w:rsidR="00DE7AAC" w:rsidRDefault="00DE7AAC"/>
    <w:p w14:paraId="2F46BD56" w14:textId="77777777" w:rsidR="00DE7AAC" w:rsidRDefault="00027CED">
      <w:pPr>
        <w:numPr>
          <w:ilvl w:val="0"/>
          <w:numId w:val="1"/>
        </w:numPr>
      </w:pPr>
      <w:r>
        <w:t>游戏化和互动性：</w:t>
      </w:r>
      <w:r>
        <w:rPr>
          <w:rFonts w:hint="eastAsia"/>
        </w:rPr>
        <w:t>九竹教育云平台</w:t>
      </w:r>
      <w:r>
        <w:t>可以通过游戏化和互动元素让学习变得更有吸引力和乐趣。这可以帮助员工保持积极性并保留他们获得的知识。</w:t>
      </w:r>
    </w:p>
    <w:p w14:paraId="2F46BD57" w14:textId="77777777" w:rsidR="00DE7AAC" w:rsidRDefault="00DE7AAC"/>
    <w:p w14:paraId="2F46BD58" w14:textId="77777777" w:rsidR="00DE7AAC" w:rsidRDefault="00027CED">
      <w:pPr>
        <w:numPr>
          <w:ilvl w:val="0"/>
          <w:numId w:val="1"/>
        </w:numPr>
      </w:pPr>
      <w:r>
        <w:t>分析和报告：</w:t>
      </w:r>
      <w:r>
        <w:rPr>
          <w:rFonts w:hint="eastAsia"/>
        </w:rPr>
        <w:t>九竹教育云平台</w:t>
      </w:r>
      <w:r>
        <w:t>可以为雇主提供有关员工学习和发展的有价值的分析和报告。这可以帮助他们发现技能差距、监控进度并做出有关人才发展的数据驱动决策。</w:t>
      </w:r>
    </w:p>
    <w:p w14:paraId="2F46BD59" w14:textId="77777777" w:rsidR="00DE7AAC" w:rsidRDefault="00DE7AAC"/>
    <w:p w14:paraId="2F46BD5A" w14:textId="77777777" w:rsidR="00DE7AAC" w:rsidRDefault="00DE7AAC"/>
    <w:p w14:paraId="2F46BD5B" w14:textId="77777777" w:rsidR="00DE7AAC" w:rsidRDefault="00027CED">
      <w:pPr>
        <w:rPr>
          <w:b/>
          <w:bCs/>
        </w:rPr>
      </w:pPr>
      <w:r>
        <w:rPr>
          <w:rFonts w:hint="eastAsia"/>
          <w:b/>
          <w:bCs/>
        </w:rPr>
        <w:lastRenderedPageBreak/>
        <w:t>用户场景</w:t>
      </w:r>
    </w:p>
    <w:p w14:paraId="2F46BD5C" w14:textId="77777777" w:rsidR="00DE7AAC" w:rsidRDefault="00DE7AAC"/>
    <w:p w14:paraId="2F46BD5D" w14:textId="77777777" w:rsidR="00DE7AAC" w:rsidRDefault="00027CED">
      <w:r>
        <w:rPr>
          <w:rFonts w:hint="eastAsia"/>
        </w:rPr>
        <w:t>九竹教育云平台为组织提供了一个集中的平台来交付和管理培训和学习计划，包括新加坡建屋发展局、</w:t>
      </w:r>
      <w:r>
        <w:rPr>
          <w:rFonts w:hint="eastAsia"/>
        </w:rPr>
        <w:t xml:space="preserve">SP </w:t>
      </w:r>
      <w:r>
        <w:rPr>
          <w:rFonts w:hint="eastAsia"/>
        </w:rPr>
        <w:t>集团、卡特彼勒（青州）等。一些典型的用例包括：</w:t>
      </w:r>
    </w:p>
    <w:p w14:paraId="2F46BD5E" w14:textId="77777777" w:rsidR="00DE7AAC" w:rsidRDefault="00DE7AAC"/>
    <w:p w14:paraId="2F46BD5F" w14:textId="77777777" w:rsidR="00DE7AAC" w:rsidRDefault="00027CED">
      <w:pPr>
        <w:numPr>
          <w:ilvl w:val="0"/>
          <w:numId w:val="2"/>
        </w:numPr>
      </w:pPr>
      <w:r>
        <w:t>员工培训：</w:t>
      </w:r>
      <w:r>
        <w:rPr>
          <w:rFonts w:hint="eastAsia"/>
        </w:rPr>
        <w:t>九竹教育云平台</w:t>
      </w:r>
      <w:r>
        <w:t>可用于为员工提供访问各种培训资源的权限，包括电子学习课程、视频、播客和文章。这可以帮助员工获得新的技能和知识，从而提高他们的工作绩效并为职业发展做好准备。</w:t>
      </w:r>
    </w:p>
    <w:p w14:paraId="2F46BD60" w14:textId="77777777" w:rsidR="00DE7AAC" w:rsidRDefault="00DE7AAC"/>
    <w:p w14:paraId="2F46BD61" w14:textId="77777777" w:rsidR="00DE7AAC" w:rsidRDefault="00027CED">
      <w:pPr>
        <w:numPr>
          <w:ilvl w:val="0"/>
          <w:numId w:val="2"/>
        </w:numPr>
      </w:pPr>
      <w:r>
        <w:t>合规培训：</w:t>
      </w:r>
      <w:r>
        <w:rPr>
          <w:rFonts w:hint="eastAsia"/>
        </w:rPr>
        <w:t>九竹教育云平台</w:t>
      </w:r>
      <w:r>
        <w:t>可用于向员工提供合规培训计划，例如有关工作场所安全、性骚扰和数据隐私的培训。这可以帮助组织确保员工了解并遵守相关法律法规。</w:t>
      </w:r>
    </w:p>
    <w:p w14:paraId="2F46BD62" w14:textId="77777777" w:rsidR="00DE7AAC" w:rsidRDefault="00DE7AAC"/>
    <w:p w14:paraId="2F46BD63" w14:textId="77777777" w:rsidR="00DE7AAC" w:rsidRDefault="00027CED">
      <w:pPr>
        <w:numPr>
          <w:ilvl w:val="0"/>
          <w:numId w:val="2"/>
        </w:numPr>
      </w:pPr>
      <w:r>
        <w:rPr>
          <w:rFonts w:hint="eastAsia"/>
        </w:rPr>
        <w:t>伙伴</w:t>
      </w:r>
      <w:r>
        <w:t>训练：</w:t>
      </w:r>
      <w:r>
        <w:rPr>
          <w:rFonts w:hint="eastAsia"/>
        </w:rPr>
        <w:t>九竹教育云平台</w:t>
      </w:r>
      <w:r>
        <w:t>可用于交付</w:t>
      </w:r>
      <w:r>
        <w:rPr>
          <w:rFonts w:hint="eastAsia"/>
        </w:rPr>
        <w:t>为经销商、供应商等提供一致的培训内容</w:t>
      </w:r>
      <w:r>
        <w:t xml:space="preserve">. </w:t>
      </w:r>
      <w:r>
        <w:t>这可以帮助组织确保</w:t>
      </w:r>
      <w:r>
        <w:rPr>
          <w:rFonts w:hint="eastAsia"/>
        </w:rPr>
        <w:t>合作伙伴可以提供一致的产品用户体验并在市场上建立信誉</w:t>
      </w:r>
      <w:r>
        <w:t>.</w:t>
      </w:r>
    </w:p>
    <w:p w14:paraId="2F46BD64" w14:textId="77777777" w:rsidR="00DE7AAC" w:rsidRDefault="00DE7AAC"/>
    <w:p w14:paraId="2F46BD65" w14:textId="77777777" w:rsidR="00DE7AAC" w:rsidRDefault="00027CED">
      <w:pPr>
        <w:numPr>
          <w:ilvl w:val="0"/>
          <w:numId w:val="2"/>
        </w:numPr>
      </w:pPr>
      <w:r>
        <w:t>认证项目：</w:t>
      </w:r>
      <w:r>
        <w:rPr>
          <w:rFonts w:hint="eastAsia"/>
        </w:rPr>
        <w:t>九竹教育云平台</w:t>
      </w:r>
      <w:r>
        <w:t>可用于提供认证计划，例如专业认证或行业特定认证。这可以帮助个人获得职业发展所需的知识和技能，并在就业市场上脱颖而出。</w:t>
      </w:r>
    </w:p>
    <w:p w14:paraId="2F46BD66" w14:textId="77777777" w:rsidR="00DE7AAC" w:rsidRDefault="00DE7AAC"/>
    <w:p w14:paraId="2F46BD67" w14:textId="77777777" w:rsidR="00DE7AAC" w:rsidRDefault="00027CED">
      <w:pPr>
        <w:numPr>
          <w:ilvl w:val="0"/>
          <w:numId w:val="2"/>
        </w:numPr>
      </w:pPr>
      <w:r>
        <w:t>入职：</w:t>
      </w:r>
      <w:r>
        <w:rPr>
          <w:rFonts w:hint="eastAsia"/>
        </w:rPr>
        <w:t>九竹教育云平台</w:t>
      </w:r>
      <w:r>
        <w:t>可用于向新员工提供入职培训计划，帮助他们快速了解公司文化、政策和程序。</w:t>
      </w:r>
    </w:p>
    <w:p w14:paraId="2F46BD68" w14:textId="77777777" w:rsidR="00DE7AAC" w:rsidRDefault="00DE7AAC"/>
    <w:p w14:paraId="2F46BD69" w14:textId="77777777" w:rsidR="00DE7AAC" w:rsidRDefault="00DE7AAC"/>
    <w:p w14:paraId="2F46BD6A" w14:textId="77777777" w:rsidR="00DE7AAC" w:rsidRDefault="00027CED">
      <w:pPr>
        <w:rPr>
          <w:color w:val="C00000"/>
        </w:rPr>
      </w:pPr>
      <w:r>
        <w:rPr>
          <w:rFonts w:hint="eastAsia"/>
          <w:color w:val="C00000"/>
        </w:rPr>
        <w:t>九竹教育云平台广泛应用于许多行业领域，包括零售、农业、能源、制造、海事、供应链和物流、建筑和医疗保健等。</w:t>
      </w:r>
    </w:p>
    <w:p w14:paraId="2F46BD6B" w14:textId="77777777" w:rsidR="00DE7AAC" w:rsidRDefault="00DE7AAC"/>
    <w:p w14:paraId="2F46BD6C" w14:textId="77777777" w:rsidR="00DE7AAC" w:rsidRDefault="00027CED">
      <w:pPr>
        <w:rPr>
          <w:color w:val="C00000"/>
        </w:rPr>
      </w:pPr>
      <w:r>
        <w:rPr>
          <w:rFonts w:hint="eastAsia"/>
          <w:color w:val="C00000"/>
        </w:rPr>
        <w:t>九竹教育云平台</w:t>
      </w:r>
      <w:r>
        <w:rPr>
          <w:rFonts w:hint="eastAsia"/>
          <w:color w:val="C00000"/>
        </w:rPr>
        <w:t xml:space="preserve"> </w:t>
      </w:r>
      <w:r>
        <w:rPr>
          <w:rFonts w:hint="eastAsia"/>
          <w:color w:val="C00000"/>
        </w:rPr>
        <w:t>是一种多功能且强大的平台可以帮助企业提高员工技能</w:t>
      </w:r>
      <w:r>
        <w:rPr>
          <w:rFonts w:hint="eastAsia"/>
          <w:color w:val="C00000"/>
        </w:rPr>
        <w:t xml:space="preserve"> </w:t>
      </w:r>
      <w:r>
        <w:rPr>
          <w:rFonts w:hint="eastAsia"/>
          <w:color w:val="C00000"/>
        </w:rPr>
        <w:t>高效且具有成本效益。凭借其可定制的学习路径，广泛的学习方法支持、学习分析、移动兼容性和成本效益，九竹教育云平台可以帮助企业对员工进行培训并及时了解推动业务发展所需的最新技能和知识。</w:t>
      </w:r>
    </w:p>
    <w:p w14:paraId="2F46BD6D" w14:textId="77777777" w:rsidR="00DE7AAC" w:rsidRDefault="00DE7AAC"/>
    <w:p w14:paraId="2F46BD6E" w14:textId="77777777" w:rsidR="00DE7AAC" w:rsidRDefault="00027CED">
      <w:pPr>
        <w:rPr>
          <w:b/>
          <w:bCs/>
        </w:rPr>
      </w:pPr>
      <w:r>
        <w:rPr>
          <w:rFonts w:hint="eastAsia"/>
          <w:b/>
          <w:bCs/>
        </w:rPr>
        <w:t>客户评价</w:t>
      </w:r>
    </w:p>
    <w:p w14:paraId="2F46BD6F" w14:textId="77777777" w:rsidR="00DE7AAC" w:rsidRDefault="00DE7AAC"/>
    <w:p w14:paraId="2F46BD70" w14:textId="77777777" w:rsidR="00DE7AAC" w:rsidRDefault="00027CED">
      <w:r>
        <w:rPr>
          <w:rFonts w:hint="eastAsia"/>
        </w:rPr>
        <w:t>卡特彼勒青州有限公司</w:t>
      </w:r>
    </w:p>
    <w:p w14:paraId="2F46BD71" w14:textId="77777777" w:rsidR="00DE7AAC" w:rsidRDefault="00DE7AAC"/>
    <w:p w14:paraId="2F46BD72" w14:textId="77777777" w:rsidR="00DE7AAC" w:rsidRDefault="00027CED">
      <w:r>
        <w:t>“</w:t>
      </w:r>
      <w:r>
        <w:t>合作伙伴培训功能</w:t>
      </w:r>
      <w:r>
        <w:rPr>
          <w:rFonts w:hint="eastAsia"/>
        </w:rPr>
        <w:t>九竹教育云平台</w:t>
      </w:r>
      <w:r>
        <w:t>对我们的组织来说非常有价值。它使我们能够轻松地就我们的产品和服务对合作伙伴进行培训，从而帮助我们建立更牢固的关系并增加收入。</w:t>
      </w:r>
      <w:r>
        <w:rPr>
          <w:rFonts w:hint="eastAsia"/>
        </w:rPr>
        <w:t>而且</w:t>
      </w:r>
      <w:r>
        <w:t>，</w:t>
      </w:r>
      <w:r>
        <w:t xml:space="preserve"> </w:t>
      </w:r>
      <w:r>
        <w:t>这</w:t>
      </w:r>
      <w:r>
        <w:rPr>
          <w:rFonts w:hint="eastAsia"/>
        </w:rPr>
        <w:t>系统，部署在我们的专用服务器上，</w:t>
      </w:r>
      <w:r>
        <w:t>知道我们的数据是安全的，让我们高枕无忧。</w:t>
      </w:r>
      <w:r>
        <w:t>”</w:t>
      </w:r>
    </w:p>
    <w:p w14:paraId="2F46BD73" w14:textId="77777777" w:rsidR="00DE7AAC" w:rsidRDefault="00DE7AAC"/>
    <w:p w14:paraId="2F46BD74" w14:textId="77777777" w:rsidR="00DE7AAC" w:rsidRDefault="00DE7AAC"/>
    <w:p w14:paraId="2F46BD75" w14:textId="77777777" w:rsidR="00DE7AAC" w:rsidRDefault="00027CED">
      <w:r>
        <w:rPr>
          <w:rFonts w:hint="eastAsia"/>
        </w:rPr>
        <w:t>——卡特彼勒青州有限公司项目经理刘树伟</w:t>
      </w:r>
    </w:p>
    <w:p w14:paraId="2F46BD76" w14:textId="77777777" w:rsidR="00DE7AAC" w:rsidRDefault="00DE7AAC"/>
    <w:p w14:paraId="2F46BD77" w14:textId="77777777" w:rsidR="00DE7AAC" w:rsidRDefault="00DE7AAC"/>
    <w:p w14:paraId="2F46BD78" w14:textId="77777777" w:rsidR="00DE7AAC" w:rsidRDefault="00027CED">
      <w:r>
        <w:rPr>
          <w:rFonts w:hint="eastAsia"/>
        </w:rPr>
        <w:t>Singapore Power and Gas of Institute</w:t>
      </w:r>
    </w:p>
    <w:p w14:paraId="2F46BD79" w14:textId="77777777" w:rsidR="00DE7AAC" w:rsidRDefault="00DE7AAC"/>
    <w:p w14:paraId="2F46BD7A" w14:textId="77777777" w:rsidR="00DE7AAC" w:rsidRDefault="00027CED">
      <w:r>
        <w:t>“</w:t>
      </w:r>
      <w:r>
        <w:rPr>
          <w:rFonts w:hint="eastAsia"/>
        </w:rPr>
        <w:t xml:space="preserve">BambooCloud </w:t>
      </w:r>
      <w:r>
        <w:rPr>
          <w:rFonts w:hint="eastAsia"/>
        </w:rPr>
        <w:t>提供一站式解决方案，包括足够的安全功能，确保</w:t>
      </w:r>
      <w:r>
        <w:t>我们的数据受到保护。课程评估功能帮助我们提高了课程质量</w:t>
      </w:r>
      <w:r>
        <w:rPr>
          <w:rFonts w:hint="eastAsia"/>
        </w:rPr>
        <w:t>和教学表现</w:t>
      </w:r>
      <w:r>
        <w:t>根据我们学习者的反馈。我们向所有寻求综合学习</w:t>
      </w:r>
      <w:r>
        <w:t>管理解决方案的人强烈推荐该系统。</w:t>
      </w:r>
      <w:r>
        <w:t>”</w:t>
      </w:r>
    </w:p>
    <w:p w14:paraId="2F46BD7B" w14:textId="77777777" w:rsidR="00DE7AAC" w:rsidRDefault="00DE7AAC"/>
    <w:p w14:paraId="2F46BD7C" w14:textId="77777777" w:rsidR="00DE7AAC" w:rsidRDefault="00DE7AAC"/>
    <w:p w14:paraId="2F46BD7D" w14:textId="77777777" w:rsidR="00DE7AAC" w:rsidRDefault="00027CED">
      <w:r>
        <w:rPr>
          <w:rFonts w:hint="eastAsia"/>
        </w:rPr>
        <w:t xml:space="preserve">- Michelle </w:t>
      </w:r>
      <w:proofErr w:type="spellStart"/>
      <w:r>
        <w:rPr>
          <w:rFonts w:hint="eastAsia"/>
        </w:rPr>
        <w:t>Hoon</w:t>
      </w:r>
      <w:proofErr w:type="spellEnd"/>
      <w:r>
        <w:rPr>
          <w:rFonts w:hint="eastAsia"/>
        </w:rPr>
        <w:t>，</w:t>
      </w:r>
      <w:r>
        <w:rPr>
          <w:rFonts w:hint="eastAsia"/>
        </w:rPr>
        <w:t>Singapore Power and Gas of Institute</w:t>
      </w:r>
    </w:p>
    <w:p w14:paraId="2F46BD7E" w14:textId="77777777" w:rsidR="00DE7AAC" w:rsidRDefault="00027CED">
      <w:r>
        <w:rPr>
          <w:rFonts w:hint="eastAsia"/>
        </w:rPr>
        <w:t>项目经理</w:t>
      </w:r>
    </w:p>
    <w:p w14:paraId="2F46BD7F" w14:textId="77777777" w:rsidR="00DE7AAC" w:rsidRDefault="00DE7AAC"/>
    <w:p w14:paraId="2F46BD80" w14:textId="77777777" w:rsidR="00DE7AAC" w:rsidRDefault="00DE7AAC"/>
    <w:p w14:paraId="2F46BD81" w14:textId="77777777" w:rsidR="00DE7AAC" w:rsidRDefault="00027CED">
      <w:pPr>
        <w:rPr>
          <w:rFonts w:ascii="Segoe UI" w:eastAsia="SimSun" w:hAnsi="Segoe UI" w:cs="Segoe UI"/>
          <w:color w:val="C00000"/>
          <w:sz w:val="19"/>
          <w:szCs w:val="19"/>
          <w:shd w:val="clear" w:color="auto" w:fill="F7F7F8"/>
        </w:rPr>
      </w:pPr>
      <w:r>
        <w:rPr>
          <w:rFonts w:ascii="Segoe UI" w:eastAsia="SimSun" w:hAnsi="Segoe UI" w:cs="Segoe UI" w:hint="eastAsia"/>
          <w:color w:val="C00000"/>
          <w:sz w:val="19"/>
          <w:szCs w:val="19"/>
          <w:shd w:val="clear" w:color="auto" w:fill="F7F7F8"/>
        </w:rPr>
        <w:t>九竹教育云平台</w:t>
      </w:r>
      <w:r>
        <w:rPr>
          <w:rFonts w:ascii="Segoe UI" w:eastAsia="Segoe UI" w:hAnsi="Segoe UI" w:cs="Segoe UI"/>
          <w:color w:val="C00000"/>
          <w:sz w:val="19"/>
          <w:szCs w:val="19"/>
          <w:shd w:val="clear" w:color="auto" w:fill="F7F7F8"/>
        </w:rPr>
        <w:t>学习管理系统</w:t>
      </w:r>
      <w:r>
        <w:rPr>
          <w:rFonts w:ascii="Segoe UI" w:eastAsia="SimSun" w:hAnsi="Segoe UI" w:cs="Segoe UI" w:hint="eastAsia"/>
          <w:color w:val="C00000"/>
          <w:sz w:val="19"/>
          <w:szCs w:val="19"/>
          <w:shd w:val="clear" w:color="auto" w:fill="F7F7F8"/>
        </w:rPr>
        <w:t>是基于人工只能的</w:t>
      </w:r>
      <w:r>
        <w:rPr>
          <w:rFonts w:ascii="Segoe UI" w:eastAsia="Segoe UI" w:hAnsi="Segoe UI" w:cs="Segoe UI"/>
          <w:color w:val="C00000"/>
          <w:sz w:val="19"/>
          <w:szCs w:val="19"/>
          <w:shd w:val="clear" w:color="auto" w:fill="F7F7F8"/>
        </w:rPr>
        <w:t>企业解决方案</w:t>
      </w:r>
      <w:r>
        <w:rPr>
          <w:rFonts w:ascii="Segoe UI" w:eastAsia="SimSun" w:hAnsi="Segoe UI" w:cs="Segoe UI" w:hint="eastAsia"/>
          <w:color w:val="C00000"/>
          <w:sz w:val="19"/>
          <w:szCs w:val="19"/>
          <w:shd w:val="clear" w:color="auto" w:fill="F7F7F8"/>
        </w:rPr>
        <w:t>，</w:t>
      </w:r>
      <w:r>
        <w:rPr>
          <w:rFonts w:ascii="Segoe UI" w:eastAsia="SimSun" w:hAnsi="Segoe UI" w:cs="Segoe UI" w:hint="eastAsia"/>
          <w:color w:val="C00000"/>
          <w:sz w:val="19"/>
          <w:szCs w:val="19"/>
          <w:shd w:val="clear" w:color="auto" w:fill="F7F7F8"/>
        </w:rPr>
        <w:t>能快速</w:t>
      </w:r>
      <w:r>
        <w:rPr>
          <w:rFonts w:ascii="Segoe UI" w:eastAsia="Segoe UI" w:hAnsi="Segoe UI" w:cs="Segoe UI"/>
          <w:color w:val="C00000"/>
          <w:sz w:val="19"/>
          <w:szCs w:val="19"/>
          <w:shd w:val="clear" w:color="auto" w:fill="F7F7F8"/>
        </w:rPr>
        <w:t>提高他们的培训效率，节省成本，让每个人都根据自己的需要进行培训</w:t>
      </w:r>
      <w:r>
        <w:rPr>
          <w:rFonts w:ascii="Segoe UI" w:eastAsia="SimSun" w:hAnsi="Segoe UI" w:cs="Segoe UI" w:hint="eastAsia"/>
          <w:color w:val="C00000"/>
          <w:sz w:val="19"/>
          <w:szCs w:val="19"/>
          <w:shd w:val="clear" w:color="auto" w:fill="F7F7F8"/>
        </w:rPr>
        <w:t>在瞬息万变的世界</w:t>
      </w:r>
      <w:r>
        <w:rPr>
          <w:rFonts w:ascii="Segoe UI" w:eastAsia="Segoe UI" w:hAnsi="Segoe UI" w:cs="Segoe UI"/>
          <w:color w:val="C00000"/>
          <w:sz w:val="19"/>
          <w:szCs w:val="19"/>
          <w:shd w:val="clear" w:color="auto" w:fill="F7F7F8"/>
        </w:rPr>
        <w:t>.</w:t>
      </w:r>
      <w:r>
        <w:rPr>
          <w:rFonts w:ascii="Segoe UI" w:eastAsia="SimSun" w:hAnsi="Segoe UI" w:cs="Segoe UI" w:hint="eastAsia"/>
          <w:color w:val="C00000"/>
          <w:sz w:val="19"/>
          <w:szCs w:val="19"/>
          <w:shd w:val="clear" w:color="auto" w:fill="F7F7F8"/>
        </w:rPr>
        <w:t xml:space="preserve"> </w:t>
      </w:r>
    </w:p>
    <w:p w14:paraId="2F46BD82" w14:textId="77777777" w:rsidR="00DE7AAC" w:rsidRDefault="00DE7AAC">
      <w:pPr>
        <w:rPr>
          <w:rFonts w:ascii="Segoe UI" w:eastAsia="SimSun" w:hAnsi="Segoe UI" w:cs="Segoe UI"/>
          <w:color w:val="C00000"/>
          <w:sz w:val="19"/>
          <w:szCs w:val="19"/>
          <w:shd w:val="clear" w:color="auto" w:fill="F7F7F8"/>
        </w:rPr>
      </w:pPr>
    </w:p>
    <w:p w14:paraId="2F46BD83" w14:textId="77777777" w:rsidR="00DE7AAC" w:rsidRDefault="00027CED">
      <w:pPr>
        <w:rPr>
          <w:rFonts w:asciiTheme="minorEastAsia" w:hAnsiTheme="minorEastAsia" w:cstheme="minorEastAsia"/>
          <w:color w:val="C00000"/>
        </w:rPr>
      </w:pPr>
      <w:r>
        <w:rPr>
          <w:rFonts w:asciiTheme="minorEastAsia" w:hAnsiTheme="minorEastAsia" w:cstheme="minorEastAsia" w:hint="eastAsia"/>
          <w:color w:val="C00000"/>
          <w:sz w:val="24"/>
          <w:szCs w:val="24"/>
          <w:lang w:bidi="ar"/>
        </w:rPr>
        <w:lastRenderedPageBreak/>
        <w:t>通过</w:t>
      </w:r>
      <w:r>
        <w:rPr>
          <w:rFonts w:asciiTheme="minorEastAsia" w:hAnsiTheme="minorEastAsia" w:cstheme="minorEastAsia" w:hint="eastAsia"/>
          <w:color w:val="C00000"/>
          <w:sz w:val="24"/>
          <w:szCs w:val="24"/>
          <w:lang w:bidi="ar"/>
        </w:rPr>
        <w:t xml:space="preserve"> </w:t>
      </w:r>
      <w:proofErr w:type="spellStart"/>
      <w:r>
        <w:rPr>
          <w:rFonts w:asciiTheme="minorEastAsia" w:hAnsiTheme="minorEastAsia" w:cstheme="minorEastAsia" w:hint="eastAsia"/>
          <w:color w:val="C00000"/>
          <w:sz w:val="24"/>
          <w:szCs w:val="24"/>
          <w:lang w:bidi="ar"/>
        </w:rPr>
        <w:t>Bamboocloud</w:t>
      </w:r>
      <w:proofErr w:type="spellEnd"/>
      <w:r>
        <w:rPr>
          <w:rFonts w:asciiTheme="minorEastAsia" w:hAnsiTheme="minorEastAsia" w:cstheme="minorEastAsia" w:hint="eastAsia"/>
          <w:color w:val="C00000"/>
          <w:sz w:val="24"/>
          <w:szCs w:val="24"/>
          <w:lang w:bidi="ar"/>
        </w:rPr>
        <w:t xml:space="preserve"> </w:t>
      </w:r>
      <w:r>
        <w:rPr>
          <w:rFonts w:asciiTheme="minorEastAsia" w:hAnsiTheme="minorEastAsia" w:cstheme="minorEastAsia" w:hint="eastAsia"/>
          <w:color w:val="C00000"/>
          <w:sz w:val="24"/>
          <w:szCs w:val="24"/>
          <w:lang w:bidi="ar"/>
        </w:rPr>
        <w:t>的创新学习平台重新学习、提高技能并茁壮成长。</w:t>
      </w:r>
    </w:p>
    <w:p w14:paraId="2F46BD84" w14:textId="77777777" w:rsidR="00DE7AAC" w:rsidRDefault="00027CED">
      <w:pPr>
        <w:rPr>
          <w:rFonts w:ascii="Segoe UI" w:eastAsia="SimSun" w:hAnsi="Segoe UI" w:cs="Segoe UI"/>
          <w:color w:val="C00000"/>
          <w:sz w:val="19"/>
          <w:szCs w:val="19"/>
          <w:shd w:val="clear" w:color="auto" w:fill="F7F7F8"/>
        </w:rPr>
      </w:pPr>
      <w:r>
        <w:rPr>
          <w:rFonts w:ascii="Segoe UI" w:eastAsia="SimSun" w:hAnsi="Segoe UI" w:cs="Segoe UI" w:hint="eastAsia"/>
          <w:color w:val="C00000"/>
          <w:sz w:val="19"/>
          <w:szCs w:val="19"/>
          <w:shd w:val="clear" w:color="auto" w:fill="F7F7F8"/>
        </w:rPr>
        <w:t xml:space="preserve"> </w:t>
      </w:r>
    </w:p>
    <w:p w14:paraId="2F46BD85" w14:textId="77777777" w:rsidR="00DE7AAC" w:rsidRDefault="00DE7AAC"/>
    <w:sectPr w:rsidR="00DE7AA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AC3FA8"/>
    <w:multiLevelType w:val="singleLevel"/>
    <w:tmpl w:val="E9AC3FA8"/>
    <w:lvl w:ilvl="0">
      <w:start w:val="1"/>
      <w:numFmt w:val="decimal"/>
      <w:suff w:val="space"/>
      <w:lvlText w:val="%1."/>
      <w:lvlJc w:val="left"/>
    </w:lvl>
  </w:abstractNum>
  <w:abstractNum w:abstractNumId="1" w15:restartNumberingAfterBreak="0">
    <w:nsid w:val="1F9E6A0C"/>
    <w:multiLevelType w:val="singleLevel"/>
    <w:tmpl w:val="1F9E6A0C"/>
    <w:lvl w:ilvl="0">
      <w:start w:val="1"/>
      <w:numFmt w:val="decimal"/>
      <w:suff w:val="space"/>
      <w:lvlText w:val="%1."/>
      <w:lvlJc w:val="left"/>
    </w:lvl>
  </w:abstractNum>
  <w:num w:numId="1" w16cid:durableId="1487043683">
    <w:abstractNumId w:val="1"/>
  </w:num>
  <w:num w:numId="2" w16cid:durableId="87381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hjMGVhOTI4ZjUyZGU3MDM4YTBiZWQzNDhmYmE3YzUifQ=="/>
  </w:docVars>
  <w:rsids>
    <w:rsidRoot w:val="10010FB3"/>
    <w:rsid w:val="00027CED"/>
    <w:rsid w:val="00C84C6B"/>
    <w:rsid w:val="00DE7AAC"/>
    <w:rsid w:val="0903506E"/>
    <w:rsid w:val="10010FB3"/>
    <w:rsid w:val="1C6C4B25"/>
    <w:rsid w:val="1CEF087E"/>
    <w:rsid w:val="21810AB1"/>
    <w:rsid w:val="31C240F5"/>
    <w:rsid w:val="35736D3A"/>
    <w:rsid w:val="39B31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6BD39"/>
  <w15:docId w15:val="{DF8EF8B6-1999-48DB-9186-CC3D0AF5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cmorn</dc:creator>
  <cp:lastModifiedBy>Bamboo Marketing</cp:lastModifiedBy>
  <cp:revision>3</cp:revision>
  <dcterms:created xsi:type="dcterms:W3CDTF">2023-04-22T03:05:00Z</dcterms:created>
  <dcterms:modified xsi:type="dcterms:W3CDTF">2023-04-24T06:15:00Z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DB7CF2C743BC46B8B14581835F6EADBC</vt:lpwstr>
  </property>
</Properties>
</file>