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20 篇游戏化文献 · 截图/方法/结果 三栏速查表</w:t>
      </w:r>
    </w:p>
    <w:p>
      <w:pPr>
        <w:spacing w:after="140"/>
        <w:jc w:val="center"/>
      </w:pPr>
      <w:r>
        <w:rPr>
          <w:color w:val="595959"/>
          <w:sz w:val="17"/>
          <w:szCs w:val="17"/>
        </w:rPr>
        <w:t xml:space="preserve">v1.0 · 2026-07-09 · 状态：✅全文核实 ✅-充分片段 🟡摘要级 ⬜待读（留白=刻意，宁缺毋假）· 完整链接见《20篇清单》与《提取工作簿》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A. 论文大 Sections 一句话地图（LevelUp 稿）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Abstract —— 全文微缩：背景、缺口、我们做了什么、怎么评、三条结果、意义。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1 Introduction —— 三段漏斗：AI 素养测评为何重要 → 完成度缺口（学生做一半就放弃）→ 本文用同题换壳的对照实验回答"闯关能否救完成度"。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2 Related Work —— 2.1 立缺口：AI 素养测评谱系+游戏化测评的混合证据，收束于"无人在 AI 素养场景对照检验交付模式对完成度的影响"；2.2 立理论：SDT/游戏化定义/低利害动机，收束于我们的最小差异操纵。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3 Assessment Delivery Designs —— 说清两个"壳"：同一套题在问卷版与闯关版分别长什么样、四条效度红线为何这样定。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4 Study —— 部署情境六要素 + RQ 列表 + 流程/测量/分析，然后按 RQ 分小节报结果（完成度、作答质量、测量学等价、感知）。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5 Lessons Learned &amp; Future Work —— 三段加粗贡献式收尾：交付模式证据、可复用对照范式、规模化部署含义；诚实局限（新颖性效应、单地区等）。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References —— ≤2 页，全部人工核对过 DOI。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B. 20 篇速查表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80"/>
        <w:gridCol w:w="3800"/>
        <w:gridCol w:w="3400"/>
        <w:gridCol w:w="3600"/>
      </w:tblGrid>
      <w:tr>
        <w:tc>
          <w:tcPr>
            <w:tcW w:type="dxa" w:w="560"/>
            <w:shd w:fill="DCE6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480"/>
            <w:shd w:fill="DCE6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论文 / 状态</w:t>
            </w:r>
          </w:p>
        </w:tc>
        <w:tc>
          <w:tcPr>
            <w:tcW w:type="dxa" w:w="3800"/>
            <w:shd w:fill="DCE6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游戏化怎么做（▶=截图去处）</w:t>
            </w:r>
          </w:p>
        </w:tc>
        <w:tc>
          <w:tcPr>
            <w:tcW w:type="dxa" w:w="3400"/>
            <w:shd w:fill="DCE6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实验方法</w:t>
            </w:r>
          </w:p>
        </w:tc>
        <w:tc>
          <w:tcPr>
            <w:tcW w:type="dxa" w:w="3600"/>
            <w:shd w:fill="DCE6F1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结果：游戏化带来了什么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Attali &amp; Arieli-Attali 2015, C&amp;E ✅-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数学测评中加入积分：按作答"准确+快速"给分，实时显示。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ScienceDirect 原文图（需校园网）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两个研究：成人与八年级学生；积分组 vs 无积分组做同一套 CBAL 数学题。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准确率无差异（两个人群一致）；作答更快；八年级生喜好度更高。→ 换壳不伤测量的先例；奖速度会改变节奏。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Harms 等 2015, INTERACT ✅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马里奥风体育世界：按人口学自动生成化身；地图自由探索 4 个运动区；点球拖拽=二选一、标枪/跳远距离=Likert、限时短跑=开放题；金币→商店买配饰；结尾颁奖礼。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作者 PDF Fig.3 八面板界面截图 + Fig.2 设计流程（johannesharms.com）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远程被试间；60 人 round-robin 分到游戏化/常规版；61 题完全相同；无报酬；后测 SUS+趣味+推荐意愿。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响应率更低（70% vs 86%）；完成者用时 2 倍；57/61 题作答无差异，标枪区 4 道反向 Likert 有偏差；更有趣（3.29 vs 2.32）但自信更低。开发 247 vs 6 工时。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Aubert 等 2023, PLOS ONE ✅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叙事型：扮演小镇市长候选人，记者/工程师引导，10 位市民 NPC 在竞选集会逐一"辩论"完成权重设定；化身选择、章节进度、奖励、专属视觉与音效（每元素映射 SDT 三需求）。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原文 Fig.2 界面+流程（CC-BY 可直接下载）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2×2 四臂（游戏化×学习环），panel 代表性样本，目标各臂 200；45–60 分钟 MCDA 权重诱导；GAMEFULQUEST+BPN 量表；开放 R 代码与数据（DOI 10.25678/0008VR）。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游戏化与学习环都提高流失（总完成率仅 36%）；界面只解释体验 1–5%，心理需求解释 15–31%；部分成人觉得化身/起名"不严肃"而退出。→ 反面证据+设计空间对照。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Sanchez 等 2020, C&amp;E ✅-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在线 quiz 加三件套：下注选项（wager）、进度条、鼓励性文案；对照为"题干+四选项"传统 quiz。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ScienceDirect 原文 Fig.1 模型图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准实验，N=473 大学生，用两种 quiz 备考三次课程测试；检验游戏化×测试效应的调节中介模型。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仅首次测试成绩提升（新颖性效应），后续测试无效；效应并非因做了更多 quiz；高成绩者受益、低成绩者未受益。→ 单次会话研究的定位依据+个体差异伏笔。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自适应游戏化测评 2024, EAIT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SDT+语言测评原则下的自适应游戏化测试（细节待读）。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混合式学习中的青少年学习者；对照设置待提取。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自适应游戏化测评可增强在线学习体验（摘要级）。▶ 待读 springer 原文补截图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Lumsden 等 2016 综述, JMIR SG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盘点 31 个游戏化认知任务所用元素（分类表在原文）。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系统综述：检索 2007–2015，纳入约 33 项研究。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游戏化测验通常通过效度验证；训练类动机提升但表现效应混合。→ RQ3 文献支柱。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JMIR 元分析 2020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—（综述）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认知训练游戏化的系统综述+元分析；多数纳入研究缺非游戏化对照。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动机/投入 g=0.72 显著更优；任务域表现无效应。→ H1 量化依据+我们对照设计的卖点。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OMDE 框架 2021, JMIR SG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把游戏化认知任务组件分为 objects/mechanics/dynamics/emotions 四类的设计指南。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质性研究+文献法构建框架。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提供原型迭代时"动机特性×测量效度"双校验清单。→ 设计红线的参照框架。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IDC 2023 儿童游戏化测验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与小学生工作坊共同设计法律主题游戏化测验；学生提出故事、奖励等要素。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ResearchGate 版含工作坊材料图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参与式设计+参与式绘图评估；前身：IDC’16 平板游戏 Adventures with Lex 作数据收集工具。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产出儿童游戏偏好清单（Minecraft、蛇梯棋等）；游戏化研究工具在学界关注度低的论断。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Hallifax 等 2019, CHI PLAY ⬜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个性化/定制游戏化的考虑因素（待读）。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待提取。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个体差异调节游戏化效果。▶ doi 10.1145/3311350.3347167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Personalization CHI PLAY 2021 ⬜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个性化游戏化（待读）。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混合方法研究（待提取）。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个性化改善游戏化效果。▶ doi 10.1145/3474714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AdventureLEARN 2023, CHI PLAY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自驱学习平台上的多种游戏化机制（清单待读）。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20 名大学生、7 天使用研究。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不同机制产生差异化体验。→ 机制选型论证素材。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Rodrigues 等 2021, SIGCSE ✅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Moodle 上仅加三项：不预告徽章（按认知维度表彰）、quiz 使命化视觉框架、小组包装为战队（合作替代竞争）；其余 SDT 启发式两版共有。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作者 PDF（rodriguesluiz.github.io）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随机两组×6 周；每周 6 个可选 quiz（Bloom 难度递进）；前后测 15 MCQ；每周 IMI；完成数=日志；多层模型。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动机与完成数强预测学习增益（R²=.76）；但动机不预测完成数——quiz 挂课程加分掩盖效应；效应随"熟悉度×时间"翻转；量表缺失 38%。→ 三条铁律来源。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L@S 2022 游戏化误用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语言学习 App 的既有游戏化（连胜/积分等）。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质性案例研究：用户如何"钻"游戏化机制。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游戏化诱发投机行为而损害学习。→ 对应我们的快答监测（RQ2）。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Breakable Machine 2026, EAAI ✅-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对抗式课堂游戏：学生改变外观/环境诱导图像分类器高置信度误判；XAI 显著性视图；课堂共享排行榜促协作。双端浏览器应用（教师投影+学生手机），WebRTC 本地通信、课后即删。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arXiv HTML 版含系统图（2508.14201）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资源型课堂部署（10–15 岁），非对照实验。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把"模型失败"转为探究素材的教学法定位；隐私架构可作我们伦理段参照；其排行榜服务协作而非测评。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Beetrap-MC 2026, EAAI ✅-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Minecraft 花园：玩家当蜜蜂授粉，相似选择使环境变窄（过滤气泡具象化）；界面含花朵属性、多样性分数条、物品栏；由 AR 版 BeeTrap 改为个人单机流程。</w:t>
            </w:r>
          </w:p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▶ ojs.aaai.org/41524 PDF Fig.1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9 名初中生；前后测+质性访谈。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关键 AI 概念（过滤气泡等）显著学习增益。→ 初中生人群精确匹配的游戏化 AI 素养先例。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16b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（前身）BeeTrap 2024, IDC ✅-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移动 AR：蜂巢/花苞排名/花粉圈等具身隐喻映射推荐系统概念。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四天夏令营，弱势背景初中生；前后测+访谈。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技术理解提升、能主动打破气泡、形成新观念。▶ dl.acm.org/10.1145/3628516.3655802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Games of Representation 2026, EAAI ⬜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卡牌类线下活动教数据集表征与偏见（待读）。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待提取。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待提取。▶ eaai-conf.github.io/year/eaai-26.html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Tsang 2026, EAAI ⬜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多智能体系统的大规模体验式活动（待读）。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待提取。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待提取。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Shute &amp; Ventura 2013 专著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隐形测评：把测评埋进游戏行为日志（Newton’s Playground 物理游戏），非本研究的"外壳式"游戏化。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证据中心设计（ECD）+游戏内行为建模。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论证传统 MCQ 之弊与游戏对抗测评疏离。→ Intro 理论源头+定位区分句素材。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Shute &amp; Rahimi 2021, CHB ⬜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Physics Playground 中的创造力隐形测评（待读细节）。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效标效度验证设计。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隐形测评创造力与外部量表相关。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Shute 等 2021, JCAL 🟡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游戏关卡的不同交付方式（线性 vs 自选等，细节待读）。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对照物理游戏学习实验+外部测验。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隐形测评估计与外部测验显著相关；交付方式对学习无显著影响。→ "换交付不伤效度"的直接先例。</w:t>
            </w:r>
          </w:p>
        </w:tc>
      </w:tr>
      <w:tr>
        <w:tc>
          <w:tcPr>
            <w:tcW w:type="dxa" w:w="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+</w:t>
            </w:r>
          </w:p>
        </w:tc>
        <w:tc>
          <w:tcPr>
            <w:tcW w:type="dxa" w:w="248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Denny 等 2018, CHI ⬜（增补）</w:t>
            </w:r>
          </w:p>
        </w:tc>
        <w:tc>
          <w:tcPr>
            <w:tcW w:type="dxa" w:w="3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积分/徽章类游戏化的因果检验（待读）。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实验设计（待提取）。</w:t>
            </w:r>
          </w:p>
        </w:tc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6"/>
                <w:szCs w:val="16"/>
              </w:rPr>
              <w:t xml:space="preserve">游戏化→学习结果的因果证据。▶ doi 10.1145/3173574.3173885</w:t>
            </w:r>
          </w:p>
        </w:tc>
      </w:tr>
    </w:tbl>
    <w:p>
      <w:pPr>
        <w:spacing w:after="70"/>
      </w:pPr>
      <w:r>
        <w:rPr>
          <w:sz w:val="20"/>
          <w:szCs w:val="20"/>
        </w:rPr>
        <w:t xml:space="preserve"/>
      </w:r>
    </w:p>
    <w:p>
      <w:pPr>
        <w:spacing w:after="70"/>
      </w:pPr>
      <w:r>
        <w:rPr>
          <w:i/>
          <w:iCs/>
          <w:color w:val="595959"/>
          <w:sz w:val="18"/>
          <w:szCs w:val="18"/>
        </w:rPr>
        <w:t xml:space="preserve">填表纪律：升级 🟡/⬜ 时按《提取工作簿》第 4 节九字段模板；"游戏化"列必须写清奖励逻辑是进度/正确/速度三者中的哪种。</w:t>
      </w:r>
    </w:p>
    <w:sectPr>
      <w:pgSz w:w="15840" w:h="12240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2026-07-09T03:14:37.712Z</dcterms:created>
  <dcterms:modified xsi:type="dcterms:W3CDTF">2026-07-09T03:14:37.724Z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