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A06" w:rsidRDefault="008B02D8">
      <w:pPr>
        <w:rPr>
          <w:rFonts w:ascii="Arial" w:hAnsi="Arial" w:cs="Arial"/>
          <w:sz w:val="16"/>
          <w:szCs w:val="16"/>
          <w:lang w:val="en-US"/>
        </w:rPr>
      </w:pPr>
      <w:r w:rsidRPr="008B02D8">
        <w:rPr>
          <w:rFonts w:ascii="Arial" w:hAnsi="Arial" w:cs="Arial"/>
          <w:sz w:val="16"/>
          <w:szCs w:val="16"/>
          <w:lang w:val="en-US"/>
        </w:rPr>
        <w:t xml:space="preserve">Review 1: </w:t>
      </w:r>
    </w:p>
    <w:p w:rsidR="00883625" w:rsidRDefault="00883625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Configuration systems: </w:t>
      </w:r>
    </w:p>
    <w:p w:rsidR="00D60E89" w:rsidRDefault="00883625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10 or 15 years ago the first configuration systems have been rule-based systems (or in other words definite Horn formulas) describing the product structure. Various systems computing the bill of materials are based on this skeleton approach.</w:t>
      </w:r>
      <w:r w:rsidR="00945428">
        <w:rPr>
          <w:rFonts w:ascii="Arial" w:hAnsi="Arial" w:cs="Arial"/>
          <w:sz w:val="16"/>
          <w:szCs w:val="16"/>
          <w:lang w:val="en-US"/>
        </w:rPr>
        <w:t xml:space="preserve"> </w:t>
      </w:r>
      <w:r>
        <w:rPr>
          <w:rFonts w:ascii="Arial" w:hAnsi="Arial" w:cs="Arial"/>
          <w:sz w:val="16"/>
          <w:szCs w:val="16"/>
          <w:lang w:val="en-US"/>
        </w:rPr>
        <w:t>The components itself have been represented as simple propositions. The next step was to represent the components by mean</w:t>
      </w:r>
      <w:r w:rsidR="00B715D9">
        <w:rPr>
          <w:rFonts w:ascii="Arial" w:hAnsi="Arial" w:cs="Arial"/>
          <w:sz w:val="16"/>
          <w:szCs w:val="16"/>
          <w:lang w:val="en-US"/>
        </w:rPr>
        <w:t>s of re</w:t>
      </w:r>
      <w:r>
        <w:rPr>
          <w:rFonts w:ascii="Arial" w:hAnsi="Arial" w:cs="Arial"/>
          <w:sz w:val="16"/>
          <w:szCs w:val="16"/>
          <w:lang w:val="en-US"/>
        </w:rPr>
        <w:t xml:space="preserve">sources. A component supplies and demands some </w:t>
      </w:r>
      <w:proofErr w:type="gramStart"/>
      <w:r>
        <w:rPr>
          <w:rFonts w:ascii="Arial" w:hAnsi="Arial" w:cs="Arial"/>
          <w:sz w:val="16"/>
          <w:szCs w:val="16"/>
          <w:lang w:val="en-US"/>
        </w:rPr>
        <w:t>functionalities</w:t>
      </w:r>
      <w:proofErr w:type="gramEnd"/>
      <w:r>
        <w:rPr>
          <w:rFonts w:ascii="Arial" w:hAnsi="Arial" w:cs="Arial"/>
          <w:sz w:val="16"/>
          <w:szCs w:val="16"/>
          <w:lang w:val="en-US"/>
        </w:rPr>
        <w:t xml:space="preserve"> (properties). Say a component supplies the properties </w:t>
      </w:r>
      <w:proofErr w:type="gramStart"/>
      <w:r>
        <w:rPr>
          <w:rFonts w:ascii="Arial" w:hAnsi="Arial" w:cs="Arial"/>
          <w:sz w:val="16"/>
          <w:szCs w:val="16"/>
          <w:lang w:val="en-US"/>
        </w:rPr>
        <w:t>a and</w:t>
      </w:r>
      <w:proofErr w:type="gramEnd"/>
      <w:r>
        <w:rPr>
          <w:rFonts w:ascii="Arial" w:hAnsi="Arial" w:cs="Arial"/>
          <w:sz w:val="16"/>
          <w:szCs w:val="16"/>
          <w:lang w:val="en-US"/>
        </w:rPr>
        <w:t xml:space="preserve"> b and demands c </w:t>
      </w:r>
      <w:r w:rsidR="00D60E89">
        <w:rPr>
          <w:rFonts w:ascii="Arial" w:hAnsi="Arial" w:cs="Arial"/>
          <w:sz w:val="16"/>
          <w:szCs w:val="16"/>
          <w:lang w:val="en-US"/>
        </w:rPr>
        <w:t xml:space="preserve">and d. That can be encoded as definite Horn formulas. </w:t>
      </w:r>
    </w:p>
    <w:p w:rsidR="008B02D8" w:rsidRPr="008B02D8" w:rsidRDefault="00D60E89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Usually</w:t>
      </w:r>
      <w:r w:rsidR="00B715D9">
        <w:rPr>
          <w:rFonts w:ascii="Arial" w:hAnsi="Arial" w:cs="Arial"/>
          <w:sz w:val="16"/>
          <w:szCs w:val="16"/>
          <w:lang w:val="en-US"/>
        </w:rPr>
        <w:t>,</w:t>
      </w:r>
      <w:r>
        <w:rPr>
          <w:rFonts w:ascii="Arial" w:hAnsi="Arial" w:cs="Arial"/>
          <w:sz w:val="16"/>
          <w:szCs w:val="16"/>
          <w:lang w:val="en-US"/>
        </w:rPr>
        <w:t xml:space="preserve"> a component is a complex technical device or i</w:t>
      </w:r>
      <w:r w:rsidR="00B715D9">
        <w:rPr>
          <w:rFonts w:ascii="Arial" w:hAnsi="Arial" w:cs="Arial"/>
          <w:sz w:val="16"/>
          <w:szCs w:val="16"/>
          <w:lang w:val="en-US"/>
        </w:rPr>
        <w:t>n case of software components co</w:t>
      </w:r>
      <w:r>
        <w:rPr>
          <w:rFonts w:ascii="Arial" w:hAnsi="Arial" w:cs="Arial"/>
          <w:sz w:val="16"/>
          <w:szCs w:val="16"/>
          <w:lang w:val="en-US"/>
        </w:rPr>
        <w:t xml:space="preserve">ntains a lot of functional dependencies (preconditions, </w:t>
      </w:r>
      <w:proofErr w:type="spellStart"/>
      <w:r>
        <w:rPr>
          <w:rFonts w:ascii="Arial" w:hAnsi="Arial" w:cs="Arial"/>
          <w:sz w:val="16"/>
          <w:szCs w:val="16"/>
          <w:lang w:val="en-US"/>
        </w:rPr>
        <w:t>postconditions</w:t>
      </w:r>
      <w:proofErr w:type="spellEnd"/>
      <w:r>
        <w:rPr>
          <w:rFonts w:ascii="Arial" w:hAnsi="Arial" w:cs="Arial"/>
          <w:sz w:val="16"/>
          <w:szCs w:val="16"/>
          <w:lang w:val="en-US"/>
        </w:rPr>
        <w:t xml:space="preserve"> etc.) One of the problems increasing the complexity is to deal with helping va</w:t>
      </w:r>
      <w:r w:rsidR="00B715D9">
        <w:rPr>
          <w:rFonts w:ascii="Arial" w:hAnsi="Arial" w:cs="Arial"/>
          <w:sz w:val="16"/>
          <w:szCs w:val="16"/>
          <w:lang w:val="en-US"/>
        </w:rPr>
        <w:t>riables. That occurs when we are interested only</w:t>
      </w:r>
      <w:r w:rsidR="008B02D8" w:rsidRPr="008B02D8">
        <w:rPr>
          <w:rFonts w:ascii="Arial" w:hAnsi="Arial" w:cs="Arial"/>
          <w:sz w:val="16"/>
          <w:szCs w:val="16"/>
          <w:lang w:val="en-US"/>
        </w:rPr>
        <w:t xml:space="preserve"> </w:t>
      </w:r>
      <w:r w:rsidR="00B715D9">
        <w:rPr>
          <w:rFonts w:ascii="Arial" w:hAnsi="Arial" w:cs="Arial"/>
          <w:sz w:val="16"/>
          <w:szCs w:val="16"/>
          <w:lang w:val="en-US"/>
        </w:rPr>
        <w:t>on some properties.</w:t>
      </w:r>
    </w:p>
    <w:p w:rsidR="00B715D9" w:rsidRDefault="00B715D9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The challenge is to deal with functional behavior of the components. Our set-based approach for complex components does not allow nested components, but it is the first step in that direction. The general problem including nested components leads to the </w:t>
      </w:r>
      <w:proofErr w:type="spellStart"/>
      <w:r>
        <w:rPr>
          <w:rFonts w:ascii="Arial" w:hAnsi="Arial" w:cs="Arial"/>
          <w:sz w:val="16"/>
          <w:szCs w:val="16"/>
          <w:lang w:val="en-US"/>
        </w:rPr>
        <w:t>satisfiability</w:t>
      </w:r>
      <w:proofErr w:type="spellEnd"/>
      <w:r>
        <w:rPr>
          <w:rFonts w:ascii="Arial" w:hAnsi="Arial" w:cs="Arial"/>
          <w:sz w:val="16"/>
          <w:szCs w:val="16"/>
          <w:lang w:val="en-US"/>
        </w:rPr>
        <w:t xml:space="preserve"> problem for quantified Boolean formulas, but almost all problems are open. </w:t>
      </w:r>
    </w:p>
    <w:p w:rsidR="006036CC" w:rsidRDefault="008B02D8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Incremental choices:</w:t>
      </w:r>
      <w:r w:rsidR="00131DFC">
        <w:rPr>
          <w:rFonts w:ascii="Arial" w:hAnsi="Arial" w:cs="Arial"/>
          <w:sz w:val="16"/>
          <w:szCs w:val="16"/>
          <w:lang w:val="en-US"/>
        </w:rPr>
        <w:t xml:space="preserve"> We don’t agree with the statement that incremental choices are the classic scenario. These incremental choices usually demand a simple and well-known </w:t>
      </w:r>
      <w:r w:rsidR="006036CC">
        <w:rPr>
          <w:rFonts w:ascii="Arial" w:hAnsi="Arial" w:cs="Arial"/>
          <w:sz w:val="16"/>
          <w:szCs w:val="16"/>
          <w:lang w:val="en-US"/>
        </w:rPr>
        <w:t xml:space="preserve">high-level </w:t>
      </w:r>
      <w:r w:rsidR="00131DFC">
        <w:rPr>
          <w:rFonts w:ascii="Arial" w:hAnsi="Arial" w:cs="Arial"/>
          <w:sz w:val="16"/>
          <w:szCs w:val="16"/>
          <w:lang w:val="en-US"/>
        </w:rPr>
        <w:t>representation of the product structure, for example as and-or tree</w:t>
      </w:r>
      <w:r w:rsidR="006036CC">
        <w:rPr>
          <w:rFonts w:ascii="Arial" w:hAnsi="Arial" w:cs="Arial"/>
          <w:sz w:val="16"/>
          <w:szCs w:val="16"/>
          <w:lang w:val="en-US"/>
        </w:rPr>
        <w:t xml:space="preserve">. In the general case such a representation occurs as global knowledge. A popular application of configuration systems for technical systems is the generation of bill of materials. </w:t>
      </w:r>
      <w:r w:rsidR="004D3A99">
        <w:rPr>
          <w:rFonts w:ascii="Arial" w:hAnsi="Arial" w:cs="Arial"/>
          <w:sz w:val="16"/>
          <w:szCs w:val="16"/>
          <w:lang w:val="en-US"/>
        </w:rPr>
        <w:t>In most cases t</w:t>
      </w:r>
      <w:r w:rsidR="006036CC">
        <w:rPr>
          <w:rFonts w:ascii="Arial" w:hAnsi="Arial" w:cs="Arial"/>
          <w:sz w:val="16"/>
          <w:szCs w:val="16"/>
          <w:lang w:val="en-US"/>
        </w:rPr>
        <w:t>o display the available options is hopeless</w:t>
      </w:r>
      <w:r w:rsidR="004C384F">
        <w:rPr>
          <w:rFonts w:ascii="Arial" w:hAnsi="Arial" w:cs="Arial"/>
          <w:sz w:val="16"/>
          <w:szCs w:val="16"/>
          <w:lang w:val="en-US"/>
        </w:rPr>
        <w:t>,</w:t>
      </w:r>
      <w:r w:rsidR="006036CC">
        <w:rPr>
          <w:rFonts w:ascii="Arial" w:hAnsi="Arial" w:cs="Arial"/>
          <w:sz w:val="16"/>
          <w:szCs w:val="16"/>
          <w:lang w:val="en-US"/>
        </w:rPr>
        <w:t xml:space="preserve"> because </w:t>
      </w:r>
      <w:r w:rsidR="004D3A99">
        <w:rPr>
          <w:rFonts w:ascii="Arial" w:hAnsi="Arial" w:cs="Arial"/>
          <w:sz w:val="16"/>
          <w:szCs w:val="16"/>
          <w:lang w:val="en-US"/>
        </w:rPr>
        <w:t xml:space="preserve">- </w:t>
      </w:r>
      <w:r w:rsidR="006036CC">
        <w:rPr>
          <w:rFonts w:ascii="Arial" w:hAnsi="Arial" w:cs="Arial"/>
          <w:sz w:val="16"/>
          <w:szCs w:val="16"/>
          <w:lang w:val="en-US"/>
        </w:rPr>
        <w:t xml:space="preserve">in </w:t>
      </w:r>
      <w:r w:rsidR="00945428">
        <w:rPr>
          <w:rFonts w:ascii="Arial" w:hAnsi="Arial" w:cs="Arial"/>
          <w:sz w:val="16"/>
          <w:szCs w:val="16"/>
          <w:lang w:val="en-US"/>
        </w:rPr>
        <w:t>G</w:t>
      </w:r>
      <w:r w:rsidR="006036CC">
        <w:rPr>
          <w:rFonts w:ascii="Arial" w:hAnsi="Arial" w:cs="Arial"/>
          <w:sz w:val="16"/>
          <w:szCs w:val="16"/>
          <w:lang w:val="en-US"/>
        </w:rPr>
        <w:t>erman industry</w:t>
      </w:r>
      <w:r w:rsidR="004D3A99">
        <w:rPr>
          <w:rFonts w:ascii="Arial" w:hAnsi="Arial" w:cs="Arial"/>
          <w:sz w:val="16"/>
          <w:szCs w:val="16"/>
          <w:lang w:val="en-US"/>
        </w:rPr>
        <w:t xml:space="preserve"> -</w:t>
      </w:r>
      <w:r w:rsidR="006036CC">
        <w:rPr>
          <w:rFonts w:ascii="Arial" w:hAnsi="Arial" w:cs="Arial"/>
          <w:sz w:val="16"/>
          <w:szCs w:val="16"/>
          <w:lang w:val="en-US"/>
        </w:rPr>
        <w:t xml:space="preserve"> the number of variants is almost all exponential.</w:t>
      </w:r>
    </w:p>
    <w:p w:rsidR="006036CC" w:rsidRDefault="006036CC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But (as future work) it would be interesting to discuss the pro and cons of incremental systems based on our specification. </w:t>
      </w:r>
    </w:p>
    <w:p w:rsidR="008B02D8" w:rsidRDefault="008B02D8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We can add some </w:t>
      </w:r>
      <w:r w:rsidR="004C384F">
        <w:rPr>
          <w:rFonts w:ascii="Arial" w:hAnsi="Arial" w:cs="Arial"/>
          <w:sz w:val="16"/>
          <w:szCs w:val="16"/>
          <w:lang w:val="en-US"/>
        </w:rPr>
        <w:t>examples with helping variables.</w:t>
      </w:r>
    </w:p>
    <w:p w:rsidR="008B02D8" w:rsidRDefault="008B02D8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Review 2: The introduction on how</w:t>
      </w:r>
      <w:r w:rsidR="00945428">
        <w:rPr>
          <w:rFonts w:ascii="Arial" w:hAnsi="Arial" w:cs="Arial"/>
          <w:sz w:val="16"/>
          <w:szCs w:val="16"/>
          <w:lang w:val="en-US"/>
        </w:rPr>
        <w:t xml:space="preserve"> configuration problems arise</w:t>
      </w:r>
      <w:r>
        <w:rPr>
          <w:rFonts w:ascii="Arial" w:hAnsi="Arial" w:cs="Arial"/>
          <w:sz w:val="16"/>
          <w:szCs w:val="16"/>
          <w:lang w:val="en-US"/>
        </w:rPr>
        <w:t xml:space="preserve"> can be improved.</w:t>
      </w:r>
    </w:p>
    <w:p w:rsidR="00131DFC" w:rsidRDefault="008B02D8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Review 3: The paper “The complexity of Logic-Based Abduction</w:t>
      </w:r>
      <w:r w:rsidR="00131DFC">
        <w:rPr>
          <w:rFonts w:ascii="Arial" w:hAnsi="Arial" w:cs="Arial"/>
          <w:sz w:val="16"/>
          <w:szCs w:val="16"/>
          <w:lang w:val="en-US"/>
        </w:rPr>
        <w:t>”</w:t>
      </w:r>
      <w:r>
        <w:rPr>
          <w:rFonts w:ascii="Arial" w:hAnsi="Arial" w:cs="Arial"/>
          <w:sz w:val="16"/>
          <w:szCs w:val="16"/>
          <w:lang w:val="en-US"/>
        </w:rPr>
        <w:t xml:space="preserve"> deals with a different problem. The abduction problem has as instance a single formula T,</w:t>
      </w:r>
      <w:r w:rsidR="00131DFC">
        <w:rPr>
          <w:rFonts w:ascii="Arial" w:hAnsi="Arial" w:cs="Arial"/>
          <w:sz w:val="16"/>
          <w:szCs w:val="16"/>
          <w:lang w:val="en-US"/>
        </w:rPr>
        <w:t xml:space="preserve"> a set of </w:t>
      </w:r>
      <w:r>
        <w:rPr>
          <w:rFonts w:ascii="Arial" w:hAnsi="Arial" w:cs="Arial"/>
          <w:sz w:val="16"/>
          <w:szCs w:val="16"/>
          <w:lang w:val="en-US"/>
        </w:rPr>
        <w:t>variables H, and a set of variables M. The question is whether</w:t>
      </w:r>
      <w:r w:rsidR="00131DFC">
        <w:rPr>
          <w:rFonts w:ascii="Arial" w:hAnsi="Arial" w:cs="Arial"/>
          <w:sz w:val="16"/>
          <w:szCs w:val="16"/>
          <w:lang w:val="en-US"/>
        </w:rPr>
        <w:t xml:space="preserve"> there is a subset S of H, such that T \union S \models M. In our configuration problem there is no formula T. Instead we have a set of formulas C and a target formula B and we ask whether there exists a consistent subset of components K with K \models B.</w:t>
      </w:r>
    </w:p>
    <w:p w:rsidR="00131DFC" w:rsidRDefault="00131DFC">
      <w:pPr>
        <w:rPr>
          <w:rFonts w:ascii="Arial" w:hAnsi="Arial" w:cs="Arial"/>
          <w:sz w:val="16"/>
          <w:szCs w:val="16"/>
          <w:lang w:val="en-US"/>
        </w:rPr>
      </w:pPr>
      <w:r w:rsidRPr="00945428">
        <w:rPr>
          <w:rFonts w:ascii="Arial" w:hAnsi="Arial" w:cs="Arial"/>
          <w:b/>
          <w:sz w:val="16"/>
          <w:szCs w:val="16"/>
          <w:lang w:val="en-US"/>
        </w:rPr>
        <w:t>Xishun,</w:t>
      </w:r>
      <w:r>
        <w:rPr>
          <w:rFonts w:ascii="Arial" w:hAnsi="Arial" w:cs="Arial"/>
          <w:sz w:val="16"/>
          <w:szCs w:val="16"/>
          <w:lang w:val="en-US"/>
        </w:rPr>
        <w:t xml:space="preserve"> I did not check papers that followed </w:t>
      </w:r>
      <w:proofErr w:type="spellStart"/>
      <w:r>
        <w:rPr>
          <w:rFonts w:ascii="Arial" w:hAnsi="Arial" w:cs="Arial"/>
          <w:sz w:val="16"/>
          <w:szCs w:val="16"/>
          <w:lang w:val="en-US"/>
        </w:rPr>
        <w:t>Gottlob’s</w:t>
      </w:r>
      <w:proofErr w:type="spellEnd"/>
      <w:r>
        <w:rPr>
          <w:rFonts w:ascii="Arial" w:hAnsi="Arial" w:cs="Arial"/>
          <w:sz w:val="16"/>
          <w:szCs w:val="16"/>
          <w:lang w:val="en-US"/>
        </w:rPr>
        <w:t xml:space="preserve"> and </w:t>
      </w:r>
      <w:proofErr w:type="spellStart"/>
      <w:r>
        <w:rPr>
          <w:rFonts w:ascii="Arial" w:hAnsi="Arial" w:cs="Arial"/>
          <w:sz w:val="16"/>
          <w:szCs w:val="16"/>
          <w:lang w:val="en-US"/>
        </w:rPr>
        <w:t>Eiter’s</w:t>
      </w:r>
      <w:proofErr w:type="spellEnd"/>
      <w:r>
        <w:rPr>
          <w:rFonts w:ascii="Arial" w:hAnsi="Arial" w:cs="Arial"/>
          <w:sz w:val="16"/>
          <w:szCs w:val="16"/>
          <w:lang w:val="en-US"/>
        </w:rPr>
        <w:t xml:space="preserve"> paper.</w:t>
      </w:r>
    </w:p>
    <w:p w:rsidR="00131DFC" w:rsidRDefault="00131DFC">
      <w:pPr>
        <w:rPr>
          <w:rFonts w:ascii="Arial" w:hAnsi="Arial" w:cs="Arial"/>
          <w:sz w:val="16"/>
          <w:szCs w:val="16"/>
          <w:lang w:val="en-US"/>
        </w:rPr>
      </w:pPr>
    </w:p>
    <w:p w:rsidR="00131DFC" w:rsidRDefault="00945428">
      <w:pPr>
        <w:rPr>
          <w:rFonts w:ascii="Arial" w:hAnsi="Arial" w:cs="Arial"/>
          <w:sz w:val="16"/>
          <w:szCs w:val="16"/>
          <w:lang w:val="en-US"/>
        </w:rPr>
      </w:pPr>
      <w:bookmarkStart w:id="0" w:name="_GoBack"/>
      <w:r w:rsidRPr="00945428">
        <w:rPr>
          <w:rFonts w:ascii="Arial" w:hAnsi="Arial" w:cs="Arial"/>
          <w:b/>
          <w:sz w:val="16"/>
          <w:szCs w:val="16"/>
          <w:lang w:val="en-US"/>
        </w:rPr>
        <w:t>Xishun</w:t>
      </w:r>
      <w:bookmarkEnd w:id="0"/>
      <w:r>
        <w:rPr>
          <w:rFonts w:ascii="Arial" w:hAnsi="Arial" w:cs="Arial"/>
          <w:sz w:val="16"/>
          <w:szCs w:val="16"/>
          <w:lang w:val="en-US"/>
        </w:rPr>
        <w:t>: (</w:t>
      </w:r>
      <w:r w:rsidR="004C384F">
        <w:rPr>
          <w:rFonts w:ascii="Arial" w:hAnsi="Arial" w:cs="Arial"/>
          <w:sz w:val="16"/>
          <w:szCs w:val="16"/>
          <w:lang w:val="en-US"/>
        </w:rPr>
        <w:t>Review 4</w:t>
      </w:r>
      <w:r>
        <w:rPr>
          <w:rFonts w:ascii="Arial" w:hAnsi="Arial" w:cs="Arial"/>
          <w:sz w:val="16"/>
          <w:szCs w:val="16"/>
          <w:lang w:val="en-US"/>
        </w:rPr>
        <w:t xml:space="preserve">) </w:t>
      </w:r>
      <w:proofErr w:type="gramStart"/>
      <w:r>
        <w:rPr>
          <w:rFonts w:ascii="Arial" w:hAnsi="Arial" w:cs="Arial"/>
          <w:sz w:val="16"/>
          <w:szCs w:val="16"/>
          <w:lang w:val="en-US"/>
        </w:rPr>
        <w:t>Some</w:t>
      </w:r>
      <w:proofErr w:type="gramEnd"/>
      <w:r>
        <w:rPr>
          <w:rFonts w:ascii="Arial" w:hAnsi="Arial" w:cs="Arial"/>
          <w:sz w:val="16"/>
          <w:szCs w:val="16"/>
          <w:lang w:val="en-US"/>
        </w:rPr>
        <w:t xml:space="preserve"> aspects of </w:t>
      </w:r>
      <w:proofErr w:type="spellStart"/>
      <w:r>
        <w:rPr>
          <w:rFonts w:ascii="Arial" w:hAnsi="Arial" w:cs="Arial"/>
          <w:sz w:val="16"/>
          <w:szCs w:val="16"/>
          <w:lang w:val="en-US"/>
        </w:rPr>
        <w:t>argumention</w:t>
      </w:r>
      <w:proofErr w:type="spellEnd"/>
      <w:r>
        <w:rPr>
          <w:rFonts w:ascii="Arial" w:hAnsi="Arial" w:cs="Arial"/>
          <w:sz w:val="16"/>
          <w:szCs w:val="16"/>
          <w:lang w:val="en-US"/>
        </w:rPr>
        <w:t xml:space="preserve"> problems are related to our problems – as far as I understand -</w:t>
      </w:r>
      <w:r w:rsidR="00131DFC">
        <w:rPr>
          <w:rFonts w:ascii="Arial" w:hAnsi="Arial" w:cs="Arial"/>
          <w:sz w:val="16"/>
          <w:szCs w:val="16"/>
          <w:lang w:val="en-US"/>
        </w:rPr>
        <w:t xml:space="preserve"> </w:t>
      </w:r>
      <w:r>
        <w:rPr>
          <w:rFonts w:ascii="Arial" w:hAnsi="Arial" w:cs="Arial"/>
          <w:sz w:val="16"/>
          <w:szCs w:val="16"/>
          <w:lang w:val="en-US"/>
        </w:rPr>
        <w:t xml:space="preserve">. But </w:t>
      </w:r>
      <w:r w:rsidR="004C384F">
        <w:rPr>
          <w:rFonts w:ascii="Arial" w:hAnsi="Arial" w:cs="Arial"/>
          <w:sz w:val="16"/>
          <w:szCs w:val="16"/>
          <w:lang w:val="en-US"/>
        </w:rPr>
        <w:t>I did not find a paper with the complexity results</w:t>
      </w:r>
      <w:r>
        <w:rPr>
          <w:rFonts w:ascii="Arial" w:hAnsi="Arial" w:cs="Arial"/>
          <w:sz w:val="16"/>
          <w:szCs w:val="16"/>
          <w:lang w:val="en-US"/>
        </w:rPr>
        <w:t xml:space="preserve"> for our classes. </w:t>
      </w:r>
      <w:r w:rsidR="004C384F">
        <w:rPr>
          <w:rFonts w:ascii="Arial" w:hAnsi="Arial" w:cs="Arial"/>
          <w:sz w:val="16"/>
          <w:szCs w:val="16"/>
          <w:lang w:val="en-US"/>
        </w:rPr>
        <w:t xml:space="preserve"> </w:t>
      </w:r>
    </w:p>
    <w:p w:rsidR="00945428" w:rsidRPr="008B02D8" w:rsidRDefault="00945428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The most serious problem is that we did not discuss the relationship to abduction and argumentation problems. But I was not aware of these problems. But checking very fast the publications I did not find a paper investing our classes and problems including the problems dealing with helping variables.</w:t>
      </w:r>
    </w:p>
    <w:sectPr w:rsidR="00945428" w:rsidRPr="008B02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2D8"/>
    <w:rsid w:val="00131DFC"/>
    <w:rsid w:val="004C384F"/>
    <w:rsid w:val="004D3A99"/>
    <w:rsid w:val="006036CC"/>
    <w:rsid w:val="00883625"/>
    <w:rsid w:val="008B02D8"/>
    <w:rsid w:val="00945428"/>
    <w:rsid w:val="00A90A06"/>
    <w:rsid w:val="00B715D9"/>
    <w:rsid w:val="00D6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426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kbcsl</dc:creator>
  <cp:lastModifiedBy>kbcsl</cp:lastModifiedBy>
  <cp:revision>1</cp:revision>
  <dcterms:created xsi:type="dcterms:W3CDTF">2013-03-19T20:02:00Z</dcterms:created>
  <dcterms:modified xsi:type="dcterms:W3CDTF">2013-03-19T21:45:00Z</dcterms:modified>
</cp:coreProperties>
</file>