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D9AA8" w14:textId="379589DB" w:rsidR="00FE666A" w:rsidRDefault="00BD61BF" w:rsidP="00BD61BF">
      <w:pPr>
        <w:jc w:val="center"/>
        <w:rPr>
          <w:rFonts w:ascii="Times New Roman" w:hAnsi="Times New Roman" w:cs="Times New Roman"/>
          <w:sz w:val="28"/>
          <w:szCs w:val="28"/>
        </w:rPr>
      </w:pPr>
      <w:r w:rsidRPr="00BD61BF">
        <w:rPr>
          <w:rFonts w:ascii="Times New Roman" w:hAnsi="Times New Roman" w:cs="Times New Roman"/>
          <w:sz w:val="28"/>
          <w:szCs w:val="28"/>
        </w:rPr>
        <w:t>Assignment 1 Report</w:t>
      </w:r>
    </w:p>
    <w:p w14:paraId="7ED6660E" w14:textId="72947560" w:rsidR="00BD61BF" w:rsidRDefault="00BD61BF" w:rsidP="00BD61BF">
      <w:pPr>
        <w:jc w:val="center"/>
        <w:rPr>
          <w:rFonts w:ascii="Times New Roman" w:hAnsi="Times New Roman" w:cs="Times New Roman"/>
          <w:sz w:val="28"/>
          <w:szCs w:val="28"/>
        </w:rPr>
      </w:pPr>
      <w:r>
        <w:rPr>
          <w:rFonts w:ascii="Times New Roman" w:hAnsi="Times New Roman" w:cs="Times New Roman" w:hint="eastAsia"/>
          <w:sz w:val="28"/>
          <w:szCs w:val="28"/>
        </w:rPr>
        <w:t>X</w:t>
      </w:r>
      <w:r>
        <w:rPr>
          <w:rFonts w:ascii="Times New Roman" w:hAnsi="Times New Roman" w:cs="Times New Roman"/>
          <w:sz w:val="28"/>
          <w:szCs w:val="28"/>
        </w:rPr>
        <w:t>ie Zhiyao:2009853G-II20-0195</w:t>
      </w:r>
    </w:p>
    <w:p w14:paraId="67E2D098" w14:textId="441748A1" w:rsidR="00FE2720" w:rsidRDefault="00FE2720" w:rsidP="00BD61BF">
      <w:pPr>
        <w:jc w:val="left"/>
        <w:rPr>
          <w:rFonts w:ascii="Times New Roman" w:hAnsi="Times New Roman" w:cs="Times New Roman"/>
          <w:sz w:val="24"/>
        </w:rPr>
      </w:pPr>
      <w:r>
        <w:rPr>
          <w:rFonts w:ascii="Times New Roman" w:hAnsi="Times New Roman" w:cs="Times New Roman" w:hint="eastAsia"/>
          <w:sz w:val="24"/>
        </w:rPr>
        <w:t>程序设计：</w:t>
      </w:r>
    </w:p>
    <w:p w14:paraId="4C4A1823" w14:textId="78F90123" w:rsidR="00FE2720" w:rsidRDefault="0056411B" w:rsidP="00BD61BF">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w:t>
      </w:r>
      <w:r w:rsidR="00FE2720">
        <w:rPr>
          <w:rFonts w:ascii="Times New Roman" w:hAnsi="Times New Roman" w:cs="Times New Roman" w:hint="eastAsia"/>
          <w:sz w:val="24"/>
        </w:rPr>
        <w:t>根据</w:t>
      </w:r>
      <w:r w:rsidR="00FE2720">
        <w:rPr>
          <w:rFonts w:ascii="Times New Roman" w:hAnsi="Times New Roman" w:cs="Times New Roman" w:hint="eastAsia"/>
          <w:sz w:val="24"/>
        </w:rPr>
        <w:t>A</w:t>
      </w:r>
      <w:r w:rsidR="00FE2720">
        <w:rPr>
          <w:rFonts w:ascii="Times New Roman" w:hAnsi="Times New Roman" w:cs="Times New Roman"/>
          <w:sz w:val="24"/>
        </w:rPr>
        <w:t>ggregation.txt</w:t>
      </w:r>
      <w:r w:rsidR="00FE2720">
        <w:rPr>
          <w:rFonts w:ascii="Times New Roman" w:hAnsi="Times New Roman" w:cs="Times New Roman" w:hint="eastAsia"/>
          <w:sz w:val="24"/>
        </w:rPr>
        <w:t>中的数据有七个类别，</w:t>
      </w:r>
      <w:r>
        <w:rPr>
          <w:rFonts w:ascii="Times New Roman" w:hAnsi="Times New Roman" w:cs="Times New Roman" w:hint="eastAsia"/>
          <w:sz w:val="24"/>
        </w:rPr>
        <w:t>划分带标签的数据集和不带标签的数据集</w:t>
      </w:r>
      <w:r>
        <w:rPr>
          <w:rFonts w:ascii="Times New Roman" w:hAnsi="Times New Roman" w:cs="Times New Roman" w:hint="eastAsia"/>
          <w:noProof/>
          <w:sz w:val="24"/>
        </w:rPr>
        <w:t xml:space="preserve"> </w:t>
      </w:r>
      <w:r w:rsidR="00FE2720">
        <w:rPr>
          <w:rFonts w:ascii="Times New Roman" w:hAnsi="Times New Roman" w:cs="Times New Roman" w:hint="eastAsia"/>
          <w:noProof/>
          <w:sz w:val="24"/>
        </w:rPr>
        <w:drawing>
          <wp:inline distT="0" distB="0" distL="0" distR="0" wp14:anchorId="0A43F518" wp14:editId="5FD8B209">
            <wp:extent cx="5274310" cy="4138930"/>
            <wp:effectExtent l="0" t="0" r="0" b="1270"/>
            <wp:docPr id="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描述已自动生成"/>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4138930"/>
                    </a:xfrm>
                    <a:prstGeom prst="rect">
                      <a:avLst/>
                    </a:prstGeom>
                  </pic:spPr>
                </pic:pic>
              </a:graphicData>
            </a:graphic>
          </wp:inline>
        </w:drawing>
      </w:r>
    </w:p>
    <w:p w14:paraId="352221AA" w14:textId="60432519" w:rsidR="00FE2720" w:rsidRDefault="00FE2720" w:rsidP="00BD61BF">
      <w:pPr>
        <w:jc w:val="left"/>
        <w:rPr>
          <w:rFonts w:ascii="Times New Roman" w:hAnsi="Times New Roman" w:cs="Times New Roman"/>
          <w:sz w:val="24"/>
        </w:rPr>
      </w:pPr>
      <w:r>
        <w:rPr>
          <w:rFonts w:ascii="Times New Roman" w:hAnsi="Times New Roman" w:cs="Times New Roman" w:hint="eastAsia"/>
          <w:sz w:val="24"/>
        </w:rPr>
        <w:t>将数据集划分为有标签的数据集和没有标签等待传播的数据集，按</w:t>
      </w:r>
      <w:r>
        <w:rPr>
          <w:rFonts w:ascii="Times New Roman" w:hAnsi="Times New Roman" w:cs="Times New Roman" w:hint="eastAsia"/>
          <w:sz w:val="24"/>
        </w:rPr>
        <w:t>1</w:t>
      </w:r>
      <w:r>
        <w:rPr>
          <w:rFonts w:ascii="Times New Roman" w:hAnsi="Times New Roman" w:cs="Times New Roman"/>
          <w:sz w:val="24"/>
        </w:rPr>
        <w:t>:1</w:t>
      </w:r>
      <w:r>
        <w:rPr>
          <w:rFonts w:ascii="Times New Roman" w:hAnsi="Times New Roman" w:cs="Times New Roman" w:hint="eastAsia"/>
          <w:sz w:val="24"/>
        </w:rPr>
        <w:t>划分，</w:t>
      </w:r>
      <w:r w:rsidR="00872B3F">
        <w:rPr>
          <w:rFonts w:ascii="Times New Roman" w:hAnsi="Times New Roman" w:cs="Times New Roman" w:hint="eastAsia"/>
          <w:sz w:val="24"/>
        </w:rPr>
        <w:t>由于最开始写代码的时候没有意识到在标签传播的时候不需要划分训练集和测试集合，只需要划分有标签的数据集和无标签的数据集就可以在迭代后检测标签是否被成功传播，所以</w:t>
      </w:r>
      <w:r w:rsidR="00872B3F">
        <w:rPr>
          <w:rFonts w:ascii="Times New Roman" w:hAnsi="Times New Roman" w:cs="Times New Roman" w:hint="eastAsia"/>
          <w:sz w:val="24"/>
        </w:rPr>
        <w:t>Agg</w:t>
      </w:r>
      <w:r w:rsidR="00872B3F">
        <w:rPr>
          <w:rFonts w:ascii="Times New Roman" w:hAnsi="Times New Roman" w:cs="Times New Roman"/>
          <w:sz w:val="24"/>
        </w:rPr>
        <w:t>regation.txt</w:t>
      </w:r>
      <w:r w:rsidR="00872B3F">
        <w:rPr>
          <w:rFonts w:ascii="Times New Roman" w:hAnsi="Times New Roman" w:cs="Times New Roman" w:hint="eastAsia"/>
          <w:sz w:val="24"/>
        </w:rPr>
        <w:t>中原有</w:t>
      </w:r>
      <w:r w:rsidR="00872B3F">
        <w:rPr>
          <w:rFonts w:ascii="Times New Roman" w:hAnsi="Times New Roman" w:cs="Times New Roman" w:hint="eastAsia"/>
          <w:sz w:val="24"/>
        </w:rPr>
        <w:t>7</w:t>
      </w:r>
      <w:r w:rsidR="00872B3F">
        <w:rPr>
          <w:rFonts w:ascii="Times New Roman" w:hAnsi="Times New Roman" w:cs="Times New Roman"/>
          <w:sz w:val="24"/>
        </w:rPr>
        <w:t>88</w:t>
      </w:r>
      <w:r w:rsidR="00872B3F">
        <w:rPr>
          <w:rFonts w:ascii="Times New Roman" w:hAnsi="Times New Roman" w:cs="Times New Roman" w:hint="eastAsia"/>
          <w:sz w:val="24"/>
        </w:rPr>
        <w:t>个数据，按</w:t>
      </w:r>
      <w:r w:rsidR="00872B3F">
        <w:rPr>
          <w:rFonts w:ascii="Times New Roman" w:hAnsi="Times New Roman" w:cs="Times New Roman" w:hint="eastAsia"/>
          <w:sz w:val="24"/>
        </w:rPr>
        <w:t>8</w:t>
      </w:r>
      <w:r w:rsidR="00872B3F">
        <w:rPr>
          <w:rFonts w:ascii="Times New Roman" w:hAnsi="Times New Roman" w:cs="Times New Roman"/>
          <w:sz w:val="24"/>
        </w:rPr>
        <w:t>:2</w:t>
      </w:r>
      <w:r w:rsidR="00872B3F">
        <w:rPr>
          <w:rFonts w:ascii="Times New Roman" w:hAnsi="Times New Roman" w:cs="Times New Roman" w:hint="eastAsia"/>
          <w:sz w:val="24"/>
        </w:rPr>
        <w:t>划分为</w:t>
      </w:r>
      <w:r w:rsidR="00872B3F">
        <w:rPr>
          <w:rFonts w:ascii="Times New Roman" w:hAnsi="Times New Roman" w:cs="Times New Roman" w:hint="eastAsia"/>
          <w:sz w:val="24"/>
        </w:rPr>
        <w:t>6</w:t>
      </w:r>
      <w:r w:rsidR="00872B3F">
        <w:rPr>
          <w:rFonts w:ascii="Times New Roman" w:hAnsi="Times New Roman" w:cs="Times New Roman"/>
          <w:sz w:val="24"/>
        </w:rPr>
        <w:t>30</w:t>
      </w:r>
      <w:r w:rsidR="00872B3F">
        <w:rPr>
          <w:rFonts w:ascii="Times New Roman" w:hAnsi="Times New Roman" w:cs="Times New Roman" w:hint="eastAsia"/>
          <w:sz w:val="24"/>
        </w:rPr>
        <w:t>个训练数据集和</w:t>
      </w:r>
      <w:r w:rsidR="00872B3F">
        <w:rPr>
          <w:rFonts w:ascii="Times New Roman" w:hAnsi="Times New Roman" w:cs="Times New Roman" w:hint="eastAsia"/>
          <w:sz w:val="24"/>
        </w:rPr>
        <w:t>1</w:t>
      </w:r>
      <w:r w:rsidR="00872B3F">
        <w:rPr>
          <w:rFonts w:ascii="Times New Roman" w:hAnsi="Times New Roman" w:cs="Times New Roman"/>
          <w:sz w:val="24"/>
        </w:rPr>
        <w:t>58</w:t>
      </w:r>
      <w:r w:rsidR="00872B3F">
        <w:rPr>
          <w:rFonts w:ascii="Times New Roman" w:hAnsi="Times New Roman" w:cs="Times New Roman" w:hint="eastAsia"/>
          <w:sz w:val="24"/>
        </w:rPr>
        <w:t>个测试数据集，后续实验中未做修改，只用</w:t>
      </w:r>
      <w:r w:rsidR="00872B3F">
        <w:rPr>
          <w:rFonts w:ascii="Times New Roman" w:hAnsi="Times New Roman" w:cs="Times New Roman" w:hint="eastAsia"/>
          <w:sz w:val="24"/>
        </w:rPr>
        <w:t>6</w:t>
      </w:r>
      <w:r w:rsidR="00872B3F">
        <w:rPr>
          <w:rFonts w:ascii="Times New Roman" w:hAnsi="Times New Roman" w:cs="Times New Roman"/>
          <w:sz w:val="24"/>
        </w:rPr>
        <w:t>30</w:t>
      </w:r>
      <w:r w:rsidR="00872B3F">
        <w:rPr>
          <w:rFonts w:ascii="Times New Roman" w:hAnsi="Times New Roman" w:cs="Times New Roman" w:hint="eastAsia"/>
          <w:sz w:val="24"/>
        </w:rPr>
        <w:t>个数据集划分为</w:t>
      </w:r>
      <w:r w:rsidR="00872B3F">
        <w:rPr>
          <w:rFonts w:ascii="Times New Roman" w:hAnsi="Times New Roman" w:cs="Times New Roman" w:hint="eastAsia"/>
          <w:sz w:val="24"/>
        </w:rPr>
        <w:t>3</w:t>
      </w:r>
      <w:r w:rsidR="00872B3F">
        <w:rPr>
          <w:rFonts w:ascii="Times New Roman" w:hAnsi="Times New Roman" w:cs="Times New Roman"/>
          <w:sz w:val="24"/>
        </w:rPr>
        <w:t>15</w:t>
      </w:r>
      <w:r w:rsidR="00872B3F">
        <w:rPr>
          <w:rFonts w:ascii="Times New Roman" w:hAnsi="Times New Roman" w:cs="Times New Roman" w:hint="eastAsia"/>
          <w:sz w:val="24"/>
        </w:rPr>
        <w:t>个带标签的数据集和</w:t>
      </w:r>
      <w:r w:rsidR="00872B3F">
        <w:rPr>
          <w:rFonts w:ascii="Times New Roman" w:hAnsi="Times New Roman" w:cs="Times New Roman" w:hint="eastAsia"/>
          <w:sz w:val="24"/>
        </w:rPr>
        <w:t>3</w:t>
      </w:r>
      <w:r w:rsidR="00872B3F">
        <w:rPr>
          <w:rFonts w:ascii="Times New Roman" w:hAnsi="Times New Roman" w:cs="Times New Roman"/>
          <w:sz w:val="24"/>
        </w:rPr>
        <w:t>15</w:t>
      </w:r>
      <w:r w:rsidR="00872B3F">
        <w:rPr>
          <w:rFonts w:ascii="Times New Roman" w:hAnsi="Times New Roman" w:cs="Times New Roman" w:hint="eastAsia"/>
          <w:sz w:val="24"/>
        </w:rPr>
        <w:t>个无标签的数据集来完成标签传播的实验。</w:t>
      </w:r>
    </w:p>
    <w:p w14:paraId="18DFE43D" w14:textId="42FFF115" w:rsidR="00FE2720" w:rsidRDefault="00FE2720" w:rsidP="00BD61BF">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1460594E" wp14:editId="5BBD4E52">
            <wp:extent cx="5274310" cy="561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561340"/>
                    </a:xfrm>
                    <a:prstGeom prst="rect">
                      <a:avLst/>
                    </a:prstGeom>
                  </pic:spPr>
                </pic:pic>
              </a:graphicData>
            </a:graphic>
          </wp:inline>
        </w:drawing>
      </w:r>
      <w:r>
        <w:rPr>
          <w:rFonts w:ascii="Times New Roman" w:hAnsi="Times New Roman" w:cs="Times New Roman" w:hint="eastAsia"/>
          <w:noProof/>
          <w:sz w:val="24"/>
        </w:rPr>
        <w:drawing>
          <wp:inline distT="0" distB="0" distL="0" distR="0" wp14:anchorId="4209B8A0" wp14:editId="5FDA78C9">
            <wp:extent cx="5274310" cy="781685"/>
            <wp:effectExtent l="0" t="0" r="0" b="571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781685"/>
                    </a:xfrm>
                    <a:prstGeom prst="rect">
                      <a:avLst/>
                    </a:prstGeom>
                  </pic:spPr>
                </pic:pic>
              </a:graphicData>
            </a:graphic>
          </wp:inline>
        </w:drawing>
      </w:r>
    </w:p>
    <w:p w14:paraId="6FD09947" w14:textId="7DED8B5E" w:rsidR="0056411B" w:rsidRDefault="0056411B" w:rsidP="00BD61BF">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、根据划分好的带标签数据集和不带标签的数据集，构建</w:t>
      </w:r>
      <w:r>
        <w:rPr>
          <w:rFonts w:ascii="Times New Roman" w:hAnsi="Times New Roman" w:cs="Times New Roman" w:hint="eastAsia"/>
          <w:sz w:val="24"/>
        </w:rPr>
        <w:t>YL</w:t>
      </w:r>
      <w:r>
        <w:rPr>
          <w:rFonts w:ascii="Times New Roman" w:hAnsi="Times New Roman" w:cs="Times New Roman" w:hint="eastAsia"/>
          <w:sz w:val="24"/>
        </w:rPr>
        <w:t>和</w:t>
      </w:r>
      <w:r>
        <w:rPr>
          <w:rFonts w:ascii="Times New Roman" w:hAnsi="Times New Roman" w:cs="Times New Roman" w:hint="eastAsia"/>
          <w:sz w:val="24"/>
        </w:rPr>
        <w:t>YU</w:t>
      </w:r>
      <w:r>
        <w:rPr>
          <w:rFonts w:ascii="Times New Roman" w:hAnsi="Times New Roman" w:cs="Times New Roman" w:hint="eastAsia"/>
          <w:sz w:val="24"/>
        </w:rPr>
        <w:t>矩阵</w:t>
      </w:r>
      <w:r w:rsidR="00465A36">
        <w:rPr>
          <w:rFonts w:ascii="Times New Roman" w:hAnsi="Times New Roman" w:cs="Times New Roman" w:hint="eastAsia"/>
          <w:sz w:val="24"/>
        </w:rPr>
        <w:t>，并将</w:t>
      </w:r>
      <w:r w:rsidR="00465A36">
        <w:rPr>
          <w:rFonts w:ascii="Times New Roman" w:hAnsi="Times New Roman" w:cs="Times New Roman" w:hint="eastAsia"/>
          <w:sz w:val="24"/>
        </w:rPr>
        <w:t>YL</w:t>
      </w:r>
      <w:r w:rsidR="00465A36">
        <w:rPr>
          <w:rFonts w:ascii="Times New Roman" w:hAnsi="Times New Roman" w:cs="Times New Roman" w:hint="eastAsia"/>
          <w:sz w:val="24"/>
        </w:rPr>
        <w:t>和</w:t>
      </w:r>
      <w:r w:rsidR="00465A36">
        <w:rPr>
          <w:rFonts w:ascii="Times New Roman" w:hAnsi="Times New Roman" w:cs="Times New Roman" w:hint="eastAsia"/>
          <w:sz w:val="24"/>
        </w:rPr>
        <w:t>YU</w:t>
      </w:r>
      <w:r w:rsidR="00465A36">
        <w:rPr>
          <w:rFonts w:ascii="Times New Roman" w:hAnsi="Times New Roman" w:cs="Times New Roman" w:hint="eastAsia"/>
          <w:sz w:val="24"/>
        </w:rPr>
        <w:t>拼接构建</w:t>
      </w:r>
      <w:r w:rsidR="00465A36">
        <w:rPr>
          <w:rFonts w:ascii="Times New Roman" w:hAnsi="Times New Roman" w:cs="Times New Roman" w:hint="eastAsia"/>
          <w:sz w:val="24"/>
        </w:rPr>
        <w:t>F</w:t>
      </w:r>
      <w:r w:rsidR="00465A36">
        <w:rPr>
          <w:rFonts w:ascii="Times New Roman" w:hAnsi="Times New Roman" w:cs="Times New Roman" w:hint="eastAsia"/>
          <w:sz w:val="24"/>
        </w:rPr>
        <w:t>矩阵</w:t>
      </w:r>
    </w:p>
    <w:p w14:paraId="5420D798" w14:textId="7885EDFE" w:rsidR="00872B3F" w:rsidRDefault="0056411B" w:rsidP="00BD61BF">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0FE34687" wp14:editId="141349B9">
            <wp:extent cx="5274310" cy="2258060"/>
            <wp:effectExtent l="0" t="0" r="0" b="254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258060"/>
                    </a:xfrm>
                    <a:prstGeom prst="rect">
                      <a:avLst/>
                    </a:prstGeom>
                  </pic:spPr>
                </pic:pic>
              </a:graphicData>
            </a:graphic>
          </wp:inline>
        </w:drawing>
      </w:r>
    </w:p>
    <w:p w14:paraId="4508341E" w14:textId="43AF29D4" w:rsidR="00465A36" w:rsidRDefault="004D4BF8" w:rsidP="00BD61BF">
      <w:pPr>
        <w:jc w:val="left"/>
        <w:rPr>
          <w:rFonts w:ascii="Times New Roman" w:hAnsi="Times New Roman" w:cs="Times New Roman"/>
          <w:sz w:val="24"/>
        </w:rPr>
      </w:pPr>
      <w:r>
        <w:rPr>
          <w:rFonts w:ascii="Times New Roman" w:hAnsi="Times New Roman" w:cs="Times New Roman" w:hint="eastAsia"/>
          <w:sz w:val="24"/>
        </w:rPr>
        <w:t>标签集</w:t>
      </w:r>
      <w:r w:rsidR="00465A36">
        <w:rPr>
          <w:rFonts w:ascii="Times New Roman" w:hAnsi="Times New Roman" w:cs="Times New Roman" w:hint="eastAsia"/>
          <w:sz w:val="24"/>
        </w:rPr>
        <w:t>构建出来的</w:t>
      </w:r>
      <w:r>
        <w:rPr>
          <w:rFonts w:ascii="Times New Roman" w:hAnsi="Times New Roman" w:cs="Times New Roman" w:hint="eastAsia"/>
          <w:sz w:val="24"/>
        </w:rPr>
        <w:t>YL</w:t>
      </w:r>
      <w:r>
        <w:rPr>
          <w:rFonts w:ascii="Times New Roman" w:hAnsi="Times New Roman" w:cs="Times New Roman" w:hint="eastAsia"/>
          <w:sz w:val="24"/>
        </w:rPr>
        <w:t>矩阵：</w:t>
      </w:r>
    </w:p>
    <w:p w14:paraId="6E1146F5" w14:textId="428928BE" w:rsidR="00465A36" w:rsidRDefault="00465A36" w:rsidP="00BD61BF">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11A2287C" wp14:editId="7D531CD4">
            <wp:extent cx="5274310" cy="2505710"/>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05710"/>
                    </a:xfrm>
                    <a:prstGeom prst="rect">
                      <a:avLst/>
                    </a:prstGeom>
                  </pic:spPr>
                </pic:pic>
              </a:graphicData>
            </a:graphic>
          </wp:inline>
        </w:drawing>
      </w:r>
    </w:p>
    <w:p w14:paraId="22ECC968" w14:textId="5EC6C97D" w:rsidR="004D4BF8" w:rsidRDefault="004D4BF8" w:rsidP="00BD61BF">
      <w:pPr>
        <w:jc w:val="left"/>
        <w:rPr>
          <w:rFonts w:ascii="Times New Roman" w:hAnsi="Times New Roman" w:cs="Times New Roman"/>
          <w:sz w:val="24"/>
        </w:rPr>
      </w:pPr>
      <w:r>
        <w:rPr>
          <w:rFonts w:ascii="Times New Roman" w:hAnsi="Times New Roman" w:cs="Times New Roman" w:hint="eastAsia"/>
          <w:sz w:val="24"/>
        </w:rPr>
        <w:t>初始化值为</w:t>
      </w:r>
      <w:r>
        <w:rPr>
          <w:rFonts w:ascii="Times New Roman" w:hAnsi="Times New Roman" w:cs="Times New Roman" w:hint="eastAsia"/>
          <w:sz w:val="24"/>
        </w:rPr>
        <w:t>0</w:t>
      </w:r>
      <w:r>
        <w:rPr>
          <w:rFonts w:ascii="Times New Roman" w:hAnsi="Times New Roman" w:cs="Times New Roman"/>
          <w:sz w:val="24"/>
        </w:rPr>
        <w:t>.5</w:t>
      </w:r>
      <w:r>
        <w:rPr>
          <w:rFonts w:ascii="Times New Roman" w:hAnsi="Times New Roman" w:cs="Times New Roman" w:hint="eastAsia"/>
          <w:sz w:val="24"/>
        </w:rPr>
        <w:t>的</w:t>
      </w:r>
      <w:r>
        <w:rPr>
          <w:rFonts w:ascii="Times New Roman" w:hAnsi="Times New Roman" w:cs="Times New Roman" w:hint="eastAsia"/>
          <w:sz w:val="24"/>
        </w:rPr>
        <w:t>YU</w:t>
      </w:r>
      <w:r>
        <w:rPr>
          <w:rFonts w:ascii="Times New Roman" w:hAnsi="Times New Roman" w:cs="Times New Roman" w:hint="eastAsia"/>
          <w:sz w:val="24"/>
        </w:rPr>
        <w:t>矩阵：</w:t>
      </w:r>
    </w:p>
    <w:p w14:paraId="24AC30DD" w14:textId="45741A2D" w:rsidR="004D4BF8" w:rsidRDefault="004D4BF8" w:rsidP="00BD61BF">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0623E77F" wp14:editId="4FCB3A52">
            <wp:extent cx="5274310" cy="4093845"/>
            <wp:effectExtent l="0" t="0" r="0" b="0"/>
            <wp:docPr id="6" name="图片 6"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子设备的屏幕&#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093845"/>
                    </a:xfrm>
                    <a:prstGeom prst="rect">
                      <a:avLst/>
                    </a:prstGeom>
                  </pic:spPr>
                </pic:pic>
              </a:graphicData>
            </a:graphic>
          </wp:inline>
        </w:drawing>
      </w:r>
    </w:p>
    <w:p w14:paraId="121D08EB" w14:textId="152A1F6D" w:rsidR="008F01EA" w:rsidRDefault="008F01EA" w:rsidP="00BD61BF">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、根据划分出来的数据集（包含带标签的数据和不带标签的数据，共</w:t>
      </w:r>
      <w:r>
        <w:rPr>
          <w:rFonts w:ascii="Times New Roman" w:hAnsi="Times New Roman" w:cs="Times New Roman" w:hint="eastAsia"/>
          <w:sz w:val="24"/>
        </w:rPr>
        <w:t>6</w:t>
      </w:r>
      <w:r>
        <w:rPr>
          <w:rFonts w:ascii="Times New Roman" w:hAnsi="Times New Roman" w:cs="Times New Roman"/>
          <w:sz w:val="24"/>
        </w:rPr>
        <w:t>30</w:t>
      </w:r>
      <w:r>
        <w:rPr>
          <w:rFonts w:ascii="Times New Roman" w:hAnsi="Times New Roman" w:cs="Times New Roman" w:hint="eastAsia"/>
          <w:sz w:val="24"/>
        </w:rPr>
        <w:t>条）构建概率转移矩阵</w:t>
      </w:r>
      <w:r>
        <w:rPr>
          <w:rFonts w:ascii="Times New Roman" w:hAnsi="Times New Roman" w:cs="Times New Roman" w:hint="eastAsia"/>
          <w:sz w:val="24"/>
        </w:rPr>
        <w:t>P</w:t>
      </w:r>
      <w:r>
        <w:rPr>
          <w:rFonts w:ascii="Times New Roman" w:hAnsi="Times New Roman" w:cs="Times New Roman" w:hint="eastAsia"/>
          <w:sz w:val="24"/>
        </w:rPr>
        <w:t>：</w:t>
      </w:r>
    </w:p>
    <w:p w14:paraId="0C046002" w14:textId="22A5462C" w:rsidR="0017794F" w:rsidRDefault="0017794F" w:rsidP="00BD61BF">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675FDBC8" wp14:editId="70770FC7">
            <wp:extent cx="5274310" cy="4604385"/>
            <wp:effectExtent l="0" t="0" r="0" b="571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14:paraId="3981C9A5" w14:textId="60DAF3B2" w:rsidR="0017794F" w:rsidRDefault="00007E4F" w:rsidP="00BD61BF">
      <w:pPr>
        <w:jc w:val="left"/>
        <w:rPr>
          <w:rFonts w:ascii="Times New Roman" w:hAnsi="Times New Roman" w:cs="Times New Roman"/>
          <w:sz w:val="24"/>
        </w:rPr>
      </w:pPr>
      <w:r>
        <w:rPr>
          <w:rFonts w:ascii="Times New Roman" w:hAnsi="Times New Roman" w:cs="Times New Roman" w:hint="eastAsia"/>
          <w:sz w:val="24"/>
        </w:rPr>
        <w:t>其中根据题目要求保留每个节点的</w:t>
      </w:r>
      <w:r>
        <w:rPr>
          <w:rFonts w:ascii="Times New Roman" w:hAnsi="Times New Roman" w:cs="Times New Roman" w:hint="eastAsia"/>
          <w:sz w:val="24"/>
        </w:rPr>
        <w:t>k</w:t>
      </w:r>
      <w:r>
        <w:rPr>
          <w:rFonts w:ascii="Times New Roman" w:hAnsi="Times New Roman" w:cs="Times New Roman" w:hint="eastAsia"/>
          <w:sz w:val="24"/>
        </w:rPr>
        <w:t>近邻权重，其他的为</w:t>
      </w:r>
      <w:r>
        <w:rPr>
          <w:rFonts w:ascii="Times New Roman" w:hAnsi="Times New Roman" w:cs="Times New Roman" w:hint="eastAsia"/>
          <w:sz w:val="24"/>
        </w:rPr>
        <w:t>0</w:t>
      </w:r>
      <w:r>
        <w:rPr>
          <w:rFonts w:ascii="Times New Roman" w:hAnsi="Times New Roman" w:cs="Times New Roman" w:hint="eastAsia"/>
          <w:sz w:val="24"/>
        </w:rPr>
        <w:t>，因此概率转移矩阵</w:t>
      </w:r>
      <w:r>
        <w:rPr>
          <w:rFonts w:ascii="Times New Roman" w:hAnsi="Times New Roman" w:cs="Times New Roman" w:hint="eastAsia"/>
          <w:sz w:val="24"/>
        </w:rPr>
        <w:t>P</w:t>
      </w:r>
      <w:r>
        <w:rPr>
          <w:rFonts w:ascii="Times New Roman" w:hAnsi="Times New Roman" w:cs="Times New Roman" w:hint="eastAsia"/>
          <w:sz w:val="24"/>
        </w:rPr>
        <w:t>为稀疏矩阵，由于</w:t>
      </w:r>
      <w:r>
        <w:rPr>
          <w:rFonts w:ascii="Times New Roman" w:hAnsi="Times New Roman" w:cs="Times New Roman" w:hint="eastAsia"/>
          <w:sz w:val="24"/>
        </w:rPr>
        <w:t>Agg</w:t>
      </w:r>
      <w:r>
        <w:rPr>
          <w:rFonts w:ascii="Times New Roman" w:hAnsi="Times New Roman" w:cs="Times New Roman"/>
          <w:sz w:val="24"/>
        </w:rPr>
        <w:t>regation.txt</w:t>
      </w:r>
      <w:r>
        <w:rPr>
          <w:rFonts w:ascii="Times New Roman" w:hAnsi="Times New Roman" w:cs="Times New Roman" w:hint="eastAsia"/>
          <w:sz w:val="24"/>
        </w:rPr>
        <w:t>数据集中的类别数量为</w:t>
      </w:r>
      <w:r>
        <w:rPr>
          <w:rFonts w:ascii="Times New Roman" w:hAnsi="Times New Roman" w:cs="Times New Roman" w:hint="eastAsia"/>
          <w:sz w:val="24"/>
        </w:rPr>
        <w:t>7</w:t>
      </w:r>
      <w:r>
        <w:rPr>
          <w:rFonts w:ascii="Times New Roman" w:hAnsi="Times New Roman" w:cs="Times New Roman" w:hint="eastAsia"/>
          <w:sz w:val="24"/>
        </w:rPr>
        <w:t>，因此设置</w:t>
      </w:r>
      <w:proofErr w:type="spellStart"/>
      <w:r>
        <w:rPr>
          <w:rFonts w:ascii="Times New Roman" w:hAnsi="Times New Roman" w:cs="Times New Roman" w:hint="eastAsia"/>
          <w:sz w:val="24"/>
        </w:rPr>
        <w:t>top</w:t>
      </w:r>
      <w:r>
        <w:rPr>
          <w:rFonts w:ascii="Times New Roman" w:hAnsi="Times New Roman" w:cs="Times New Roman"/>
          <w:sz w:val="24"/>
        </w:rPr>
        <w:t>_k</w:t>
      </w:r>
      <w:proofErr w:type="spellEnd"/>
      <w:r>
        <w:rPr>
          <w:rFonts w:ascii="Times New Roman" w:hAnsi="Times New Roman" w:cs="Times New Roman" w:hint="eastAsia"/>
          <w:sz w:val="24"/>
        </w:rPr>
        <w:t>为</w:t>
      </w:r>
      <w:r>
        <w:rPr>
          <w:rFonts w:ascii="Times New Roman" w:hAnsi="Times New Roman" w:cs="Times New Roman" w:hint="eastAsia"/>
          <w:sz w:val="24"/>
        </w:rPr>
        <w:t>7</w:t>
      </w:r>
      <w:r>
        <w:rPr>
          <w:rFonts w:ascii="Times New Roman" w:hAnsi="Times New Roman" w:cs="Times New Roman" w:hint="eastAsia"/>
          <w:sz w:val="24"/>
        </w:rPr>
        <w:t>，取前</w:t>
      </w:r>
      <w:r>
        <w:rPr>
          <w:rFonts w:ascii="Times New Roman" w:hAnsi="Times New Roman" w:cs="Times New Roman" w:hint="eastAsia"/>
          <w:sz w:val="24"/>
        </w:rPr>
        <w:t>7</w:t>
      </w:r>
      <w:r>
        <w:rPr>
          <w:rFonts w:ascii="Times New Roman" w:hAnsi="Times New Roman" w:cs="Times New Roman" w:hint="eastAsia"/>
          <w:sz w:val="24"/>
        </w:rPr>
        <w:t>个最大的权重，</w:t>
      </w:r>
      <w:r w:rsidR="001E66F1">
        <w:rPr>
          <w:rFonts w:ascii="Times New Roman" w:hAnsi="Times New Roman" w:cs="Times New Roman" w:hint="eastAsia"/>
          <w:sz w:val="24"/>
        </w:rPr>
        <w:t>即</w:t>
      </w:r>
      <w:r>
        <w:rPr>
          <w:rFonts w:ascii="Times New Roman" w:hAnsi="Times New Roman" w:cs="Times New Roman" w:hint="eastAsia"/>
          <w:sz w:val="24"/>
        </w:rPr>
        <w:t>前</w:t>
      </w:r>
      <w:r>
        <w:rPr>
          <w:rFonts w:ascii="Times New Roman" w:hAnsi="Times New Roman" w:cs="Times New Roman" w:hint="eastAsia"/>
          <w:sz w:val="24"/>
        </w:rPr>
        <w:t>7</w:t>
      </w:r>
      <w:r>
        <w:rPr>
          <w:rFonts w:ascii="Times New Roman" w:hAnsi="Times New Roman" w:cs="Times New Roman" w:hint="eastAsia"/>
          <w:sz w:val="24"/>
        </w:rPr>
        <w:t>个最容易转移的点</w:t>
      </w:r>
      <w:r w:rsidR="001E66F1">
        <w:rPr>
          <w:rFonts w:ascii="Times New Roman" w:hAnsi="Times New Roman" w:cs="Times New Roman" w:hint="eastAsia"/>
          <w:sz w:val="24"/>
        </w:rPr>
        <w:t>来进行迭代计算。</w:t>
      </w:r>
    </w:p>
    <w:p w14:paraId="4AC3E45B" w14:textId="58E7E1AA" w:rsidR="00DB52DE" w:rsidRDefault="00DB52DE" w:rsidP="00BD61BF">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100FA7E6" wp14:editId="401AA2E4">
            <wp:extent cx="5274310" cy="4535170"/>
            <wp:effectExtent l="0" t="0" r="0" b="0"/>
            <wp:docPr id="8" name="图片 8"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子设备的屏幕&#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535170"/>
                    </a:xfrm>
                    <a:prstGeom prst="rect">
                      <a:avLst/>
                    </a:prstGeom>
                  </pic:spPr>
                </pic:pic>
              </a:graphicData>
            </a:graphic>
          </wp:inline>
        </w:drawing>
      </w:r>
    </w:p>
    <w:p w14:paraId="52C9129E" w14:textId="5DDAF375" w:rsidR="00DB52DE" w:rsidRDefault="00DB52DE" w:rsidP="00BD61BF">
      <w:pPr>
        <w:jc w:val="left"/>
        <w:rPr>
          <w:rFonts w:ascii="Times New Roman" w:hAnsi="Times New Roman" w:cs="Times New Roman"/>
          <w:sz w:val="24"/>
        </w:rPr>
      </w:pPr>
      <w:r>
        <w:rPr>
          <w:rFonts w:ascii="Times New Roman" w:hAnsi="Times New Roman" w:cs="Times New Roman" w:hint="eastAsia"/>
          <w:sz w:val="24"/>
        </w:rPr>
        <w:t>在构建好的概率转移矩阵</w:t>
      </w:r>
      <w:r>
        <w:rPr>
          <w:rFonts w:ascii="Times New Roman" w:hAnsi="Times New Roman" w:cs="Times New Roman" w:hint="eastAsia"/>
          <w:sz w:val="24"/>
        </w:rPr>
        <w:t>P</w:t>
      </w:r>
      <w:r>
        <w:rPr>
          <w:rFonts w:ascii="Times New Roman" w:hAnsi="Times New Roman" w:cs="Times New Roman" w:hint="eastAsia"/>
          <w:sz w:val="24"/>
        </w:rPr>
        <w:t>中，可见每个点最相似的点是自己本身，经过查表确认，在概率转移矩阵中转移到自己的点的概率是</w:t>
      </w:r>
      <w:r>
        <w:rPr>
          <w:rFonts w:ascii="Times New Roman" w:hAnsi="Times New Roman" w:cs="Times New Roman" w:hint="eastAsia"/>
          <w:sz w:val="24"/>
        </w:rPr>
        <w:t>7</w:t>
      </w:r>
      <w:r>
        <w:rPr>
          <w:rFonts w:ascii="Times New Roman" w:hAnsi="Times New Roman" w:cs="Times New Roman" w:hint="eastAsia"/>
          <w:sz w:val="24"/>
        </w:rPr>
        <w:t>个概率中最大的，因此可以简单判断概念转移矩阵构建正确。</w:t>
      </w:r>
    </w:p>
    <w:p w14:paraId="33BABE19" w14:textId="20E521A9" w:rsidR="008D1E76" w:rsidRDefault="008D1E76" w:rsidP="00BD61BF">
      <w:pPr>
        <w:jc w:val="left"/>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hint="eastAsia"/>
          <w:sz w:val="24"/>
        </w:rPr>
        <w:t>、进行</w:t>
      </w:r>
      <w:r>
        <w:rPr>
          <w:rFonts w:ascii="Times New Roman" w:hAnsi="Times New Roman" w:cs="Times New Roman" w:hint="eastAsia"/>
          <w:sz w:val="24"/>
        </w:rPr>
        <w:t>F</w:t>
      </w:r>
      <w:r>
        <w:rPr>
          <w:rFonts w:ascii="Times New Roman" w:hAnsi="Times New Roman" w:cs="Times New Roman"/>
          <w:sz w:val="24"/>
        </w:rPr>
        <w:t>=</w:t>
      </w:r>
      <w:r>
        <w:rPr>
          <w:rFonts w:ascii="Times New Roman" w:hAnsi="Times New Roman" w:cs="Times New Roman" w:hint="eastAsia"/>
          <w:sz w:val="24"/>
        </w:rPr>
        <w:t>PF</w:t>
      </w:r>
      <w:r>
        <w:rPr>
          <w:rFonts w:ascii="Times New Roman" w:hAnsi="Times New Roman" w:cs="Times New Roman" w:hint="eastAsia"/>
          <w:sz w:val="24"/>
        </w:rPr>
        <w:t>迭代</w:t>
      </w:r>
      <w:r w:rsidR="004F7CCF">
        <w:rPr>
          <w:rFonts w:ascii="Times New Roman" w:hAnsi="Times New Roman" w:cs="Times New Roman" w:hint="eastAsia"/>
          <w:sz w:val="24"/>
        </w:rPr>
        <w:t>训练，使带标签的数据集中的标签传播到不带标签的数据集中，根据一开始划分的不带标签的数据集的真实标签</w:t>
      </w:r>
      <w:proofErr w:type="spellStart"/>
      <w:r w:rsidR="004F7CCF">
        <w:rPr>
          <w:rFonts w:ascii="Times New Roman" w:hAnsi="Times New Roman" w:cs="Times New Roman" w:hint="eastAsia"/>
          <w:sz w:val="24"/>
        </w:rPr>
        <w:t>YU</w:t>
      </w:r>
      <w:r w:rsidR="004F7CCF">
        <w:rPr>
          <w:rFonts w:ascii="Times New Roman" w:hAnsi="Times New Roman" w:cs="Times New Roman"/>
          <w:sz w:val="24"/>
        </w:rPr>
        <w:t>_label</w:t>
      </w:r>
      <w:proofErr w:type="spellEnd"/>
      <w:r w:rsidR="004F7CCF">
        <w:rPr>
          <w:rFonts w:ascii="Times New Roman" w:hAnsi="Times New Roman" w:cs="Times New Roman" w:hint="eastAsia"/>
          <w:sz w:val="24"/>
        </w:rPr>
        <w:t>来判断一轮迭代中的标签传播结果是否准确，即是否收敛。</w:t>
      </w:r>
    </w:p>
    <w:p w14:paraId="1149055F" w14:textId="5E18BC69" w:rsidR="005C67CE" w:rsidRDefault="0063756F" w:rsidP="00BD61BF">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05AB3A7B" wp14:editId="0577C04B">
            <wp:extent cx="5274310" cy="4034790"/>
            <wp:effectExtent l="0" t="0" r="0" b="381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034790"/>
                    </a:xfrm>
                    <a:prstGeom prst="rect">
                      <a:avLst/>
                    </a:prstGeom>
                  </pic:spPr>
                </pic:pic>
              </a:graphicData>
            </a:graphic>
          </wp:inline>
        </w:drawing>
      </w:r>
    </w:p>
    <w:p w14:paraId="08046405" w14:textId="55DF2A19" w:rsidR="0063756F" w:rsidRDefault="00DF72A5" w:rsidP="00BD61BF">
      <w:pPr>
        <w:jc w:val="left"/>
        <w:rPr>
          <w:rFonts w:ascii="Times New Roman" w:hAnsi="Times New Roman" w:cs="Times New Roman"/>
          <w:sz w:val="24"/>
        </w:rPr>
      </w:pPr>
      <w:r>
        <w:rPr>
          <w:rFonts w:ascii="Times New Roman" w:hAnsi="Times New Roman" w:cs="Times New Roman" w:hint="eastAsia"/>
          <w:sz w:val="24"/>
        </w:rPr>
        <w:t>运行结果的</w:t>
      </w:r>
      <w:r>
        <w:rPr>
          <w:rFonts w:ascii="Times New Roman" w:hAnsi="Times New Roman" w:cs="Times New Roman" w:hint="eastAsia"/>
          <w:sz w:val="24"/>
        </w:rPr>
        <w:t>loss</w:t>
      </w:r>
      <w:r>
        <w:rPr>
          <w:rFonts w:ascii="Times New Roman" w:hAnsi="Times New Roman" w:cs="Times New Roman" w:hint="eastAsia"/>
          <w:sz w:val="24"/>
        </w:rPr>
        <w:t>如下</w:t>
      </w:r>
      <w:r>
        <w:rPr>
          <w:rFonts w:ascii="Times New Roman" w:hAnsi="Times New Roman" w:cs="Times New Roman" w:hint="eastAsia"/>
          <w:sz w:val="24"/>
        </w:rPr>
        <w:t>:</w:t>
      </w:r>
    </w:p>
    <w:p w14:paraId="0CA5E07A" w14:textId="6D5EDA52" w:rsidR="00C66001" w:rsidRDefault="00DF72A5" w:rsidP="00BD61BF">
      <w:pPr>
        <w:jc w:val="left"/>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009134EE" wp14:editId="311DC086">
            <wp:extent cx="5274310" cy="4720590"/>
            <wp:effectExtent l="0" t="0" r="0" b="381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720590"/>
                    </a:xfrm>
                    <a:prstGeom prst="rect">
                      <a:avLst/>
                    </a:prstGeom>
                  </pic:spPr>
                </pic:pic>
              </a:graphicData>
            </a:graphic>
          </wp:inline>
        </w:drawing>
      </w:r>
    </w:p>
    <w:p w14:paraId="6AEA6270" w14:textId="7BF8B7E4" w:rsidR="00DF72A5" w:rsidRDefault="00DF72A5" w:rsidP="00BD61BF">
      <w:pPr>
        <w:jc w:val="left"/>
        <w:rPr>
          <w:rFonts w:ascii="Times New Roman" w:hAnsi="Times New Roman" w:cs="Times New Roman"/>
          <w:sz w:val="24"/>
        </w:rPr>
      </w:pPr>
      <w:r>
        <w:rPr>
          <w:rFonts w:ascii="Times New Roman" w:hAnsi="Times New Roman" w:cs="Times New Roman" w:hint="eastAsia"/>
          <w:sz w:val="24"/>
        </w:rPr>
        <w:t>迭代到一定次数后，标签不再进行传播，因此</w:t>
      </w:r>
      <w:r>
        <w:rPr>
          <w:rFonts w:ascii="Times New Roman" w:hAnsi="Times New Roman" w:cs="Times New Roman" w:hint="eastAsia"/>
          <w:sz w:val="24"/>
        </w:rPr>
        <w:t>loss</w:t>
      </w:r>
      <w:r>
        <w:rPr>
          <w:rFonts w:ascii="Times New Roman" w:hAnsi="Times New Roman" w:cs="Times New Roman" w:hint="eastAsia"/>
          <w:sz w:val="24"/>
        </w:rPr>
        <w:t>完全相同，此时可判断</w:t>
      </w:r>
      <w:r>
        <w:rPr>
          <w:rFonts w:ascii="Times New Roman" w:hAnsi="Times New Roman" w:cs="Times New Roman" w:hint="eastAsia"/>
          <w:sz w:val="24"/>
        </w:rPr>
        <w:t>loss</w:t>
      </w:r>
      <w:r>
        <w:rPr>
          <w:rFonts w:ascii="Times New Roman" w:hAnsi="Times New Roman" w:cs="Times New Roman" w:hint="eastAsia"/>
          <w:sz w:val="24"/>
        </w:rPr>
        <w:t>已经完全收敛</w:t>
      </w:r>
      <w:r w:rsidR="00C058FE">
        <w:rPr>
          <w:rFonts w:ascii="Times New Roman" w:hAnsi="Times New Roman" w:cs="Times New Roman" w:hint="eastAsia"/>
          <w:sz w:val="24"/>
        </w:rPr>
        <w:t>：</w:t>
      </w:r>
      <w:r w:rsidR="00C058FE">
        <w:rPr>
          <w:rFonts w:ascii="Times New Roman" w:hAnsi="Times New Roman" w:cs="Times New Roman" w:hint="eastAsia"/>
          <w:noProof/>
          <w:sz w:val="24"/>
        </w:rPr>
        <w:lastRenderedPageBreak/>
        <w:drawing>
          <wp:inline distT="0" distB="0" distL="0" distR="0" wp14:anchorId="6933B76A" wp14:editId="63382538">
            <wp:extent cx="5274310" cy="449580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4495800"/>
                    </a:xfrm>
                    <a:prstGeom prst="rect">
                      <a:avLst/>
                    </a:prstGeom>
                  </pic:spPr>
                </pic:pic>
              </a:graphicData>
            </a:graphic>
          </wp:inline>
        </w:drawing>
      </w:r>
    </w:p>
    <w:p w14:paraId="0FB398B2" w14:textId="3E8EDFE3" w:rsidR="00C058FE" w:rsidRDefault="00C058FE" w:rsidP="00BD61BF">
      <w:pPr>
        <w:jc w:val="left"/>
        <w:rPr>
          <w:rFonts w:ascii="Times New Roman" w:hAnsi="Times New Roman" w:cs="Times New Roman"/>
          <w:sz w:val="24"/>
        </w:rPr>
      </w:pPr>
      <w:r>
        <w:rPr>
          <w:rFonts w:ascii="Times New Roman" w:hAnsi="Times New Roman" w:cs="Times New Roman" w:hint="eastAsia"/>
          <w:sz w:val="24"/>
        </w:rPr>
        <w:t>将预测的结果中取最大值，转换为</w:t>
      </w:r>
      <w:r>
        <w:rPr>
          <w:rFonts w:ascii="Times New Roman" w:hAnsi="Times New Roman" w:cs="Times New Roman"/>
          <w:sz w:val="24"/>
        </w:rPr>
        <w:t>0</w:t>
      </w:r>
      <w:r>
        <w:rPr>
          <w:rFonts w:ascii="Times New Roman" w:hAnsi="Times New Roman" w:cs="Times New Roman" w:hint="eastAsia"/>
          <w:sz w:val="24"/>
        </w:rPr>
        <w:t>/1</w:t>
      </w:r>
      <w:r>
        <w:rPr>
          <w:rFonts w:ascii="Times New Roman" w:hAnsi="Times New Roman" w:cs="Times New Roman" w:hint="eastAsia"/>
          <w:sz w:val="24"/>
        </w:rPr>
        <w:t>的向量矩阵，返回一个预测出来的</w:t>
      </w:r>
      <w:r>
        <w:rPr>
          <w:rFonts w:ascii="Times New Roman" w:hAnsi="Times New Roman" w:cs="Times New Roman" w:hint="eastAsia"/>
          <w:sz w:val="24"/>
        </w:rPr>
        <w:t>0</w:t>
      </w:r>
      <w:r>
        <w:rPr>
          <w:rFonts w:ascii="Times New Roman" w:hAnsi="Times New Roman" w:cs="Times New Roman"/>
          <w:sz w:val="24"/>
        </w:rPr>
        <w:t>/1</w:t>
      </w:r>
      <w:r>
        <w:rPr>
          <w:rFonts w:ascii="Times New Roman" w:hAnsi="Times New Roman" w:cs="Times New Roman" w:hint="eastAsia"/>
          <w:sz w:val="24"/>
        </w:rPr>
        <w:t>向量矩阵</w:t>
      </w:r>
      <w:proofErr w:type="spellStart"/>
      <w:r>
        <w:rPr>
          <w:rFonts w:ascii="Times New Roman" w:hAnsi="Times New Roman" w:cs="Times New Roman" w:hint="eastAsia"/>
          <w:sz w:val="24"/>
        </w:rPr>
        <w:t>loss</w:t>
      </w:r>
      <w:r>
        <w:rPr>
          <w:rFonts w:ascii="Times New Roman" w:hAnsi="Times New Roman" w:cs="Times New Roman"/>
          <w:sz w:val="24"/>
        </w:rPr>
        <w:t>_matrix</w:t>
      </w:r>
      <w:proofErr w:type="spellEnd"/>
    </w:p>
    <w:p w14:paraId="5B1B8146" w14:textId="0AB46750" w:rsidR="00C058FE" w:rsidRDefault="00C058FE" w:rsidP="00BD61BF">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276E3FB6" wp14:editId="16FBEA2C">
            <wp:extent cx="5274310" cy="1085215"/>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085215"/>
                    </a:xfrm>
                    <a:prstGeom prst="rect">
                      <a:avLst/>
                    </a:prstGeom>
                  </pic:spPr>
                </pic:pic>
              </a:graphicData>
            </a:graphic>
          </wp:inline>
        </w:drawing>
      </w:r>
    </w:p>
    <w:p w14:paraId="45EC2787" w14:textId="3AF7188C" w:rsidR="002A6BB0" w:rsidRDefault="002A6BB0" w:rsidP="00BD61BF">
      <w:pPr>
        <w:jc w:val="left"/>
        <w:rPr>
          <w:rFonts w:ascii="Times New Roman" w:hAnsi="Times New Roman" w:cs="Times New Roman"/>
          <w:sz w:val="24"/>
        </w:rPr>
      </w:pPr>
      <w:r>
        <w:rPr>
          <w:rFonts w:ascii="Times New Roman" w:hAnsi="Times New Roman" w:cs="Times New Roman" w:hint="eastAsia"/>
          <w:sz w:val="24"/>
        </w:rPr>
        <w:t>预测结果与真实的</w:t>
      </w:r>
      <w:r>
        <w:rPr>
          <w:rFonts w:ascii="Times New Roman" w:hAnsi="Times New Roman" w:cs="Times New Roman" w:hint="eastAsia"/>
          <w:sz w:val="24"/>
        </w:rPr>
        <w:t>label</w:t>
      </w:r>
      <w:r>
        <w:rPr>
          <w:rFonts w:ascii="Times New Roman" w:hAnsi="Times New Roman" w:cs="Times New Roman" w:hint="eastAsia"/>
          <w:sz w:val="24"/>
        </w:rPr>
        <w:t>对比：</w:t>
      </w:r>
      <w:r>
        <w:rPr>
          <w:rFonts w:ascii="Times New Roman" w:hAnsi="Times New Roman" w:cs="Times New Roman" w:hint="eastAsia"/>
          <w:noProof/>
          <w:sz w:val="24"/>
        </w:rPr>
        <w:lastRenderedPageBreak/>
        <w:drawing>
          <wp:inline distT="0" distB="0" distL="0" distR="0" wp14:anchorId="5028F3E9" wp14:editId="2759CC15">
            <wp:extent cx="5274310" cy="2637155"/>
            <wp:effectExtent l="0" t="0" r="0" b="4445"/>
            <wp:docPr id="17" name="图片 17"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10;&#10;低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475814F" w14:textId="0E6724D5" w:rsidR="002A6BB0" w:rsidRPr="002A6BB0" w:rsidRDefault="002A6BB0" w:rsidP="00BD61BF">
      <w:pPr>
        <w:jc w:val="left"/>
        <w:rPr>
          <w:rFonts w:ascii="Times New Roman" w:hAnsi="Times New Roman" w:cs="Times New Roman" w:hint="eastAsia"/>
          <w:sz w:val="24"/>
        </w:rPr>
      </w:pPr>
      <w:r>
        <w:rPr>
          <w:rFonts w:ascii="Times New Roman" w:hAnsi="Times New Roman" w:cs="Times New Roman" w:hint="eastAsia"/>
          <w:sz w:val="24"/>
        </w:rPr>
        <w:t>观察可得，传播的标签与原标签一致，标签传播成功。</w:t>
      </w:r>
    </w:p>
    <w:sectPr w:rsidR="002A6BB0" w:rsidRPr="002A6B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A98"/>
    <w:rsid w:val="00007E4F"/>
    <w:rsid w:val="000B3074"/>
    <w:rsid w:val="0017794F"/>
    <w:rsid w:val="001E66F1"/>
    <w:rsid w:val="002A6BB0"/>
    <w:rsid w:val="00301ACE"/>
    <w:rsid w:val="003D7A98"/>
    <w:rsid w:val="00465A36"/>
    <w:rsid w:val="004D4BF8"/>
    <w:rsid w:val="004F7CCF"/>
    <w:rsid w:val="0056411B"/>
    <w:rsid w:val="005C67CE"/>
    <w:rsid w:val="005F19ED"/>
    <w:rsid w:val="00604F46"/>
    <w:rsid w:val="0063756F"/>
    <w:rsid w:val="00872B3F"/>
    <w:rsid w:val="008D1E76"/>
    <w:rsid w:val="008F01EA"/>
    <w:rsid w:val="00BD61BF"/>
    <w:rsid w:val="00BF1E6A"/>
    <w:rsid w:val="00C058FE"/>
    <w:rsid w:val="00C109E0"/>
    <w:rsid w:val="00C66001"/>
    <w:rsid w:val="00CA2909"/>
    <w:rsid w:val="00DB52DE"/>
    <w:rsid w:val="00DF72A5"/>
    <w:rsid w:val="00E76BE0"/>
    <w:rsid w:val="00F72678"/>
    <w:rsid w:val="00FE2720"/>
    <w:rsid w:val="00FE6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2E7FAE"/>
  <w15:chartTrackingRefBased/>
  <w15:docId w15:val="{D5CE926C-7C3D-5148-A4E7-F0D269533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797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9</Pages>
  <Words>137</Words>
  <Characters>783</Characters>
  <Application>Microsoft Office Word</Application>
  <DocSecurity>0</DocSecurity>
  <Lines>6</Lines>
  <Paragraphs>1</Paragraphs>
  <ScaleCrop>false</ScaleCrop>
  <Company/>
  <LinksUpToDate>false</LinksUpToDate>
  <CharactersWithSpaces>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14</cp:revision>
  <dcterms:created xsi:type="dcterms:W3CDTF">2021-05-17T16:32:00Z</dcterms:created>
  <dcterms:modified xsi:type="dcterms:W3CDTF">2021-05-24T18:56:00Z</dcterms:modified>
</cp:coreProperties>
</file>