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4"/>
        <w:gridCol w:w="8469"/>
      </w:tblGrid>
      <w:tr w:rsidR="00F34093" w:rsidRPr="00F34093" w14:paraId="19C1E445" w14:textId="77777777" w:rsidTr="0057194F">
        <w:tc>
          <w:tcPr>
            <w:tcW w:w="1384" w:type="dxa"/>
          </w:tcPr>
          <w:p w14:paraId="0C8903CA" w14:textId="77777777" w:rsidR="00774C41" w:rsidRPr="00F34093" w:rsidRDefault="00774C41" w:rsidP="0057194F">
            <w:pP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noProof/>
                <w:color w:val="000000" w:themeColor="text1"/>
                <w:lang w:eastAsia="ru-RU"/>
              </w:rPr>
              <w:drawing>
                <wp:anchor distT="0" distB="0" distL="114300" distR="114300" simplePos="0" relativeHeight="251659264" behindDoc="1" locked="0" layoutInCell="1" allowOverlap="1" wp14:anchorId="51D01802" wp14:editId="3735E11D">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733425" cy="828675"/>
                          </a:xfrm>
                          <a:prstGeom prst="rect">
                            <a:avLst/>
                          </a:prstGeom>
                          <a:noFill/>
                        </pic:spPr>
                      </pic:pic>
                    </a:graphicData>
                  </a:graphic>
                </wp:anchor>
              </w:drawing>
            </w:r>
          </w:p>
        </w:tc>
        <w:tc>
          <w:tcPr>
            <w:tcW w:w="8469" w:type="dxa"/>
          </w:tcPr>
          <w:p w14:paraId="7F630FDB" w14:textId="77777777" w:rsidR="00774C41" w:rsidRPr="00F34093" w:rsidRDefault="00774C41" w:rsidP="0057194F">
            <w:pPr>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Министерство науки и высшего образования Российской Федерации</w:t>
            </w:r>
          </w:p>
          <w:p w14:paraId="16643C99" w14:textId="6EF5CED0" w:rsidR="00774C41" w:rsidRPr="00F34093" w:rsidRDefault="00774C41" w:rsidP="0057194F">
            <w:pPr>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Федеральное государственное</w:t>
            </w:r>
            <w:r w:rsidR="00584424">
              <w:rPr>
                <w:rFonts w:ascii="Times New Roman" w:eastAsia="Times New Roman" w:hAnsi="Times New Roman" w:cs="Times New Roman"/>
                <w:b/>
                <w:color w:val="000000" w:themeColor="text1"/>
                <w:lang w:eastAsia="ru-RU"/>
              </w:rPr>
              <w:t xml:space="preserve"> автономное</w:t>
            </w:r>
            <w:r w:rsidRPr="00F34093">
              <w:rPr>
                <w:rFonts w:ascii="Times New Roman" w:eastAsia="Times New Roman" w:hAnsi="Times New Roman" w:cs="Times New Roman"/>
                <w:b/>
                <w:color w:val="000000" w:themeColor="text1"/>
                <w:lang w:eastAsia="ru-RU"/>
              </w:rPr>
              <w:t xml:space="preserve"> образовательное учреждение </w:t>
            </w:r>
          </w:p>
          <w:p w14:paraId="1E756CC3" w14:textId="77777777" w:rsidR="00774C41" w:rsidRPr="00F34093" w:rsidRDefault="00774C41" w:rsidP="0057194F">
            <w:pPr>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высшего образования</w:t>
            </w:r>
          </w:p>
          <w:p w14:paraId="19DA2AA4" w14:textId="77777777" w:rsidR="00774C41" w:rsidRPr="00F34093" w:rsidRDefault="00774C41" w:rsidP="0057194F">
            <w:pPr>
              <w:ind w:right="-2"/>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«Московский государственный технический университет</w:t>
            </w:r>
          </w:p>
          <w:p w14:paraId="61A29916" w14:textId="77777777" w:rsidR="00774C41" w:rsidRPr="00F34093" w:rsidRDefault="00774C41" w:rsidP="0057194F">
            <w:pPr>
              <w:ind w:right="-2"/>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имени Н.Э. Баумана</w:t>
            </w:r>
          </w:p>
          <w:p w14:paraId="35D7D415" w14:textId="77777777" w:rsidR="00774C41" w:rsidRPr="00F34093" w:rsidRDefault="00774C41" w:rsidP="0057194F">
            <w:pPr>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(национальный исследовательский университет)»</w:t>
            </w:r>
          </w:p>
          <w:p w14:paraId="33F00378" w14:textId="77777777" w:rsidR="00774C41" w:rsidRPr="00F34093" w:rsidRDefault="00774C41" w:rsidP="0057194F">
            <w:pPr>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(МГТУ им. Н.Э. Баумана)</w:t>
            </w:r>
          </w:p>
        </w:tc>
      </w:tr>
    </w:tbl>
    <w:p w14:paraId="3E5EDE18" w14:textId="77777777" w:rsidR="00774C41" w:rsidRPr="00F34093" w:rsidRDefault="00774C41" w:rsidP="00774C41">
      <w:pPr>
        <w:pBdr>
          <w:bottom w:val="thinThickSmallGap" w:sz="24" w:space="1" w:color="auto"/>
        </w:pBdr>
        <w:jc w:val="center"/>
        <w:rPr>
          <w:rFonts w:ascii="Times New Roman" w:eastAsia="Times New Roman" w:hAnsi="Times New Roman" w:cs="Times New Roman"/>
          <w:b/>
          <w:color w:val="000000" w:themeColor="text1"/>
          <w:lang w:eastAsia="ru-RU"/>
        </w:rPr>
      </w:pPr>
    </w:p>
    <w:p w14:paraId="587B0CF1" w14:textId="77777777" w:rsidR="00774C41" w:rsidRPr="00F34093" w:rsidRDefault="00774C41" w:rsidP="00774C41">
      <w:pPr>
        <w:jc w:val="center"/>
        <w:rPr>
          <w:rFonts w:ascii="Times New Roman" w:eastAsia="Times New Roman" w:hAnsi="Times New Roman" w:cs="Times New Roman"/>
          <w:b/>
          <w:color w:val="000000" w:themeColor="text1"/>
          <w:lang w:eastAsia="ru-RU"/>
        </w:rPr>
      </w:pPr>
    </w:p>
    <w:p w14:paraId="03AC6BAC" w14:textId="77777777" w:rsidR="00774C41" w:rsidRPr="00F34093" w:rsidRDefault="00774C41" w:rsidP="00774C41">
      <w:pPr>
        <w:rPr>
          <w:rFonts w:ascii="Times New Roman" w:eastAsia="Times New Roman" w:hAnsi="Times New Roman" w:cs="Times New Roman"/>
          <w:b/>
          <w:color w:val="000000" w:themeColor="text1"/>
          <w:lang w:eastAsia="ru-RU"/>
        </w:rPr>
      </w:pPr>
    </w:p>
    <w:p w14:paraId="08AB4B1A" w14:textId="77777777" w:rsidR="00774C41" w:rsidRPr="00F34093" w:rsidRDefault="00774C41" w:rsidP="00774C41">
      <w:pPr>
        <w:rPr>
          <w:rFonts w:ascii="Times New Roman" w:eastAsia="Times New Roman" w:hAnsi="Times New Roman" w:cs="Times New Roman"/>
          <w:color w:val="000000" w:themeColor="text1"/>
          <w:lang w:eastAsia="ru-RU"/>
        </w:rPr>
      </w:pPr>
      <w:r w:rsidRPr="00F34093">
        <w:rPr>
          <w:rFonts w:ascii="Times New Roman" w:eastAsia="Times New Roman" w:hAnsi="Times New Roman" w:cs="Times New Roman"/>
          <w:color w:val="000000" w:themeColor="text1"/>
          <w:lang w:eastAsia="ru-RU"/>
        </w:rPr>
        <w:t xml:space="preserve">ФАКУЛЬТЕТ </w:t>
      </w:r>
      <w:r w:rsidRPr="00F34093">
        <w:rPr>
          <w:rFonts w:ascii="Times New Roman" w:eastAsia="Times New Roman" w:hAnsi="Times New Roman" w:cs="Times New Roman"/>
          <w:color w:val="000000" w:themeColor="text1"/>
          <w:u w:val="single"/>
          <w:lang w:eastAsia="ru-RU"/>
        </w:rPr>
        <w:t>«Робототехника и комплексная автоматизация»</w:t>
      </w:r>
    </w:p>
    <w:p w14:paraId="2E6CDEF7" w14:textId="77777777" w:rsidR="00774C41" w:rsidRPr="00F34093" w:rsidRDefault="00774C41" w:rsidP="00774C41">
      <w:pPr>
        <w:rPr>
          <w:rFonts w:ascii="Times New Roman" w:eastAsia="Times New Roman" w:hAnsi="Times New Roman" w:cs="Times New Roman"/>
          <w:color w:val="000000" w:themeColor="text1"/>
          <w:lang w:eastAsia="ru-RU"/>
        </w:rPr>
      </w:pPr>
    </w:p>
    <w:p w14:paraId="21B27E40" w14:textId="77777777" w:rsidR="00774C41" w:rsidRPr="00F34093" w:rsidRDefault="00774C41" w:rsidP="00774C41">
      <w:pPr>
        <w:rPr>
          <w:rFonts w:ascii="Times New Roman" w:eastAsia="Times New Roman" w:hAnsi="Times New Roman" w:cs="Times New Roman"/>
          <w:iCs/>
          <w:color w:val="000000" w:themeColor="text1"/>
          <w:lang w:eastAsia="ru-RU"/>
        </w:rPr>
      </w:pPr>
      <w:r w:rsidRPr="00F34093">
        <w:rPr>
          <w:rFonts w:ascii="Times New Roman" w:eastAsia="Times New Roman" w:hAnsi="Times New Roman" w:cs="Times New Roman"/>
          <w:color w:val="000000" w:themeColor="text1"/>
          <w:lang w:eastAsia="ru-RU"/>
        </w:rPr>
        <w:t xml:space="preserve">КАФЕДРА </w:t>
      </w:r>
      <w:r w:rsidRPr="00F34093">
        <w:rPr>
          <w:rFonts w:ascii="Times New Roman" w:eastAsia="Times New Roman" w:hAnsi="Times New Roman" w:cs="Times New Roman"/>
          <w:color w:val="000000" w:themeColor="text1"/>
          <w:u w:val="single"/>
          <w:lang w:eastAsia="ru-RU"/>
        </w:rPr>
        <w:t>«Системы автоматизированного проектирования»</w:t>
      </w:r>
    </w:p>
    <w:p w14:paraId="57A232E4" w14:textId="77777777" w:rsidR="00774C41" w:rsidRPr="00F34093" w:rsidRDefault="00774C41" w:rsidP="00774C41">
      <w:pPr>
        <w:rPr>
          <w:rFonts w:ascii="Times New Roman" w:eastAsia="Times New Roman" w:hAnsi="Times New Roman" w:cs="Times New Roman"/>
          <w:i/>
          <w:color w:val="000000" w:themeColor="text1"/>
          <w:lang w:eastAsia="ru-RU"/>
        </w:rPr>
      </w:pPr>
    </w:p>
    <w:p w14:paraId="04874646" w14:textId="77777777" w:rsidR="00774C41" w:rsidRPr="00F34093" w:rsidRDefault="00774C41" w:rsidP="00774C41">
      <w:pPr>
        <w:rPr>
          <w:rFonts w:ascii="Times New Roman" w:eastAsia="Times New Roman" w:hAnsi="Times New Roman" w:cs="Times New Roman"/>
          <w:i/>
          <w:color w:val="000000" w:themeColor="text1"/>
          <w:lang w:eastAsia="ru-RU"/>
        </w:rPr>
      </w:pPr>
    </w:p>
    <w:p w14:paraId="549F9F0E" w14:textId="77777777" w:rsidR="00774C41" w:rsidRPr="00F34093" w:rsidRDefault="00774C41" w:rsidP="00774C41">
      <w:pPr>
        <w:rPr>
          <w:rFonts w:ascii="Times New Roman" w:eastAsia="Times New Roman" w:hAnsi="Times New Roman" w:cs="Times New Roman"/>
          <w:i/>
          <w:color w:val="000000" w:themeColor="text1"/>
          <w:sz w:val="32"/>
          <w:lang w:eastAsia="ru-RU"/>
        </w:rPr>
      </w:pPr>
    </w:p>
    <w:p w14:paraId="0AA5BBB3" w14:textId="77777777" w:rsidR="00774C41" w:rsidRPr="00F34093" w:rsidRDefault="00774C41" w:rsidP="00774C41">
      <w:pPr>
        <w:jc w:val="center"/>
        <w:rPr>
          <w:rFonts w:ascii="Times New Roman" w:eastAsia="Times New Roman" w:hAnsi="Times New Roman" w:cs="Times New Roman"/>
          <w:b/>
          <w:color w:val="000000" w:themeColor="text1"/>
          <w:sz w:val="44"/>
          <w:lang w:eastAsia="ru-RU"/>
        </w:rPr>
      </w:pPr>
      <w:r w:rsidRPr="00F34093">
        <w:rPr>
          <w:rFonts w:ascii="Times New Roman" w:eastAsia="Times New Roman" w:hAnsi="Times New Roman" w:cs="Times New Roman"/>
          <w:b/>
          <w:color w:val="000000" w:themeColor="text1"/>
          <w:sz w:val="44"/>
          <w:lang w:eastAsia="ru-RU"/>
        </w:rPr>
        <w:t>РАСЧЕТНО-ПОЯСНИТЕЛЬНАЯ ЗАПИСКА</w:t>
      </w:r>
    </w:p>
    <w:p w14:paraId="131E6CD1" w14:textId="77777777" w:rsidR="00774C41" w:rsidRPr="00F34093" w:rsidRDefault="00774C41" w:rsidP="00774C41">
      <w:pPr>
        <w:jc w:val="center"/>
        <w:rPr>
          <w:rFonts w:ascii="Times New Roman" w:eastAsia="Times New Roman" w:hAnsi="Times New Roman" w:cs="Times New Roman"/>
          <w:i/>
          <w:color w:val="000000" w:themeColor="text1"/>
          <w:lang w:eastAsia="ru-RU"/>
        </w:rPr>
      </w:pPr>
    </w:p>
    <w:p w14:paraId="1141368A" w14:textId="77777777" w:rsidR="00774C41" w:rsidRPr="00F34093" w:rsidRDefault="00774C41" w:rsidP="00774C41">
      <w:pPr>
        <w:jc w:val="center"/>
        <w:rPr>
          <w:rFonts w:ascii="Times New Roman" w:eastAsia="Times New Roman" w:hAnsi="Times New Roman" w:cs="Times New Roman"/>
          <w:b/>
          <w:i/>
          <w:color w:val="000000" w:themeColor="text1"/>
          <w:sz w:val="40"/>
          <w:lang w:eastAsia="ru-RU"/>
        </w:rPr>
      </w:pPr>
      <w:r w:rsidRPr="00F34093">
        <w:rPr>
          <w:rFonts w:ascii="Times New Roman" w:eastAsia="Times New Roman" w:hAnsi="Times New Roman" w:cs="Times New Roman"/>
          <w:b/>
          <w:i/>
          <w:color w:val="000000" w:themeColor="text1"/>
          <w:sz w:val="40"/>
          <w:lang w:eastAsia="ru-RU"/>
        </w:rPr>
        <w:t xml:space="preserve">К ВЫПУСКНОЙ КВАЛИФИКАЦИОННОЙ РАБОТЕ </w:t>
      </w:r>
    </w:p>
    <w:p w14:paraId="0DD610D8" w14:textId="77777777" w:rsidR="00774C41" w:rsidRPr="00F34093" w:rsidRDefault="00774C41" w:rsidP="00774C41">
      <w:pPr>
        <w:jc w:val="center"/>
        <w:rPr>
          <w:rFonts w:ascii="Times New Roman" w:eastAsia="Times New Roman" w:hAnsi="Times New Roman" w:cs="Times New Roman"/>
          <w:b/>
          <w:i/>
          <w:color w:val="000000" w:themeColor="text1"/>
          <w:sz w:val="28"/>
          <w:lang w:eastAsia="ru-RU"/>
        </w:rPr>
      </w:pPr>
    </w:p>
    <w:p w14:paraId="6850F799" w14:textId="77777777" w:rsidR="00774C41" w:rsidRPr="00F34093" w:rsidRDefault="00774C41" w:rsidP="00774C41">
      <w:pPr>
        <w:jc w:val="center"/>
        <w:rPr>
          <w:rFonts w:ascii="Times New Roman" w:eastAsia="Times New Roman" w:hAnsi="Times New Roman" w:cs="Times New Roman"/>
          <w:b/>
          <w:i/>
          <w:color w:val="000000" w:themeColor="text1"/>
          <w:sz w:val="40"/>
          <w:lang w:eastAsia="ru-RU"/>
        </w:rPr>
      </w:pPr>
      <w:r w:rsidRPr="00F34093">
        <w:rPr>
          <w:rFonts w:ascii="Times New Roman" w:eastAsia="Times New Roman" w:hAnsi="Times New Roman" w:cs="Times New Roman"/>
          <w:b/>
          <w:i/>
          <w:color w:val="000000" w:themeColor="text1"/>
          <w:sz w:val="40"/>
          <w:lang w:eastAsia="ru-RU"/>
        </w:rPr>
        <w:t>НА ТЕМУ:</w:t>
      </w:r>
    </w:p>
    <w:p w14:paraId="05378D37" w14:textId="77777777" w:rsidR="00774C41" w:rsidRPr="00F34093" w:rsidRDefault="00774C41" w:rsidP="00774C41">
      <w:pPr>
        <w:jc w:val="center"/>
        <w:rPr>
          <w:rFonts w:ascii="Times New Roman" w:eastAsia="Times New Roman" w:hAnsi="Times New Roman" w:cs="Times New Roman"/>
          <w:b/>
          <w:i/>
          <w:color w:val="000000" w:themeColor="text1"/>
          <w:sz w:val="40"/>
          <w:lang w:eastAsia="ru-RU"/>
        </w:rPr>
      </w:pPr>
    </w:p>
    <w:tbl>
      <w:tblPr>
        <w:tblStyle w:val="ab"/>
        <w:tblW w:w="0" w:type="auto"/>
        <w:tblBorders>
          <w:top w:val="none" w:sz="0" w:space="0" w:color="auto"/>
          <w:left w:val="none" w:sz="0" w:space="0" w:color="auto"/>
          <w:right w:val="none" w:sz="0" w:space="0" w:color="auto"/>
        </w:tblBorders>
        <w:tblLook w:val="04A0" w:firstRow="1" w:lastRow="0" w:firstColumn="1" w:lastColumn="0" w:noHBand="0" w:noVBand="1"/>
      </w:tblPr>
      <w:tblGrid>
        <w:gridCol w:w="9628"/>
      </w:tblGrid>
      <w:tr w:rsidR="00F34093" w:rsidRPr="00F34093" w14:paraId="74F88697" w14:textId="77777777" w:rsidTr="0057194F">
        <w:tc>
          <w:tcPr>
            <w:tcW w:w="9628" w:type="dxa"/>
          </w:tcPr>
          <w:p w14:paraId="7AF3C5CF" w14:textId="4C57CA79" w:rsidR="00DD1208" w:rsidRPr="00F34093" w:rsidRDefault="00DD1208" w:rsidP="00DD1208">
            <w:pPr>
              <w:spacing w:before="100" w:beforeAutospacing="1" w:after="100" w:afterAutospacing="1"/>
              <w:jc w:val="center"/>
              <w:rPr>
                <w:rFonts w:ascii="Times New Roman" w:eastAsia="Times New Roman" w:hAnsi="Times New Roman" w:cs="Times New Roman"/>
                <w:b/>
                <w:i/>
                <w:color w:val="000000" w:themeColor="text1"/>
                <w:sz w:val="40"/>
                <w:szCs w:val="40"/>
                <w:lang w:eastAsia="ru-RU"/>
              </w:rPr>
            </w:pPr>
            <w:r w:rsidRPr="00F34093">
              <w:rPr>
                <w:rFonts w:ascii="Times New Roman" w:eastAsia="Times New Roman" w:hAnsi="Times New Roman" w:cs="Times New Roman"/>
                <w:b/>
                <w:i/>
                <w:color w:val="000000" w:themeColor="text1"/>
                <w:sz w:val="40"/>
                <w:szCs w:val="40"/>
                <w:lang w:eastAsia="ru-RU"/>
              </w:rPr>
              <w:t xml:space="preserve">Сравнительный анализ методов решения </w:t>
            </w:r>
          </w:p>
        </w:tc>
      </w:tr>
      <w:tr w:rsidR="00F34093" w:rsidRPr="00F34093" w14:paraId="09DC67E5" w14:textId="77777777" w:rsidTr="0057194F">
        <w:tc>
          <w:tcPr>
            <w:tcW w:w="9628" w:type="dxa"/>
          </w:tcPr>
          <w:p w14:paraId="7D503A60" w14:textId="068D2379" w:rsidR="00DD1208" w:rsidRPr="00F34093" w:rsidRDefault="00DD1208" w:rsidP="00DD1208">
            <w:pPr>
              <w:jc w:val="center"/>
              <w:rPr>
                <w:rFonts w:ascii="Times New Roman" w:hAnsi="Times New Roman" w:cs="Times New Roman"/>
                <w:b/>
                <w:bCs/>
                <w:i/>
                <w:iCs/>
                <w:color w:val="000000" w:themeColor="text1"/>
                <w:sz w:val="40"/>
                <w:szCs w:val="40"/>
              </w:rPr>
            </w:pPr>
            <w:r w:rsidRPr="00F34093">
              <w:rPr>
                <w:rFonts w:ascii="Times New Roman" w:hAnsi="Times New Roman" w:cs="Times New Roman"/>
                <w:b/>
                <w:bCs/>
                <w:i/>
                <w:iCs/>
                <w:color w:val="000000" w:themeColor="text1"/>
                <w:sz w:val="40"/>
                <w:szCs w:val="40"/>
              </w:rPr>
              <w:t>задачи линейного упорядочения</w:t>
            </w:r>
          </w:p>
        </w:tc>
      </w:tr>
      <w:tr w:rsidR="00F34093" w:rsidRPr="00F34093" w14:paraId="61A32F49" w14:textId="77777777" w:rsidTr="0057194F">
        <w:tc>
          <w:tcPr>
            <w:tcW w:w="9628" w:type="dxa"/>
          </w:tcPr>
          <w:p w14:paraId="5C3E6B31" w14:textId="77777777" w:rsidR="00DD1208" w:rsidRPr="00F34093" w:rsidRDefault="00DD1208" w:rsidP="0057194F">
            <w:pPr>
              <w:jc w:val="center"/>
              <w:rPr>
                <w:rFonts w:ascii="Times New Roman" w:hAnsi="Times New Roman" w:cs="Times New Roman"/>
                <w:b/>
                <w:bCs/>
                <w:i/>
                <w:iCs/>
                <w:color w:val="000000" w:themeColor="text1"/>
                <w:sz w:val="40"/>
                <w:szCs w:val="40"/>
              </w:rPr>
            </w:pPr>
          </w:p>
        </w:tc>
      </w:tr>
      <w:tr w:rsidR="00F34093" w:rsidRPr="00F34093" w14:paraId="2BCC2D3C" w14:textId="77777777" w:rsidTr="0057194F">
        <w:tc>
          <w:tcPr>
            <w:tcW w:w="9628" w:type="dxa"/>
          </w:tcPr>
          <w:p w14:paraId="238E7932" w14:textId="2E79778E" w:rsidR="00774C41" w:rsidRPr="00F34093" w:rsidRDefault="00774C41" w:rsidP="0057194F">
            <w:pPr>
              <w:jc w:val="center"/>
              <w:rPr>
                <w:rFonts w:ascii="Times New Roman" w:hAnsi="Times New Roman" w:cs="Times New Roman"/>
                <w:b/>
                <w:bCs/>
                <w:i/>
                <w:iCs/>
                <w:color w:val="000000" w:themeColor="text1"/>
                <w:sz w:val="40"/>
                <w:szCs w:val="40"/>
              </w:rPr>
            </w:pPr>
          </w:p>
        </w:tc>
      </w:tr>
    </w:tbl>
    <w:p w14:paraId="52F027DE" w14:textId="77777777" w:rsidR="00774C41" w:rsidRPr="00F34093" w:rsidRDefault="00774C41" w:rsidP="00774C41">
      <w:pPr>
        <w:jc w:val="center"/>
        <w:rPr>
          <w:rFonts w:ascii="Times New Roman" w:hAnsi="Times New Roman" w:cs="Times New Roman"/>
          <w:b/>
          <w:bCs/>
          <w:i/>
          <w:iCs/>
          <w:color w:val="000000" w:themeColor="text1"/>
          <w:sz w:val="40"/>
          <w:szCs w:val="40"/>
        </w:rPr>
      </w:pPr>
    </w:p>
    <w:p w14:paraId="62365E04" w14:textId="0E09F833" w:rsidR="00774C41" w:rsidRPr="00F34093" w:rsidRDefault="00774C41" w:rsidP="00774C41">
      <w:pPr>
        <w:rPr>
          <w:rFonts w:ascii="Times New Roman" w:eastAsia="Times New Roman" w:hAnsi="Times New Roman" w:cs="Times New Roman"/>
          <w:b/>
          <w:color w:val="000000" w:themeColor="text1"/>
          <w:sz w:val="28"/>
          <w:szCs w:val="20"/>
        </w:rPr>
      </w:pPr>
      <w:r w:rsidRPr="00F34093">
        <w:rPr>
          <w:rFonts w:ascii="Times New Roman" w:eastAsia="Times New Roman" w:hAnsi="Times New Roman" w:cs="Times New Roman"/>
          <w:color w:val="000000" w:themeColor="text1"/>
          <w:szCs w:val="18"/>
        </w:rPr>
        <w:t>Студент</w:t>
      </w:r>
      <w:r w:rsidRPr="00F34093">
        <w:rPr>
          <w:rFonts w:ascii="Times New Roman" w:eastAsia="Times New Roman" w:hAnsi="Times New Roman" w:cs="Times New Roman"/>
          <w:color w:val="000000" w:themeColor="text1"/>
          <w:sz w:val="28"/>
          <w:szCs w:val="20"/>
        </w:rPr>
        <w:tab/>
      </w:r>
      <w:r w:rsidRPr="00F34093">
        <w:rPr>
          <w:rFonts w:ascii="Times New Roman" w:eastAsia="Times New Roman" w:hAnsi="Times New Roman" w:cs="Times New Roman"/>
          <w:color w:val="000000" w:themeColor="text1"/>
          <w:szCs w:val="18"/>
          <w:u w:val="single"/>
        </w:rPr>
        <w:t>РК6-41М</w:t>
      </w:r>
      <w:r w:rsidRPr="00F34093">
        <w:rPr>
          <w:rFonts w:ascii="Times New Roman" w:eastAsia="Times New Roman" w:hAnsi="Times New Roman" w:cs="Times New Roman"/>
          <w:color w:val="000000" w:themeColor="text1"/>
          <w:sz w:val="28"/>
          <w:szCs w:val="20"/>
        </w:rPr>
        <w:tab/>
      </w:r>
      <w:r w:rsidRPr="00F34093">
        <w:rPr>
          <w:rFonts w:ascii="Times New Roman" w:eastAsia="Times New Roman" w:hAnsi="Times New Roman" w:cs="Times New Roman"/>
          <w:color w:val="000000" w:themeColor="text1"/>
          <w:sz w:val="28"/>
          <w:szCs w:val="20"/>
        </w:rPr>
        <w:tab/>
      </w:r>
      <w:r w:rsidRPr="00F34093">
        <w:rPr>
          <w:rFonts w:ascii="Times New Roman" w:eastAsia="Times New Roman" w:hAnsi="Times New Roman" w:cs="Times New Roman"/>
          <w:color w:val="000000" w:themeColor="text1"/>
          <w:sz w:val="28"/>
          <w:szCs w:val="20"/>
        </w:rPr>
        <w:tab/>
        <w:t xml:space="preserve">        </w:t>
      </w:r>
      <w:r w:rsidRPr="00F34093">
        <w:rPr>
          <w:rFonts w:ascii="Times New Roman" w:eastAsia="Times New Roman" w:hAnsi="Times New Roman" w:cs="Times New Roman"/>
          <w:b/>
          <w:color w:val="000000" w:themeColor="text1"/>
          <w:sz w:val="28"/>
          <w:szCs w:val="20"/>
        </w:rPr>
        <w:t>__</w:t>
      </w:r>
      <w:r w:rsidRPr="00F34093">
        <w:rPr>
          <w:rFonts w:ascii="Times New Roman" w:eastAsia="Times New Roman" w:hAnsi="Times New Roman" w:cs="Times New Roman"/>
          <w:bCs/>
          <w:color w:val="000000" w:themeColor="text1"/>
          <w:sz w:val="28"/>
          <w:szCs w:val="20"/>
        </w:rPr>
        <w:t xml:space="preserve">_______________ </w:t>
      </w:r>
      <w:r w:rsidRPr="00F34093">
        <w:rPr>
          <w:rFonts w:ascii="Times New Roman" w:eastAsia="Times New Roman" w:hAnsi="Times New Roman" w:cs="Times New Roman"/>
          <w:b/>
          <w:color w:val="000000" w:themeColor="text1"/>
          <w:sz w:val="28"/>
          <w:szCs w:val="20"/>
        </w:rPr>
        <w:t xml:space="preserve">       </w:t>
      </w:r>
      <w:r w:rsidRPr="00F34093">
        <w:rPr>
          <w:rFonts w:ascii="Times New Roman" w:eastAsia="Times New Roman" w:hAnsi="Times New Roman" w:cs="Times New Roman"/>
          <w:bCs/>
          <w:color w:val="000000" w:themeColor="text1"/>
          <w:szCs w:val="18"/>
          <w:u w:val="single"/>
        </w:rPr>
        <w:t>А.</w:t>
      </w:r>
      <w:r w:rsidR="00D00B24" w:rsidRPr="00F34093">
        <w:rPr>
          <w:rFonts w:ascii="Times New Roman" w:eastAsia="Times New Roman" w:hAnsi="Times New Roman" w:cs="Times New Roman"/>
          <w:bCs/>
          <w:color w:val="000000" w:themeColor="text1"/>
          <w:szCs w:val="18"/>
          <w:u w:val="single"/>
        </w:rPr>
        <w:t>С</w:t>
      </w:r>
      <w:r w:rsidRPr="00F34093">
        <w:rPr>
          <w:rFonts w:ascii="Times New Roman" w:eastAsia="Times New Roman" w:hAnsi="Times New Roman" w:cs="Times New Roman"/>
          <w:bCs/>
          <w:color w:val="000000" w:themeColor="text1"/>
          <w:szCs w:val="18"/>
          <w:u w:val="single"/>
        </w:rPr>
        <w:t xml:space="preserve">. </w:t>
      </w:r>
      <w:r w:rsidR="00D00B24" w:rsidRPr="00F34093">
        <w:rPr>
          <w:rFonts w:ascii="Times New Roman" w:eastAsia="Times New Roman" w:hAnsi="Times New Roman" w:cs="Times New Roman"/>
          <w:bCs/>
          <w:color w:val="000000" w:themeColor="text1"/>
          <w:szCs w:val="18"/>
          <w:u w:val="single"/>
        </w:rPr>
        <w:t>Антонов</w:t>
      </w:r>
    </w:p>
    <w:p w14:paraId="5AC1AEA5" w14:textId="77777777" w:rsidR="00774C41" w:rsidRPr="00F34093" w:rsidRDefault="00774C41" w:rsidP="00774C41">
      <w:pPr>
        <w:ind w:left="709" w:right="565" w:firstLine="709"/>
        <w:rPr>
          <w:rFonts w:ascii="Times New Roman" w:eastAsia="Times New Roman" w:hAnsi="Times New Roman" w:cs="Times New Roman"/>
          <w:iCs/>
          <w:color w:val="000000" w:themeColor="text1"/>
          <w:szCs w:val="18"/>
        </w:rPr>
      </w:pPr>
      <w:r w:rsidRPr="00F34093">
        <w:rPr>
          <w:rFonts w:ascii="Times New Roman" w:eastAsia="Times New Roman" w:hAnsi="Times New Roman" w:cs="Times New Roman"/>
          <w:iCs/>
          <w:color w:val="000000" w:themeColor="text1"/>
          <w:sz w:val="18"/>
          <w:szCs w:val="12"/>
        </w:rPr>
        <w:t xml:space="preserve">   (Группа)</w:t>
      </w:r>
      <w:r w:rsidRPr="00F34093">
        <w:rPr>
          <w:rFonts w:ascii="Times New Roman" w:eastAsia="Times New Roman" w:hAnsi="Times New Roman" w:cs="Times New Roman"/>
          <w:iCs/>
          <w:color w:val="000000" w:themeColor="text1"/>
          <w:szCs w:val="18"/>
        </w:rPr>
        <w:tab/>
      </w:r>
      <w:r w:rsidRPr="00F34093">
        <w:rPr>
          <w:rFonts w:ascii="Times New Roman" w:eastAsia="Times New Roman" w:hAnsi="Times New Roman" w:cs="Times New Roman"/>
          <w:iCs/>
          <w:color w:val="000000" w:themeColor="text1"/>
          <w:szCs w:val="18"/>
        </w:rPr>
        <w:tab/>
      </w:r>
      <w:r w:rsidRPr="00F34093">
        <w:rPr>
          <w:rFonts w:ascii="Times New Roman" w:eastAsia="Times New Roman" w:hAnsi="Times New Roman" w:cs="Times New Roman"/>
          <w:iCs/>
          <w:color w:val="000000" w:themeColor="text1"/>
          <w:sz w:val="18"/>
          <w:szCs w:val="12"/>
        </w:rPr>
        <w:t xml:space="preserve">                                       </w:t>
      </w:r>
      <w:proofErr w:type="gramStart"/>
      <w:r w:rsidRPr="00F34093">
        <w:rPr>
          <w:rFonts w:ascii="Times New Roman" w:eastAsia="Times New Roman" w:hAnsi="Times New Roman" w:cs="Times New Roman"/>
          <w:iCs/>
          <w:color w:val="000000" w:themeColor="text1"/>
          <w:sz w:val="18"/>
          <w:szCs w:val="12"/>
        </w:rPr>
        <w:t xml:space="preserve">   (</w:t>
      </w:r>
      <w:proofErr w:type="gramEnd"/>
      <w:r w:rsidRPr="00F34093">
        <w:rPr>
          <w:rFonts w:ascii="Times New Roman" w:eastAsia="Times New Roman" w:hAnsi="Times New Roman" w:cs="Times New Roman"/>
          <w:iCs/>
          <w:color w:val="000000" w:themeColor="text1"/>
          <w:sz w:val="18"/>
          <w:szCs w:val="12"/>
        </w:rPr>
        <w:t>Подпись, дата)                          (</w:t>
      </w:r>
      <w:proofErr w:type="spellStart"/>
      <w:r w:rsidRPr="00F34093">
        <w:rPr>
          <w:rFonts w:ascii="Times New Roman" w:eastAsia="Times New Roman" w:hAnsi="Times New Roman" w:cs="Times New Roman"/>
          <w:iCs/>
          <w:color w:val="000000" w:themeColor="text1"/>
          <w:sz w:val="18"/>
          <w:szCs w:val="12"/>
        </w:rPr>
        <w:t>И.О.Фамилия</w:t>
      </w:r>
      <w:proofErr w:type="spellEnd"/>
      <w:r w:rsidRPr="00F34093">
        <w:rPr>
          <w:rFonts w:ascii="Times New Roman" w:eastAsia="Times New Roman" w:hAnsi="Times New Roman" w:cs="Times New Roman"/>
          <w:iCs/>
          <w:color w:val="000000" w:themeColor="text1"/>
          <w:sz w:val="18"/>
          <w:szCs w:val="12"/>
        </w:rPr>
        <w:t xml:space="preserve">)            </w:t>
      </w:r>
    </w:p>
    <w:p w14:paraId="5355DF0F" w14:textId="77777777" w:rsidR="00774C41" w:rsidRPr="00F34093" w:rsidRDefault="00774C41" w:rsidP="00774C41">
      <w:pPr>
        <w:jc w:val="both"/>
        <w:rPr>
          <w:rFonts w:ascii="Times New Roman" w:eastAsia="Times New Roman" w:hAnsi="Times New Roman" w:cs="Times New Roman"/>
          <w:color w:val="000000" w:themeColor="text1"/>
          <w:sz w:val="20"/>
          <w:szCs w:val="20"/>
        </w:rPr>
      </w:pPr>
    </w:p>
    <w:p w14:paraId="205B2A9A" w14:textId="2973B948" w:rsidR="00774C41" w:rsidRPr="00F34093" w:rsidRDefault="00774C41" w:rsidP="00774C41">
      <w:pPr>
        <w:rPr>
          <w:rFonts w:ascii="Times New Roman" w:eastAsia="Times New Roman" w:hAnsi="Times New Roman" w:cs="Times New Roman"/>
          <w:b/>
          <w:color w:val="000000" w:themeColor="text1"/>
          <w:sz w:val="28"/>
          <w:szCs w:val="20"/>
        </w:rPr>
      </w:pPr>
      <w:r w:rsidRPr="00F34093">
        <w:rPr>
          <w:rFonts w:ascii="Times New Roman" w:eastAsia="Times New Roman" w:hAnsi="Times New Roman" w:cs="Times New Roman"/>
          <w:color w:val="000000" w:themeColor="text1"/>
          <w:szCs w:val="18"/>
        </w:rPr>
        <w:t>Руководитель ВКР</w:t>
      </w:r>
      <w:r w:rsidRPr="00F34093">
        <w:rPr>
          <w:rFonts w:ascii="Times New Roman" w:eastAsia="Times New Roman" w:hAnsi="Times New Roman" w:cs="Times New Roman"/>
          <w:color w:val="000000" w:themeColor="text1"/>
          <w:sz w:val="28"/>
          <w:szCs w:val="20"/>
        </w:rPr>
        <w:tab/>
      </w:r>
      <w:r w:rsidRPr="00F34093">
        <w:rPr>
          <w:rFonts w:ascii="Times New Roman" w:eastAsia="Times New Roman" w:hAnsi="Times New Roman" w:cs="Times New Roman"/>
          <w:color w:val="000000" w:themeColor="text1"/>
          <w:sz w:val="28"/>
          <w:szCs w:val="20"/>
        </w:rPr>
        <w:tab/>
        <w:t xml:space="preserve">                            </w:t>
      </w:r>
      <w:r w:rsidRPr="00F34093">
        <w:rPr>
          <w:rFonts w:ascii="Times New Roman" w:eastAsia="Times New Roman" w:hAnsi="Times New Roman" w:cs="Times New Roman"/>
          <w:b/>
          <w:color w:val="000000" w:themeColor="text1"/>
          <w:sz w:val="28"/>
          <w:szCs w:val="20"/>
        </w:rPr>
        <w:t>__</w:t>
      </w:r>
      <w:r w:rsidRPr="00F34093">
        <w:rPr>
          <w:rFonts w:ascii="Times New Roman" w:eastAsia="Times New Roman" w:hAnsi="Times New Roman" w:cs="Times New Roman"/>
          <w:bCs/>
          <w:color w:val="000000" w:themeColor="text1"/>
          <w:sz w:val="28"/>
          <w:szCs w:val="20"/>
        </w:rPr>
        <w:t>_______________</w:t>
      </w:r>
      <w:r w:rsidRPr="00F34093">
        <w:rPr>
          <w:rFonts w:ascii="Times New Roman" w:eastAsia="Times New Roman" w:hAnsi="Times New Roman" w:cs="Times New Roman"/>
          <w:b/>
          <w:color w:val="000000" w:themeColor="text1"/>
          <w:sz w:val="28"/>
          <w:szCs w:val="20"/>
        </w:rPr>
        <w:t xml:space="preserve">        </w:t>
      </w:r>
      <w:r w:rsidR="007747D8" w:rsidRPr="00F34093">
        <w:rPr>
          <w:rFonts w:ascii="Times New Roman" w:eastAsia="Times New Roman" w:hAnsi="Times New Roman" w:cs="Times New Roman"/>
          <w:bCs/>
          <w:color w:val="000000" w:themeColor="text1"/>
          <w:szCs w:val="18"/>
          <w:u w:val="single"/>
        </w:rPr>
        <w:t>А. Н. Божко</w:t>
      </w:r>
      <w:r w:rsidRPr="00F34093">
        <w:rPr>
          <w:rFonts w:ascii="Times New Roman" w:eastAsia="Times New Roman" w:hAnsi="Times New Roman" w:cs="Times New Roman"/>
          <w:bCs/>
          <w:color w:val="000000" w:themeColor="text1"/>
          <w:szCs w:val="18"/>
          <w:u w:val="single"/>
        </w:rPr>
        <w:t xml:space="preserve"> </w:t>
      </w:r>
    </w:p>
    <w:p w14:paraId="647E1BDA" w14:textId="77777777" w:rsidR="00774C41" w:rsidRPr="00F34093" w:rsidRDefault="00774C41" w:rsidP="00774C41">
      <w:pPr>
        <w:ind w:left="709" w:right="565" w:firstLine="709"/>
        <w:rPr>
          <w:rFonts w:ascii="Times New Roman" w:eastAsia="Times New Roman" w:hAnsi="Times New Roman" w:cs="Times New Roman"/>
          <w:iCs/>
          <w:color w:val="000000" w:themeColor="text1"/>
          <w:szCs w:val="18"/>
        </w:rPr>
      </w:pP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 w:val="18"/>
          <w:szCs w:val="12"/>
        </w:rPr>
        <w:t xml:space="preserve">                          </w:t>
      </w:r>
      <w:r w:rsidRPr="00F34093">
        <w:rPr>
          <w:rFonts w:ascii="Times New Roman" w:eastAsia="Times New Roman" w:hAnsi="Times New Roman" w:cs="Times New Roman"/>
          <w:iCs/>
          <w:color w:val="000000" w:themeColor="text1"/>
          <w:sz w:val="18"/>
          <w:szCs w:val="12"/>
        </w:rPr>
        <w:t xml:space="preserve">(Подпись, </w:t>
      </w:r>
      <w:proofErr w:type="gramStart"/>
      <w:r w:rsidRPr="00F34093">
        <w:rPr>
          <w:rFonts w:ascii="Times New Roman" w:eastAsia="Times New Roman" w:hAnsi="Times New Roman" w:cs="Times New Roman"/>
          <w:iCs/>
          <w:color w:val="000000" w:themeColor="text1"/>
          <w:sz w:val="18"/>
          <w:szCs w:val="12"/>
        </w:rPr>
        <w:t>дата)</w:t>
      </w:r>
      <w:r w:rsidRPr="00F34093">
        <w:rPr>
          <w:rFonts w:ascii="Times New Roman" w:eastAsia="Times New Roman" w:hAnsi="Times New Roman" w:cs="Times New Roman"/>
          <w:i/>
          <w:color w:val="000000" w:themeColor="text1"/>
          <w:sz w:val="18"/>
          <w:szCs w:val="12"/>
        </w:rPr>
        <w:t xml:space="preserve">   </w:t>
      </w:r>
      <w:proofErr w:type="gramEnd"/>
      <w:r w:rsidRPr="00F34093">
        <w:rPr>
          <w:rFonts w:ascii="Times New Roman" w:eastAsia="Times New Roman" w:hAnsi="Times New Roman" w:cs="Times New Roman"/>
          <w:i/>
          <w:color w:val="000000" w:themeColor="text1"/>
          <w:sz w:val="18"/>
          <w:szCs w:val="12"/>
        </w:rPr>
        <w:t xml:space="preserve">                       </w:t>
      </w:r>
      <w:r w:rsidRPr="00F34093">
        <w:rPr>
          <w:rFonts w:ascii="Times New Roman" w:eastAsia="Times New Roman" w:hAnsi="Times New Roman" w:cs="Times New Roman"/>
          <w:iCs/>
          <w:color w:val="000000" w:themeColor="text1"/>
          <w:sz w:val="18"/>
          <w:szCs w:val="12"/>
        </w:rPr>
        <w:t>(</w:t>
      </w:r>
      <w:proofErr w:type="spellStart"/>
      <w:r w:rsidRPr="00F34093">
        <w:rPr>
          <w:rFonts w:ascii="Times New Roman" w:eastAsia="Times New Roman" w:hAnsi="Times New Roman" w:cs="Times New Roman"/>
          <w:iCs/>
          <w:color w:val="000000" w:themeColor="text1"/>
          <w:sz w:val="18"/>
          <w:szCs w:val="12"/>
        </w:rPr>
        <w:t>И.О.Фамилия</w:t>
      </w:r>
      <w:proofErr w:type="spellEnd"/>
      <w:r w:rsidRPr="00F34093">
        <w:rPr>
          <w:rFonts w:ascii="Times New Roman" w:eastAsia="Times New Roman" w:hAnsi="Times New Roman" w:cs="Times New Roman"/>
          <w:iCs/>
          <w:color w:val="000000" w:themeColor="text1"/>
          <w:sz w:val="18"/>
          <w:szCs w:val="12"/>
        </w:rPr>
        <w:t>)</w:t>
      </w:r>
    </w:p>
    <w:p w14:paraId="203F725A" w14:textId="77777777" w:rsidR="00774C41" w:rsidRPr="00F34093" w:rsidRDefault="00774C41" w:rsidP="00774C41">
      <w:pPr>
        <w:rPr>
          <w:rFonts w:ascii="Times New Roman" w:hAnsi="Times New Roman" w:cs="Times New Roman"/>
          <w:b/>
          <w:bCs/>
          <w:i/>
          <w:iCs/>
          <w:color w:val="000000" w:themeColor="text1"/>
        </w:rPr>
      </w:pPr>
    </w:p>
    <w:p w14:paraId="3D12A39D" w14:textId="77777777" w:rsidR="00774C41" w:rsidRPr="00F34093" w:rsidRDefault="00774C41" w:rsidP="00774C41">
      <w:pPr>
        <w:rPr>
          <w:rFonts w:ascii="Times New Roman" w:eastAsia="Times New Roman" w:hAnsi="Times New Roman" w:cs="Times New Roman"/>
          <w:b/>
          <w:color w:val="000000" w:themeColor="text1"/>
          <w:sz w:val="28"/>
          <w:szCs w:val="20"/>
        </w:rPr>
      </w:pPr>
      <w:proofErr w:type="spellStart"/>
      <w:r w:rsidRPr="00F34093">
        <w:rPr>
          <w:rFonts w:ascii="Times New Roman" w:eastAsia="Times New Roman" w:hAnsi="Times New Roman" w:cs="Times New Roman"/>
          <w:color w:val="000000" w:themeColor="text1"/>
          <w:szCs w:val="18"/>
        </w:rPr>
        <w:t>Нормоконтролер</w:t>
      </w:r>
      <w:proofErr w:type="spellEnd"/>
      <w:r w:rsidRPr="00F34093">
        <w:rPr>
          <w:rFonts w:ascii="Times New Roman" w:eastAsia="Times New Roman" w:hAnsi="Times New Roman" w:cs="Times New Roman"/>
          <w:color w:val="000000" w:themeColor="text1"/>
          <w:sz w:val="28"/>
          <w:szCs w:val="20"/>
        </w:rPr>
        <w:tab/>
      </w:r>
      <w:r w:rsidRPr="00F34093">
        <w:rPr>
          <w:rFonts w:ascii="Times New Roman" w:eastAsia="Times New Roman" w:hAnsi="Times New Roman" w:cs="Times New Roman"/>
          <w:color w:val="000000" w:themeColor="text1"/>
          <w:sz w:val="28"/>
          <w:szCs w:val="20"/>
        </w:rPr>
        <w:tab/>
        <w:t xml:space="preserve">                            </w:t>
      </w:r>
      <w:r w:rsidRPr="00F34093">
        <w:rPr>
          <w:rFonts w:ascii="Times New Roman" w:eastAsia="Times New Roman" w:hAnsi="Times New Roman" w:cs="Times New Roman"/>
          <w:b/>
          <w:color w:val="000000" w:themeColor="text1"/>
          <w:sz w:val="28"/>
          <w:szCs w:val="20"/>
        </w:rPr>
        <w:t xml:space="preserve">_________________        </w:t>
      </w:r>
      <w:r w:rsidRPr="00F34093">
        <w:rPr>
          <w:rFonts w:ascii="Times New Roman" w:eastAsia="Times New Roman" w:hAnsi="Times New Roman" w:cs="Times New Roman"/>
          <w:bCs/>
          <w:color w:val="000000" w:themeColor="text1"/>
          <w:szCs w:val="18"/>
          <w:u w:val="single"/>
        </w:rPr>
        <w:t xml:space="preserve">С.В. Грошев </w:t>
      </w:r>
    </w:p>
    <w:p w14:paraId="0F1B8B5D" w14:textId="77777777" w:rsidR="00774C41" w:rsidRPr="00F34093" w:rsidRDefault="00774C41" w:rsidP="00774C41">
      <w:pPr>
        <w:ind w:left="709" w:right="565" w:firstLine="709"/>
        <w:rPr>
          <w:rFonts w:ascii="Times New Roman" w:eastAsia="Times New Roman" w:hAnsi="Times New Roman" w:cs="Times New Roman"/>
          <w:iCs/>
          <w:color w:val="000000" w:themeColor="text1"/>
          <w:sz w:val="18"/>
          <w:szCs w:val="12"/>
        </w:rPr>
      </w:pP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t xml:space="preserve">                    </w:t>
      </w:r>
      <w:r w:rsidRPr="00F34093">
        <w:rPr>
          <w:rFonts w:ascii="Times New Roman" w:eastAsia="Times New Roman" w:hAnsi="Times New Roman" w:cs="Times New Roman"/>
          <w:iCs/>
          <w:color w:val="000000" w:themeColor="text1"/>
          <w:sz w:val="18"/>
          <w:szCs w:val="12"/>
        </w:rPr>
        <w:t xml:space="preserve">(Подпись, </w:t>
      </w:r>
      <w:proofErr w:type="gramStart"/>
      <w:r w:rsidRPr="00F34093">
        <w:rPr>
          <w:rFonts w:ascii="Times New Roman" w:eastAsia="Times New Roman" w:hAnsi="Times New Roman" w:cs="Times New Roman"/>
          <w:iCs/>
          <w:color w:val="000000" w:themeColor="text1"/>
          <w:sz w:val="18"/>
          <w:szCs w:val="12"/>
        </w:rPr>
        <w:t>дата)</w:t>
      </w:r>
      <w:r w:rsidRPr="00F34093">
        <w:rPr>
          <w:rFonts w:ascii="Times New Roman" w:eastAsia="Times New Roman" w:hAnsi="Times New Roman" w:cs="Times New Roman"/>
          <w:i/>
          <w:color w:val="000000" w:themeColor="text1"/>
          <w:sz w:val="18"/>
          <w:szCs w:val="12"/>
        </w:rPr>
        <w:t xml:space="preserve">   </w:t>
      </w:r>
      <w:proofErr w:type="gramEnd"/>
      <w:r w:rsidRPr="00F34093">
        <w:rPr>
          <w:rFonts w:ascii="Times New Roman" w:eastAsia="Times New Roman" w:hAnsi="Times New Roman" w:cs="Times New Roman"/>
          <w:i/>
          <w:color w:val="000000" w:themeColor="text1"/>
          <w:sz w:val="18"/>
          <w:szCs w:val="12"/>
        </w:rPr>
        <w:t xml:space="preserve">                       </w:t>
      </w:r>
      <w:r w:rsidRPr="00F34093">
        <w:rPr>
          <w:rFonts w:ascii="Times New Roman" w:eastAsia="Times New Roman" w:hAnsi="Times New Roman" w:cs="Times New Roman"/>
          <w:iCs/>
          <w:color w:val="000000" w:themeColor="text1"/>
          <w:sz w:val="18"/>
          <w:szCs w:val="12"/>
        </w:rPr>
        <w:t>(</w:t>
      </w:r>
      <w:proofErr w:type="spellStart"/>
      <w:r w:rsidRPr="00F34093">
        <w:rPr>
          <w:rFonts w:ascii="Times New Roman" w:eastAsia="Times New Roman" w:hAnsi="Times New Roman" w:cs="Times New Roman"/>
          <w:iCs/>
          <w:color w:val="000000" w:themeColor="text1"/>
          <w:sz w:val="18"/>
          <w:szCs w:val="12"/>
        </w:rPr>
        <w:t>И.О.Фамилия</w:t>
      </w:r>
      <w:proofErr w:type="spellEnd"/>
      <w:r w:rsidRPr="00F34093">
        <w:rPr>
          <w:rFonts w:ascii="Times New Roman" w:eastAsia="Times New Roman" w:hAnsi="Times New Roman" w:cs="Times New Roman"/>
          <w:iCs/>
          <w:color w:val="000000" w:themeColor="text1"/>
          <w:sz w:val="18"/>
          <w:szCs w:val="12"/>
        </w:rPr>
        <w:t>)</w:t>
      </w:r>
    </w:p>
    <w:p w14:paraId="2EBE33A5" w14:textId="61F0A648" w:rsidR="00774C41" w:rsidRDefault="00774C41" w:rsidP="00774C41">
      <w:pPr>
        <w:rPr>
          <w:rFonts w:ascii="Times New Roman" w:hAnsi="Times New Roman" w:cs="Times New Roman"/>
          <w:b/>
          <w:bCs/>
          <w:i/>
          <w:iCs/>
          <w:color w:val="000000" w:themeColor="text1"/>
        </w:rPr>
      </w:pPr>
      <w:r w:rsidRPr="00F34093">
        <w:rPr>
          <w:rFonts w:ascii="Times New Roman" w:hAnsi="Times New Roman" w:cs="Times New Roman"/>
          <w:b/>
          <w:bCs/>
          <w:i/>
          <w:iCs/>
          <w:color w:val="000000" w:themeColor="text1"/>
        </w:rPr>
        <w:br w:type="page"/>
      </w:r>
    </w:p>
    <w:tbl>
      <w:tblPr>
        <w:tblW w:w="5400" w:type="dxa"/>
        <w:tblInd w:w="4678" w:type="dxa"/>
        <w:tblLayout w:type="fixed"/>
        <w:tblLook w:val="04A0" w:firstRow="1" w:lastRow="0" w:firstColumn="1" w:lastColumn="0" w:noHBand="0" w:noVBand="1"/>
      </w:tblPr>
      <w:tblGrid>
        <w:gridCol w:w="2977"/>
        <w:gridCol w:w="2423"/>
      </w:tblGrid>
      <w:tr w:rsidR="00BF1E47" w:rsidRPr="00BF1E47" w14:paraId="481569B6" w14:textId="77777777" w:rsidTr="007F6148">
        <w:tc>
          <w:tcPr>
            <w:tcW w:w="5400" w:type="dxa"/>
            <w:gridSpan w:val="2"/>
            <w:hideMark/>
          </w:tcPr>
          <w:p w14:paraId="0EED7E5D" w14:textId="77777777" w:rsidR="00BF1E47" w:rsidRPr="00BF1E47" w:rsidRDefault="00BF1E47" w:rsidP="001D7726">
            <w:pPr>
              <w:widowControl w:val="0"/>
              <w:suppressAutoHyphens/>
              <w:autoSpaceDE w:val="0"/>
              <w:autoSpaceDN w:val="0"/>
              <w:jc w:val="both"/>
              <w:rPr>
                <w:rFonts w:ascii="Times New Roman" w:eastAsia="Calibri" w:hAnsi="Times New Roman" w:cs="Times New Roman"/>
                <w:caps/>
                <w:sz w:val="28"/>
                <w:szCs w:val="28"/>
                <w:lang w:val="en-GB" w:eastAsia="ar-SA"/>
              </w:rPr>
            </w:pPr>
            <w:bookmarkStart w:id="0" w:name="_Hlk167977650"/>
            <w:r w:rsidRPr="00BF1E47">
              <w:rPr>
                <w:rFonts w:ascii="Times New Roman" w:eastAsia="Calibri" w:hAnsi="Times New Roman" w:cs="Times New Roman"/>
                <w:caps/>
                <w:sz w:val="28"/>
                <w:szCs w:val="28"/>
                <w:lang w:val="en-GB" w:eastAsia="ar-SA"/>
              </w:rPr>
              <w:lastRenderedPageBreak/>
              <w:t>Утверждаю</w:t>
            </w:r>
          </w:p>
        </w:tc>
      </w:tr>
      <w:tr w:rsidR="00BF1E47" w:rsidRPr="00BF1E47" w14:paraId="2AFE24D3" w14:textId="77777777" w:rsidTr="007F6148">
        <w:trPr>
          <w:trHeight w:val="294"/>
        </w:trPr>
        <w:tc>
          <w:tcPr>
            <w:tcW w:w="5400" w:type="dxa"/>
            <w:gridSpan w:val="2"/>
          </w:tcPr>
          <w:p w14:paraId="7885403C" w14:textId="77777777" w:rsidR="00BF1E47" w:rsidRPr="00BF1E47" w:rsidRDefault="00BF1E47" w:rsidP="001D7726">
            <w:pPr>
              <w:widowControl w:val="0"/>
              <w:suppressAutoHyphens/>
              <w:autoSpaceDE w:val="0"/>
              <w:autoSpaceDN w:val="0"/>
              <w:jc w:val="both"/>
              <w:rPr>
                <w:rFonts w:ascii="Times New Roman" w:eastAsia="Calibri" w:hAnsi="Times New Roman" w:cs="Times New Roman"/>
                <w:sz w:val="28"/>
                <w:szCs w:val="28"/>
                <w:lang w:val="en-GB" w:eastAsia="ar-SA"/>
              </w:rPr>
            </w:pPr>
          </w:p>
        </w:tc>
      </w:tr>
      <w:tr w:rsidR="00BF1E47" w:rsidRPr="00BF1E47" w14:paraId="01B19784" w14:textId="77777777" w:rsidTr="007F6148">
        <w:sdt>
          <w:sdtPr>
            <w:rPr>
              <w:rFonts w:ascii="Times New Roman" w:eastAsia="Calibri" w:hAnsi="Times New Roman" w:cs="Times New Roman"/>
              <w:sz w:val="28"/>
              <w:szCs w:val="28"/>
              <w:lang w:val="en-GB" w:eastAsia="ar-SA"/>
            </w:rPr>
            <w:alias w:val="Должность"/>
            <w:tag w:val="Должность"/>
            <w:id w:val="1436320966"/>
            <w:placeholder>
              <w:docPart w:val="326F9374976244C7AA07005C4ABCCB22"/>
            </w:placeholder>
            <w:text/>
          </w:sdtPr>
          <w:sdtEndPr/>
          <w:sdtContent>
            <w:tc>
              <w:tcPr>
                <w:tcW w:w="2977" w:type="dxa"/>
                <w:hideMark/>
              </w:tcPr>
              <w:p w14:paraId="72D78333" w14:textId="77777777" w:rsidR="00BF1E47" w:rsidRPr="00BF1E47" w:rsidRDefault="00BF1E47" w:rsidP="001D7726">
                <w:pPr>
                  <w:widowControl w:val="0"/>
                  <w:suppressAutoHyphens/>
                  <w:autoSpaceDE w:val="0"/>
                  <w:autoSpaceDN w:val="0"/>
                  <w:jc w:val="both"/>
                  <w:rPr>
                    <w:rFonts w:ascii="Times New Roman" w:eastAsia="Calibri" w:hAnsi="Times New Roman" w:cs="Times New Roman"/>
                    <w:sz w:val="28"/>
                    <w:szCs w:val="28"/>
                    <w:lang w:val="en-GB" w:eastAsia="ar-SA"/>
                  </w:rPr>
                </w:pPr>
                <w:proofErr w:type="spellStart"/>
                <w:r w:rsidRPr="00BF1E47">
                  <w:rPr>
                    <w:rFonts w:ascii="Times New Roman" w:eastAsia="Calibri" w:hAnsi="Times New Roman" w:cs="Times New Roman"/>
                    <w:sz w:val="28"/>
                    <w:szCs w:val="28"/>
                    <w:lang w:val="en-GB" w:eastAsia="ar-SA"/>
                  </w:rPr>
                  <w:t>Заведующий</w:t>
                </w:r>
                <w:proofErr w:type="spellEnd"/>
                <w:r w:rsidRPr="00BF1E47">
                  <w:rPr>
                    <w:rFonts w:ascii="Times New Roman" w:eastAsia="Calibri" w:hAnsi="Times New Roman" w:cs="Times New Roman"/>
                    <w:sz w:val="28"/>
                    <w:szCs w:val="28"/>
                    <w:lang w:val="en-GB" w:eastAsia="ar-SA"/>
                  </w:rPr>
                  <w:t xml:space="preserve"> </w:t>
                </w:r>
                <w:proofErr w:type="spellStart"/>
                <w:r w:rsidRPr="00BF1E47">
                  <w:rPr>
                    <w:rFonts w:ascii="Times New Roman" w:eastAsia="Calibri" w:hAnsi="Times New Roman" w:cs="Times New Roman"/>
                    <w:sz w:val="28"/>
                    <w:szCs w:val="28"/>
                    <w:lang w:val="en-GB" w:eastAsia="ar-SA"/>
                  </w:rPr>
                  <w:t>кафедрой</w:t>
                </w:r>
                <w:proofErr w:type="spellEnd"/>
                <w:r w:rsidRPr="00BF1E47">
                  <w:rPr>
                    <w:rFonts w:ascii="Times New Roman" w:eastAsia="Calibri" w:hAnsi="Times New Roman" w:cs="Times New Roman"/>
                    <w:sz w:val="28"/>
                    <w:szCs w:val="28"/>
                    <w:lang w:val="en-GB" w:eastAsia="ar-SA"/>
                  </w:rPr>
                  <w:t xml:space="preserve"> </w:t>
                </w:r>
              </w:p>
            </w:tc>
          </w:sdtContent>
        </w:sdt>
        <w:tc>
          <w:tcPr>
            <w:tcW w:w="2423" w:type="dxa"/>
            <w:tcBorders>
              <w:bottom w:val="single" w:sz="4" w:space="0" w:color="auto"/>
            </w:tcBorders>
          </w:tcPr>
          <w:p w14:paraId="50D11F7B" w14:textId="77777777" w:rsidR="00BF1E47" w:rsidRPr="00BF1E47" w:rsidRDefault="00BF1E47" w:rsidP="001D7726">
            <w:pPr>
              <w:widowControl w:val="0"/>
              <w:suppressAutoHyphens/>
              <w:autoSpaceDE w:val="0"/>
              <w:autoSpaceDN w:val="0"/>
              <w:jc w:val="both"/>
              <w:rPr>
                <w:rFonts w:ascii="Times New Roman" w:eastAsia="Calibri" w:hAnsi="Times New Roman" w:cs="Times New Roman"/>
                <w:sz w:val="28"/>
                <w:szCs w:val="28"/>
                <w:lang w:eastAsia="ar-SA"/>
              </w:rPr>
            </w:pPr>
            <w:r w:rsidRPr="00BF1E47">
              <w:rPr>
                <w:rFonts w:ascii="Times New Roman" w:eastAsia="Calibri" w:hAnsi="Times New Roman" w:cs="Times New Roman"/>
                <w:sz w:val="28"/>
                <w:szCs w:val="28"/>
                <w:lang w:eastAsia="ar-SA"/>
              </w:rPr>
              <w:t>РК-6</w:t>
            </w:r>
          </w:p>
        </w:tc>
      </w:tr>
      <w:tr w:rsidR="00BF1E47" w:rsidRPr="00BF1E47" w14:paraId="6AC9DCA9" w14:textId="77777777" w:rsidTr="007F6148">
        <w:tc>
          <w:tcPr>
            <w:tcW w:w="2977" w:type="dxa"/>
          </w:tcPr>
          <w:p w14:paraId="150E50AA" w14:textId="77777777" w:rsidR="00BF1E47" w:rsidRPr="00BF1E47" w:rsidRDefault="00BF1E47" w:rsidP="001D7726">
            <w:pPr>
              <w:widowControl w:val="0"/>
              <w:suppressAutoHyphens/>
              <w:autoSpaceDE w:val="0"/>
              <w:autoSpaceDN w:val="0"/>
              <w:jc w:val="both"/>
              <w:rPr>
                <w:rFonts w:ascii="Times New Roman" w:eastAsia="Calibri" w:hAnsi="Times New Roman" w:cs="Times New Roman"/>
                <w:sz w:val="20"/>
                <w:szCs w:val="20"/>
                <w:lang w:val="en-GB" w:eastAsia="ar-SA"/>
              </w:rPr>
            </w:pPr>
          </w:p>
        </w:tc>
        <w:tc>
          <w:tcPr>
            <w:tcW w:w="2423" w:type="dxa"/>
          </w:tcPr>
          <w:p w14:paraId="61393597" w14:textId="77777777" w:rsidR="00BF1E47" w:rsidRPr="00BF1E47" w:rsidRDefault="00BF1E47" w:rsidP="001D7726">
            <w:pPr>
              <w:widowControl w:val="0"/>
              <w:suppressAutoHyphens/>
              <w:autoSpaceDE w:val="0"/>
              <w:autoSpaceDN w:val="0"/>
              <w:jc w:val="both"/>
              <w:rPr>
                <w:rFonts w:ascii="Times New Roman" w:eastAsia="Calibri" w:hAnsi="Times New Roman" w:cs="Times New Roman"/>
                <w:sz w:val="20"/>
                <w:szCs w:val="20"/>
                <w:lang w:eastAsia="ar-SA"/>
              </w:rPr>
            </w:pPr>
            <w:r w:rsidRPr="00BF1E47">
              <w:rPr>
                <w:rFonts w:ascii="Times New Roman" w:eastAsia="Calibri" w:hAnsi="Times New Roman" w:cs="Times New Roman"/>
                <w:sz w:val="20"/>
                <w:szCs w:val="20"/>
                <w:lang w:eastAsia="ar-SA"/>
              </w:rPr>
              <w:t>(индекс)</w:t>
            </w:r>
          </w:p>
        </w:tc>
      </w:tr>
      <w:tr w:rsidR="00BF1E47" w:rsidRPr="00BF1E47" w14:paraId="3DA68F09" w14:textId="77777777" w:rsidTr="007F6148">
        <w:tc>
          <w:tcPr>
            <w:tcW w:w="2977" w:type="dxa"/>
            <w:tcBorders>
              <w:top w:val="nil"/>
              <w:left w:val="nil"/>
              <w:bottom w:val="single" w:sz="4" w:space="0" w:color="auto"/>
              <w:right w:val="nil"/>
            </w:tcBorders>
          </w:tcPr>
          <w:p w14:paraId="5D23346E" w14:textId="77777777" w:rsidR="00BF1E47" w:rsidRPr="00BF1E47" w:rsidRDefault="00BF1E47" w:rsidP="001D7726">
            <w:pPr>
              <w:widowControl w:val="0"/>
              <w:suppressAutoHyphens/>
              <w:autoSpaceDE w:val="0"/>
              <w:autoSpaceDN w:val="0"/>
              <w:jc w:val="both"/>
              <w:rPr>
                <w:rFonts w:ascii="Times New Roman" w:eastAsia="Calibri" w:hAnsi="Times New Roman" w:cs="Times New Roman"/>
                <w:sz w:val="28"/>
                <w:szCs w:val="28"/>
                <w:lang w:val="en-GB" w:eastAsia="ar-SA"/>
              </w:rPr>
            </w:pPr>
          </w:p>
        </w:tc>
        <w:sdt>
          <w:sdtPr>
            <w:rPr>
              <w:rFonts w:ascii="Times New Roman" w:eastAsia="Times New Roman" w:hAnsi="Times New Roman" w:cs="Times New Roman"/>
              <w:sz w:val="28"/>
              <w:szCs w:val="28"/>
              <w:lang w:val="en-GB" w:eastAsia="ar-SA"/>
            </w:rPr>
            <w:alias w:val="И.О.Фамилия"/>
            <w:tag w:val="И.О.Фамилия"/>
            <w:id w:val="1608469832"/>
            <w:placeholder>
              <w:docPart w:val="ED825FA1F843465192B9A2F8D8018CF0"/>
            </w:placeholder>
            <w:text/>
          </w:sdtPr>
          <w:sdtEndPr/>
          <w:sdtContent>
            <w:tc>
              <w:tcPr>
                <w:tcW w:w="2423" w:type="dxa"/>
                <w:vAlign w:val="bottom"/>
                <w:hideMark/>
              </w:tcPr>
              <w:p w14:paraId="2A9F55AD" w14:textId="77777777" w:rsidR="00BF1E47" w:rsidRPr="00BF1E47" w:rsidRDefault="00BF1E47" w:rsidP="001D7726">
                <w:pPr>
                  <w:widowControl w:val="0"/>
                  <w:suppressAutoHyphens/>
                  <w:autoSpaceDE w:val="0"/>
                  <w:autoSpaceDN w:val="0"/>
                  <w:jc w:val="both"/>
                  <w:rPr>
                    <w:rFonts w:ascii="Times New Roman" w:eastAsia="Times New Roman" w:hAnsi="Times New Roman" w:cs="Times New Roman"/>
                    <w:sz w:val="28"/>
                    <w:szCs w:val="28"/>
                    <w:lang w:val="en-GB" w:eastAsia="ar-SA"/>
                  </w:rPr>
                </w:pPr>
                <w:r w:rsidRPr="00BF1E47">
                  <w:rPr>
                    <w:rFonts w:ascii="Times New Roman" w:eastAsia="Times New Roman" w:hAnsi="Times New Roman" w:cs="Times New Roman"/>
                    <w:sz w:val="28"/>
                    <w:szCs w:val="28"/>
                    <w:lang w:val="en-GB" w:eastAsia="ar-SA"/>
                  </w:rPr>
                  <w:t xml:space="preserve">А. П. </w:t>
                </w:r>
                <w:proofErr w:type="spellStart"/>
                <w:r w:rsidRPr="00BF1E47">
                  <w:rPr>
                    <w:rFonts w:ascii="Times New Roman" w:eastAsia="Times New Roman" w:hAnsi="Times New Roman" w:cs="Times New Roman"/>
                    <w:sz w:val="28"/>
                    <w:szCs w:val="28"/>
                    <w:lang w:val="en-GB" w:eastAsia="ar-SA"/>
                  </w:rPr>
                  <w:t>Карпенко</w:t>
                </w:r>
                <w:proofErr w:type="spellEnd"/>
              </w:p>
            </w:tc>
          </w:sdtContent>
        </w:sdt>
      </w:tr>
      <w:tr w:rsidR="00BF1E47" w:rsidRPr="00BF1E47" w14:paraId="766CEF53" w14:textId="77777777" w:rsidTr="007F6148">
        <w:tc>
          <w:tcPr>
            <w:tcW w:w="2977" w:type="dxa"/>
            <w:tcBorders>
              <w:top w:val="single" w:sz="4" w:space="0" w:color="auto"/>
              <w:left w:val="nil"/>
              <w:bottom w:val="nil"/>
              <w:right w:val="nil"/>
            </w:tcBorders>
            <w:hideMark/>
          </w:tcPr>
          <w:p w14:paraId="39CA2729" w14:textId="77777777" w:rsidR="00BF1E47" w:rsidRPr="00BF1E47" w:rsidRDefault="00BF1E47" w:rsidP="001D7726">
            <w:pPr>
              <w:widowControl w:val="0"/>
              <w:suppressAutoHyphens/>
              <w:autoSpaceDE w:val="0"/>
              <w:autoSpaceDN w:val="0"/>
              <w:jc w:val="both"/>
              <w:rPr>
                <w:rFonts w:ascii="Times New Roman" w:eastAsia="Calibri" w:hAnsi="Times New Roman" w:cs="Times New Roman"/>
                <w:sz w:val="20"/>
                <w:szCs w:val="20"/>
                <w:lang w:val="en-GB" w:eastAsia="ar-SA"/>
              </w:rPr>
            </w:pPr>
            <w:r w:rsidRPr="00BF1E47">
              <w:rPr>
                <w:rFonts w:ascii="Times New Roman" w:eastAsia="Calibri" w:hAnsi="Times New Roman" w:cs="Times New Roman"/>
                <w:sz w:val="20"/>
                <w:szCs w:val="20"/>
                <w:lang w:val="en-GB" w:eastAsia="ar-SA"/>
              </w:rPr>
              <w:t>(</w:t>
            </w:r>
            <w:proofErr w:type="spellStart"/>
            <w:r w:rsidRPr="00BF1E47">
              <w:rPr>
                <w:rFonts w:ascii="Times New Roman" w:eastAsia="Calibri" w:hAnsi="Times New Roman" w:cs="Times New Roman"/>
                <w:sz w:val="20"/>
                <w:szCs w:val="20"/>
                <w:lang w:val="en-GB" w:eastAsia="ar-SA"/>
              </w:rPr>
              <w:t>подпись</w:t>
            </w:r>
            <w:proofErr w:type="spellEnd"/>
            <w:r w:rsidRPr="00BF1E47">
              <w:rPr>
                <w:rFonts w:ascii="Times New Roman" w:eastAsia="Calibri" w:hAnsi="Times New Roman" w:cs="Times New Roman"/>
                <w:sz w:val="20"/>
                <w:szCs w:val="20"/>
                <w:lang w:val="en-GB" w:eastAsia="ar-SA"/>
              </w:rPr>
              <w:t>)</w:t>
            </w:r>
          </w:p>
        </w:tc>
        <w:tc>
          <w:tcPr>
            <w:tcW w:w="2423" w:type="dxa"/>
            <w:tcBorders>
              <w:bottom w:val="single" w:sz="4" w:space="0" w:color="auto"/>
            </w:tcBorders>
          </w:tcPr>
          <w:p w14:paraId="1B4D1009" w14:textId="77777777" w:rsidR="00BF1E47" w:rsidRPr="00BF1E47" w:rsidRDefault="00BF1E47" w:rsidP="001D7726">
            <w:pPr>
              <w:widowControl w:val="0"/>
              <w:suppressAutoHyphens/>
              <w:autoSpaceDE w:val="0"/>
              <w:autoSpaceDN w:val="0"/>
              <w:jc w:val="both"/>
              <w:rPr>
                <w:rFonts w:ascii="Times New Roman" w:eastAsia="Calibri" w:hAnsi="Times New Roman" w:cs="Times New Roman"/>
                <w:sz w:val="22"/>
                <w:szCs w:val="28"/>
                <w:lang w:eastAsia="ar-SA"/>
              </w:rPr>
            </w:pPr>
            <w:r w:rsidRPr="00BF1E47">
              <w:rPr>
                <w:rFonts w:ascii="Times New Roman" w:eastAsia="Calibri" w:hAnsi="Times New Roman" w:cs="Times New Roman"/>
                <w:sz w:val="22"/>
                <w:szCs w:val="28"/>
                <w:lang w:eastAsia="ar-SA"/>
              </w:rPr>
              <w:t>12 февраля 2025</w:t>
            </w:r>
          </w:p>
        </w:tc>
      </w:tr>
      <w:tr w:rsidR="00BF1E47" w:rsidRPr="00BF1E47" w14:paraId="4A23355C" w14:textId="77777777" w:rsidTr="007F6148">
        <w:tc>
          <w:tcPr>
            <w:tcW w:w="2977" w:type="dxa"/>
            <w:tcBorders>
              <w:left w:val="nil"/>
              <w:bottom w:val="nil"/>
              <w:right w:val="nil"/>
            </w:tcBorders>
          </w:tcPr>
          <w:p w14:paraId="4C263CFC" w14:textId="77777777" w:rsidR="00BF1E47" w:rsidRPr="00BF1E47" w:rsidRDefault="00BF1E47" w:rsidP="001D7726">
            <w:pPr>
              <w:widowControl w:val="0"/>
              <w:suppressAutoHyphens/>
              <w:autoSpaceDE w:val="0"/>
              <w:autoSpaceDN w:val="0"/>
              <w:jc w:val="both"/>
              <w:rPr>
                <w:rFonts w:ascii="Times New Roman" w:eastAsia="Calibri" w:hAnsi="Times New Roman" w:cs="Times New Roman"/>
                <w:sz w:val="20"/>
                <w:szCs w:val="20"/>
                <w:lang w:val="en-GB" w:eastAsia="ar-SA"/>
              </w:rPr>
            </w:pPr>
          </w:p>
        </w:tc>
        <w:tc>
          <w:tcPr>
            <w:tcW w:w="2423" w:type="dxa"/>
            <w:tcBorders>
              <w:top w:val="single" w:sz="4" w:space="0" w:color="auto"/>
            </w:tcBorders>
          </w:tcPr>
          <w:p w14:paraId="71FE76DF" w14:textId="77777777" w:rsidR="00BF1E47" w:rsidRPr="00BF1E47" w:rsidRDefault="00BF1E47" w:rsidP="001D7726">
            <w:pPr>
              <w:widowControl w:val="0"/>
              <w:suppressAutoHyphens/>
              <w:autoSpaceDE w:val="0"/>
              <w:autoSpaceDN w:val="0"/>
              <w:jc w:val="both"/>
              <w:rPr>
                <w:rFonts w:ascii="Times New Roman" w:eastAsia="Calibri" w:hAnsi="Times New Roman" w:cs="Times New Roman"/>
                <w:lang w:val="en-GB" w:eastAsia="ar-SA"/>
              </w:rPr>
            </w:pPr>
            <w:r w:rsidRPr="00BF1E47">
              <w:rPr>
                <w:rFonts w:ascii="Times New Roman" w:eastAsia="Calibri" w:hAnsi="Times New Roman" w:cs="Times New Roman"/>
                <w:sz w:val="20"/>
                <w:szCs w:val="20"/>
                <w:lang w:val="en-GB" w:eastAsia="ar-SA"/>
              </w:rPr>
              <w:t>(</w:t>
            </w:r>
            <w:proofErr w:type="spellStart"/>
            <w:r w:rsidRPr="00BF1E47">
              <w:rPr>
                <w:rFonts w:ascii="Times New Roman" w:eastAsia="Calibri" w:hAnsi="Times New Roman" w:cs="Times New Roman"/>
                <w:sz w:val="20"/>
                <w:szCs w:val="20"/>
                <w:lang w:val="en-GB" w:eastAsia="ar-SA"/>
              </w:rPr>
              <w:t>дата</w:t>
            </w:r>
            <w:proofErr w:type="spellEnd"/>
            <w:r w:rsidRPr="00BF1E47">
              <w:rPr>
                <w:rFonts w:ascii="Times New Roman" w:eastAsia="Calibri" w:hAnsi="Times New Roman" w:cs="Times New Roman"/>
                <w:sz w:val="20"/>
                <w:szCs w:val="20"/>
                <w:lang w:val="en-GB" w:eastAsia="ar-SA"/>
              </w:rPr>
              <w:t>)</w:t>
            </w:r>
          </w:p>
        </w:tc>
      </w:tr>
      <w:bookmarkEnd w:id="0"/>
    </w:tbl>
    <w:p w14:paraId="43C2D713" w14:textId="77777777" w:rsidR="00BF1E47" w:rsidRPr="00BF1E47" w:rsidRDefault="00BF1E47" w:rsidP="001D7726">
      <w:pPr>
        <w:widowControl w:val="0"/>
        <w:autoSpaceDE w:val="0"/>
        <w:autoSpaceDN w:val="0"/>
        <w:jc w:val="both"/>
        <w:rPr>
          <w:rFonts w:ascii="Times New Roman" w:eastAsia="Times New Roman" w:hAnsi="Times New Roman" w:cs="Times New Roman"/>
          <w:b/>
          <w:spacing w:val="100"/>
          <w:sz w:val="36"/>
          <w:szCs w:val="22"/>
        </w:rPr>
      </w:pPr>
    </w:p>
    <w:p w14:paraId="24C1C6C6" w14:textId="77777777" w:rsidR="00BF1E47" w:rsidRPr="00BF1E47" w:rsidRDefault="00BF1E47" w:rsidP="001D7726">
      <w:pPr>
        <w:widowControl w:val="0"/>
        <w:autoSpaceDE w:val="0"/>
        <w:autoSpaceDN w:val="0"/>
        <w:jc w:val="both"/>
        <w:rPr>
          <w:rFonts w:ascii="Times New Roman" w:eastAsia="Times New Roman" w:hAnsi="Times New Roman" w:cs="Times New Roman"/>
          <w:b/>
          <w:sz w:val="36"/>
          <w:szCs w:val="22"/>
        </w:rPr>
      </w:pPr>
      <w:r w:rsidRPr="00BF1E47">
        <w:rPr>
          <w:rFonts w:ascii="Times New Roman" w:eastAsia="Times New Roman" w:hAnsi="Times New Roman" w:cs="Times New Roman"/>
          <w:b/>
          <w:spacing w:val="100"/>
          <w:sz w:val="36"/>
          <w:szCs w:val="22"/>
        </w:rPr>
        <w:t>ЗАДАНИЕ</w:t>
      </w:r>
    </w:p>
    <w:p w14:paraId="38F36FB9" w14:textId="77777777" w:rsidR="00BF1E47" w:rsidRPr="00BF1E47" w:rsidRDefault="00BF1E47" w:rsidP="001D7726">
      <w:pPr>
        <w:widowControl w:val="0"/>
        <w:autoSpaceDE w:val="0"/>
        <w:autoSpaceDN w:val="0"/>
        <w:jc w:val="both"/>
        <w:rPr>
          <w:rFonts w:ascii="Times New Roman" w:eastAsia="Times New Roman" w:hAnsi="Times New Roman" w:cs="Times New Roman"/>
          <w:b/>
          <w:sz w:val="32"/>
          <w:szCs w:val="22"/>
        </w:rPr>
      </w:pPr>
      <w:r w:rsidRPr="00BF1E47">
        <w:rPr>
          <w:rFonts w:ascii="Times New Roman" w:eastAsia="Times New Roman" w:hAnsi="Times New Roman" w:cs="Times New Roman"/>
          <w:b/>
          <w:sz w:val="32"/>
          <w:szCs w:val="22"/>
        </w:rPr>
        <w:t xml:space="preserve">на выполнение выпускной квалификационной работы </w:t>
      </w:r>
    </w:p>
    <w:p w14:paraId="6E11E538" w14:textId="77777777" w:rsidR="00BF1E47" w:rsidRPr="00BF1E47" w:rsidRDefault="00BF1E47" w:rsidP="001D7726">
      <w:pPr>
        <w:widowControl w:val="0"/>
        <w:autoSpaceDE w:val="0"/>
        <w:autoSpaceDN w:val="0"/>
        <w:spacing w:line="360" w:lineRule="auto"/>
        <w:ind w:firstLine="709"/>
        <w:jc w:val="both"/>
        <w:rPr>
          <w:rFonts w:ascii="Times New Roman" w:eastAsia="Times New Roman" w:hAnsi="Times New Roman" w:cs="Times New Roman"/>
          <w:sz w:val="28"/>
          <w:szCs w:val="28"/>
        </w:rPr>
      </w:pPr>
    </w:p>
    <w:tbl>
      <w:tblPr>
        <w:tblStyle w:val="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2557"/>
        <w:gridCol w:w="4953"/>
      </w:tblGrid>
      <w:tr w:rsidR="00BF1E47" w:rsidRPr="00BF1E47" w14:paraId="7FDF8779" w14:textId="77777777" w:rsidTr="007F6148">
        <w:tc>
          <w:tcPr>
            <w:tcW w:w="2405" w:type="dxa"/>
          </w:tcPr>
          <w:p w14:paraId="3F938D74" w14:textId="77777777" w:rsidR="00BF1E47" w:rsidRPr="00BF1E47" w:rsidRDefault="00BF1E47" w:rsidP="001D7726">
            <w:pPr>
              <w:jc w:val="both"/>
              <w:rPr>
                <w:rFonts w:ascii="Times New Roman" w:eastAsia="Times New Roman" w:hAnsi="Times New Roman" w:cs="Times New Roman"/>
              </w:rPr>
            </w:pPr>
            <w:bookmarkStart w:id="1" w:name="_Hlk185597777"/>
            <w:proofErr w:type="spellStart"/>
            <w:r w:rsidRPr="00BF1E47">
              <w:rPr>
                <w:rFonts w:ascii="Times New Roman" w:eastAsia="Times New Roman" w:hAnsi="Times New Roman" w:cs="Times New Roman"/>
              </w:rPr>
              <w:t>Студент</w:t>
            </w:r>
            <w:proofErr w:type="spellEnd"/>
            <w:r w:rsidRPr="00BF1E47">
              <w:rPr>
                <w:rFonts w:ascii="Times New Roman" w:eastAsia="Times New Roman" w:hAnsi="Times New Roman" w:cs="Times New Roman"/>
              </w:rPr>
              <w:t xml:space="preserve"> </w:t>
            </w:r>
            <w:proofErr w:type="spellStart"/>
            <w:r w:rsidRPr="00BF1E47">
              <w:rPr>
                <w:rFonts w:ascii="Times New Roman" w:eastAsia="Times New Roman" w:hAnsi="Times New Roman" w:cs="Times New Roman"/>
              </w:rPr>
              <w:t>группы</w:t>
            </w:r>
            <w:proofErr w:type="spellEnd"/>
            <w:r w:rsidRPr="00BF1E47">
              <w:rPr>
                <w:rFonts w:ascii="Times New Roman" w:eastAsia="Times New Roman" w:hAnsi="Times New Roman" w:cs="Times New Roman"/>
              </w:rPr>
              <w:t xml:space="preserve">: </w:t>
            </w:r>
          </w:p>
        </w:tc>
        <w:tc>
          <w:tcPr>
            <w:tcW w:w="7510" w:type="dxa"/>
            <w:gridSpan w:val="2"/>
            <w:tcBorders>
              <w:bottom w:val="single" w:sz="4" w:space="0" w:color="auto"/>
            </w:tcBorders>
          </w:tcPr>
          <w:p w14:paraId="1AA67B93" w14:textId="77777777" w:rsidR="00BF1E47" w:rsidRPr="00BF1E47" w:rsidRDefault="00BF1E47" w:rsidP="001D7726">
            <w:pPr>
              <w:jc w:val="both"/>
              <w:rPr>
                <w:rFonts w:ascii="Times New Roman" w:eastAsia="Times New Roman" w:hAnsi="Times New Roman" w:cs="Times New Roman"/>
              </w:rPr>
            </w:pPr>
            <w:r w:rsidRPr="00BF1E47">
              <w:rPr>
                <w:rFonts w:ascii="Times New Roman" w:eastAsia="Times New Roman" w:hAnsi="Times New Roman" w:cs="Times New Roman"/>
              </w:rPr>
              <w:t>РК6-41М</w:t>
            </w:r>
          </w:p>
        </w:tc>
      </w:tr>
      <w:tr w:rsidR="00BF1E47" w:rsidRPr="00BF1E47" w14:paraId="37EE2E6C" w14:textId="77777777" w:rsidTr="007F6148">
        <w:tc>
          <w:tcPr>
            <w:tcW w:w="9915" w:type="dxa"/>
            <w:gridSpan w:val="3"/>
            <w:tcBorders>
              <w:bottom w:val="single" w:sz="4" w:space="0" w:color="auto"/>
            </w:tcBorders>
          </w:tcPr>
          <w:p w14:paraId="3D5D1B54" w14:textId="77777777" w:rsidR="00BF1E47" w:rsidRPr="00BF1E47" w:rsidRDefault="00BF1E47" w:rsidP="001D7726">
            <w:pPr>
              <w:jc w:val="both"/>
              <w:rPr>
                <w:rFonts w:ascii="Times New Roman" w:eastAsia="Times New Roman" w:hAnsi="Times New Roman" w:cs="Times New Roman"/>
              </w:rPr>
            </w:pPr>
            <w:r w:rsidRPr="00BF1E47">
              <w:rPr>
                <w:rFonts w:ascii="Times New Roman" w:eastAsia="Times New Roman" w:hAnsi="Times New Roman" w:cs="Times New Roman"/>
              </w:rPr>
              <w:t xml:space="preserve">Антонов Андрей </w:t>
            </w:r>
            <w:proofErr w:type="spellStart"/>
            <w:r w:rsidRPr="00BF1E47">
              <w:rPr>
                <w:rFonts w:ascii="Times New Roman" w:eastAsia="Times New Roman" w:hAnsi="Times New Roman" w:cs="Times New Roman"/>
              </w:rPr>
              <w:t>Станиславович</w:t>
            </w:r>
            <w:proofErr w:type="spellEnd"/>
          </w:p>
        </w:tc>
      </w:tr>
      <w:tr w:rsidR="00BF1E47" w:rsidRPr="00BF1E47" w14:paraId="5665FF08" w14:textId="77777777" w:rsidTr="007F6148">
        <w:tc>
          <w:tcPr>
            <w:tcW w:w="9915" w:type="dxa"/>
            <w:gridSpan w:val="3"/>
            <w:tcBorders>
              <w:top w:val="single" w:sz="4" w:space="0" w:color="auto"/>
            </w:tcBorders>
          </w:tcPr>
          <w:p w14:paraId="4777B4F5" w14:textId="77777777" w:rsidR="00BF1E47" w:rsidRPr="00BF1E47" w:rsidRDefault="00BF1E47" w:rsidP="001D7726">
            <w:pPr>
              <w:jc w:val="both"/>
              <w:rPr>
                <w:rFonts w:ascii="Times New Roman" w:eastAsia="Times New Roman" w:hAnsi="Times New Roman" w:cs="Times New Roman"/>
              </w:rPr>
            </w:pPr>
            <w:r w:rsidRPr="00BF1E47">
              <w:rPr>
                <w:rFonts w:ascii="Times New Roman" w:eastAsia="Times New Roman" w:hAnsi="Times New Roman" w:cs="Times New Roman"/>
              </w:rPr>
              <w:t>(</w:t>
            </w:r>
            <w:proofErr w:type="spellStart"/>
            <w:r w:rsidRPr="00BF1E47">
              <w:rPr>
                <w:rFonts w:ascii="Times New Roman" w:eastAsia="Times New Roman" w:hAnsi="Times New Roman" w:cs="Times New Roman"/>
              </w:rPr>
              <w:t>фамилия</w:t>
            </w:r>
            <w:proofErr w:type="spellEnd"/>
            <w:r w:rsidRPr="00BF1E47">
              <w:rPr>
                <w:rFonts w:ascii="Times New Roman" w:eastAsia="Times New Roman" w:hAnsi="Times New Roman" w:cs="Times New Roman"/>
              </w:rPr>
              <w:t xml:space="preserve">, </w:t>
            </w:r>
            <w:proofErr w:type="spellStart"/>
            <w:r w:rsidRPr="00BF1E47">
              <w:rPr>
                <w:rFonts w:ascii="Times New Roman" w:eastAsia="Times New Roman" w:hAnsi="Times New Roman" w:cs="Times New Roman"/>
              </w:rPr>
              <w:t>имя</w:t>
            </w:r>
            <w:proofErr w:type="spellEnd"/>
            <w:r w:rsidRPr="00BF1E47">
              <w:rPr>
                <w:rFonts w:ascii="Times New Roman" w:eastAsia="Times New Roman" w:hAnsi="Times New Roman" w:cs="Times New Roman"/>
              </w:rPr>
              <w:t xml:space="preserve">, </w:t>
            </w:r>
            <w:proofErr w:type="spellStart"/>
            <w:r w:rsidRPr="00BF1E47">
              <w:rPr>
                <w:rFonts w:ascii="Times New Roman" w:eastAsia="Times New Roman" w:hAnsi="Times New Roman" w:cs="Times New Roman"/>
              </w:rPr>
              <w:t>отчество</w:t>
            </w:r>
            <w:proofErr w:type="spellEnd"/>
            <w:r w:rsidRPr="00BF1E47">
              <w:rPr>
                <w:rFonts w:ascii="Times New Roman" w:eastAsia="Times New Roman" w:hAnsi="Times New Roman" w:cs="Times New Roman"/>
              </w:rPr>
              <w:t>)</w:t>
            </w:r>
          </w:p>
        </w:tc>
      </w:tr>
      <w:tr w:rsidR="00BF1E47" w:rsidRPr="00BF1E47" w14:paraId="5C065F65" w14:textId="77777777" w:rsidTr="007F6148">
        <w:tc>
          <w:tcPr>
            <w:tcW w:w="4962" w:type="dxa"/>
            <w:gridSpan w:val="2"/>
            <w:tcBorders>
              <w:bottom w:val="single" w:sz="4" w:space="0" w:color="auto"/>
            </w:tcBorders>
          </w:tcPr>
          <w:p w14:paraId="21F5C28E" w14:textId="77777777" w:rsidR="00BF1E47" w:rsidRPr="00BF1E47" w:rsidRDefault="00BF1E47" w:rsidP="001D7726">
            <w:pPr>
              <w:jc w:val="both"/>
              <w:rPr>
                <w:rFonts w:ascii="Times New Roman" w:eastAsia="Times New Roman" w:hAnsi="Times New Roman" w:cs="Times New Roman"/>
              </w:rPr>
            </w:pPr>
            <w:proofErr w:type="spellStart"/>
            <w:r w:rsidRPr="00BF1E47">
              <w:rPr>
                <w:rFonts w:ascii="Times New Roman" w:eastAsia="Times New Roman" w:hAnsi="Times New Roman" w:cs="Times New Roman"/>
              </w:rPr>
              <w:t>Тема</w:t>
            </w:r>
            <w:proofErr w:type="spellEnd"/>
            <w:r w:rsidRPr="00BF1E47">
              <w:rPr>
                <w:rFonts w:ascii="Times New Roman" w:eastAsia="Times New Roman" w:hAnsi="Times New Roman" w:cs="Times New Roman"/>
              </w:rPr>
              <w:t xml:space="preserve"> </w:t>
            </w:r>
            <w:proofErr w:type="spellStart"/>
            <w:r w:rsidRPr="00BF1E47">
              <w:rPr>
                <w:rFonts w:ascii="Times New Roman" w:eastAsia="Times New Roman" w:hAnsi="Times New Roman" w:cs="Times New Roman"/>
              </w:rPr>
              <w:t>выпускной</w:t>
            </w:r>
            <w:proofErr w:type="spellEnd"/>
            <w:r w:rsidRPr="00BF1E47">
              <w:rPr>
                <w:rFonts w:ascii="Times New Roman" w:eastAsia="Times New Roman" w:hAnsi="Times New Roman" w:cs="Times New Roman"/>
              </w:rPr>
              <w:t xml:space="preserve"> </w:t>
            </w:r>
            <w:proofErr w:type="spellStart"/>
            <w:r w:rsidRPr="00BF1E47">
              <w:rPr>
                <w:rFonts w:ascii="Times New Roman" w:eastAsia="Times New Roman" w:hAnsi="Times New Roman" w:cs="Times New Roman"/>
              </w:rPr>
              <w:t>квалификационной</w:t>
            </w:r>
            <w:proofErr w:type="spellEnd"/>
            <w:r w:rsidRPr="00BF1E47">
              <w:rPr>
                <w:rFonts w:ascii="Times New Roman" w:eastAsia="Times New Roman" w:hAnsi="Times New Roman" w:cs="Times New Roman"/>
              </w:rPr>
              <w:t xml:space="preserve"> </w:t>
            </w:r>
            <w:proofErr w:type="spellStart"/>
            <w:r w:rsidRPr="00BF1E47">
              <w:rPr>
                <w:rFonts w:ascii="Times New Roman" w:eastAsia="Times New Roman" w:hAnsi="Times New Roman" w:cs="Times New Roman"/>
              </w:rPr>
              <w:t>работы</w:t>
            </w:r>
            <w:proofErr w:type="spellEnd"/>
          </w:p>
        </w:tc>
        <w:tc>
          <w:tcPr>
            <w:tcW w:w="4953" w:type="dxa"/>
            <w:tcBorders>
              <w:bottom w:val="single" w:sz="4" w:space="0" w:color="auto"/>
            </w:tcBorders>
          </w:tcPr>
          <w:p w14:paraId="6C358398" w14:textId="77777777" w:rsidR="00BF1E47" w:rsidRPr="00BF1E47" w:rsidRDefault="00BF1E47" w:rsidP="001D7726">
            <w:pPr>
              <w:jc w:val="both"/>
              <w:rPr>
                <w:rFonts w:ascii="Times New Roman" w:eastAsia="Times New Roman" w:hAnsi="Times New Roman" w:cs="Times New Roman"/>
              </w:rPr>
            </w:pPr>
          </w:p>
        </w:tc>
      </w:tr>
      <w:tr w:rsidR="00BF1E47" w:rsidRPr="00BF1E47" w14:paraId="72B1CC3F" w14:textId="77777777" w:rsidTr="007F6148">
        <w:tc>
          <w:tcPr>
            <w:tcW w:w="9915" w:type="dxa"/>
            <w:gridSpan w:val="3"/>
            <w:tcBorders>
              <w:top w:val="single" w:sz="4" w:space="0" w:color="auto"/>
              <w:bottom w:val="single" w:sz="4" w:space="0" w:color="auto"/>
            </w:tcBorders>
          </w:tcPr>
          <w:p w14:paraId="7B868539" w14:textId="77777777" w:rsidR="00BF1E47" w:rsidRPr="00BF1E47" w:rsidRDefault="00BF1E47" w:rsidP="001D7726">
            <w:pPr>
              <w:jc w:val="both"/>
              <w:rPr>
                <w:rFonts w:ascii="Times New Roman" w:eastAsia="Times New Roman" w:hAnsi="Times New Roman" w:cs="Times New Roman"/>
                <w:lang w:val="ru-RU"/>
              </w:rPr>
            </w:pPr>
            <w:r w:rsidRPr="00BF1E47">
              <w:rPr>
                <w:rFonts w:ascii="Times New Roman" w:eastAsia="Times New Roman" w:hAnsi="Times New Roman" w:cs="Times New Roman"/>
                <w:lang w:val="ru-RU"/>
              </w:rPr>
              <w:t>«Сравнительный анализ методов решения задачи линейного упорядочения»</w:t>
            </w:r>
          </w:p>
        </w:tc>
      </w:tr>
      <w:tr w:rsidR="00BF1E47" w:rsidRPr="00BF1E47" w14:paraId="4B35887C" w14:textId="77777777" w:rsidTr="007F6148">
        <w:tc>
          <w:tcPr>
            <w:tcW w:w="9915" w:type="dxa"/>
            <w:gridSpan w:val="3"/>
            <w:tcBorders>
              <w:top w:val="single" w:sz="4" w:space="0" w:color="auto"/>
              <w:bottom w:val="single" w:sz="4" w:space="0" w:color="auto"/>
            </w:tcBorders>
          </w:tcPr>
          <w:p w14:paraId="29F5867F" w14:textId="77777777" w:rsidR="00BF1E47" w:rsidRPr="00BF1E47" w:rsidRDefault="00BF1E47" w:rsidP="001D7726">
            <w:pPr>
              <w:jc w:val="both"/>
              <w:rPr>
                <w:rFonts w:ascii="Times New Roman" w:eastAsia="Times New Roman" w:hAnsi="Times New Roman" w:cs="Times New Roman"/>
                <w:lang w:val="ru-RU"/>
              </w:rPr>
            </w:pPr>
          </w:p>
        </w:tc>
      </w:tr>
      <w:tr w:rsidR="00BF1E47" w:rsidRPr="00BF1E47" w14:paraId="2832CD19" w14:textId="77777777" w:rsidTr="007F6148">
        <w:tc>
          <w:tcPr>
            <w:tcW w:w="9915" w:type="dxa"/>
            <w:gridSpan w:val="3"/>
            <w:tcBorders>
              <w:top w:val="single" w:sz="4" w:space="0" w:color="auto"/>
              <w:bottom w:val="single" w:sz="4" w:space="0" w:color="auto"/>
            </w:tcBorders>
          </w:tcPr>
          <w:p w14:paraId="5FC1C86C" w14:textId="77777777" w:rsidR="00BF1E47" w:rsidRPr="00BF1E47" w:rsidRDefault="00BF1E47" w:rsidP="001D7726">
            <w:pPr>
              <w:jc w:val="both"/>
              <w:rPr>
                <w:rFonts w:ascii="Times New Roman" w:eastAsia="Times New Roman" w:hAnsi="Times New Roman" w:cs="Times New Roman"/>
                <w:lang w:val="ru-RU"/>
              </w:rPr>
            </w:pPr>
          </w:p>
        </w:tc>
      </w:tr>
      <w:bookmarkEnd w:id="1"/>
    </w:tbl>
    <w:p w14:paraId="3FF30735" w14:textId="77777777" w:rsidR="00BF1E47" w:rsidRPr="00BF1E47" w:rsidRDefault="00BF1E47" w:rsidP="001D7726">
      <w:pPr>
        <w:widowControl w:val="0"/>
        <w:autoSpaceDE w:val="0"/>
        <w:autoSpaceDN w:val="0"/>
        <w:ind w:firstLine="709"/>
        <w:jc w:val="both"/>
        <w:rPr>
          <w:rFonts w:ascii="Times New Roman" w:eastAsia="Times New Roman" w:hAnsi="Times New Roman" w:cs="Times New Roman"/>
          <w:sz w:val="28"/>
          <w:szCs w:val="28"/>
        </w:rPr>
      </w:pPr>
    </w:p>
    <w:p w14:paraId="69684EE6" w14:textId="77777777" w:rsidR="00BF1E47" w:rsidRPr="00BF1E47" w:rsidRDefault="00BF1E47" w:rsidP="001D7726">
      <w:pPr>
        <w:widowControl w:val="0"/>
        <w:autoSpaceDE w:val="0"/>
        <w:autoSpaceDN w:val="0"/>
        <w:spacing w:line="360" w:lineRule="auto"/>
        <w:jc w:val="both"/>
        <w:rPr>
          <w:rFonts w:ascii="Times New Roman" w:eastAsia="Times New Roman" w:hAnsi="Times New Roman" w:cs="Times New Roman"/>
        </w:rPr>
      </w:pPr>
      <w:r w:rsidRPr="00BF1E47">
        <w:rPr>
          <w:rFonts w:ascii="Times New Roman" w:eastAsia="Times New Roman" w:hAnsi="Times New Roman" w:cs="Times New Roman"/>
        </w:rPr>
        <w:t>При выполнении ВКР:</w:t>
      </w:r>
    </w:p>
    <w:tbl>
      <w:tblPr>
        <w:tblW w:w="0" w:type="auto"/>
        <w:tblInd w:w="-5" w:type="dxa"/>
        <w:tblLook w:val="0000" w:firstRow="0" w:lastRow="0" w:firstColumn="0" w:lastColumn="0" w:noHBand="0" w:noVBand="0"/>
      </w:tblPr>
      <w:tblGrid>
        <w:gridCol w:w="426"/>
        <w:gridCol w:w="8616"/>
        <w:gridCol w:w="938"/>
      </w:tblGrid>
      <w:tr w:rsidR="00BF1E47" w:rsidRPr="00BF1E47" w14:paraId="3BD57CDE" w14:textId="77777777" w:rsidTr="007F6148">
        <w:trPr>
          <w:trHeight w:val="308"/>
        </w:trPr>
        <w:tc>
          <w:tcPr>
            <w:tcW w:w="426" w:type="dxa"/>
            <w:tcBorders>
              <w:top w:val="single" w:sz="4" w:space="0" w:color="000000"/>
              <w:left w:val="single" w:sz="4" w:space="0" w:color="000000"/>
              <w:bottom w:val="single" w:sz="4" w:space="0" w:color="000000"/>
              <w:right w:val="single" w:sz="4" w:space="0" w:color="000000"/>
            </w:tcBorders>
          </w:tcPr>
          <w:p w14:paraId="61A7B4CE" w14:textId="77777777" w:rsidR="00BF1E47" w:rsidRPr="00BF1E47" w:rsidRDefault="00BF1E47" w:rsidP="001D7726">
            <w:pPr>
              <w:widowControl w:val="0"/>
              <w:autoSpaceDE w:val="0"/>
              <w:autoSpaceDN w:val="0"/>
              <w:jc w:val="both"/>
              <w:rPr>
                <w:rFonts w:ascii="Times New Roman" w:eastAsia="Times New Roman" w:hAnsi="Times New Roman" w:cs="Times New Roman"/>
              </w:rPr>
            </w:pPr>
          </w:p>
        </w:tc>
        <w:tc>
          <w:tcPr>
            <w:tcW w:w="8616" w:type="dxa"/>
            <w:tcBorders>
              <w:top w:val="single" w:sz="4" w:space="0" w:color="000000"/>
              <w:left w:val="single" w:sz="4" w:space="0" w:color="000000"/>
              <w:bottom w:val="single" w:sz="4" w:space="0" w:color="000000"/>
              <w:right w:val="single" w:sz="4" w:space="0" w:color="000000"/>
            </w:tcBorders>
            <w:shd w:val="clear" w:color="auto" w:fill="auto"/>
          </w:tcPr>
          <w:p w14:paraId="79D02836" w14:textId="77777777" w:rsidR="00BF1E47" w:rsidRPr="00BF1E47" w:rsidRDefault="00BF1E47" w:rsidP="001D7726">
            <w:pPr>
              <w:widowControl w:val="0"/>
              <w:autoSpaceDE w:val="0"/>
              <w:autoSpaceDN w:val="0"/>
              <w:jc w:val="both"/>
              <w:rPr>
                <w:rFonts w:ascii="Times New Roman" w:eastAsia="Times New Roman" w:hAnsi="Times New Roman" w:cs="Times New Roman"/>
              </w:rPr>
            </w:pPr>
            <w:r w:rsidRPr="00BF1E47">
              <w:rPr>
                <w:rFonts w:ascii="Times New Roman" w:eastAsia="Times New Roman" w:hAnsi="Times New Roman" w:cs="Times New Roman"/>
              </w:rPr>
              <w:t>Используются / Не используются</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41A3969B" w14:textId="77777777" w:rsidR="00BF1E47" w:rsidRPr="00BF1E47" w:rsidRDefault="00BF1E47" w:rsidP="001D7726">
            <w:pPr>
              <w:widowControl w:val="0"/>
              <w:autoSpaceDE w:val="0"/>
              <w:autoSpaceDN w:val="0"/>
              <w:jc w:val="both"/>
              <w:rPr>
                <w:rFonts w:ascii="Times New Roman" w:eastAsia="Times New Roman" w:hAnsi="Times New Roman" w:cs="Times New Roman"/>
              </w:rPr>
            </w:pPr>
            <w:r w:rsidRPr="00BF1E47">
              <w:rPr>
                <w:rFonts w:ascii="Times New Roman" w:eastAsia="Times New Roman" w:hAnsi="Times New Roman" w:cs="Times New Roman"/>
              </w:rPr>
              <w:t>Да/Нет</w:t>
            </w:r>
          </w:p>
        </w:tc>
      </w:tr>
      <w:tr w:rsidR="00BF1E47" w:rsidRPr="00BF1E47" w14:paraId="74CEFCEC" w14:textId="77777777" w:rsidTr="007F6148">
        <w:tc>
          <w:tcPr>
            <w:tcW w:w="426" w:type="dxa"/>
            <w:tcBorders>
              <w:top w:val="single" w:sz="4" w:space="0" w:color="000000"/>
              <w:left w:val="single" w:sz="4" w:space="0" w:color="000000"/>
              <w:bottom w:val="single" w:sz="4" w:space="0" w:color="000000"/>
              <w:right w:val="single" w:sz="4" w:space="0" w:color="000000"/>
            </w:tcBorders>
          </w:tcPr>
          <w:p w14:paraId="08243235" w14:textId="77777777" w:rsidR="00BF1E47" w:rsidRPr="00BF1E47" w:rsidRDefault="00BF1E47" w:rsidP="001D7726">
            <w:pPr>
              <w:widowControl w:val="0"/>
              <w:numPr>
                <w:ilvl w:val="0"/>
                <w:numId w:val="48"/>
              </w:numPr>
              <w:suppressAutoHyphens/>
              <w:autoSpaceDE w:val="0"/>
              <w:autoSpaceDN w:val="0"/>
              <w:ind w:left="0" w:firstLine="0"/>
              <w:jc w:val="both"/>
              <w:rPr>
                <w:rFonts w:ascii="Times New Roman" w:eastAsia="Times New Roman" w:hAnsi="Times New Roman" w:cs="Times New Roman"/>
              </w:rPr>
            </w:pPr>
          </w:p>
        </w:tc>
        <w:tc>
          <w:tcPr>
            <w:tcW w:w="8616" w:type="dxa"/>
            <w:tcBorders>
              <w:top w:val="single" w:sz="4" w:space="0" w:color="000000"/>
              <w:left w:val="single" w:sz="4" w:space="0" w:color="000000"/>
              <w:bottom w:val="single" w:sz="4" w:space="0" w:color="000000"/>
              <w:right w:val="single" w:sz="4" w:space="0" w:color="000000"/>
            </w:tcBorders>
            <w:shd w:val="clear" w:color="auto" w:fill="auto"/>
          </w:tcPr>
          <w:p w14:paraId="6FA6E1C2" w14:textId="77777777" w:rsidR="00BF1E47" w:rsidRPr="00BF1E47" w:rsidRDefault="00BF1E47" w:rsidP="001D7726">
            <w:pPr>
              <w:suppressAutoHyphens/>
              <w:jc w:val="both"/>
              <w:rPr>
                <w:rFonts w:ascii="Times New Roman" w:eastAsia="Times New Roman" w:hAnsi="Times New Roman" w:cs="Times New Roman"/>
              </w:rPr>
            </w:pPr>
            <w:r w:rsidRPr="00BF1E47">
              <w:rPr>
                <w:rFonts w:ascii="Times New Roman" w:eastAsia="Times New Roman" w:hAnsi="Times New Roman" w:cs="Times New Roman"/>
              </w:rPr>
              <w:t>Литературные источники и документы, имеющие гриф секретности</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702FCCC1" w14:textId="77777777" w:rsidR="00BF1E47" w:rsidRPr="00BF1E47" w:rsidRDefault="00BF1E47" w:rsidP="001D7726">
            <w:pPr>
              <w:widowControl w:val="0"/>
              <w:autoSpaceDE w:val="0"/>
              <w:autoSpaceDN w:val="0"/>
              <w:snapToGrid w:val="0"/>
              <w:jc w:val="both"/>
              <w:rPr>
                <w:rFonts w:ascii="Times New Roman" w:eastAsia="Times New Roman" w:hAnsi="Times New Roman" w:cs="Times New Roman"/>
              </w:rPr>
            </w:pPr>
            <w:r w:rsidRPr="00BF1E47">
              <w:rPr>
                <w:rFonts w:ascii="Times New Roman" w:eastAsia="Times New Roman" w:hAnsi="Times New Roman" w:cs="Times New Roman"/>
              </w:rPr>
              <w:t>Нет</w:t>
            </w:r>
          </w:p>
        </w:tc>
      </w:tr>
      <w:tr w:rsidR="00BF1E47" w:rsidRPr="00BF1E47" w14:paraId="166589D6" w14:textId="77777777" w:rsidTr="007F6148">
        <w:tc>
          <w:tcPr>
            <w:tcW w:w="426" w:type="dxa"/>
            <w:tcBorders>
              <w:top w:val="single" w:sz="4" w:space="0" w:color="000000"/>
              <w:left w:val="single" w:sz="4" w:space="0" w:color="000000"/>
              <w:bottom w:val="single" w:sz="4" w:space="0" w:color="000000"/>
              <w:right w:val="single" w:sz="4" w:space="0" w:color="000000"/>
            </w:tcBorders>
          </w:tcPr>
          <w:p w14:paraId="43C9F0D5" w14:textId="77777777" w:rsidR="00BF1E47" w:rsidRPr="00BF1E47" w:rsidRDefault="00BF1E47" w:rsidP="001D7726">
            <w:pPr>
              <w:widowControl w:val="0"/>
              <w:numPr>
                <w:ilvl w:val="0"/>
                <w:numId w:val="48"/>
              </w:numPr>
              <w:suppressAutoHyphens/>
              <w:autoSpaceDE w:val="0"/>
              <w:autoSpaceDN w:val="0"/>
              <w:ind w:left="0" w:firstLine="0"/>
              <w:jc w:val="both"/>
              <w:rPr>
                <w:rFonts w:ascii="Times New Roman" w:eastAsia="Times New Roman" w:hAnsi="Times New Roman" w:cs="Times New Roman"/>
              </w:rPr>
            </w:pPr>
          </w:p>
        </w:tc>
        <w:tc>
          <w:tcPr>
            <w:tcW w:w="8616" w:type="dxa"/>
            <w:tcBorders>
              <w:top w:val="single" w:sz="4" w:space="0" w:color="000000"/>
              <w:left w:val="single" w:sz="4" w:space="0" w:color="000000"/>
              <w:bottom w:val="single" w:sz="4" w:space="0" w:color="000000"/>
              <w:right w:val="single" w:sz="4" w:space="0" w:color="000000"/>
            </w:tcBorders>
            <w:shd w:val="clear" w:color="auto" w:fill="auto"/>
          </w:tcPr>
          <w:p w14:paraId="3528E20A" w14:textId="77777777" w:rsidR="00BF1E47" w:rsidRPr="00BF1E47" w:rsidRDefault="00BF1E47" w:rsidP="001D7726">
            <w:pPr>
              <w:suppressAutoHyphens/>
              <w:jc w:val="both"/>
              <w:rPr>
                <w:rFonts w:ascii="Times New Roman" w:eastAsia="Times New Roman" w:hAnsi="Times New Roman" w:cs="Times New Roman"/>
              </w:rPr>
            </w:pPr>
            <w:r w:rsidRPr="00BF1E47">
              <w:rPr>
                <w:rFonts w:ascii="Times New Roman" w:eastAsia="Times New Roman" w:hAnsi="Times New Roman" w:cs="Times New Roman"/>
              </w:rPr>
              <w:t>Литературные источники и документы, имеющие пометку «Для служебного пользования», иных пометок, запрещающих открытое опубликование</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7C74581F" w14:textId="77777777" w:rsidR="00BF1E47" w:rsidRPr="00BF1E47" w:rsidRDefault="00BF1E47" w:rsidP="001D7726">
            <w:pPr>
              <w:widowControl w:val="0"/>
              <w:autoSpaceDE w:val="0"/>
              <w:autoSpaceDN w:val="0"/>
              <w:snapToGrid w:val="0"/>
              <w:jc w:val="both"/>
              <w:rPr>
                <w:rFonts w:ascii="Times New Roman" w:eastAsia="Times New Roman" w:hAnsi="Times New Roman" w:cs="Times New Roman"/>
              </w:rPr>
            </w:pPr>
            <w:r w:rsidRPr="00BF1E47">
              <w:rPr>
                <w:rFonts w:ascii="Times New Roman" w:eastAsia="Times New Roman" w:hAnsi="Times New Roman" w:cs="Times New Roman"/>
              </w:rPr>
              <w:t>Нет</w:t>
            </w:r>
          </w:p>
        </w:tc>
      </w:tr>
      <w:tr w:rsidR="00BF1E47" w:rsidRPr="00BF1E47" w14:paraId="18B4A361" w14:textId="77777777" w:rsidTr="007F6148">
        <w:tc>
          <w:tcPr>
            <w:tcW w:w="426" w:type="dxa"/>
            <w:tcBorders>
              <w:top w:val="single" w:sz="4" w:space="0" w:color="000000"/>
              <w:left w:val="single" w:sz="4" w:space="0" w:color="000000"/>
              <w:bottom w:val="single" w:sz="4" w:space="0" w:color="000000"/>
              <w:right w:val="single" w:sz="4" w:space="0" w:color="000000"/>
            </w:tcBorders>
          </w:tcPr>
          <w:p w14:paraId="506591DC" w14:textId="77777777" w:rsidR="00BF1E47" w:rsidRPr="00BF1E47" w:rsidRDefault="00BF1E47" w:rsidP="001D7726">
            <w:pPr>
              <w:widowControl w:val="0"/>
              <w:numPr>
                <w:ilvl w:val="0"/>
                <w:numId w:val="48"/>
              </w:numPr>
              <w:suppressAutoHyphens/>
              <w:autoSpaceDE w:val="0"/>
              <w:autoSpaceDN w:val="0"/>
              <w:ind w:left="0" w:firstLine="0"/>
              <w:jc w:val="both"/>
              <w:rPr>
                <w:rFonts w:ascii="Times New Roman" w:eastAsia="Times New Roman" w:hAnsi="Times New Roman" w:cs="Times New Roman"/>
              </w:rPr>
            </w:pPr>
          </w:p>
        </w:tc>
        <w:tc>
          <w:tcPr>
            <w:tcW w:w="8616" w:type="dxa"/>
            <w:tcBorders>
              <w:top w:val="single" w:sz="4" w:space="0" w:color="000000"/>
              <w:left w:val="single" w:sz="4" w:space="0" w:color="000000"/>
              <w:bottom w:val="single" w:sz="4" w:space="0" w:color="000000"/>
              <w:right w:val="single" w:sz="4" w:space="0" w:color="000000"/>
            </w:tcBorders>
            <w:shd w:val="clear" w:color="auto" w:fill="auto"/>
          </w:tcPr>
          <w:p w14:paraId="63998AD3" w14:textId="77777777" w:rsidR="00BF1E47" w:rsidRPr="00BF1E47" w:rsidRDefault="00BF1E47" w:rsidP="001D7726">
            <w:pPr>
              <w:suppressAutoHyphens/>
              <w:jc w:val="both"/>
              <w:rPr>
                <w:rFonts w:ascii="Times New Roman" w:eastAsia="Times New Roman" w:hAnsi="Times New Roman" w:cs="Times New Roman"/>
              </w:rPr>
            </w:pPr>
            <w:r w:rsidRPr="00BF1E47">
              <w:rPr>
                <w:rFonts w:ascii="Times New Roman" w:eastAsia="Times New Roman" w:hAnsi="Times New Roman" w:cs="Times New Roman"/>
              </w:rPr>
              <w:t>Служебные материалы других организаций</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146F9BB1" w14:textId="77777777" w:rsidR="00BF1E47" w:rsidRPr="00BF1E47" w:rsidRDefault="00BF1E47" w:rsidP="001D7726">
            <w:pPr>
              <w:widowControl w:val="0"/>
              <w:autoSpaceDE w:val="0"/>
              <w:autoSpaceDN w:val="0"/>
              <w:snapToGrid w:val="0"/>
              <w:jc w:val="both"/>
              <w:rPr>
                <w:rFonts w:ascii="Times New Roman" w:eastAsia="Times New Roman" w:hAnsi="Times New Roman" w:cs="Times New Roman"/>
              </w:rPr>
            </w:pPr>
            <w:r w:rsidRPr="00BF1E47">
              <w:rPr>
                <w:rFonts w:ascii="Times New Roman" w:eastAsia="Times New Roman" w:hAnsi="Times New Roman" w:cs="Times New Roman"/>
              </w:rPr>
              <w:t>Нет</w:t>
            </w:r>
          </w:p>
        </w:tc>
      </w:tr>
      <w:tr w:rsidR="00BF1E47" w:rsidRPr="00BF1E47" w14:paraId="442AB228" w14:textId="77777777" w:rsidTr="007F6148">
        <w:tc>
          <w:tcPr>
            <w:tcW w:w="426" w:type="dxa"/>
            <w:tcBorders>
              <w:top w:val="single" w:sz="4" w:space="0" w:color="000000"/>
              <w:left w:val="single" w:sz="4" w:space="0" w:color="000000"/>
              <w:bottom w:val="single" w:sz="4" w:space="0" w:color="000000"/>
              <w:right w:val="single" w:sz="4" w:space="0" w:color="000000"/>
            </w:tcBorders>
          </w:tcPr>
          <w:p w14:paraId="64EC7E0D" w14:textId="77777777" w:rsidR="00BF1E47" w:rsidRPr="00BF1E47" w:rsidRDefault="00BF1E47" w:rsidP="001D7726">
            <w:pPr>
              <w:widowControl w:val="0"/>
              <w:numPr>
                <w:ilvl w:val="0"/>
                <w:numId w:val="48"/>
              </w:numPr>
              <w:suppressAutoHyphens/>
              <w:autoSpaceDE w:val="0"/>
              <w:autoSpaceDN w:val="0"/>
              <w:ind w:left="0" w:firstLine="0"/>
              <w:jc w:val="both"/>
              <w:rPr>
                <w:rFonts w:ascii="Times New Roman" w:eastAsia="Times New Roman" w:hAnsi="Times New Roman" w:cs="Times New Roman"/>
              </w:rPr>
            </w:pPr>
          </w:p>
        </w:tc>
        <w:tc>
          <w:tcPr>
            <w:tcW w:w="8616" w:type="dxa"/>
            <w:tcBorders>
              <w:top w:val="single" w:sz="4" w:space="0" w:color="000000"/>
              <w:left w:val="single" w:sz="4" w:space="0" w:color="000000"/>
              <w:bottom w:val="single" w:sz="4" w:space="0" w:color="000000"/>
              <w:right w:val="single" w:sz="4" w:space="0" w:color="000000"/>
            </w:tcBorders>
            <w:shd w:val="clear" w:color="auto" w:fill="auto"/>
          </w:tcPr>
          <w:p w14:paraId="5FACB34E" w14:textId="77777777" w:rsidR="00BF1E47" w:rsidRPr="00BF1E47" w:rsidRDefault="00BF1E47" w:rsidP="001D7726">
            <w:pPr>
              <w:suppressAutoHyphens/>
              <w:jc w:val="both"/>
              <w:rPr>
                <w:rFonts w:ascii="Times New Roman" w:eastAsia="Times New Roman" w:hAnsi="Times New Roman" w:cs="Times New Roman"/>
              </w:rPr>
            </w:pPr>
            <w:r w:rsidRPr="00BF1E47">
              <w:rPr>
                <w:rFonts w:ascii="Times New Roman" w:eastAsia="Times New Roman" w:hAnsi="Times New Roman" w:cs="Times New Roman"/>
              </w:rPr>
              <w:t>Результаты НИР (ОКР), выполняемой в МГТУ им. Н.Э. Баумана</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7F679777" w14:textId="77777777" w:rsidR="00BF1E47" w:rsidRPr="00BF1E47" w:rsidRDefault="00BF1E47" w:rsidP="001D7726">
            <w:pPr>
              <w:widowControl w:val="0"/>
              <w:autoSpaceDE w:val="0"/>
              <w:autoSpaceDN w:val="0"/>
              <w:snapToGrid w:val="0"/>
              <w:jc w:val="both"/>
              <w:rPr>
                <w:rFonts w:ascii="Times New Roman" w:eastAsia="Times New Roman" w:hAnsi="Times New Roman" w:cs="Times New Roman"/>
              </w:rPr>
            </w:pPr>
            <w:r w:rsidRPr="00BF1E47">
              <w:rPr>
                <w:rFonts w:ascii="Times New Roman" w:eastAsia="Times New Roman" w:hAnsi="Times New Roman" w:cs="Times New Roman"/>
              </w:rPr>
              <w:t>Нет</w:t>
            </w:r>
          </w:p>
        </w:tc>
      </w:tr>
      <w:tr w:rsidR="00BF1E47" w:rsidRPr="00BF1E47" w14:paraId="4096FC36" w14:textId="77777777" w:rsidTr="007F6148">
        <w:tc>
          <w:tcPr>
            <w:tcW w:w="426" w:type="dxa"/>
            <w:tcBorders>
              <w:left w:val="single" w:sz="4" w:space="0" w:color="000000"/>
              <w:bottom w:val="single" w:sz="4" w:space="0" w:color="000000"/>
              <w:right w:val="single" w:sz="4" w:space="0" w:color="000000"/>
            </w:tcBorders>
          </w:tcPr>
          <w:p w14:paraId="3501812C" w14:textId="77777777" w:rsidR="00BF1E47" w:rsidRPr="00BF1E47" w:rsidRDefault="00BF1E47" w:rsidP="001D7726">
            <w:pPr>
              <w:widowControl w:val="0"/>
              <w:numPr>
                <w:ilvl w:val="0"/>
                <w:numId w:val="48"/>
              </w:numPr>
              <w:suppressAutoHyphens/>
              <w:autoSpaceDE w:val="0"/>
              <w:autoSpaceDN w:val="0"/>
              <w:ind w:left="0" w:firstLine="0"/>
              <w:jc w:val="both"/>
              <w:rPr>
                <w:rFonts w:ascii="Times New Roman" w:eastAsia="Times New Roman" w:hAnsi="Times New Roman" w:cs="Times New Roman"/>
              </w:rPr>
            </w:pPr>
          </w:p>
        </w:tc>
        <w:tc>
          <w:tcPr>
            <w:tcW w:w="8616" w:type="dxa"/>
            <w:tcBorders>
              <w:left w:val="single" w:sz="4" w:space="0" w:color="000000"/>
              <w:bottom w:val="single" w:sz="4" w:space="0" w:color="000000"/>
              <w:right w:val="single" w:sz="4" w:space="0" w:color="000000"/>
            </w:tcBorders>
            <w:shd w:val="clear" w:color="auto" w:fill="auto"/>
          </w:tcPr>
          <w:p w14:paraId="15C54A41" w14:textId="77777777" w:rsidR="00BF1E47" w:rsidRPr="00BF1E47" w:rsidRDefault="00BF1E47" w:rsidP="001D7726">
            <w:pPr>
              <w:suppressAutoHyphens/>
              <w:jc w:val="both"/>
              <w:rPr>
                <w:rFonts w:ascii="Times New Roman" w:eastAsia="Times New Roman" w:hAnsi="Times New Roman" w:cs="Times New Roman"/>
              </w:rPr>
            </w:pPr>
            <w:r w:rsidRPr="00BF1E47">
              <w:rPr>
                <w:rFonts w:ascii="Times New Roman" w:eastAsia="Times New Roman" w:hAnsi="Times New Roman" w:cs="Times New Roman"/>
              </w:rPr>
              <w:t>Материалы по незавершенным исследованиям или материалы по завершенным исследованиям, но ещё не опубликованные в открытой печати</w:t>
            </w:r>
          </w:p>
        </w:tc>
        <w:tc>
          <w:tcPr>
            <w:tcW w:w="0" w:type="auto"/>
            <w:tcBorders>
              <w:left w:val="single" w:sz="4" w:space="0" w:color="000000"/>
              <w:bottom w:val="single" w:sz="4" w:space="0" w:color="000000"/>
              <w:right w:val="single" w:sz="4" w:space="0" w:color="000000"/>
            </w:tcBorders>
            <w:shd w:val="clear" w:color="auto" w:fill="auto"/>
          </w:tcPr>
          <w:p w14:paraId="4CBE6E36" w14:textId="77777777" w:rsidR="00BF1E47" w:rsidRPr="00BF1E47" w:rsidRDefault="00BF1E47" w:rsidP="001D7726">
            <w:pPr>
              <w:widowControl w:val="0"/>
              <w:autoSpaceDE w:val="0"/>
              <w:autoSpaceDN w:val="0"/>
              <w:snapToGrid w:val="0"/>
              <w:jc w:val="both"/>
              <w:rPr>
                <w:rFonts w:ascii="Times New Roman" w:eastAsia="Times New Roman" w:hAnsi="Times New Roman" w:cs="Times New Roman"/>
              </w:rPr>
            </w:pPr>
            <w:r w:rsidRPr="00BF1E47">
              <w:rPr>
                <w:rFonts w:ascii="Times New Roman" w:eastAsia="Times New Roman" w:hAnsi="Times New Roman" w:cs="Times New Roman"/>
              </w:rPr>
              <w:t>Нет</w:t>
            </w:r>
          </w:p>
        </w:tc>
      </w:tr>
    </w:tbl>
    <w:p w14:paraId="7B568159" w14:textId="77777777" w:rsidR="00BF1E47" w:rsidRPr="00BF1E47" w:rsidRDefault="00BF1E47" w:rsidP="001D7726">
      <w:pPr>
        <w:widowControl w:val="0"/>
        <w:autoSpaceDE w:val="0"/>
        <w:autoSpaceDN w:val="0"/>
        <w:ind w:firstLine="709"/>
        <w:jc w:val="both"/>
        <w:rPr>
          <w:rFonts w:ascii="Times New Roman" w:eastAsia="Times New Roman" w:hAnsi="Times New Roman" w:cs="Times New Roman"/>
          <w:sz w:val="28"/>
          <w:szCs w:val="28"/>
        </w:rPr>
      </w:pPr>
    </w:p>
    <w:tbl>
      <w:tblPr>
        <w:tblStyle w:val="13"/>
        <w:tblW w:w="0" w:type="auto"/>
        <w:tblLook w:val="04A0" w:firstRow="1" w:lastRow="0" w:firstColumn="1" w:lastColumn="0" w:noHBand="0" w:noVBand="1"/>
      </w:tblPr>
      <w:tblGrid>
        <w:gridCol w:w="3539"/>
        <w:gridCol w:w="6376"/>
      </w:tblGrid>
      <w:tr w:rsidR="00BF1E47" w:rsidRPr="00BF1E47" w14:paraId="50F4F133" w14:textId="77777777" w:rsidTr="007F6148">
        <w:tc>
          <w:tcPr>
            <w:tcW w:w="9915" w:type="dxa"/>
            <w:gridSpan w:val="2"/>
          </w:tcPr>
          <w:p w14:paraId="40AD3C73" w14:textId="77777777" w:rsidR="00BF1E47" w:rsidRPr="00BF1E47" w:rsidRDefault="00BF1E47" w:rsidP="001D7726">
            <w:pPr>
              <w:jc w:val="both"/>
              <w:rPr>
                <w:rFonts w:ascii="Times New Roman" w:eastAsia="Times New Roman" w:hAnsi="Times New Roman" w:cs="Times New Roman"/>
                <w:lang w:val="ru-RU"/>
              </w:rPr>
            </w:pPr>
            <w:r w:rsidRPr="00BF1E47">
              <w:rPr>
                <w:rFonts w:ascii="Times New Roman" w:eastAsia="Times New Roman" w:hAnsi="Times New Roman" w:cs="Times New Roman"/>
                <w:lang w:val="ru-RU"/>
              </w:rPr>
              <w:t xml:space="preserve">Тема квалификационной работы утверждена распоряжением по факультету: </w:t>
            </w:r>
          </w:p>
        </w:tc>
      </w:tr>
      <w:tr w:rsidR="002B2A0F" w:rsidRPr="00BF1E47" w14:paraId="46743DDD" w14:textId="77777777" w:rsidTr="007F6148">
        <w:tc>
          <w:tcPr>
            <w:tcW w:w="3539" w:type="dxa"/>
          </w:tcPr>
          <w:p w14:paraId="5FD6212B" w14:textId="77777777" w:rsidR="00BF1E47" w:rsidRPr="00BF1E47" w:rsidRDefault="00BF1E47" w:rsidP="001D7726">
            <w:pPr>
              <w:jc w:val="both"/>
              <w:rPr>
                <w:rFonts w:ascii="Times New Roman" w:eastAsia="Times New Roman" w:hAnsi="Times New Roman" w:cs="Times New Roman"/>
              </w:rPr>
            </w:pPr>
            <w:proofErr w:type="spellStart"/>
            <w:r w:rsidRPr="00BF1E47">
              <w:rPr>
                <w:rFonts w:ascii="Times New Roman" w:eastAsia="Times New Roman" w:hAnsi="Times New Roman" w:cs="Times New Roman"/>
              </w:rPr>
              <w:t>Название</w:t>
            </w:r>
            <w:proofErr w:type="spellEnd"/>
            <w:r w:rsidRPr="00BF1E47">
              <w:rPr>
                <w:rFonts w:ascii="Times New Roman" w:eastAsia="Times New Roman" w:hAnsi="Times New Roman" w:cs="Times New Roman"/>
              </w:rPr>
              <w:t xml:space="preserve"> </w:t>
            </w:r>
            <w:proofErr w:type="spellStart"/>
            <w:r w:rsidRPr="00BF1E47">
              <w:rPr>
                <w:rFonts w:ascii="Times New Roman" w:eastAsia="Times New Roman" w:hAnsi="Times New Roman" w:cs="Times New Roman"/>
              </w:rPr>
              <w:t>факультета</w:t>
            </w:r>
            <w:proofErr w:type="spellEnd"/>
            <w:r w:rsidRPr="00BF1E47">
              <w:rPr>
                <w:rFonts w:ascii="Times New Roman" w:eastAsia="Times New Roman" w:hAnsi="Times New Roman" w:cs="Times New Roman"/>
              </w:rPr>
              <w:t xml:space="preserve">: </w:t>
            </w:r>
          </w:p>
        </w:tc>
        <w:tc>
          <w:tcPr>
            <w:tcW w:w="6376" w:type="dxa"/>
          </w:tcPr>
          <w:p w14:paraId="34C36130" w14:textId="182542C8" w:rsidR="00BF1E47" w:rsidRPr="00BF1E47" w:rsidRDefault="002B2A0F" w:rsidP="001D7726">
            <w:pPr>
              <w:jc w:val="both"/>
              <w:rPr>
                <w:rFonts w:ascii="Times New Roman" w:eastAsia="Times New Roman" w:hAnsi="Times New Roman" w:cs="Times New Roman"/>
                <w:lang w:val="ru-RU"/>
              </w:rPr>
            </w:pPr>
            <w:r>
              <w:rPr>
                <w:rFonts w:ascii="Times New Roman" w:eastAsia="Times New Roman" w:hAnsi="Times New Roman" w:cs="Times New Roman"/>
                <w:lang w:val="ru-RU"/>
              </w:rPr>
              <w:t>Робототехника и комплексная автоматизация</w:t>
            </w:r>
          </w:p>
        </w:tc>
      </w:tr>
      <w:tr w:rsidR="002B2A0F" w:rsidRPr="00BF1E47" w14:paraId="2AFF90F4" w14:textId="77777777" w:rsidTr="007F6148">
        <w:tc>
          <w:tcPr>
            <w:tcW w:w="3539" w:type="dxa"/>
          </w:tcPr>
          <w:p w14:paraId="74760F70" w14:textId="77777777" w:rsidR="00BF1E47" w:rsidRPr="00BF1E47" w:rsidRDefault="00BF1E47" w:rsidP="001D7726">
            <w:pPr>
              <w:jc w:val="both"/>
              <w:rPr>
                <w:rFonts w:ascii="Times New Roman" w:eastAsia="Times New Roman" w:hAnsi="Times New Roman" w:cs="Times New Roman"/>
                <w:lang w:val="ru-RU"/>
              </w:rPr>
            </w:pPr>
            <w:r w:rsidRPr="00BF1E47">
              <w:rPr>
                <w:rFonts w:ascii="Times New Roman" w:eastAsia="Times New Roman" w:hAnsi="Times New Roman" w:cs="Times New Roman"/>
                <w:lang w:val="ru-RU"/>
              </w:rPr>
              <w:t xml:space="preserve">Дата и рег. номер распоряжения: </w:t>
            </w:r>
          </w:p>
        </w:tc>
        <w:tc>
          <w:tcPr>
            <w:tcW w:w="6376" w:type="dxa"/>
          </w:tcPr>
          <w:p w14:paraId="703B38D1" w14:textId="77777777" w:rsidR="00BF1E47" w:rsidRPr="00BF1E47" w:rsidRDefault="00BF1E47" w:rsidP="001D7726">
            <w:pPr>
              <w:jc w:val="both"/>
              <w:rPr>
                <w:rFonts w:ascii="Times New Roman" w:eastAsia="Times New Roman" w:hAnsi="Times New Roman" w:cs="Times New Roman"/>
                <w:lang w:val="ru-RU"/>
              </w:rPr>
            </w:pPr>
          </w:p>
        </w:tc>
      </w:tr>
    </w:tbl>
    <w:p w14:paraId="2968B131" w14:textId="77777777" w:rsidR="00BF1E47" w:rsidRPr="00BF1E47" w:rsidRDefault="00BF1E47" w:rsidP="001D7726">
      <w:pPr>
        <w:widowControl w:val="0"/>
        <w:autoSpaceDE w:val="0"/>
        <w:autoSpaceDN w:val="0"/>
        <w:ind w:firstLine="709"/>
        <w:jc w:val="both"/>
        <w:rPr>
          <w:rFonts w:ascii="Times New Roman" w:eastAsia="Times New Roman" w:hAnsi="Times New Roman" w:cs="Times New Roman"/>
          <w:sz w:val="28"/>
          <w:szCs w:val="28"/>
        </w:rPr>
      </w:pPr>
    </w:p>
    <w:p w14:paraId="30626265" w14:textId="77777777" w:rsidR="00BF1E47" w:rsidRPr="00BF1E47" w:rsidRDefault="00BF1E47" w:rsidP="001D7726">
      <w:pPr>
        <w:widowControl w:val="0"/>
        <w:autoSpaceDE w:val="0"/>
        <w:autoSpaceDN w:val="0"/>
        <w:spacing w:line="360" w:lineRule="auto"/>
        <w:ind w:firstLine="709"/>
        <w:jc w:val="both"/>
        <w:rPr>
          <w:rFonts w:ascii="Times New Roman" w:eastAsia="Times New Roman" w:hAnsi="Times New Roman" w:cs="Times New Roman"/>
          <w:b/>
          <w:bCs/>
        </w:rPr>
      </w:pPr>
      <w:r w:rsidRPr="00BF1E47">
        <w:rPr>
          <w:rFonts w:ascii="Times New Roman" w:eastAsia="Times New Roman" w:hAnsi="Times New Roman" w:cs="Times New Roman"/>
          <w:b/>
          <w:bCs/>
        </w:rPr>
        <w:t>Часть 1. Аналитический обзор литературы</w:t>
      </w:r>
    </w:p>
    <w:p w14:paraId="1C87B0BF" w14:textId="77777777" w:rsidR="00BF1E47" w:rsidRDefault="00BF1E47" w:rsidP="001D7726">
      <w:pPr>
        <w:widowControl w:val="0"/>
        <w:autoSpaceDE w:val="0"/>
        <w:autoSpaceDN w:val="0"/>
        <w:spacing w:line="360" w:lineRule="auto"/>
        <w:ind w:firstLine="709"/>
        <w:jc w:val="both"/>
        <w:rPr>
          <w:rFonts w:ascii="Times New Roman" w:eastAsia="Times New Roman" w:hAnsi="Times New Roman" w:cs="Times New Roman"/>
        </w:rPr>
        <w:sectPr w:rsidR="00BF1E47" w:rsidSect="00D65A1A">
          <w:headerReference w:type="default" r:id="rId9"/>
          <w:footerReference w:type="default" r:id="rId10"/>
          <w:footerReference w:type="first" r:id="rId11"/>
          <w:pgSz w:w="11906" w:h="16838"/>
          <w:pgMar w:top="1134" w:right="567" w:bottom="1134" w:left="1134" w:header="709" w:footer="709" w:gutter="0"/>
          <w:cols w:space="708"/>
          <w:titlePg/>
          <w:docGrid w:linePitch="360"/>
        </w:sectPr>
      </w:pPr>
      <w:r w:rsidRPr="00BF1E47">
        <w:rPr>
          <w:rFonts w:ascii="Times New Roman" w:eastAsia="Times New Roman" w:hAnsi="Times New Roman" w:cs="Times New Roman"/>
        </w:rPr>
        <w:t xml:space="preserve">Выполнить обзор современных методов решения NP-трудных задач комбинаторной оптимизации, уделив особое внимание задаче линейного упорядочения. Изучить теоретические основы задачи, классические точные методы, эвристические и </w:t>
      </w:r>
      <w:proofErr w:type="spellStart"/>
      <w:r w:rsidRPr="00BF1E47">
        <w:rPr>
          <w:rFonts w:ascii="Times New Roman" w:eastAsia="Times New Roman" w:hAnsi="Times New Roman" w:cs="Times New Roman"/>
        </w:rPr>
        <w:t>метаэвристические</w:t>
      </w:r>
      <w:proofErr w:type="spellEnd"/>
      <w:r w:rsidRPr="00BF1E47">
        <w:rPr>
          <w:rFonts w:ascii="Times New Roman" w:eastAsia="Times New Roman" w:hAnsi="Times New Roman" w:cs="Times New Roman"/>
        </w:rPr>
        <w:t xml:space="preserve"> подходы. Выполнить обзор существующих программных реализаций и библиотек для решения LOP. Обосновать актуальность исследования методов решения LOP и определить основные задачи исследования по разработке, анализу или улучшению алгоритмов для данной задачи.</w:t>
      </w:r>
    </w:p>
    <w:p w14:paraId="55531EDC" w14:textId="77777777" w:rsidR="00BF1E47" w:rsidRPr="00BF1E47" w:rsidRDefault="00BF1E47" w:rsidP="001D7726">
      <w:pPr>
        <w:widowControl w:val="0"/>
        <w:autoSpaceDE w:val="0"/>
        <w:autoSpaceDN w:val="0"/>
        <w:spacing w:line="360" w:lineRule="auto"/>
        <w:ind w:firstLine="709"/>
        <w:jc w:val="both"/>
        <w:rPr>
          <w:rFonts w:ascii="Times New Roman" w:eastAsia="Times New Roman" w:hAnsi="Times New Roman" w:cs="Times New Roman"/>
          <w:b/>
          <w:bCs/>
        </w:rPr>
      </w:pPr>
      <w:r w:rsidRPr="00BF1E47">
        <w:rPr>
          <w:rFonts w:ascii="Times New Roman" w:eastAsia="Times New Roman" w:hAnsi="Times New Roman" w:cs="Times New Roman"/>
          <w:b/>
          <w:bCs/>
        </w:rPr>
        <w:lastRenderedPageBreak/>
        <w:t>Часть 2. Разработка программного комплекса</w:t>
      </w:r>
    </w:p>
    <w:p w14:paraId="70D3B85C" w14:textId="77777777" w:rsidR="00BF1E47" w:rsidRPr="00BF1E47" w:rsidRDefault="00BF1E47" w:rsidP="001D7726">
      <w:pPr>
        <w:widowControl w:val="0"/>
        <w:autoSpaceDE w:val="0"/>
        <w:autoSpaceDN w:val="0"/>
        <w:spacing w:line="360" w:lineRule="auto"/>
        <w:ind w:firstLine="709"/>
        <w:jc w:val="both"/>
        <w:rPr>
          <w:rFonts w:ascii="Times New Roman" w:eastAsia="Times New Roman" w:hAnsi="Times New Roman" w:cs="Times New Roman"/>
        </w:rPr>
      </w:pPr>
      <w:r w:rsidRPr="00BF1E47">
        <w:rPr>
          <w:rFonts w:ascii="Times New Roman" w:eastAsia="Times New Roman" w:hAnsi="Times New Roman" w:cs="Times New Roman"/>
        </w:rPr>
        <w:t xml:space="preserve">Разработать программный комплекс для решения задачи линейного упорядочения. Реализовать модульную архитектуру, поддерживающую интеграцию различных классов алгоритмов: точных, эвристических и </w:t>
      </w:r>
      <w:proofErr w:type="spellStart"/>
      <w:r w:rsidRPr="00BF1E47">
        <w:rPr>
          <w:rFonts w:ascii="Times New Roman" w:eastAsia="Times New Roman" w:hAnsi="Times New Roman" w:cs="Times New Roman"/>
        </w:rPr>
        <w:t>метаэвристических</w:t>
      </w:r>
      <w:proofErr w:type="spellEnd"/>
      <w:r w:rsidRPr="00BF1E47">
        <w:rPr>
          <w:rFonts w:ascii="Times New Roman" w:eastAsia="Times New Roman" w:hAnsi="Times New Roman" w:cs="Times New Roman"/>
        </w:rPr>
        <w:t>. Обеспечить функционал для работы с матрицами весов, включая генерацию тестовых данных, импорт/экспорт матриц и визуализацию результатов упорядочения. Реализовать систему параметризации и сравнения алгоритмов с метриками производительности на стандартных бенчмарках.</w:t>
      </w:r>
    </w:p>
    <w:p w14:paraId="0554847B" w14:textId="77777777" w:rsidR="00BF1E47" w:rsidRPr="00BF1E47" w:rsidRDefault="00BF1E47" w:rsidP="001D7726">
      <w:pPr>
        <w:widowControl w:val="0"/>
        <w:autoSpaceDE w:val="0"/>
        <w:autoSpaceDN w:val="0"/>
        <w:spacing w:line="360" w:lineRule="auto"/>
        <w:ind w:firstLine="709"/>
        <w:jc w:val="both"/>
        <w:rPr>
          <w:rFonts w:ascii="Times New Roman" w:eastAsia="Times New Roman" w:hAnsi="Times New Roman" w:cs="Times New Roman"/>
          <w:b/>
          <w:bCs/>
        </w:rPr>
      </w:pPr>
      <w:r w:rsidRPr="00BF1E47">
        <w:rPr>
          <w:rFonts w:ascii="Times New Roman" w:eastAsia="Times New Roman" w:hAnsi="Times New Roman" w:cs="Times New Roman"/>
          <w:b/>
          <w:bCs/>
        </w:rPr>
        <w:t>Часть 3. Вычислительные эксперименты и анализ результатов</w:t>
      </w:r>
    </w:p>
    <w:p w14:paraId="166B1B42" w14:textId="62C46078" w:rsidR="00BF1E47" w:rsidRPr="00BF1E47" w:rsidRDefault="00BF1E47" w:rsidP="001D7726">
      <w:pPr>
        <w:widowControl w:val="0"/>
        <w:autoSpaceDE w:val="0"/>
        <w:autoSpaceDN w:val="0"/>
        <w:spacing w:line="360" w:lineRule="auto"/>
        <w:ind w:firstLine="709"/>
        <w:jc w:val="both"/>
        <w:rPr>
          <w:rFonts w:ascii="Times New Roman" w:eastAsia="Times New Roman" w:hAnsi="Times New Roman" w:cs="Times New Roman"/>
        </w:rPr>
      </w:pPr>
      <w:r w:rsidRPr="00BF1E47">
        <w:rPr>
          <w:rFonts w:ascii="Times New Roman" w:eastAsia="Times New Roman" w:hAnsi="Times New Roman" w:cs="Times New Roman"/>
        </w:rPr>
        <w:t>Провести серию вычислительных экспериментов на стандартных наборах тестовых задач для оценки разработанных и реализованных алгоритмов решения LOP. Сравнить производительность методов по ключевым метрикам: качество найденного решения, время выполнения, потребление памяти. Исследовать зависимость результатов от параметров алгоритмов и размерности матрицы. Визуализировать результаты. Проанализировать полученные данные для выявления сильных и слабых сторон каждого подхода и определения областей их эффективного применения.</w:t>
      </w:r>
    </w:p>
    <w:p w14:paraId="26016BC6" w14:textId="77777777" w:rsidR="00BF1E47" w:rsidRPr="00BF1E47" w:rsidRDefault="00BF1E47" w:rsidP="001D7726">
      <w:pPr>
        <w:widowControl w:val="0"/>
        <w:autoSpaceDE w:val="0"/>
        <w:autoSpaceDN w:val="0"/>
        <w:jc w:val="both"/>
        <w:rPr>
          <w:rFonts w:ascii="Times New Roman" w:eastAsia="Times New Roman" w:hAnsi="Times New Roman" w:cs="Times New Roman"/>
          <w:b/>
          <w:i/>
        </w:rPr>
      </w:pPr>
      <w:r w:rsidRPr="00BF1E47">
        <w:rPr>
          <w:rFonts w:ascii="Times New Roman" w:eastAsia="Times New Roman" w:hAnsi="Times New Roman" w:cs="Times New Roman"/>
          <w:b/>
          <w:i/>
        </w:rPr>
        <w:t>Оформление квалификационной работы:</w:t>
      </w:r>
    </w:p>
    <w:p w14:paraId="1F9058A2" w14:textId="77777777" w:rsidR="00BF1E47" w:rsidRPr="00BF1E47" w:rsidRDefault="00BF1E47" w:rsidP="001D7726">
      <w:pPr>
        <w:widowControl w:val="0"/>
        <w:autoSpaceDE w:val="0"/>
        <w:autoSpaceDN w:val="0"/>
        <w:jc w:val="both"/>
        <w:rPr>
          <w:rFonts w:ascii="Times New Roman" w:eastAsia="Times New Roman" w:hAnsi="Times New Roman" w:cs="Times New Roman"/>
          <w:b/>
          <w:i/>
        </w:rPr>
      </w:pPr>
    </w:p>
    <w:p w14:paraId="7FA5002F" w14:textId="54186553" w:rsidR="00BF1E47" w:rsidRPr="00BF1E47" w:rsidRDefault="00BF1E47" w:rsidP="001D7726">
      <w:pPr>
        <w:widowControl w:val="0"/>
        <w:autoSpaceDE w:val="0"/>
        <w:autoSpaceDN w:val="0"/>
        <w:jc w:val="both"/>
        <w:rPr>
          <w:rFonts w:ascii="Times New Roman" w:eastAsia="Times New Roman" w:hAnsi="Times New Roman" w:cs="Times New Roman"/>
        </w:rPr>
      </w:pPr>
      <w:r w:rsidRPr="00BF1E47">
        <w:rPr>
          <w:rFonts w:ascii="Times New Roman" w:eastAsia="Times New Roman" w:hAnsi="Times New Roman" w:cs="Times New Roman"/>
        </w:rPr>
        <w:t xml:space="preserve">Расчетно-пояснительная записка на </w:t>
      </w:r>
      <w:sdt>
        <w:sdtPr>
          <w:rPr>
            <w:rFonts w:ascii="Times New Roman" w:eastAsia="Times New Roman" w:hAnsi="Times New Roman" w:cs="Times New Roman"/>
          </w:rPr>
          <w:id w:val="-710808560"/>
          <w:placeholder>
            <w:docPart w:val="DFD993D7EB57465A81773DCC0280F01F"/>
          </w:placeholder>
          <w:text/>
        </w:sdtPr>
        <w:sdtEndPr/>
        <w:sdtContent>
          <w:r w:rsidR="00FA7B35">
            <w:rPr>
              <w:rFonts w:ascii="Times New Roman" w:eastAsia="Times New Roman" w:hAnsi="Times New Roman" w:cs="Times New Roman"/>
            </w:rPr>
            <w:t>6</w:t>
          </w:r>
          <w:r w:rsidR="00CC6F1E">
            <w:rPr>
              <w:rFonts w:ascii="Times New Roman" w:eastAsia="Times New Roman" w:hAnsi="Times New Roman" w:cs="Times New Roman"/>
            </w:rPr>
            <w:t>6</w:t>
          </w:r>
        </w:sdtContent>
      </w:sdt>
      <w:r w:rsidRPr="00BF1E47">
        <w:rPr>
          <w:rFonts w:ascii="Times New Roman" w:eastAsia="Times New Roman" w:hAnsi="Times New Roman" w:cs="Times New Roman"/>
        </w:rPr>
        <w:t xml:space="preserve"> листах формата А4.</w:t>
      </w:r>
    </w:p>
    <w:p w14:paraId="78051A42" w14:textId="77777777" w:rsidR="00BF1E47" w:rsidRPr="00BF1E47" w:rsidRDefault="00BF1E47" w:rsidP="001D7726">
      <w:pPr>
        <w:widowControl w:val="0"/>
        <w:autoSpaceDE w:val="0"/>
        <w:autoSpaceDN w:val="0"/>
        <w:jc w:val="both"/>
        <w:rPr>
          <w:rFonts w:ascii="Times New Roman" w:eastAsia="Times New Roman" w:hAnsi="Times New Roman" w:cs="Times New Roman"/>
        </w:rPr>
      </w:pPr>
    </w:p>
    <w:p w14:paraId="76CD5AAC" w14:textId="77777777" w:rsidR="00BF1E47" w:rsidRPr="00BF1E47" w:rsidRDefault="00BF1E47" w:rsidP="001D7726">
      <w:pPr>
        <w:widowControl w:val="0"/>
        <w:autoSpaceDE w:val="0"/>
        <w:autoSpaceDN w:val="0"/>
        <w:jc w:val="both"/>
        <w:rPr>
          <w:rFonts w:ascii="Times New Roman" w:eastAsia="Times New Roman" w:hAnsi="Times New Roman" w:cs="Times New Roman"/>
        </w:rPr>
      </w:pPr>
      <w:r w:rsidRPr="00BF1E47">
        <w:rPr>
          <w:rFonts w:ascii="Times New Roman" w:eastAsia="Times New Roman" w:hAnsi="Times New Roman" w:cs="Times New Roman"/>
        </w:rPr>
        <w:t xml:space="preserve">Перечень графического (иллюстративного) материала (чертежи, плакаты, слайды и т.п.): </w:t>
      </w:r>
    </w:p>
    <w:p w14:paraId="3F1C6CB3" w14:textId="77777777" w:rsidR="00BF1E47" w:rsidRPr="00BF1E47" w:rsidRDefault="00BF1E47" w:rsidP="001D7726">
      <w:pPr>
        <w:widowControl w:val="0"/>
        <w:autoSpaceDE w:val="0"/>
        <w:autoSpaceDN w:val="0"/>
        <w:jc w:val="both"/>
        <w:rPr>
          <w:rFonts w:ascii="Times New Roman" w:eastAsia="Times New Roman" w:hAnsi="Times New Roman" w:cs="Times New Roman"/>
        </w:rPr>
      </w:pPr>
    </w:p>
    <w:tbl>
      <w:tblPr>
        <w:tblStyle w:val="13"/>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5"/>
      </w:tblGrid>
      <w:tr w:rsidR="00BF1E47" w:rsidRPr="00BF1E47" w14:paraId="7799F06C" w14:textId="77777777" w:rsidTr="007F6148">
        <w:tc>
          <w:tcPr>
            <w:tcW w:w="9915" w:type="dxa"/>
            <w:tcBorders>
              <w:bottom w:val="single" w:sz="4" w:space="0" w:color="auto"/>
            </w:tcBorders>
          </w:tcPr>
          <w:p w14:paraId="4082DE60" w14:textId="57B9654C" w:rsidR="00BF1E47" w:rsidRPr="00BF1E47" w:rsidRDefault="002B2A0F" w:rsidP="001D7726">
            <w:pPr>
              <w:jc w:val="both"/>
              <w:rPr>
                <w:rFonts w:ascii="Times New Roman" w:eastAsia="Times New Roman" w:hAnsi="Times New Roman" w:cs="Times New Roman"/>
                <w:lang w:val="ru-RU"/>
              </w:rPr>
            </w:pPr>
            <w:r>
              <w:rPr>
                <w:rFonts w:ascii="Times New Roman" w:eastAsia="Times New Roman" w:hAnsi="Times New Roman" w:cs="Times New Roman"/>
                <w:lang w:val="ru-RU"/>
              </w:rPr>
              <w:t>Титульный слайд, слайд целей работы, слайд постановки задачи, слайд обзора жадных методов</w:t>
            </w:r>
          </w:p>
        </w:tc>
      </w:tr>
      <w:tr w:rsidR="00BF1E47" w:rsidRPr="00BF1E47" w14:paraId="67E75B9F" w14:textId="77777777" w:rsidTr="007F6148">
        <w:tc>
          <w:tcPr>
            <w:tcW w:w="9915" w:type="dxa"/>
            <w:tcBorders>
              <w:top w:val="single" w:sz="4" w:space="0" w:color="auto"/>
              <w:bottom w:val="single" w:sz="4" w:space="0" w:color="auto"/>
            </w:tcBorders>
          </w:tcPr>
          <w:p w14:paraId="67A9607C" w14:textId="41537C83" w:rsidR="00BF1E47" w:rsidRPr="00BF1E47" w:rsidRDefault="002B2A0F" w:rsidP="001D7726">
            <w:pPr>
              <w:jc w:val="both"/>
              <w:rPr>
                <w:rFonts w:ascii="Times New Roman" w:eastAsia="Times New Roman" w:hAnsi="Times New Roman" w:cs="Times New Roman"/>
                <w:lang w:val="ru-RU"/>
              </w:rPr>
            </w:pPr>
            <w:r>
              <w:rPr>
                <w:rFonts w:ascii="Times New Roman" w:eastAsia="Times New Roman" w:hAnsi="Times New Roman" w:cs="Times New Roman"/>
                <w:lang w:val="ru-RU"/>
              </w:rPr>
              <w:t>решения, слайд обзора методов локального поиска, слайд алгоритма великого потопа, слайд</w:t>
            </w:r>
          </w:p>
        </w:tc>
      </w:tr>
      <w:tr w:rsidR="00BF1E47" w:rsidRPr="00BF1E47" w14:paraId="34CE6585" w14:textId="77777777" w:rsidTr="007F6148">
        <w:tc>
          <w:tcPr>
            <w:tcW w:w="9915" w:type="dxa"/>
            <w:tcBorders>
              <w:top w:val="single" w:sz="4" w:space="0" w:color="auto"/>
              <w:bottom w:val="single" w:sz="4" w:space="0" w:color="auto"/>
            </w:tcBorders>
          </w:tcPr>
          <w:p w14:paraId="31B2D627" w14:textId="28A73CA1" w:rsidR="00BF1E47" w:rsidRPr="00BF1E47" w:rsidRDefault="002B2A0F" w:rsidP="001D7726">
            <w:pPr>
              <w:jc w:val="both"/>
              <w:rPr>
                <w:rFonts w:ascii="Times New Roman" w:eastAsia="Times New Roman" w:hAnsi="Times New Roman" w:cs="Times New Roman"/>
                <w:lang w:val="ru-RU"/>
              </w:rPr>
            </w:pPr>
            <w:r>
              <w:rPr>
                <w:rFonts w:ascii="Times New Roman" w:eastAsia="Times New Roman" w:hAnsi="Times New Roman" w:cs="Times New Roman"/>
                <w:lang w:val="ru-RU"/>
              </w:rPr>
              <w:t>структуры программного комплекса, слайд обзора бенчмарков, слайд анализа результатов</w:t>
            </w:r>
            <w:r w:rsidR="00A66B97">
              <w:rPr>
                <w:rFonts w:ascii="Times New Roman" w:eastAsia="Times New Roman" w:hAnsi="Times New Roman" w:cs="Times New Roman"/>
                <w:lang w:val="ru-RU"/>
              </w:rPr>
              <w:t xml:space="preserve"> на</w:t>
            </w:r>
            <w:r>
              <w:rPr>
                <w:rFonts w:ascii="Times New Roman" w:eastAsia="Times New Roman" w:hAnsi="Times New Roman" w:cs="Times New Roman"/>
                <w:lang w:val="ru-RU"/>
              </w:rPr>
              <w:t xml:space="preserve"> всём </w:t>
            </w:r>
          </w:p>
        </w:tc>
      </w:tr>
      <w:tr w:rsidR="00BF1E47" w:rsidRPr="00BF1E47" w14:paraId="01980FC1" w14:textId="77777777" w:rsidTr="007F6148">
        <w:tc>
          <w:tcPr>
            <w:tcW w:w="9915" w:type="dxa"/>
            <w:tcBorders>
              <w:top w:val="single" w:sz="4" w:space="0" w:color="auto"/>
              <w:bottom w:val="single" w:sz="4" w:space="0" w:color="auto"/>
            </w:tcBorders>
          </w:tcPr>
          <w:p w14:paraId="6D196080" w14:textId="652D4889" w:rsidR="00BF1E47" w:rsidRPr="00BF1E47" w:rsidRDefault="002B2A0F" w:rsidP="001D7726">
            <w:pPr>
              <w:jc w:val="both"/>
              <w:rPr>
                <w:rFonts w:ascii="Times New Roman" w:eastAsia="Times New Roman" w:hAnsi="Times New Roman" w:cs="Times New Roman"/>
                <w:lang w:val="ru-RU"/>
              </w:rPr>
            </w:pPr>
            <w:r>
              <w:rPr>
                <w:rFonts w:ascii="Times New Roman" w:eastAsia="Times New Roman" w:hAnsi="Times New Roman" w:cs="Times New Roman"/>
                <w:lang w:val="ru-RU"/>
              </w:rPr>
              <w:t xml:space="preserve">наборе данных, слайд анализа результатов на </w:t>
            </w:r>
            <w:proofErr w:type="spellStart"/>
            <w:r>
              <w:rPr>
                <w:rFonts w:ascii="Times New Roman" w:eastAsia="Times New Roman" w:hAnsi="Times New Roman" w:cs="Times New Roman"/>
                <w:lang w:val="ru-RU"/>
              </w:rPr>
              <w:t>датасетах</w:t>
            </w:r>
            <w:proofErr w:type="spellEnd"/>
            <w:r>
              <w:rPr>
                <w:rFonts w:ascii="Times New Roman" w:eastAsia="Times New Roman" w:hAnsi="Times New Roman" w:cs="Times New Roman"/>
                <w:lang w:val="ru-RU"/>
              </w:rPr>
              <w:t xml:space="preserve"> </w:t>
            </w:r>
            <w:r>
              <w:rPr>
                <w:rFonts w:ascii="Times New Roman" w:eastAsia="Times New Roman" w:hAnsi="Times New Roman" w:cs="Times New Roman"/>
              </w:rPr>
              <w:t>MB</w:t>
            </w:r>
            <w:r w:rsidRPr="002B2A0F">
              <w:rPr>
                <w:rFonts w:ascii="Times New Roman" w:eastAsia="Times New Roman" w:hAnsi="Times New Roman" w:cs="Times New Roman"/>
                <w:lang w:val="ru-RU"/>
              </w:rPr>
              <w:t xml:space="preserve"> </w:t>
            </w:r>
            <w:r>
              <w:rPr>
                <w:rFonts w:ascii="Times New Roman" w:eastAsia="Times New Roman" w:hAnsi="Times New Roman" w:cs="Times New Roman"/>
                <w:lang w:val="ru-RU"/>
              </w:rPr>
              <w:t xml:space="preserve">и </w:t>
            </w:r>
            <w:r>
              <w:rPr>
                <w:rFonts w:ascii="Times New Roman" w:eastAsia="Times New Roman" w:hAnsi="Times New Roman" w:cs="Times New Roman"/>
              </w:rPr>
              <w:t>SGB</w:t>
            </w:r>
            <w:r>
              <w:rPr>
                <w:rFonts w:ascii="Times New Roman" w:eastAsia="Times New Roman" w:hAnsi="Times New Roman" w:cs="Times New Roman"/>
                <w:lang w:val="ru-RU"/>
              </w:rPr>
              <w:t>, слайд анализа жадных методов</w:t>
            </w:r>
          </w:p>
        </w:tc>
      </w:tr>
      <w:tr w:rsidR="00BF1E47" w:rsidRPr="00BF1E47" w14:paraId="5D3BA68B" w14:textId="77777777" w:rsidTr="007F6148">
        <w:tc>
          <w:tcPr>
            <w:tcW w:w="9915" w:type="dxa"/>
            <w:tcBorders>
              <w:top w:val="single" w:sz="4" w:space="0" w:color="auto"/>
              <w:bottom w:val="single" w:sz="4" w:space="0" w:color="auto"/>
            </w:tcBorders>
          </w:tcPr>
          <w:p w14:paraId="41A11F54" w14:textId="691F5B43" w:rsidR="00BF1E47" w:rsidRPr="00BF1E47" w:rsidRDefault="002B2A0F" w:rsidP="001D7726">
            <w:pPr>
              <w:jc w:val="both"/>
              <w:rPr>
                <w:rFonts w:ascii="Times New Roman" w:eastAsia="Times New Roman" w:hAnsi="Times New Roman" w:cs="Times New Roman"/>
                <w:lang w:val="ru-RU"/>
              </w:rPr>
            </w:pPr>
            <w:r>
              <w:rPr>
                <w:rFonts w:ascii="Times New Roman" w:eastAsia="Times New Roman" w:hAnsi="Times New Roman" w:cs="Times New Roman"/>
                <w:lang w:val="ru-RU"/>
              </w:rPr>
              <w:t xml:space="preserve">на </w:t>
            </w:r>
            <w:proofErr w:type="spellStart"/>
            <w:r>
              <w:rPr>
                <w:rFonts w:ascii="Times New Roman" w:eastAsia="Times New Roman" w:hAnsi="Times New Roman" w:cs="Times New Roman"/>
                <w:lang w:val="ru-RU"/>
              </w:rPr>
              <w:t>датасете</w:t>
            </w:r>
            <w:proofErr w:type="spellEnd"/>
            <w:r>
              <w:rPr>
                <w:rFonts w:ascii="Times New Roman" w:eastAsia="Times New Roman" w:hAnsi="Times New Roman" w:cs="Times New Roman"/>
                <w:lang w:val="ru-RU"/>
              </w:rPr>
              <w:t xml:space="preserve"> </w:t>
            </w:r>
            <w:r>
              <w:rPr>
                <w:rFonts w:ascii="Times New Roman" w:eastAsia="Times New Roman" w:hAnsi="Times New Roman" w:cs="Times New Roman"/>
              </w:rPr>
              <w:t>IO</w:t>
            </w:r>
            <w:r>
              <w:rPr>
                <w:rFonts w:ascii="Times New Roman" w:eastAsia="Times New Roman" w:hAnsi="Times New Roman" w:cs="Times New Roman"/>
                <w:lang w:val="ru-RU"/>
              </w:rPr>
              <w:t>, слайд заключения</w:t>
            </w:r>
          </w:p>
        </w:tc>
      </w:tr>
      <w:tr w:rsidR="00BF1E47" w:rsidRPr="00BF1E47" w14:paraId="0DB29F3C" w14:textId="77777777" w:rsidTr="007F6148">
        <w:tc>
          <w:tcPr>
            <w:tcW w:w="9915" w:type="dxa"/>
            <w:tcBorders>
              <w:top w:val="single" w:sz="4" w:space="0" w:color="auto"/>
              <w:bottom w:val="single" w:sz="4" w:space="0" w:color="auto"/>
            </w:tcBorders>
          </w:tcPr>
          <w:p w14:paraId="5470FD4F" w14:textId="77777777" w:rsidR="00BF1E47" w:rsidRPr="00BF1E47" w:rsidRDefault="00BF1E47" w:rsidP="001D7726">
            <w:pPr>
              <w:jc w:val="both"/>
              <w:rPr>
                <w:rFonts w:ascii="Times New Roman" w:eastAsia="Times New Roman" w:hAnsi="Times New Roman" w:cs="Times New Roman"/>
                <w:lang w:val="ru-RU"/>
              </w:rPr>
            </w:pPr>
          </w:p>
        </w:tc>
      </w:tr>
      <w:tr w:rsidR="00BF1E47" w:rsidRPr="00BF1E47" w14:paraId="6F476BEA" w14:textId="77777777" w:rsidTr="007F6148">
        <w:tc>
          <w:tcPr>
            <w:tcW w:w="9915" w:type="dxa"/>
            <w:tcBorders>
              <w:top w:val="single" w:sz="4" w:space="0" w:color="auto"/>
              <w:bottom w:val="single" w:sz="4" w:space="0" w:color="auto"/>
            </w:tcBorders>
          </w:tcPr>
          <w:p w14:paraId="18938AFB" w14:textId="77777777" w:rsidR="00BF1E47" w:rsidRPr="00BF1E47" w:rsidRDefault="00BF1E47" w:rsidP="001D7726">
            <w:pPr>
              <w:jc w:val="both"/>
              <w:rPr>
                <w:rFonts w:ascii="Times New Roman" w:eastAsia="Times New Roman" w:hAnsi="Times New Roman" w:cs="Times New Roman"/>
                <w:lang w:val="ru-RU"/>
              </w:rPr>
            </w:pPr>
          </w:p>
        </w:tc>
      </w:tr>
      <w:tr w:rsidR="00BF1E47" w:rsidRPr="00BF1E47" w14:paraId="08EA1E69" w14:textId="77777777" w:rsidTr="007F6148">
        <w:tc>
          <w:tcPr>
            <w:tcW w:w="9915" w:type="dxa"/>
            <w:tcBorders>
              <w:top w:val="single" w:sz="4" w:space="0" w:color="auto"/>
            </w:tcBorders>
          </w:tcPr>
          <w:p w14:paraId="2203DAB5" w14:textId="77777777" w:rsidR="00BF1E47" w:rsidRPr="00BF1E47" w:rsidRDefault="00BF1E47" w:rsidP="001D7726">
            <w:pPr>
              <w:jc w:val="both"/>
              <w:rPr>
                <w:rFonts w:ascii="Times New Roman" w:eastAsia="Times New Roman" w:hAnsi="Times New Roman" w:cs="Times New Roman"/>
                <w:lang w:val="ru-RU"/>
              </w:rPr>
            </w:pPr>
          </w:p>
        </w:tc>
      </w:tr>
    </w:tbl>
    <w:p w14:paraId="189D4EA8" w14:textId="77777777" w:rsidR="00BF1E47" w:rsidRPr="00BF1E47" w:rsidRDefault="00BF1E47" w:rsidP="001D7726">
      <w:pPr>
        <w:widowControl w:val="0"/>
        <w:autoSpaceDE w:val="0"/>
        <w:autoSpaceDN w:val="0"/>
        <w:jc w:val="both"/>
        <w:rPr>
          <w:rFonts w:ascii="Times New Roman" w:eastAsia="Times New Roman" w:hAnsi="Times New Roman" w:cs="Times New Roman"/>
        </w:rPr>
      </w:pPr>
    </w:p>
    <w:p w14:paraId="65DF3275" w14:textId="77777777" w:rsidR="00BF1E47" w:rsidRPr="00BF1E47" w:rsidRDefault="00BF1E47" w:rsidP="001D7726">
      <w:pPr>
        <w:widowControl w:val="0"/>
        <w:autoSpaceDE w:val="0"/>
        <w:autoSpaceDN w:val="0"/>
        <w:jc w:val="both"/>
        <w:rPr>
          <w:rFonts w:ascii="Times New Roman" w:eastAsia="Times New Roman" w:hAnsi="Times New Roman" w:cs="Times New Roman"/>
        </w:rPr>
      </w:pPr>
      <w:r w:rsidRPr="00BF1E47">
        <w:rPr>
          <w:rFonts w:ascii="Times New Roman" w:eastAsia="Times New Roman" w:hAnsi="Times New Roman" w:cs="Times New Roman"/>
        </w:rPr>
        <w:t xml:space="preserve">Дата выдачи задания </w:t>
      </w:r>
      <w:sdt>
        <w:sdtPr>
          <w:rPr>
            <w:rFonts w:ascii="Times New Roman" w:eastAsia="Times New Roman" w:hAnsi="Times New Roman" w:cs="Times New Roman"/>
          </w:rPr>
          <w:id w:val="-137951165"/>
          <w:placeholder>
            <w:docPart w:val="AB697A7009934473B5EA542A9E413F82"/>
          </w:placeholder>
          <w:text/>
        </w:sdtPr>
        <w:sdtEndPr/>
        <w:sdtContent>
          <w:r w:rsidRPr="00BF1E47">
            <w:rPr>
              <w:rFonts w:ascii="Times New Roman" w:eastAsia="Times New Roman" w:hAnsi="Times New Roman" w:cs="Times New Roman"/>
            </w:rPr>
            <w:t>07.02.2025</w:t>
          </w:r>
        </w:sdtContent>
      </w:sdt>
      <w:r w:rsidRPr="00BF1E47">
        <w:rPr>
          <w:rFonts w:ascii="Times New Roman" w:eastAsia="Times New Roman" w:hAnsi="Times New Roman" w:cs="Times New Roman"/>
        </w:rPr>
        <w:t>.</w:t>
      </w:r>
    </w:p>
    <w:p w14:paraId="3E9FB1E2" w14:textId="77777777" w:rsidR="00BF1E47" w:rsidRPr="00BF1E47" w:rsidRDefault="00BF1E47" w:rsidP="001D7726">
      <w:pPr>
        <w:widowControl w:val="0"/>
        <w:autoSpaceDE w:val="0"/>
        <w:autoSpaceDN w:val="0"/>
        <w:jc w:val="both"/>
        <w:rPr>
          <w:rFonts w:ascii="Times New Roman" w:eastAsia="Times New Roman" w:hAnsi="Times New Roman" w:cs="Times New Roman"/>
        </w:rPr>
      </w:pPr>
    </w:p>
    <w:p w14:paraId="0F77FCDA" w14:textId="77777777" w:rsidR="00BF1E47" w:rsidRPr="00BF1E47" w:rsidRDefault="00BF1E47" w:rsidP="001D7726">
      <w:pPr>
        <w:widowControl w:val="0"/>
        <w:autoSpaceDE w:val="0"/>
        <w:autoSpaceDN w:val="0"/>
        <w:jc w:val="both"/>
        <w:rPr>
          <w:rFonts w:ascii="Times New Roman" w:eastAsia="Times New Roman" w:hAnsi="Times New Roman" w:cs="Times New Roman"/>
        </w:rPr>
      </w:pPr>
      <w:r w:rsidRPr="00BF1E47">
        <w:rPr>
          <w:rFonts w:ascii="Times New Roman" w:eastAsia="Times New Roman" w:hAnsi="Times New Roman" w:cs="Times New Roman"/>
        </w:rPr>
        <w:t xml:space="preserve">В соответствии с учебным планом выпускную квалификационную работу выполнить в полном объеме в срок до </w:t>
      </w:r>
      <w:sdt>
        <w:sdtPr>
          <w:rPr>
            <w:rFonts w:ascii="Times New Roman" w:eastAsia="Times New Roman" w:hAnsi="Times New Roman" w:cs="Times New Roman"/>
          </w:rPr>
          <w:id w:val="1486661601"/>
          <w:placeholder>
            <w:docPart w:val="CCD64E8067194E8C99EE361ECC00CB63"/>
          </w:placeholder>
          <w:text/>
        </w:sdtPr>
        <w:sdtEndPr/>
        <w:sdtContent>
          <w:r w:rsidRPr="00BF1E47">
            <w:rPr>
              <w:rFonts w:ascii="Times New Roman" w:eastAsia="Times New Roman" w:hAnsi="Times New Roman" w:cs="Times New Roman"/>
            </w:rPr>
            <w:t>02 июня 2025</w:t>
          </w:r>
        </w:sdtContent>
      </w:sdt>
      <w:r w:rsidRPr="00BF1E47">
        <w:rPr>
          <w:rFonts w:ascii="Times New Roman" w:eastAsia="Times New Roman" w:hAnsi="Times New Roman" w:cs="Times New Roman"/>
        </w:rPr>
        <w:t xml:space="preserve">. </w:t>
      </w:r>
    </w:p>
    <w:p w14:paraId="092BF132" w14:textId="77777777" w:rsidR="00BF1E47" w:rsidRPr="00BF1E47" w:rsidRDefault="00BF1E47" w:rsidP="001D7726">
      <w:pPr>
        <w:widowControl w:val="0"/>
        <w:autoSpaceDE w:val="0"/>
        <w:autoSpaceDN w:val="0"/>
        <w:jc w:val="both"/>
        <w:rPr>
          <w:rFonts w:ascii="Times New Roman" w:eastAsia="Times New Roman" w:hAnsi="Times New Roman" w:cs="Times New Roman"/>
        </w:rPr>
      </w:pPr>
    </w:p>
    <w:tbl>
      <w:tblPr>
        <w:tblpPr w:leftFromText="180" w:rightFromText="180" w:vertAnchor="text" w:horzAnchor="margin" w:tblpY="189"/>
        <w:tblW w:w="0" w:type="auto"/>
        <w:tblCellMar>
          <w:left w:w="28" w:type="dxa"/>
          <w:right w:w="28" w:type="dxa"/>
        </w:tblCellMar>
        <w:tblLook w:val="0000" w:firstRow="0" w:lastRow="0" w:firstColumn="0" w:lastColumn="0" w:noHBand="0" w:noVBand="0"/>
      </w:tblPr>
      <w:tblGrid>
        <w:gridCol w:w="4300"/>
        <w:gridCol w:w="1796"/>
        <w:gridCol w:w="141"/>
        <w:gridCol w:w="2268"/>
        <w:gridCol w:w="142"/>
        <w:gridCol w:w="1276"/>
      </w:tblGrid>
      <w:tr w:rsidR="00BF1E47" w:rsidRPr="00BF1E47" w14:paraId="68D6199B" w14:textId="77777777" w:rsidTr="007F6148">
        <w:bookmarkStart w:id="2" w:name="_Hlk185594639" w:displacedByCustomXml="next"/>
        <w:sdt>
          <w:sdtPr>
            <w:rPr>
              <w:rFonts w:ascii="Times New Roman" w:eastAsia="Times New Roman" w:hAnsi="Times New Roman" w:cs="Times New Roman"/>
              <w:bCs/>
            </w:rPr>
            <w:alias w:val="Должность"/>
            <w:tag w:val="Должность"/>
            <w:id w:val="-1812089933"/>
            <w:placeholder>
              <w:docPart w:val="5BC3149634D740B59CB33B9C0E809140"/>
            </w:placeholder>
            <w:text/>
          </w:sdtPr>
          <w:sdtEndPr/>
          <w:sdtContent>
            <w:tc>
              <w:tcPr>
                <w:tcW w:w="0" w:type="auto"/>
                <w:tcBorders>
                  <w:top w:val="nil"/>
                  <w:left w:val="nil"/>
                  <w:bottom w:val="nil"/>
                  <w:right w:val="nil"/>
                </w:tcBorders>
                <w:vAlign w:val="bottom"/>
              </w:tcPr>
              <w:p w14:paraId="75D0AEE7" w14:textId="77777777" w:rsidR="00BF1E47" w:rsidRPr="00BF1E47" w:rsidRDefault="00BF1E47" w:rsidP="001D7726">
                <w:pPr>
                  <w:widowControl w:val="0"/>
                  <w:autoSpaceDE w:val="0"/>
                  <w:autoSpaceDN w:val="0"/>
                  <w:jc w:val="both"/>
                  <w:rPr>
                    <w:rFonts w:ascii="Times New Roman" w:eastAsia="Times New Roman" w:hAnsi="Times New Roman" w:cs="Times New Roman"/>
                    <w:bCs/>
                    <w:lang w:val="en-GB"/>
                  </w:rPr>
                </w:pPr>
                <w:r w:rsidRPr="00BF1E47">
                  <w:rPr>
                    <w:rFonts w:ascii="Times New Roman" w:eastAsia="Times New Roman" w:hAnsi="Times New Roman" w:cs="Times New Roman"/>
                    <w:bCs/>
                  </w:rPr>
                  <w:t>Руководитель квалификационной работы</w:t>
                </w:r>
              </w:p>
            </w:tc>
          </w:sdtContent>
        </w:sdt>
        <w:tc>
          <w:tcPr>
            <w:tcW w:w="1796" w:type="dxa"/>
            <w:tcBorders>
              <w:top w:val="nil"/>
              <w:left w:val="nil"/>
              <w:bottom w:val="single" w:sz="4" w:space="0" w:color="auto"/>
              <w:right w:val="nil"/>
            </w:tcBorders>
            <w:vAlign w:val="bottom"/>
          </w:tcPr>
          <w:p w14:paraId="61D2C668" w14:textId="77777777" w:rsidR="00BF1E47" w:rsidRPr="00BF1E47" w:rsidRDefault="00BF1E47" w:rsidP="001D7726">
            <w:pPr>
              <w:widowControl w:val="0"/>
              <w:autoSpaceDE w:val="0"/>
              <w:autoSpaceDN w:val="0"/>
              <w:jc w:val="both"/>
              <w:rPr>
                <w:rFonts w:ascii="Times New Roman" w:eastAsia="Times New Roman" w:hAnsi="Times New Roman" w:cs="Times New Roman"/>
                <w:bCs/>
                <w:lang w:val="en-GB"/>
              </w:rPr>
            </w:pPr>
          </w:p>
        </w:tc>
        <w:tc>
          <w:tcPr>
            <w:tcW w:w="141" w:type="dxa"/>
            <w:tcBorders>
              <w:top w:val="nil"/>
              <w:left w:val="nil"/>
              <w:bottom w:val="nil"/>
              <w:right w:val="nil"/>
            </w:tcBorders>
            <w:vAlign w:val="bottom"/>
          </w:tcPr>
          <w:p w14:paraId="6E127299" w14:textId="77777777" w:rsidR="00BF1E47" w:rsidRPr="00BF1E47" w:rsidRDefault="00BF1E47" w:rsidP="001D7726">
            <w:pPr>
              <w:widowControl w:val="0"/>
              <w:autoSpaceDE w:val="0"/>
              <w:autoSpaceDN w:val="0"/>
              <w:jc w:val="both"/>
              <w:rPr>
                <w:rFonts w:ascii="Times New Roman" w:eastAsia="Times New Roman" w:hAnsi="Times New Roman" w:cs="Times New Roman"/>
                <w:bCs/>
                <w:lang w:val="en-GB"/>
              </w:rPr>
            </w:pPr>
          </w:p>
        </w:tc>
        <w:tc>
          <w:tcPr>
            <w:tcW w:w="2268" w:type="dxa"/>
            <w:tcBorders>
              <w:top w:val="nil"/>
              <w:left w:val="nil"/>
              <w:bottom w:val="single" w:sz="4" w:space="0" w:color="auto"/>
              <w:right w:val="nil"/>
            </w:tcBorders>
            <w:vAlign w:val="bottom"/>
          </w:tcPr>
          <w:p w14:paraId="54C34A39" w14:textId="77777777" w:rsidR="00BF1E47" w:rsidRPr="00BF1E47" w:rsidRDefault="00BF1E47" w:rsidP="001D7726">
            <w:pPr>
              <w:widowControl w:val="0"/>
              <w:autoSpaceDE w:val="0"/>
              <w:autoSpaceDN w:val="0"/>
              <w:jc w:val="both"/>
              <w:rPr>
                <w:rFonts w:ascii="Times New Roman" w:eastAsia="Times New Roman" w:hAnsi="Times New Roman" w:cs="Times New Roman"/>
                <w:bCs/>
              </w:rPr>
            </w:pPr>
            <w:r w:rsidRPr="00BF1E47">
              <w:rPr>
                <w:rFonts w:ascii="Times New Roman" w:eastAsia="Times New Roman" w:hAnsi="Times New Roman" w:cs="Times New Roman"/>
                <w:bCs/>
              </w:rPr>
              <w:t xml:space="preserve">А. Н. Божко </w:t>
            </w:r>
          </w:p>
        </w:tc>
        <w:tc>
          <w:tcPr>
            <w:tcW w:w="142" w:type="dxa"/>
            <w:tcBorders>
              <w:top w:val="nil"/>
              <w:left w:val="nil"/>
              <w:bottom w:val="single" w:sz="4" w:space="0" w:color="auto"/>
              <w:right w:val="nil"/>
            </w:tcBorders>
          </w:tcPr>
          <w:p w14:paraId="6303433F" w14:textId="77777777" w:rsidR="00BF1E47" w:rsidRPr="00BF1E47" w:rsidRDefault="00BF1E47" w:rsidP="001D7726">
            <w:pPr>
              <w:widowControl w:val="0"/>
              <w:autoSpaceDE w:val="0"/>
              <w:autoSpaceDN w:val="0"/>
              <w:jc w:val="both"/>
              <w:rPr>
                <w:rFonts w:ascii="Times New Roman" w:eastAsia="Times New Roman" w:hAnsi="Times New Roman" w:cs="Times New Roman"/>
                <w:bCs/>
                <w:lang w:val="en-GB"/>
              </w:rPr>
            </w:pPr>
          </w:p>
        </w:tc>
        <w:tc>
          <w:tcPr>
            <w:tcW w:w="1276" w:type="dxa"/>
            <w:tcBorders>
              <w:top w:val="nil"/>
              <w:left w:val="nil"/>
              <w:bottom w:val="single" w:sz="4" w:space="0" w:color="auto"/>
              <w:right w:val="nil"/>
            </w:tcBorders>
          </w:tcPr>
          <w:p w14:paraId="7A4EBE46" w14:textId="77777777" w:rsidR="00BF1E47" w:rsidRDefault="00BF1E47" w:rsidP="001D7726">
            <w:pPr>
              <w:widowControl w:val="0"/>
              <w:autoSpaceDE w:val="0"/>
              <w:autoSpaceDN w:val="0"/>
              <w:jc w:val="both"/>
              <w:rPr>
                <w:rFonts w:ascii="Times New Roman" w:eastAsia="Times New Roman" w:hAnsi="Times New Roman" w:cs="Times New Roman"/>
                <w:bCs/>
                <w:lang w:val="en-GB"/>
              </w:rPr>
            </w:pPr>
          </w:p>
          <w:p w14:paraId="0F37C03A" w14:textId="338032D4" w:rsidR="001E456C" w:rsidRPr="00BF1E47" w:rsidRDefault="001E456C" w:rsidP="001D7726">
            <w:pPr>
              <w:jc w:val="both"/>
              <w:rPr>
                <w:rFonts w:ascii="Times New Roman" w:eastAsia="Times New Roman" w:hAnsi="Times New Roman" w:cs="Times New Roman"/>
              </w:rPr>
            </w:pPr>
            <w:r>
              <w:rPr>
                <w:rFonts w:ascii="Times New Roman" w:eastAsia="Times New Roman" w:hAnsi="Times New Roman" w:cs="Times New Roman"/>
              </w:rPr>
              <w:t>07.02.2025</w:t>
            </w:r>
          </w:p>
        </w:tc>
      </w:tr>
      <w:tr w:rsidR="00BF1E47" w:rsidRPr="00BF1E47" w14:paraId="4F056D44" w14:textId="77777777" w:rsidTr="007F6148">
        <w:trPr>
          <w:trHeight w:val="307"/>
        </w:trPr>
        <w:tc>
          <w:tcPr>
            <w:tcW w:w="0" w:type="auto"/>
            <w:tcBorders>
              <w:top w:val="nil"/>
              <w:left w:val="nil"/>
              <w:bottom w:val="nil"/>
              <w:right w:val="nil"/>
            </w:tcBorders>
            <w:vAlign w:val="bottom"/>
          </w:tcPr>
          <w:p w14:paraId="78A13369" w14:textId="77777777" w:rsidR="00BF1E47" w:rsidRPr="00BF1E47" w:rsidRDefault="00BF1E47" w:rsidP="001D7726">
            <w:pPr>
              <w:widowControl w:val="0"/>
              <w:autoSpaceDE w:val="0"/>
              <w:autoSpaceDN w:val="0"/>
              <w:jc w:val="both"/>
              <w:rPr>
                <w:rFonts w:ascii="Times New Roman" w:eastAsia="Times New Roman" w:hAnsi="Times New Roman" w:cs="Times New Roman"/>
                <w:lang w:val="en-GB"/>
              </w:rPr>
            </w:pPr>
          </w:p>
        </w:tc>
        <w:tc>
          <w:tcPr>
            <w:tcW w:w="1796" w:type="dxa"/>
            <w:tcBorders>
              <w:top w:val="nil"/>
              <w:left w:val="nil"/>
              <w:bottom w:val="nil"/>
              <w:right w:val="nil"/>
            </w:tcBorders>
          </w:tcPr>
          <w:p w14:paraId="5B3E36C2" w14:textId="77777777" w:rsidR="00BF1E47" w:rsidRPr="00BF1E47" w:rsidRDefault="00BF1E47" w:rsidP="001D7726">
            <w:pPr>
              <w:widowControl w:val="0"/>
              <w:autoSpaceDE w:val="0"/>
              <w:autoSpaceDN w:val="0"/>
              <w:jc w:val="both"/>
              <w:rPr>
                <w:rFonts w:ascii="Times New Roman" w:eastAsia="Times New Roman" w:hAnsi="Times New Roman" w:cs="Times New Roman"/>
                <w:sz w:val="20"/>
                <w:szCs w:val="20"/>
                <w:lang w:val="en-GB"/>
              </w:rPr>
            </w:pPr>
            <w:r w:rsidRPr="00BF1E47">
              <w:rPr>
                <w:rFonts w:ascii="Times New Roman" w:eastAsia="Times New Roman" w:hAnsi="Times New Roman" w:cs="Times New Roman"/>
                <w:sz w:val="20"/>
                <w:szCs w:val="20"/>
                <w:lang w:val="en-GB"/>
              </w:rPr>
              <w:t>(</w:t>
            </w:r>
            <w:proofErr w:type="spellStart"/>
            <w:r w:rsidRPr="00BF1E47">
              <w:rPr>
                <w:rFonts w:ascii="Times New Roman" w:eastAsia="Times New Roman" w:hAnsi="Times New Roman" w:cs="Times New Roman"/>
                <w:sz w:val="20"/>
                <w:szCs w:val="20"/>
                <w:lang w:val="en-GB"/>
              </w:rPr>
              <w:t>подпись</w:t>
            </w:r>
            <w:proofErr w:type="spellEnd"/>
            <w:r w:rsidRPr="00BF1E47">
              <w:rPr>
                <w:rFonts w:ascii="Times New Roman" w:eastAsia="Times New Roman" w:hAnsi="Times New Roman" w:cs="Times New Roman"/>
                <w:sz w:val="20"/>
                <w:szCs w:val="20"/>
                <w:lang w:val="en-GB"/>
              </w:rPr>
              <w:t>)</w:t>
            </w:r>
          </w:p>
        </w:tc>
        <w:tc>
          <w:tcPr>
            <w:tcW w:w="141" w:type="dxa"/>
            <w:tcBorders>
              <w:top w:val="nil"/>
              <w:left w:val="nil"/>
              <w:bottom w:val="nil"/>
              <w:right w:val="nil"/>
            </w:tcBorders>
          </w:tcPr>
          <w:p w14:paraId="7CC794CD" w14:textId="77777777" w:rsidR="00BF1E47" w:rsidRPr="00BF1E47" w:rsidRDefault="00BF1E47" w:rsidP="001D7726">
            <w:pPr>
              <w:widowControl w:val="0"/>
              <w:autoSpaceDE w:val="0"/>
              <w:autoSpaceDN w:val="0"/>
              <w:jc w:val="both"/>
              <w:rPr>
                <w:rFonts w:ascii="Times New Roman" w:eastAsia="Times New Roman" w:hAnsi="Times New Roman" w:cs="Times New Roman"/>
                <w:sz w:val="20"/>
                <w:szCs w:val="20"/>
                <w:lang w:val="en-GB"/>
              </w:rPr>
            </w:pPr>
          </w:p>
        </w:tc>
        <w:tc>
          <w:tcPr>
            <w:tcW w:w="2268" w:type="dxa"/>
            <w:tcBorders>
              <w:top w:val="nil"/>
              <w:left w:val="nil"/>
              <w:bottom w:val="nil"/>
              <w:right w:val="nil"/>
            </w:tcBorders>
          </w:tcPr>
          <w:p w14:paraId="0FA484FF" w14:textId="77777777" w:rsidR="00BF1E47" w:rsidRPr="00BF1E47" w:rsidRDefault="00BF1E47" w:rsidP="001D7726">
            <w:pPr>
              <w:widowControl w:val="0"/>
              <w:autoSpaceDE w:val="0"/>
              <w:autoSpaceDN w:val="0"/>
              <w:jc w:val="both"/>
              <w:rPr>
                <w:rFonts w:ascii="Times New Roman" w:eastAsia="Times New Roman" w:hAnsi="Times New Roman" w:cs="Times New Roman"/>
                <w:sz w:val="20"/>
                <w:szCs w:val="20"/>
                <w:lang w:val="en-GB"/>
              </w:rPr>
            </w:pPr>
            <w:r w:rsidRPr="00BF1E47">
              <w:rPr>
                <w:rFonts w:ascii="Times New Roman" w:eastAsia="Times New Roman" w:hAnsi="Times New Roman" w:cs="Times New Roman"/>
                <w:sz w:val="20"/>
                <w:szCs w:val="20"/>
                <w:lang w:val="en-GB"/>
              </w:rPr>
              <w:t>(</w:t>
            </w:r>
            <w:proofErr w:type="spellStart"/>
            <w:r w:rsidRPr="00BF1E47">
              <w:rPr>
                <w:rFonts w:ascii="Times New Roman" w:eastAsia="Times New Roman" w:hAnsi="Times New Roman" w:cs="Times New Roman"/>
                <w:sz w:val="20"/>
                <w:szCs w:val="20"/>
                <w:lang w:val="en-GB"/>
              </w:rPr>
              <w:t>инициалы</w:t>
            </w:r>
            <w:proofErr w:type="spellEnd"/>
            <w:r w:rsidRPr="00BF1E47">
              <w:rPr>
                <w:rFonts w:ascii="Times New Roman" w:eastAsia="Times New Roman" w:hAnsi="Times New Roman" w:cs="Times New Roman"/>
                <w:sz w:val="20"/>
                <w:szCs w:val="20"/>
                <w:lang w:val="en-GB"/>
              </w:rPr>
              <w:t xml:space="preserve">, </w:t>
            </w:r>
            <w:proofErr w:type="spellStart"/>
            <w:r w:rsidRPr="00BF1E47">
              <w:rPr>
                <w:rFonts w:ascii="Times New Roman" w:eastAsia="Times New Roman" w:hAnsi="Times New Roman" w:cs="Times New Roman"/>
                <w:sz w:val="20"/>
                <w:szCs w:val="20"/>
                <w:lang w:val="en-GB"/>
              </w:rPr>
              <w:t>фамилия</w:t>
            </w:r>
            <w:proofErr w:type="spellEnd"/>
            <w:r w:rsidRPr="00BF1E47">
              <w:rPr>
                <w:rFonts w:ascii="Times New Roman" w:eastAsia="Times New Roman" w:hAnsi="Times New Roman" w:cs="Times New Roman"/>
                <w:sz w:val="20"/>
                <w:szCs w:val="20"/>
                <w:lang w:val="en-GB"/>
              </w:rPr>
              <w:t>)</w:t>
            </w:r>
          </w:p>
        </w:tc>
        <w:tc>
          <w:tcPr>
            <w:tcW w:w="142" w:type="dxa"/>
            <w:tcBorders>
              <w:top w:val="nil"/>
              <w:left w:val="nil"/>
              <w:bottom w:val="nil"/>
              <w:right w:val="nil"/>
            </w:tcBorders>
          </w:tcPr>
          <w:p w14:paraId="358EDC51" w14:textId="77777777" w:rsidR="00BF1E47" w:rsidRPr="00BF1E47" w:rsidRDefault="00BF1E47" w:rsidP="001D7726">
            <w:pPr>
              <w:widowControl w:val="0"/>
              <w:autoSpaceDE w:val="0"/>
              <w:autoSpaceDN w:val="0"/>
              <w:jc w:val="both"/>
              <w:rPr>
                <w:rFonts w:ascii="Times New Roman" w:eastAsia="Times New Roman" w:hAnsi="Times New Roman" w:cs="Times New Roman"/>
                <w:sz w:val="20"/>
                <w:szCs w:val="20"/>
                <w:lang w:val="en-GB"/>
              </w:rPr>
            </w:pPr>
          </w:p>
        </w:tc>
        <w:tc>
          <w:tcPr>
            <w:tcW w:w="1276" w:type="dxa"/>
            <w:tcBorders>
              <w:top w:val="nil"/>
              <w:left w:val="nil"/>
              <w:bottom w:val="nil"/>
              <w:right w:val="nil"/>
            </w:tcBorders>
          </w:tcPr>
          <w:p w14:paraId="44A6D350" w14:textId="77777777" w:rsidR="00BF1E47" w:rsidRPr="00BF1E47" w:rsidRDefault="00BF1E47" w:rsidP="001D7726">
            <w:pPr>
              <w:widowControl w:val="0"/>
              <w:autoSpaceDE w:val="0"/>
              <w:autoSpaceDN w:val="0"/>
              <w:jc w:val="both"/>
              <w:rPr>
                <w:rFonts w:ascii="Times New Roman" w:eastAsia="Times New Roman" w:hAnsi="Times New Roman" w:cs="Times New Roman"/>
                <w:sz w:val="20"/>
                <w:szCs w:val="20"/>
              </w:rPr>
            </w:pPr>
            <w:r w:rsidRPr="00BF1E47">
              <w:rPr>
                <w:rFonts w:ascii="Times New Roman" w:eastAsia="Times New Roman" w:hAnsi="Times New Roman" w:cs="Times New Roman"/>
                <w:sz w:val="20"/>
                <w:szCs w:val="20"/>
              </w:rPr>
              <w:t>(дата)</w:t>
            </w:r>
          </w:p>
        </w:tc>
      </w:tr>
      <w:tr w:rsidR="00BF1E47" w:rsidRPr="00BF1E47" w14:paraId="6225D580" w14:textId="77777777" w:rsidTr="007F6148">
        <w:bookmarkEnd w:id="2" w:displacedByCustomXml="next"/>
        <w:sdt>
          <w:sdtPr>
            <w:rPr>
              <w:rFonts w:ascii="Times New Roman" w:eastAsia="Times New Roman" w:hAnsi="Times New Roman" w:cs="Times New Roman"/>
              <w:bCs/>
            </w:rPr>
            <w:alias w:val="Должность"/>
            <w:tag w:val="Должность"/>
            <w:id w:val="-1992558062"/>
            <w:placeholder>
              <w:docPart w:val="273484A8D54144D998D2E70F5C40AF70"/>
            </w:placeholder>
            <w:text/>
          </w:sdtPr>
          <w:sdtEndPr/>
          <w:sdtContent>
            <w:tc>
              <w:tcPr>
                <w:tcW w:w="0" w:type="auto"/>
                <w:tcBorders>
                  <w:top w:val="nil"/>
                  <w:left w:val="nil"/>
                  <w:bottom w:val="nil"/>
                  <w:right w:val="nil"/>
                </w:tcBorders>
                <w:vAlign w:val="bottom"/>
              </w:tcPr>
              <w:p w14:paraId="1E3DB54D" w14:textId="77777777" w:rsidR="00BF1E47" w:rsidRPr="00BF1E47" w:rsidRDefault="00BF1E47" w:rsidP="001D7726">
                <w:pPr>
                  <w:widowControl w:val="0"/>
                  <w:autoSpaceDE w:val="0"/>
                  <w:autoSpaceDN w:val="0"/>
                  <w:jc w:val="both"/>
                  <w:rPr>
                    <w:rFonts w:ascii="Times New Roman" w:eastAsia="Times New Roman" w:hAnsi="Times New Roman" w:cs="Times New Roman"/>
                    <w:bCs/>
                    <w:lang w:val="en-GB"/>
                  </w:rPr>
                </w:pPr>
                <w:r w:rsidRPr="00BF1E47">
                  <w:rPr>
                    <w:rFonts w:ascii="Times New Roman" w:eastAsia="Times New Roman" w:hAnsi="Times New Roman" w:cs="Times New Roman"/>
                    <w:bCs/>
                  </w:rPr>
                  <w:t>Студент</w:t>
                </w:r>
              </w:p>
            </w:tc>
          </w:sdtContent>
        </w:sdt>
        <w:tc>
          <w:tcPr>
            <w:tcW w:w="1796" w:type="dxa"/>
            <w:tcBorders>
              <w:top w:val="nil"/>
              <w:left w:val="nil"/>
              <w:bottom w:val="single" w:sz="4" w:space="0" w:color="auto"/>
              <w:right w:val="nil"/>
            </w:tcBorders>
            <w:vAlign w:val="bottom"/>
          </w:tcPr>
          <w:p w14:paraId="40611E85" w14:textId="77777777" w:rsidR="00BF1E47" w:rsidRPr="00BF1E47" w:rsidRDefault="00BF1E47" w:rsidP="001D7726">
            <w:pPr>
              <w:widowControl w:val="0"/>
              <w:autoSpaceDE w:val="0"/>
              <w:autoSpaceDN w:val="0"/>
              <w:jc w:val="both"/>
              <w:rPr>
                <w:rFonts w:ascii="Times New Roman" w:eastAsia="Times New Roman" w:hAnsi="Times New Roman" w:cs="Times New Roman"/>
                <w:bCs/>
                <w:lang w:val="en-GB"/>
              </w:rPr>
            </w:pPr>
          </w:p>
        </w:tc>
        <w:tc>
          <w:tcPr>
            <w:tcW w:w="141" w:type="dxa"/>
            <w:tcBorders>
              <w:top w:val="nil"/>
              <w:left w:val="nil"/>
              <w:bottom w:val="nil"/>
              <w:right w:val="nil"/>
            </w:tcBorders>
            <w:vAlign w:val="bottom"/>
          </w:tcPr>
          <w:p w14:paraId="68DC9C18" w14:textId="77777777" w:rsidR="00BF1E47" w:rsidRPr="00BF1E47" w:rsidRDefault="00BF1E47" w:rsidP="001D7726">
            <w:pPr>
              <w:widowControl w:val="0"/>
              <w:autoSpaceDE w:val="0"/>
              <w:autoSpaceDN w:val="0"/>
              <w:jc w:val="both"/>
              <w:rPr>
                <w:rFonts w:ascii="Times New Roman" w:eastAsia="Times New Roman" w:hAnsi="Times New Roman" w:cs="Times New Roman"/>
                <w:bCs/>
                <w:lang w:val="en-GB"/>
              </w:rPr>
            </w:pPr>
          </w:p>
        </w:tc>
        <w:tc>
          <w:tcPr>
            <w:tcW w:w="2268" w:type="dxa"/>
            <w:tcBorders>
              <w:top w:val="nil"/>
              <w:left w:val="nil"/>
              <w:bottom w:val="single" w:sz="4" w:space="0" w:color="auto"/>
              <w:right w:val="nil"/>
            </w:tcBorders>
            <w:vAlign w:val="bottom"/>
          </w:tcPr>
          <w:p w14:paraId="725D455E" w14:textId="77777777" w:rsidR="00BF1E47" w:rsidRPr="00BF1E47" w:rsidRDefault="00BF1E47" w:rsidP="001D7726">
            <w:pPr>
              <w:widowControl w:val="0"/>
              <w:autoSpaceDE w:val="0"/>
              <w:autoSpaceDN w:val="0"/>
              <w:jc w:val="both"/>
              <w:rPr>
                <w:rFonts w:ascii="Times New Roman" w:eastAsia="Times New Roman" w:hAnsi="Times New Roman" w:cs="Times New Roman"/>
                <w:bCs/>
              </w:rPr>
            </w:pPr>
            <w:r w:rsidRPr="00BF1E47">
              <w:rPr>
                <w:rFonts w:ascii="Times New Roman" w:eastAsia="Times New Roman" w:hAnsi="Times New Roman" w:cs="Times New Roman"/>
                <w:bCs/>
              </w:rPr>
              <w:t>А. С. Антонов</w:t>
            </w:r>
          </w:p>
        </w:tc>
        <w:tc>
          <w:tcPr>
            <w:tcW w:w="142" w:type="dxa"/>
            <w:tcBorders>
              <w:top w:val="nil"/>
              <w:left w:val="nil"/>
              <w:bottom w:val="single" w:sz="4" w:space="0" w:color="auto"/>
              <w:right w:val="nil"/>
            </w:tcBorders>
          </w:tcPr>
          <w:p w14:paraId="7F3B22A0" w14:textId="77777777" w:rsidR="00BF1E47" w:rsidRPr="00BF1E47" w:rsidRDefault="00BF1E47" w:rsidP="001D7726">
            <w:pPr>
              <w:widowControl w:val="0"/>
              <w:autoSpaceDE w:val="0"/>
              <w:autoSpaceDN w:val="0"/>
              <w:jc w:val="both"/>
              <w:rPr>
                <w:rFonts w:ascii="Times New Roman" w:eastAsia="Times New Roman" w:hAnsi="Times New Roman" w:cs="Times New Roman"/>
                <w:bCs/>
                <w:lang w:val="en-GB"/>
              </w:rPr>
            </w:pPr>
          </w:p>
        </w:tc>
        <w:tc>
          <w:tcPr>
            <w:tcW w:w="1276" w:type="dxa"/>
            <w:tcBorders>
              <w:top w:val="nil"/>
              <w:left w:val="nil"/>
              <w:bottom w:val="single" w:sz="4" w:space="0" w:color="auto"/>
              <w:right w:val="nil"/>
            </w:tcBorders>
          </w:tcPr>
          <w:p w14:paraId="1AAC6184" w14:textId="77777777" w:rsidR="00BF1E47" w:rsidRPr="00BF1E47" w:rsidRDefault="00055D67" w:rsidP="001D7726">
            <w:pPr>
              <w:widowControl w:val="0"/>
              <w:autoSpaceDE w:val="0"/>
              <w:autoSpaceDN w:val="0"/>
              <w:jc w:val="both"/>
              <w:rPr>
                <w:rFonts w:ascii="Times New Roman" w:eastAsia="Times New Roman" w:hAnsi="Times New Roman" w:cs="Times New Roman"/>
                <w:bCs/>
                <w:lang w:val="en-GB"/>
              </w:rPr>
            </w:pPr>
            <w:sdt>
              <w:sdtPr>
                <w:rPr>
                  <w:rFonts w:ascii="Times New Roman" w:eastAsia="Times New Roman" w:hAnsi="Times New Roman" w:cs="Times New Roman"/>
                </w:rPr>
                <w:id w:val="-236793832"/>
                <w:placeholder>
                  <w:docPart w:val="70421036E3CA42D5AB93A0623C08D668"/>
                </w:placeholder>
                <w:text/>
              </w:sdtPr>
              <w:sdtEndPr/>
              <w:sdtContent>
                <w:r w:rsidR="00BF1E47" w:rsidRPr="00BF1E47">
                  <w:rPr>
                    <w:rFonts w:ascii="Times New Roman" w:eastAsia="Times New Roman" w:hAnsi="Times New Roman" w:cs="Times New Roman"/>
                  </w:rPr>
                  <w:t>07.02.2025</w:t>
                </w:r>
              </w:sdtContent>
            </w:sdt>
          </w:p>
        </w:tc>
      </w:tr>
      <w:tr w:rsidR="00BF1E47" w:rsidRPr="00BF1E47" w14:paraId="23B456AC" w14:textId="77777777" w:rsidTr="007F6148">
        <w:trPr>
          <w:trHeight w:val="307"/>
        </w:trPr>
        <w:tc>
          <w:tcPr>
            <w:tcW w:w="0" w:type="auto"/>
            <w:tcBorders>
              <w:top w:val="nil"/>
              <w:left w:val="nil"/>
              <w:bottom w:val="nil"/>
              <w:right w:val="nil"/>
            </w:tcBorders>
            <w:vAlign w:val="bottom"/>
          </w:tcPr>
          <w:p w14:paraId="607C7374" w14:textId="77777777" w:rsidR="00BF1E47" w:rsidRPr="00BF1E47" w:rsidRDefault="00BF1E47" w:rsidP="001D7726">
            <w:pPr>
              <w:widowControl w:val="0"/>
              <w:autoSpaceDE w:val="0"/>
              <w:autoSpaceDN w:val="0"/>
              <w:jc w:val="both"/>
              <w:rPr>
                <w:rFonts w:ascii="Times New Roman" w:eastAsia="Times New Roman" w:hAnsi="Times New Roman" w:cs="Times New Roman"/>
                <w:lang w:val="en-GB"/>
              </w:rPr>
            </w:pPr>
          </w:p>
        </w:tc>
        <w:tc>
          <w:tcPr>
            <w:tcW w:w="1796" w:type="dxa"/>
            <w:tcBorders>
              <w:top w:val="nil"/>
              <w:left w:val="nil"/>
              <w:bottom w:val="nil"/>
              <w:right w:val="nil"/>
            </w:tcBorders>
          </w:tcPr>
          <w:p w14:paraId="21660ED2" w14:textId="77777777" w:rsidR="00BF1E47" w:rsidRPr="00BF1E47" w:rsidRDefault="00BF1E47" w:rsidP="001D7726">
            <w:pPr>
              <w:widowControl w:val="0"/>
              <w:autoSpaceDE w:val="0"/>
              <w:autoSpaceDN w:val="0"/>
              <w:jc w:val="both"/>
              <w:rPr>
                <w:rFonts w:ascii="Times New Roman" w:eastAsia="Times New Roman" w:hAnsi="Times New Roman" w:cs="Times New Roman"/>
                <w:sz w:val="20"/>
                <w:szCs w:val="20"/>
                <w:lang w:val="en-GB"/>
              </w:rPr>
            </w:pPr>
            <w:r w:rsidRPr="00BF1E47">
              <w:rPr>
                <w:rFonts w:ascii="Times New Roman" w:eastAsia="Times New Roman" w:hAnsi="Times New Roman" w:cs="Times New Roman"/>
                <w:sz w:val="20"/>
                <w:szCs w:val="20"/>
                <w:lang w:val="en-GB"/>
              </w:rPr>
              <w:t>(</w:t>
            </w:r>
            <w:proofErr w:type="spellStart"/>
            <w:r w:rsidRPr="00BF1E47">
              <w:rPr>
                <w:rFonts w:ascii="Times New Roman" w:eastAsia="Times New Roman" w:hAnsi="Times New Roman" w:cs="Times New Roman"/>
                <w:sz w:val="20"/>
                <w:szCs w:val="20"/>
                <w:lang w:val="en-GB"/>
              </w:rPr>
              <w:t>подпись</w:t>
            </w:r>
            <w:proofErr w:type="spellEnd"/>
            <w:r w:rsidRPr="00BF1E47">
              <w:rPr>
                <w:rFonts w:ascii="Times New Roman" w:eastAsia="Times New Roman" w:hAnsi="Times New Roman" w:cs="Times New Roman"/>
                <w:sz w:val="20"/>
                <w:szCs w:val="20"/>
                <w:lang w:val="en-GB"/>
              </w:rPr>
              <w:t>)</w:t>
            </w:r>
          </w:p>
        </w:tc>
        <w:tc>
          <w:tcPr>
            <w:tcW w:w="141" w:type="dxa"/>
            <w:tcBorders>
              <w:top w:val="nil"/>
              <w:left w:val="nil"/>
              <w:bottom w:val="nil"/>
              <w:right w:val="nil"/>
            </w:tcBorders>
          </w:tcPr>
          <w:p w14:paraId="6353546C" w14:textId="77777777" w:rsidR="00BF1E47" w:rsidRPr="00BF1E47" w:rsidRDefault="00BF1E47" w:rsidP="001D7726">
            <w:pPr>
              <w:widowControl w:val="0"/>
              <w:autoSpaceDE w:val="0"/>
              <w:autoSpaceDN w:val="0"/>
              <w:jc w:val="both"/>
              <w:rPr>
                <w:rFonts w:ascii="Times New Roman" w:eastAsia="Times New Roman" w:hAnsi="Times New Roman" w:cs="Times New Roman"/>
                <w:sz w:val="20"/>
                <w:szCs w:val="20"/>
                <w:lang w:val="en-GB"/>
              </w:rPr>
            </w:pPr>
          </w:p>
        </w:tc>
        <w:tc>
          <w:tcPr>
            <w:tcW w:w="2268" w:type="dxa"/>
            <w:tcBorders>
              <w:top w:val="nil"/>
              <w:left w:val="nil"/>
              <w:bottom w:val="nil"/>
              <w:right w:val="nil"/>
            </w:tcBorders>
          </w:tcPr>
          <w:p w14:paraId="0EDA8DAD" w14:textId="77777777" w:rsidR="00BF1E47" w:rsidRPr="00BF1E47" w:rsidRDefault="00BF1E47" w:rsidP="001D7726">
            <w:pPr>
              <w:widowControl w:val="0"/>
              <w:autoSpaceDE w:val="0"/>
              <w:autoSpaceDN w:val="0"/>
              <w:jc w:val="both"/>
              <w:rPr>
                <w:rFonts w:ascii="Times New Roman" w:eastAsia="Times New Roman" w:hAnsi="Times New Roman" w:cs="Times New Roman"/>
                <w:sz w:val="20"/>
                <w:szCs w:val="20"/>
                <w:lang w:val="en-GB"/>
              </w:rPr>
            </w:pPr>
            <w:r w:rsidRPr="00BF1E47">
              <w:rPr>
                <w:rFonts w:ascii="Times New Roman" w:eastAsia="Times New Roman" w:hAnsi="Times New Roman" w:cs="Times New Roman"/>
                <w:sz w:val="20"/>
                <w:szCs w:val="20"/>
                <w:lang w:val="en-GB"/>
              </w:rPr>
              <w:t>(</w:t>
            </w:r>
            <w:proofErr w:type="spellStart"/>
            <w:r w:rsidRPr="00BF1E47">
              <w:rPr>
                <w:rFonts w:ascii="Times New Roman" w:eastAsia="Times New Roman" w:hAnsi="Times New Roman" w:cs="Times New Roman"/>
                <w:sz w:val="20"/>
                <w:szCs w:val="20"/>
                <w:lang w:val="en-GB"/>
              </w:rPr>
              <w:t>инициалы</w:t>
            </w:r>
            <w:proofErr w:type="spellEnd"/>
            <w:r w:rsidRPr="00BF1E47">
              <w:rPr>
                <w:rFonts w:ascii="Times New Roman" w:eastAsia="Times New Roman" w:hAnsi="Times New Roman" w:cs="Times New Roman"/>
                <w:sz w:val="20"/>
                <w:szCs w:val="20"/>
                <w:lang w:val="en-GB"/>
              </w:rPr>
              <w:t xml:space="preserve">, </w:t>
            </w:r>
            <w:proofErr w:type="spellStart"/>
            <w:r w:rsidRPr="00BF1E47">
              <w:rPr>
                <w:rFonts w:ascii="Times New Roman" w:eastAsia="Times New Roman" w:hAnsi="Times New Roman" w:cs="Times New Roman"/>
                <w:sz w:val="20"/>
                <w:szCs w:val="20"/>
                <w:lang w:val="en-GB"/>
              </w:rPr>
              <w:t>фамилия</w:t>
            </w:r>
            <w:proofErr w:type="spellEnd"/>
            <w:r w:rsidRPr="00BF1E47">
              <w:rPr>
                <w:rFonts w:ascii="Times New Roman" w:eastAsia="Times New Roman" w:hAnsi="Times New Roman" w:cs="Times New Roman"/>
                <w:sz w:val="20"/>
                <w:szCs w:val="20"/>
                <w:lang w:val="en-GB"/>
              </w:rPr>
              <w:t>)</w:t>
            </w:r>
          </w:p>
        </w:tc>
        <w:tc>
          <w:tcPr>
            <w:tcW w:w="142" w:type="dxa"/>
            <w:tcBorders>
              <w:top w:val="nil"/>
              <w:left w:val="nil"/>
              <w:bottom w:val="nil"/>
              <w:right w:val="nil"/>
            </w:tcBorders>
          </w:tcPr>
          <w:p w14:paraId="7179E289" w14:textId="77777777" w:rsidR="00BF1E47" w:rsidRPr="00BF1E47" w:rsidRDefault="00BF1E47" w:rsidP="001D7726">
            <w:pPr>
              <w:widowControl w:val="0"/>
              <w:autoSpaceDE w:val="0"/>
              <w:autoSpaceDN w:val="0"/>
              <w:jc w:val="both"/>
              <w:rPr>
                <w:rFonts w:ascii="Times New Roman" w:eastAsia="Times New Roman" w:hAnsi="Times New Roman" w:cs="Times New Roman"/>
                <w:sz w:val="20"/>
                <w:szCs w:val="20"/>
                <w:lang w:val="en-GB"/>
              </w:rPr>
            </w:pPr>
          </w:p>
        </w:tc>
        <w:tc>
          <w:tcPr>
            <w:tcW w:w="1276" w:type="dxa"/>
            <w:tcBorders>
              <w:top w:val="nil"/>
              <w:left w:val="nil"/>
              <w:bottom w:val="nil"/>
              <w:right w:val="nil"/>
            </w:tcBorders>
          </w:tcPr>
          <w:p w14:paraId="6BF4A6EA" w14:textId="77777777" w:rsidR="00BF1E47" w:rsidRPr="00BF1E47" w:rsidRDefault="00BF1E47" w:rsidP="001D7726">
            <w:pPr>
              <w:widowControl w:val="0"/>
              <w:autoSpaceDE w:val="0"/>
              <w:autoSpaceDN w:val="0"/>
              <w:jc w:val="both"/>
              <w:rPr>
                <w:rFonts w:ascii="Times New Roman" w:eastAsia="Times New Roman" w:hAnsi="Times New Roman" w:cs="Times New Roman"/>
                <w:sz w:val="20"/>
                <w:szCs w:val="20"/>
              </w:rPr>
            </w:pPr>
            <w:r w:rsidRPr="00BF1E47">
              <w:rPr>
                <w:rFonts w:ascii="Times New Roman" w:eastAsia="Times New Roman" w:hAnsi="Times New Roman" w:cs="Times New Roman"/>
                <w:sz w:val="20"/>
                <w:szCs w:val="20"/>
              </w:rPr>
              <w:t>(дата)</w:t>
            </w:r>
          </w:p>
        </w:tc>
      </w:tr>
    </w:tbl>
    <w:p w14:paraId="586DBB1B" w14:textId="77777777" w:rsidR="00BF1E47" w:rsidRPr="00BF1E47" w:rsidRDefault="00BF1E47" w:rsidP="001D7726">
      <w:pPr>
        <w:widowControl w:val="0"/>
        <w:autoSpaceDE w:val="0"/>
        <w:autoSpaceDN w:val="0"/>
        <w:jc w:val="both"/>
        <w:rPr>
          <w:rFonts w:ascii="Times New Roman" w:eastAsia="Times New Roman" w:hAnsi="Times New Roman" w:cs="Times New Roman"/>
        </w:rPr>
      </w:pPr>
    </w:p>
    <w:p w14:paraId="04AFE49C" w14:textId="77777777" w:rsidR="00BF1E47" w:rsidRPr="00BF1E47" w:rsidRDefault="00BF1E47" w:rsidP="001D7726">
      <w:pPr>
        <w:widowControl w:val="0"/>
        <w:autoSpaceDE w:val="0"/>
        <w:autoSpaceDN w:val="0"/>
        <w:jc w:val="both"/>
        <w:rPr>
          <w:rFonts w:ascii="Times New Roman" w:eastAsia="Times New Roman" w:hAnsi="Times New Roman" w:cs="Times New Roman"/>
        </w:rPr>
      </w:pPr>
    </w:p>
    <w:p w14:paraId="06793DDB" w14:textId="77777777" w:rsidR="00D65A1A" w:rsidRDefault="00BF1E47" w:rsidP="001D7726">
      <w:pPr>
        <w:widowControl w:val="0"/>
        <w:autoSpaceDE w:val="0"/>
        <w:autoSpaceDN w:val="0"/>
        <w:jc w:val="both"/>
        <w:rPr>
          <w:rFonts w:ascii="Times New Roman" w:eastAsia="Times New Roman" w:hAnsi="Times New Roman" w:cs="Times New Roman"/>
        </w:rPr>
        <w:sectPr w:rsidR="00D65A1A" w:rsidSect="00D65A1A">
          <w:headerReference w:type="even" r:id="rId12"/>
          <w:headerReference w:type="default" r:id="rId13"/>
          <w:footerReference w:type="even" r:id="rId14"/>
          <w:footerReference w:type="default" r:id="rId15"/>
          <w:headerReference w:type="first" r:id="rId16"/>
          <w:footerReference w:type="first" r:id="rId17"/>
          <w:pgSz w:w="11910" w:h="16840"/>
          <w:pgMar w:top="1134" w:right="567" w:bottom="1134" w:left="1134" w:header="1077" w:footer="720" w:gutter="0"/>
          <w:cols w:space="720"/>
        </w:sectPr>
      </w:pPr>
      <w:r w:rsidRPr="00BF1E47">
        <w:rPr>
          <w:rFonts w:ascii="Times New Roman" w:eastAsia="Times New Roman" w:hAnsi="Times New Roman" w:cs="Times New Roman"/>
          <w:u w:val="single"/>
        </w:rPr>
        <w:t>Примечание</w:t>
      </w:r>
      <w:r w:rsidRPr="00BF1E47">
        <w:rPr>
          <w:rFonts w:ascii="Times New Roman" w:eastAsia="Times New Roman" w:hAnsi="Times New Roman" w:cs="Times New Roman"/>
        </w:rPr>
        <w:t>: Задание оформляется в двух экземплярах: один выдается обучающемуся, второй хранится на кафедре.</w:t>
      </w:r>
      <w:r w:rsidR="002B2A0F">
        <w:rPr>
          <w:rFonts w:ascii="Times New Roman" w:eastAsia="Times New Roman" w:hAnsi="Times New Roman" w:cs="Times New Roman"/>
        </w:rPr>
        <w:br w:type="page"/>
      </w:r>
    </w:p>
    <w:p w14:paraId="2628B29B" w14:textId="2E156966" w:rsidR="002B2A0F" w:rsidRDefault="002B2A0F" w:rsidP="001D7726">
      <w:pPr>
        <w:widowControl w:val="0"/>
        <w:autoSpaceDE w:val="0"/>
        <w:autoSpaceDN w:val="0"/>
        <w:jc w:val="both"/>
        <w:rPr>
          <w:rFonts w:ascii="Times New Roman" w:eastAsia="Times New Roman" w:hAnsi="Times New Roman" w:cs="Times New Roman"/>
        </w:rPr>
      </w:pPr>
    </w:p>
    <w:tbl>
      <w:tblPr>
        <w:tblpPr w:leftFromText="180" w:rightFromText="180" w:vertAnchor="text" w:horzAnchor="margin" w:tblpXSpec="right" w:tblpY="106"/>
        <w:tblW w:w="10233" w:type="dxa"/>
        <w:tblLayout w:type="fixed"/>
        <w:tblLook w:val="04A0" w:firstRow="1" w:lastRow="0" w:firstColumn="1" w:lastColumn="0" w:noHBand="0" w:noVBand="1"/>
      </w:tblPr>
      <w:tblGrid>
        <w:gridCol w:w="1701"/>
        <w:gridCol w:w="3132"/>
        <w:gridCol w:w="2977"/>
        <w:gridCol w:w="2423"/>
      </w:tblGrid>
      <w:tr w:rsidR="00D65A1A" w:rsidRPr="00D65A1A" w14:paraId="619BC3AC" w14:textId="77777777" w:rsidTr="007F6148">
        <w:tc>
          <w:tcPr>
            <w:tcW w:w="1701" w:type="dxa"/>
          </w:tcPr>
          <w:p w14:paraId="6C89538B" w14:textId="77777777" w:rsidR="00D65A1A" w:rsidRPr="00D65A1A" w:rsidRDefault="00D65A1A" w:rsidP="001D7726">
            <w:pPr>
              <w:widowControl w:val="0"/>
              <w:suppressAutoHyphens/>
              <w:autoSpaceDE w:val="0"/>
              <w:autoSpaceDN w:val="0"/>
              <w:jc w:val="both"/>
              <w:rPr>
                <w:rFonts w:ascii="Times New Roman" w:eastAsia="Calibri" w:hAnsi="Times New Roman" w:cs="Times New Roman"/>
                <w:caps/>
                <w:sz w:val="28"/>
                <w:szCs w:val="28"/>
                <w:lang w:val="en-GB" w:eastAsia="ar-SA"/>
              </w:rPr>
            </w:pPr>
            <w:r w:rsidRPr="00D65A1A">
              <w:rPr>
                <w:rFonts w:ascii="Times New Roman" w:eastAsia="Times New Roman" w:hAnsi="Times New Roman" w:cs="Times New Roman"/>
              </w:rPr>
              <w:t>ФАКУЛЬТЕТ</w:t>
            </w:r>
          </w:p>
        </w:tc>
        <w:tc>
          <w:tcPr>
            <w:tcW w:w="3132" w:type="dxa"/>
            <w:tcBorders>
              <w:bottom w:val="single" w:sz="4" w:space="0" w:color="auto"/>
            </w:tcBorders>
          </w:tcPr>
          <w:p w14:paraId="6B56F600" w14:textId="77777777" w:rsidR="00D65A1A" w:rsidRPr="00D65A1A" w:rsidRDefault="00D65A1A" w:rsidP="001D7726">
            <w:pPr>
              <w:widowControl w:val="0"/>
              <w:suppressAutoHyphens/>
              <w:autoSpaceDE w:val="0"/>
              <w:autoSpaceDN w:val="0"/>
              <w:jc w:val="both"/>
              <w:rPr>
                <w:rFonts w:ascii="Times New Roman" w:eastAsia="Calibri" w:hAnsi="Times New Roman" w:cs="Times New Roman"/>
                <w:caps/>
                <w:sz w:val="28"/>
                <w:szCs w:val="28"/>
                <w:lang w:eastAsia="ar-SA"/>
              </w:rPr>
            </w:pPr>
            <w:r w:rsidRPr="00D65A1A">
              <w:rPr>
                <w:rFonts w:ascii="Times New Roman" w:eastAsia="Calibri" w:hAnsi="Times New Roman" w:cs="Times New Roman"/>
                <w:caps/>
                <w:sz w:val="28"/>
                <w:szCs w:val="28"/>
                <w:lang w:eastAsia="ar-SA"/>
              </w:rPr>
              <w:t>РК</w:t>
            </w:r>
          </w:p>
        </w:tc>
        <w:tc>
          <w:tcPr>
            <w:tcW w:w="5400" w:type="dxa"/>
            <w:gridSpan w:val="2"/>
            <w:hideMark/>
          </w:tcPr>
          <w:p w14:paraId="02285D9B" w14:textId="77777777" w:rsidR="00D65A1A" w:rsidRPr="00D65A1A" w:rsidRDefault="00D65A1A" w:rsidP="001D7726">
            <w:pPr>
              <w:widowControl w:val="0"/>
              <w:suppressAutoHyphens/>
              <w:autoSpaceDE w:val="0"/>
              <w:autoSpaceDN w:val="0"/>
              <w:jc w:val="both"/>
              <w:rPr>
                <w:rFonts w:ascii="Times New Roman" w:eastAsia="Calibri" w:hAnsi="Times New Roman" w:cs="Times New Roman"/>
                <w:caps/>
                <w:sz w:val="28"/>
                <w:szCs w:val="28"/>
                <w:lang w:val="en-GB" w:eastAsia="ar-SA"/>
              </w:rPr>
            </w:pPr>
            <w:r w:rsidRPr="00D65A1A">
              <w:rPr>
                <w:rFonts w:ascii="Times New Roman" w:eastAsia="Calibri" w:hAnsi="Times New Roman" w:cs="Times New Roman"/>
                <w:caps/>
                <w:sz w:val="28"/>
                <w:szCs w:val="28"/>
                <w:lang w:val="en-GB" w:eastAsia="ar-SA"/>
              </w:rPr>
              <w:t>Утверждаю</w:t>
            </w:r>
          </w:p>
        </w:tc>
      </w:tr>
      <w:tr w:rsidR="00D65A1A" w:rsidRPr="00D65A1A" w14:paraId="3F2117B2" w14:textId="77777777" w:rsidTr="007F6148">
        <w:trPr>
          <w:trHeight w:val="294"/>
        </w:trPr>
        <w:tc>
          <w:tcPr>
            <w:tcW w:w="1701" w:type="dxa"/>
          </w:tcPr>
          <w:p w14:paraId="2FAE7873"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8"/>
                <w:szCs w:val="28"/>
                <w:lang w:val="en-GB" w:eastAsia="ar-SA"/>
              </w:rPr>
            </w:pPr>
            <w:r w:rsidRPr="00D65A1A">
              <w:rPr>
                <w:rFonts w:ascii="Times New Roman" w:eastAsia="Times New Roman" w:hAnsi="Times New Roman" w:cs="Times New Roman"/>
              </w:rPr>
              <w:t>КАФЕДРА</w:t>
            </w:r>
          </w:p>
        </w:tc>
        <w:tc>
          <w:tcPr>
            <w:tcW w:w="3132" w:type="dxa"/>
            <w:tcBorders>
              <w:top w:val="single" w:sz="4" w:space="0" w:color="auto"/>
              <w:bottom w:val="single" w:sz="4" w:space="0" w:color="auto"/>
            </w:tcBorders>
          </w:tcPr>
          <w:p w14:paraId="534FB1E3"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8"/>
                <w:szCs w:val="28"/>
                <w:lang w:eastAsia="ar-SA"/>
              </w:rPr>
            </w:pPr>
            <w:r w:rsidRPr="00D65A1A">
              <w:rPr>
                <w:rFonts w:ascii="Times New Roman" w:eastAsia="Calibri" w:hAnsi="Times New Roman" w:cs="Times New Roman"/>
                <w:sz w:val="28"/>
                <w:szCs w:val="28"/>
                <w:lang w:eastAsia="ar-SA"/>
              </w:rPr>
              <w:t>РК6</w:t>
            </w:r>
          </w:p>
        </w:tc>
        <w:tc>
          <w:tcPr>
            <w:tcW w:w="5400" w:type="dxa"/>
            <w:gridSpan w:val="2"/>
          </w:tcPr>
          <w:p w14:paraId="336830B3"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8"/>
                <w:szCs w:val="28"/>
                <w:lang w:val="en-GB" w:eastAsia="ar-SA"/>
              </w:rPr>
            </w:pPr>
          </w:p>
        </w:tc>
      </w:tr>
      <w:tr w:rsidR="00D65A1A" w:rsidRPr="00D65A1A" w14:paraId="198D8DDB" w14:textId="77777777" w:rsidTr="007F6148">
        <w:tc>
          <w:tcPr>
            <w:tcW w:w="1701" w:type="dxa"/>
          </w:tcPr>
          <w:p w14:paraId="7396EB3E"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8"/>
                <w:szCs w:val="28"/>
                <w:lang w:val="en-GB" w:eastAsia="ar-SA"/>
              </w:rPr>
            </w:pPr>
            <w:r w:rsidRPr="00D65A1A">
              <w:rPr>
                <w:rFonts w:ascii="Times New Roman" w:eastAsia="Times New Roman" w:hAnsi="Times New Roman" w:cs="Times New Roman"/>
              </w:rPr>
              <w:t>ГРУППА</w:t>
            </w:r>
          </w:p>
        </w:tc>
        <w:tc>
          <w:tcPr>
            <w:tcW w:w="3132" w:type="dxa"/>
            <w:tcBorders>
              <w:top w:val="single" w:sz="4" w:space="0" w:color="auto"/>
              <w:bottom w:val="single" w:sz="4" w:space="0" w:color="auto"/>
            </w:tcBorders>
          </w:tcPr>
          <w:p w14:paraId="7FCB92B8"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8"/>
                <w:szCs w:val="28"/>
                <w:lang w:eastAsia="ar-SA"/>
              </w:rPr>
            </w:pPr>
            <w:r w:rsidRPr="00D65A1A">
              <w:rPr>
                <w:rFonts w:ascii="Times New Roman" w:eastAsia="Calibri" w:hAnsi="Times New Roman" w:cs="Times New Roman"/>
                <w:sz w:val="28"/>
                <w:szCs w:val="28"/>
                <w:lang w:eastAsia="ar-SA"/>
              </w:rPr>
              <w:t>РК6-41М</w:t>
            </w:r>
          </w:p>
        </w:tc>
        <w:sdt>
          <w:sdtPr>
            <w:rPr>
              <w:rFonts w:ascii="Times New Roman" w:eastAsia="Calibri" w:hAnsi="Times New Roman" w:cs="Times New Roman"/>
              <w:sz w:val="28"/>
              <w:szCs w:val="28"/>
              <w:lang w:val="en-GB" w:eastAsia="ar-SA"/>
            </w:rPr>
            <w:alias w:val="Должность"/>
            <w:tag w:val="Должность"/>
            <w:id w:val="756955192"/>
            <w:placeholder>
              <w:docPart w:val="60B48EEB212D4F4495A0D9AAFF651950"/>
            </w:placeholder>
            <w:text/>
          </w:sdtPr>
          <w:sdtEndPr/>
          <w:sdtContent>
            <w:tc>
              <w:tcPr>
                <w:tcW w:w="2977" w:type="dxa"/>
                <w:hideMark/>
              </w:tcPr>
              <w:p w14:paraId="3FC89DF2"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8"/>
                    <w:szCs w:val="28"/>
                    <w:lang w:val="en-GB" w:eastAsia="ar-SA"/>
                  </w:rPr>
                </w:pPr>
                <w:proofErr w:type="spellStart"/>
                <w:r w:rsidRPr="00D65A1A">
                  <w:rPr>
                    <w:rFonts w:ascii="Times New Roman" w:eastAsia="Calibri" w:hAnsi="Times New Roman" w:cs="Times New Roman"/>
                    <w:sz w:val="28"/>
                    <w:szCs w:val="28"/>
                    <w:lang w:val="en-GB" w:eastAsia="ar-SA"/>
                  </w:rPr>
                  <w:t>Заведующий</w:t>
                </w:r>
                <w:proofErr w:type="spellEnd"/>
                <w:r w:rsidRPr="00D65A1A">
                  <w:rPr>
                    <w:rFonts w:ascii="Times New Roman" w:eastAsia="Calibri" w:hAnsi="Times New Roman" w:cs="Times New Roman"/>
                    <w:sz w:val="28"/>
                    <w:szCs w:val="28"/>
                    <w:lang w:val="en-GB" w:eastAsia="ar-SA"/>
                  </w:rPr>
                  <w:t xml:space="preserve"> </w:t>
                </w:r>
                <w:proofErr w:type="spellStart"/>
                <w:r w:rsidRPr="00D65A1A">
                  <w:rPr>
                    <w:rFonts w:ascii="Times New Roman" w:eastAsia="Calibri" w:hAnsi="Times New Roman" w:cs="Times New Roman"/>
                    <w:sz w:val="28"/>
                    <w:szCs w:val="28"/>
                    <w:lang w:val="en-GB" w:eastAsia="ar-SA"/>
                  </w:rPr>
                  <w:t>кафедрой</w:t>
                </w:r>
                <w:proofErr w:type="spellEnd"/>
                <w:r w:rsidRPr="00D65A1A">
                  <w:rPr>
                    <w:rFonts w:ascii="Times New Roman" w:eastAsia="Calibri" w:hAnsi="Times New Roman" w:cs="Times New Roman"/>
                    <w:sz w:val="28"/>
                    <w:szCs w:val="28"/>
                    <w:lang w:val="en-GB" w:eastAsia="ar-SA"/>
                  </w:rPr>
                  <w:t xml:space="preserve"> </w:t>
                </w:r>
              </w:p>
            </w:tc>
          </w:sdtContent>
        </w:sdt>
        <w:tc>
          <w:tcPr>
            <w:tcW w:w="2423" w:type="dxa"/>
            <w:tcBorders>
              <w:bottom w:val="single" w:sz="4" w:space="0" w:color="auto"/>
            </w:tcBorders>
          </w:tcPr>
          <w:p w14:paraId="0E60258F"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8"/>
                <w:szCs w:val="28"/>
                <w:lang w:eastAsia="ar-SA"/>
              </w:rPr>
            </w:pPr>
            <w:r w:rsidRPr="00D65A1A">
              <w:rPr>
                <w:rFonts w:ascii="Times New Roman" w:eastAsia="Calibri" w:hAnsi="Times New Roman" w:cs="Times New Roman"/>
                <w:sz w:val="28"/>
                <w:szCs w:val="28"/>
                <w:lang w:eastAsia="ar-SA"/>
              </w:rPr>
              <w:t>РК</w:t>
            </w:r>
          </w:p>
        </w:tc>
      </w:tr>
      <w:tr w:rsidR="00D65A1A" w:rsidRPr="00D65A1A" w14:paraId="1A9F632E" w14:textId="77777777" w:rsidTr="007F6148">
        <w:tc>
          <w:tcPr>
            <w:tcW w:w="4833" w:type="dxa"/>
            <w:gridSpan w:val="2"/>
          </w:tcPr>
          <w:p w14:paraId="6687D928"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0"/>
                <w:szCs w:val="20"/>
                <w:lang w:val="en-GB" w:eastAsia="ar-SA"/>
              </w:rPr>
            </w:pPr>
          </w:p>
        </w:tc>
        <w:tc>
          <w:tcPr>
            <w:tcW w:w="2977" w:type="dxa"/>
          </w:tcPr>
          <w:p w14:paraId="04A2C221"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0"/>
                <w:szCs w:val="20"/>
                <w:lang w:val="en-GB" w:eastAsia="ar-SA"/>
              </w:rPr>
            </w:pPr>
          </w:p>
        </w:tc>
        <w:tc>
          <w:tcPr>
            <w:tcW w:w="2423" w:type="dxa"/>
          </w:tcPr>
          <w:p w14:paraId="72FE235C"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0"/>
                <w:szCs w:val="20"/>
                <w:lang w:eastAsia="ar-SA"/>
              </w:rPr>
            </w:pPr>
            <w:r w:rsidRPr="00D65A1A">
              <w:rPr>
                <w:rFonts w:ascii="Times New Roman" w:eastAsia="Calibri" w:hAnsi="Times New Roman" w:cs="Times New Roman"/>
                <w:sz w:val="20"/>
                <w:szCs w:val="20"/>
                <w:lang w:eastAsia="ar-SA"/>
              </w:rPr>
              <w:t>(индекс)</w:t>
            </w:r>
          </w:p>
        </w:tc>
      </w:tr>
      <w:tr w:rsidR="00D65A1A" w:rsidRPr="00D65A1A" w14:paraId="47007174" w14:textId="77777777" w:rsidTr="007F6148">
        <w:tc>
          <w:tcPr>
            <w:tcW w:w="4833" w:type="dxa"/>
            <w:gridSpan w:val="2"/>
            <w:tcBorders>
              <w:top w:val="nil"/>
              <w:left w:val="nil"/>
              <w:right w:val="nil"/>
            </w:tcBorders>
          </w:tcPr>
          <w:p w14:paraId="6FAC9EC5"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8"/>
                <w:szCs w:val="28"/>
                <w:lang w:val="en-GB" w:eastAsia="ar-SA"/>
              </w:rPr>
            </w:pPr>
          </w:p>
        </w:tc>
        <w:tc>
          <w:tcPr>
            <w:tcW w:w="2977" w:type="dxa"/>
            <w:tcBorders>
              <w:top w:val="nil"/>
              <w:left w:val="nil"/>
              <w:bottom w:val="single" w:sz="4" w:space="0" w:color="auto"/>
              <w:right w:val="nil"/>
            </w:tcBorders>
          </w:tcPr>
          <w:p w14:paraId="4C53DB36"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8"/>
                <w:szCs w:val="28"/>
                <w:lang w:val="en-GB" w:eastAsia="ar-SA"/>
              </w:rPr>
            </w:pPr>
          </w:p>
        </w:tc>
        <w:sdt>
          <w:sdtPr>
            <w:rPr>
              <w:rFonts w:ascii="Times New Roman" w:eastAsia="Times New Roman" w:hAnsi="Times New Roman" w:cs="Times New Roman"/>
              <w:sz w:val="28"/>
              <w:szCs w:val="28"/>
              <w:lang w:val="en-GB" w:eastAsia="ar-SA"/>
            </w:rPr>
            <w:alias w:val="И.О.Фамилия"/>
            <w:tag w:val="И.О.Фамилия"/>
            <w:id w:val="4096627"/>
            <w:placeholder>
              <w:docPart w:val="F132D783F9EA4F459BFA3D2BEAF6F385"/>
            </w:placeholder>
            <w:text/>
          </w:sdtPr>
          <w:sdtEndPr/>
          <w:sdtContent>
            <w:tc>
              <w:tcPr>
                <w:tcW w:w="2423" w:type="dxa"/>
                <w:vAlign w:val="bottom"/>
                <w:hideMark/>
              </w:tcPr>
              <w:p w14:paraId="480D72F8" w14:textId="77777777" w:rsidR="00D65A1A" w:rsidRPr="00D65A1A" w:rsidRDefault="00D65A1A" w:rsidP="001D7726">
                <w:pPr>
                  <w:widowControl w:val="0"/>
                  <w:suppressAutoHyphens/>
                  <w:autoSpaceDE w:val="0"/>
                  <w:autoSpaceDN w:val="0"/>
                  <w:jc w:val="both"/>
                  <w:rPr>
                    <w:rFonts w:ascii="Times New Roman" w:eastAsia="Times New Roman" w:hAnsi="Times New Roman" w:cs="Times New Roman"/>
                    <w:sz w:val="28"/>
                    <w:szCs w:val="28"/>
                    <w:lang w:val="en-GB" w:eastAsia="ar-SA"/>
                  </w:rPr>
                </w:pPr>
                <w:r w:rsidRPr="00D65A1A">
                  <w:rPr>
                    <w:rFonts w:ascii="Times New Roman" w:eastAsia="Times New Roman" w:hAnsi="Times New Roman" w:cs="Times New Roman"/>
                    <w:sz w:val="28"/>
                    <w:szCs w:val="28"/>
                    <w:lang w:val="en-GB" w:eastAsia="ar-SA"/>
                  </w:rPr>
                  <w:t xml:space="preserve">А. П. </w:t>
                </w:r>
                <w:proofErr w:type="spellStart"/>
                <w:r w:rsidRPr="00D65A1A">
                  <w:rPr>
                    <w:rFonts w:ascii="Times New Roman" w:eastAsia="Times New Roman" w:hAnsi="Times New Roman" w:cs="Times New Roman"/>
                    <w:sz w:val="28"/>
                    <w:szCs w:val="28"/>
                    <w:lang w:val="en-GB" w:eastAsia="ar-SA"/>
                  </w:rPr>
                  <w:t>Карпенко</w:t>
                </w:r>
                <w:proofErr w:type="spellEnd"/>
              </w:p>
            </w:tc>
          </w:sdtContent>
        </w:sdt>
      </w:tr>
      <w:tr w:rsidR="00D65A1A" w:rsidRPr="00D65A1A" w14:paraId="18D0C22A" w14:textId="77777777" w:rsidTr="007F6148">
        <w:tc>
          <w:tcPr>
            <w:tcW w:w="4833" w:type="dxa"/>
            <w:gridSpan w:val="2"/>
            <w:tcBorders>
              <w:left w:val="nil"/>
              <w:bottom w:val="nil"/>
              <w:right w:val="nil"/>
            </w:tcBorders>
          </w:tcPr>
          <w:p w14:paraId="770D556A"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0"/>
                <w:szCs w:val="20"/>
                <w:lang w:val="en-GB" w:eastAsia="ar-SA"/>
              </w:rPr>
            </w:pPr>
          </w:p>
        </w:tc>
        <w:tc>
          <w:tcPr>
            <w:tcW w:w="2977" w:type="dxa"/>
            <w:tcBorders>
              <w:top w:val="single" w:sz="4" w:space="0" w:color="auto"/>
              <w:left w:val="nil"/>
              <w:bottom w:val="nil"/>
              <w:right w:val="nil"/>
            </w:tcBorders>
            <w:hideMark/>
          </w:tcPr>
          <w:p w14:paraId="5592C163"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0"/>
                <w:szCs w:val="20"/>
                <w:lang w:eastAsia="ar-SA"/>
              </w:rPr>
            </w:pPr>
            <w:r w:rsidRPr="00D65A1A">
              <w:rPr>
                <w:rFonts w:ascii="Times New Roman" w:eastAsia="Calibri" w:hAnsi="Times New Roman" w:cs="Times New Roman"/>
                <w:sz w:val="20"/>
                <w:szCs w:val="20"/>
                <w:lang w:eastAsia="ar-SA"/>
              </w:rPr>
              <w:t>(подпись)</w:t>
            </w:r>
          </w:p>
        </w:tc>
        <w:tc>
          <w:tcPr>
            <w:tcW w:w="2423" w:type="dxa"/>
            <w:tcBorders>
              <w:bottom w:val="single" w:sz="4" w:space="0" w:color="auto"/>
            </w:tcBorders>
          </w:tcPr>
          <w:p w14:paraId="7A11D2CB"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2"/>
                <w:szCs w:val="28"/>
                <w:lang w:eastAsia="ar-SA"/>
              </w:rPr>
            </w:pPr>
            <w:r w:rsidRPr="00D65A1A">
              <w:rPr>
                <w:rFonts w:ascii="Times New Roman" w:eastAsia="Calibri" w:hAnsi="Times New Roman" w:cs="Times New Roman"/>
                <w:sz w:val="22"/>
                <w:szCs w:val="28"/>
                <w:lang w:eastAsia="ar-SA"/>
              </w:rPr>
              <w:t>12 февраля 2025</w:t>
            </w:r>
          </w:p>
        </w:tc>
      </w:tr>
      <w:tr w:rsidR="00D65A1A" w:rsidRPr="00D65A1A" w14:paraId="1ACF60A4" w14:textId="77777777" w:rsidTr="007F6148">
        <w:tc>
          <w:tcPr>
            <w:tcW w:w="4833" w:type="dxa"/>
            <w:gridSpan w:val="2"/>
            <w:tcBorders>
              <w:left w:val="nil"/>
              <w:bottom w:val="nil"/>
              <w:right w:val="nil"/>
            </w:tcBorders>
          </w:tcPr>
          <w:p w14:paraId="1BB58805"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0"/>
                <w:szCs w:val="20"/>
                <w:lang w:val="en-GB" w:eastAsia="ar-SA"/>
              </w:rPr>
            </w:pPr>
          </w:p>
        </w:tc>
        <w:tc>
          <w:tcPr>
            <w:tcW w:w="2977" w:type="dxa"/>
            <w:tcBorders>
              <w:left w:val="nil"/>
              <w:bottom w:val="nil"/>
              <w:right w:val="nil"/>
            </w:tcBorders>
          </w:tcPr>
          <w:p w14:paraId="1E2FFB97" w14:textId="77777777" w:rsidR="00D65A1A" w:rsidRPr="00D65A1A" w:rsidRDefault="00D65A1A" w:rsidP="001D7726">
            <w:pPr>
              <w:widowControl w:val="0"/>
              <w:suppressAutoHyphens/>
              <w:autoSpaceDE w:val="0"/>
              <w:autoSpaceDN w:val="0"/>
              <w:jc w:val="both"/>
              <w:rPr>
                <w:rFonts w:ascii="Times New Roman" w:eastAsia="Calibri" w:hAnsi="Times New Roman" w:cs="Times New Roman"/>
                <w:sz w:val="20"/>
                <w:szCs w:val="20"/>
                <w:lang w:eastAsia="ar-SA"/>
              </w:rPr>
            </w:pPr>
          </w:p>
        </w:tc>
        <w:tc>
          <w:tcPr>
            <w:tcW w:w="2423" w:type="dxa"/>
            <w:tcBorders>
              <w:top w:val="single" w:sz="4" w:space="0" w:color="auto"/>
            </w:tcBorders>
          </w:tcPr>
          <w:p w14:paraId="31D3862E" w14:textId="77777777" w:rsidR="00D65A1A" w:rsidRPr="00D65A1A" w:rsidRDefault="00D65A1A" w:rsidP="001D7726">
            <w:pPr>
              <w:widowControl w:val="0"/>
              <w:suppressAutoHyphens/>
              <w:autoSpaceDE w:val="0"/>
              <w:autoSpaceDN w:val="0"/>
              <w:jc w:val="both"/>
              <w:rPr>
                <w:rFonts w:ascii="Times New Roman" w:eastAsia="Calibri" w:hAnsi="Times New Roman" w:cs="Times New Roman"/>
                <w:lang w:eastAsia="ar-SA"/>
              </w:rPr>
            </w:pPr>
            <w:r w:rsidRPr="00D65A1A">
              <w:rPr>
                <w:rFonts w:ascii="Times New Roman" w:eastAsia="Calibri" w:hAnsi="Times New Roman" w:cs="Times New Roman"/>
                <w:sz w:val="20"/>
                <w:szCs w:val="20"/>
                <w:lang w:eastAsia="ar-SA"/>
              </w:rPr>
              <w:t>(дата)</w:t>
            </w:r>
          </w:p>
        </w:tc>
      </w:tr>
    </w:tbl>
    <w:p w14:paraId="04A62062" w14:textId="77777777" w:rsidR="00A53EF8" w:rsidRPr="00A53EF8" w:rsidRDefault="00A53EF8" w:rsidP="001D7726">
      <w:pPr>
        <w:widowControl w:val="0"/>
        <w:ind w:firstLine="278"/>
        <w:jc w:val="both"/>
        <w:rPr>
          <w:rFonts w:ascii="Times New Roman" w:eastAsia="Times New Roman" w:hAnsi="Times New Roman" w:cs="Times New Roman"/>
          <w:b/>
          <w:bCs/>
          <w:snapToGrid w:val="0"/>
          <w:sz w:val="16"/>
          <w:szCs w:val="20"/>
          <w:lang w:eastAsia="ru-RU"/>
        </w:rPr>
      </w:pPr>
    </w:p>
    <w:p w14:paraId="7434F4B0" w14:textId="77777777" w:rsidR="00A53EF8" w:rsidRPr="00A53EF8" w:rsidRDefault="00A53EF8" w:rsidP="001D7726">
      <w:pPr>
        <w:widowControl w:val="0"/>
        <w:ind w:firstLine="278"/>
        <w:jc w:val="both"/>
        <w:rPr>
          <w:rFonts w:ascii="Times New Roman" w:eastAsia="Times New Roman" w:hAnsi="Times New Roman" w:cs="Times New Roman"/>
          <w:b/>
          <w:bCs/>
          <w:snapToGrid w:val="0"/>
          <w:sz w:val="28"/>
          <w:szCs w:val="20"/>
          <w:lang w:eastAsia="ru-RU"/>
        </w:rPr>
      </w:pPr>
      <w:r w:rsidRPr="00A53EF8">
        <w:rPr>
          <w:rFonts w:ascii="Times New Roman" w:eastAsia="Times New Roman" w:hAnsi="Times New Roman" w:cs="Times New Roman"/>
          <w:b/>
          <w:bCs/>
          <w:snapToGrid w:val="0"/>
          <w:sz w:val="28"/>
          <w:szCs w:val="20"/>
          <w:lang w:eastAsia="ru-RU"/>
        </w:rPr>
        <w:t>КАЛЕНДАРНЫЙ ПЛАН</w:t>
      </w:r>
    </w:p>
    <w:p w14:paraId="2E9C00C5" w14:textId="77777777" w:rsidR="00A53EF8" w:rsidRPr="00A53EF8" w:rsidRDefault="00A53EF8" w:rsidP="001D7726">
      <w:pPr>
        <w:widowControl w:val="0"/>
        <w:jc w:val="both"/>
        <w:rPr>
          <w:rFonts w:ascii="Times New Roman" w:eastAsia="Times New Roman" w:hAnsi="Times New Roman" w:cs="Times New Roman"/>
          <w:snapToGrid w:val="0"/>
          <w:sz w:val="28"/>
          <w:szCs w:val="20"/>
          <w:lang w:eastAsia="ru-RU"/>
        </w:rPr>
      </w:pPr>
      <w:r w:rsidRPr="00A53EF8">
        <w:rPr>
          <w:rFonts w:ascii="Times New Roman" w:eastAsia="Times New Roman" w:hAnsi="Times New Roman" w:cs="Times New Roman"/>
          <w:b/>
          <w:snapToGrid w:val="0"/>
          <w:sz w:val="28"/>
          <w:szCs w:val="20"/>
          <w:lang w:eastAsia="ru-RU"/>
        </w:rPr>
        <w:t>выполнения выпускной квалификационной работы</w:t>
      </w:r>
      <w:r w:rsidRPr="00A53EF8">
        <w:rPr>
          <w:rFonts w:ascii="Times New Roman" w:eastAsia="Times New Roman" w:hAnsi="Times New Roman" w:cs="Times New Roman"/>
          <w:snapToGrid w:val="0"/>
          <w:sz w:val="28"/>
          <w:szCs w:val="20"/>
          <w:lang w:eastAsia="ru-RU"/>
        </w:rPr>
        <w:t xml:space="preserve"> </w:t>
      </w:r>
    </w:p>
    <w:p w14:paraId="31D650B8" w14:textId="77777777" w:rsidR="00A53EF8" w:rsidRPr="00A53EF8" w:rsidRDefault="00A53EF8" w:rsidP="001D7726">
      <w:pPr>
        <w:widowControl w:val="0"/>
        <w:autoSpaceDE w:val="0"/>
        <w:autoSpaceDN w:val="0"/>
        <w:ind w:firstLine="709"/>
        <w:jc w:val="both"/>
        <w:rPr>
          <w:rFonts w:ascii="Times New Roman" w:eastAsia="Times New Roman" w:hAnsi="Times New Roman" w:cs="Times New Roman"/>
          <w:sz w:val="18"/>
          <w:szCs w:val="28"/>
        </w:rPr>
      </w:pPr>
    </w:p>
    <w:tbl>
      <w:tblPr>
        <w:tblStyle w:val="22"/>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2263"/>
        <w:gridCol w:w="6667"/>
      </w:tblGrid>
      <w:tr w:rsidR="00A53EF8" w:rsidRPr="00A53EF8" w14:paraId="4630F0E4" w14:textId="77777777" w:rsidTr="007F6148">
        <w:tc>
          <w:tcPr>
            <w:tcW w:w="1276" w:type="dxa"/>
          </w:tcPr>
          <w:p w14:paraId="05E383CE" w14:textId="77777777" w:rsidR="00A53EF8" w:rsidRPr="00A53EF8" w:rsidRDefault="00A53EF8" w:rsidP="001D7726">
            <w:pPr>
              <w:jc w:val="both"/>
              <w:rPr>
                <w:rFonts w:ascii="Times New Roman" w:eastAsia="Times New Roman" w:hAnsi="Times New Roman" w:cs="Times New Roman"/>
              </w:rPr>
            </w:pPr>
            <w:proofErr w:type="spellStart"/>
            <w:r w:rsidRPr="00A53EF8">
              <w:rPr>
                <w:rFonts w:ascii="Times New Roman" w:eastAsia="Times New Roman" w:hAnsi="Times New Roman" w:cs="Times New Roman"/>
              </w:rPr>
              <w:t>Студента</w:t>
            </w:r>
            <w:proofErr w:type="spellEnd"/>
          </w:p>
        </w:tc>
        <w:tc>
          <w:tcPr>
            <w:tcW w:w="8930" w:type="dxa"/>
            <w:gridSpan w:val="2"/>
            <w:tcBorders>
              <w:bottom w:val="single" w:sz="4" w:space="0" w:color="auto"/>
            </w:tcBorders>
          </w:tcPr>
          <w:p w14:paraId="04442AF7" w14:textId="77777777" w:rsidR="00A53EF8" w:rsidRPr="00A53EF8" w:rsidRDefault="00A53EF8" w:rsidP="001D7726">
            <w:pPr>
              <w:jc w:val="both"/>
              <w:rPr>
                <w:rFonts w:ascii="Times New Roman" w:eastAsia="Times New Roman" w:hAnsi="Times New Roman" w:cs="Times New Roman"/>
              </w:rPr>
            </w:pPr>
            <w:proofErr w:type="spellStart"/>
            <w:r w:rsidRPr="00A53EF8">
              <w:rPr>
                <w:rFonts w:ascii="Times New Roman" w:eastAsia="Times New Roman" w:hAnsi="Times New Roman" w:cs="Times New Roman"/>
              </w:rPr>
              <w:t>Антонова</w:t>
            </w:r>
            <w:proofErr w:type="spellEnd"/>
            <w:r w:rsidRPr="00A53EF8">
              <w:rPr>
                <w:rFonts w:ascii="Times New Roman" w:eastAsia="Times New Roman" w:hAnsi="Times New Roman" w:cs="Times New Roman"/>
              </w:rPr>
              <w:t xml:space="preserve"> </w:t>
            </w:r>
            <w:proofErr w:type="spellStart"/>
            <w:r w:rsidRPr="00A53EF8">
              <w:rPr>
                <w:rFonts w:ascii="Times New Roman" w:eastAsia="Times New Roman" w:hAnsi="Times New Roman" w:cs="Times New Roman"/>
              </w:rPr>
              <w:t>Андрея</w:t>
            </w:r>
            <w:proofErr w:type="spellEnd"/>
            <w:r w:rsidRPr="00A53EF8">
              <w:rPr>
                <w:rFonts w:ascii="Times New Roman" w:eastAsia="Times New Roman" w:hAnsi="Times New Roman" w:cs="Times New Roman"/>
              </w:rPr>
              <w:t xml:space="preserve"> </w:t>
            </w:r>
            <w:proofErr w:type="spellStart"/>
            <w:r w:rsidRPr="00A53EF8">
              <w:rPr>
                <w:rFonts w:ascii="Times New Roman" w:eastAsia="Times New Roman" w:hAnsi="Times New Roman" w:cs="Times New Roman"/>
              </w:rPr>
              <w:t>Станиславовича</w:t>
            </w:r>
            <w:proofErr w:type="spellEnd"/>
          </w:p>
        </w:tc>
      </w:tr>
      <w:tr w:rsidR="00A53EF8" w:rsidRPr="00A53EF8" w14:paraId="41476EA0" w14:textId="77777777" w:rsidTr="007F6148">
        <w:tc>
          <w:tcPr>
            <w:tcW w:w="10206" w:type="dxa"/>
            <w:gridSpan w:val="3"/>
            <w:tcBorders>
              <w:bottom w:val="single" w:sz="4" w:space="0" w:color="auto"/>
            </w:tcBorders>
          </w:tcPr>
          <w:p w14:paraId="5E962648" w14:textId="77777777" w:rsidR="00A53EF8" w:rsidRPr="00A53EF8" w:rsidRDefault="00A53EF8" w:rsidP="001D7726">
            <w:pPr>
              <w:jc w:val="both"/>
              <w:rPr>
                <w:rFonts w:ascii="Times New Roman" w:eastAsia="Times New Roman" w:hAnsi="Times New Roman" w:cs="Times New Roman"/>
              </w:rPr>
            </w:pPr>
          </w:p>
        </w:tc>
      </w:tr>
      <w:tr w:rsidR="00A53EF8" w:rsidRPr="00A53EF8" w14:paraId="7BF6B401" w14:textId="77777777" w:rsidTr="007F6148">
        <w:tc>
          <w:tcPr>
            <w:tcW w:w="10206" w:type="dxa"/>
            <w:gridSpan w:val="3"/>
            <w:tcBorders>
              <w:top w:val="single" w:sz="4" w:space="0" w:color="auto"/>
            </w:tcBorders>
          </w:tcPr>
          <w:p w14:paraId="6C6BBB20" w14:textId="77777777" w:rsidR="00A53EF8" w:rsidRPr="00A53EF8" w:rsidRDefault="00A53EF8" w:rsidP="001D7726">
            <w:pPr>
              <w:jc w:val="both"/>
              <w:rPr>
                <w:rFonts w:ascii="Times New Roman" w:eastAsia="Times New Roman" w:hAnsi="Times New Roman" w:cs="Times New Roman"/>
                <w:sz w:val="20"/>
              </w:rPr>
            </w:pPr>
            <w:r w:rsidRPr="00A53EF8">
              <w:rPr>
                <w:rFonts w:ascii="Times New Roman" w:eastAsia="Times New Roman" w:hAnsi="Times New Roman" w:cs="Times New Roman"/>
                <w:sz w:val="20"/>
              </w:rPr>
              <w:t>(</w:t>
            </w:r>
            <w:proofErr w:type="spellStart"/>
            <w:r w:rsidRPr="00A53EF8">
              <w:rPr>
                <w:rFonts w:ascii="Times New Roman" w:eastAsia="Times New Roman" w:hAnsi="Times New Roman" w:cs="Times New Roman"/>
                <w:sz w:val="20"/>
              </w:rPr>
              <w:t>фамилия</w:t>
            </w:r>
            <w:proofErr w:type="spellEnd"/>
            <w:r w:rsidRPr="00A53EF8">
              <w:rPr>
                <w:rFonts w:ascii="Times New Roman" w:eastAsia="Times New Roman" w:hAnsi="Times New Roman" w:cs="Times New Roman"/>
                <w:sz w:val="20"/>
              </w:rPr>
              <w:t xml:space="preserve">, </w:t>
            </w:r>
            <w:proofErr w:type="spellStart"/>
            <w:r w:rsidRPr="00A53EF8">
              <w:rPr>
                <w:rFonts w:ascii="Times New Roman" w:eastAsia="Times New Roman" w:hAnsi="Times New Roman" w:cs="Times New Roman"/>
                <w:sz w:val="20"/>
              </w:rPr>
              <w:t>имя</w:t>
            </w:r>
            <w:proofErr w:type="spellEnd"/>
            <w:r w:rsidRPr="00A53EF8">
              <w:rPr>
                <w:rFonts w:ascii="Times New Roman" w:eastAsia="Times New Roman" w:hAnsi="Times New Roman" w:cs="Times New Roman"/>
                <w:sz w:val="20"/>
              </w:rPr>
              <w:t xml:space="preserve">, </w:t>
            </w:r>
            <w:proofErr w:type="spellStart"/>
            <w:r w:rsidRPr="00A53EF8">
              <w:rPr>
                <w:rFonts w:ascii="Times New Roman" w:eastAsia="Times New Roman" w:hAnsi="Times New Roman" w:cs="Times New Roman"/>
                <w:sz w:val="20"/>
              </w:rPr>
              <w:t>отчество</w:t>
            </w:r>
            <w:proofErr w:type="spellEnd"/>
            <w:r w:rsidRPr="00A53EF8">
              <w:rPr>
                <w:rFonts w:ascii="Times New Roman" w:eastAsia="Times New Roman" w:hAnsi="Times New Roman" w:cs="Times New Roman"/>
                <w:sz w:val="20"/>
              </w:rPr>
              <w:t>)</w:t>
            </w:r>
          </w:p>
        </w:tc>
      </w:tr>
      <w:tr w:rsidR="00A53EF8" w:rsidRPr="00A53EF8" w14:paraId="4492DF29" w14:textId="77777777" w:rsidTr="007F6148">
        <w:tc>
          <w:tcPr>
            <w:tcW w:w="3539" w:type="dxa"/>
            <w:gridSpan w:val="2"/>
            <w:tcBorders>
              <w:bottom w:val="single" w:sz="4" w:space="0" w:color="auto"/>
            </w:tcBorders>
          </w:tcPr>
          <w:p w14:paraId="42649475" w14:textId="77777777" w:rsidR="00A53EF8" w:rsidRPr="00A53EF8" w:rsidRDefault="00A53EF8" w:rsidP="001D7726">
            <w:pPr>
              <w:jc w:val="both"/>
              <w:rPr>
                <w:rFonts w:ascii="Times New Roman" w:eastAsia="Times New Roman" w:hAnsi="Times New Roman" w:cs="Times New Roman"/>
              </w:rPr>
            </w:pPr>
            <w:proofErr w:type="spellStart"/>
            <w:r w:rsidRPr="00A53EF8">
              <w:rPr>
                <w:rFonts w:ascii="Times New Roman" w:eastAsia="Times New Roman" w:hAnsi="Times New Roman" w:cs="Times New Roman"/>
              </w:rPr>
              <w:t>Тема</w:t>
            </w:r>
            <w:proofErr w:type="spellEnd"/>
            <w:r w:rsidRPr="00A53EF8">
              <w:rPr>
                <w:rFonts w:ascii="Times New Roman" w:eastAsia="Times New Roman" w:hAnsi="Times New Roman" w:cs="Times New Roman"/>
              </w:rPr>
              <w:t xml:space="preserve"> </w:t>
            </w:r>
            <w:proofErr w:type="spellStart"/>
            <w:r w:rsidRPr="00A53EF8">
              <w:rPr>
                <w:rFonts w:ascii="Times New Roman" w:eastAsia="Times New Roman" w:hAnsi="Times New Roman" w:cs="Times New Roman"/>
              </w:rPr>
              <w:t>квалификационной</w:t>
            </w:r>
            <w:proofErr w:type="spellEnd"/>
            <w:r w:rsidRPr="00A53EF8">
              <w:rPr>
                <w:rFonts w:ascii="Times New Roman" w:eastAsia="Times New Roman" w:hAnsi="Times New Roman" w:cs="Times New Roman"/>
              </w:rPr>
              <w:t xml:space="preserve"> </w:t>
            </w:r>
            <w:proofErr w:type="spellStart"/>
            <w:r w:rsidRPr="00A53EF8">
              <w:rPr>
                <w:rFonts w:ascii="Times New Roman" w:eastAsia="Times New Roman" w:hAnsi="Times New Roman" w:cs="Times New Roman"/>
              </w:rPr>
              <w:t>работы</w:t>
            </w:r>
            <w:proofErr w:type="spellEnd"/>
          </w:p>
        </w:tc>
        <w:tc>
          <w:tcPr>
            <w:tcW w:w="6667" w:type="dxa"/>
            <w:tcBorders>
              <w:bottom w:val="single" w:sz="4" w:space="0" w:color="auto"/>
            </w:tcBorders>
          </w:tcPr>
          <w:p w14:paraId="27A01D5A" w14:textId="77777777" w:rsidR="00A53EF8" w:rsidRPr="00A53EF8" w:rsidRDefault="00A53EF8" w:rsidP="001D7726">
            <w:pPr>
              <w:jc w:val="both"/>
              <w:rPr>
                <w:rFonts w:ascii="Times New Roman" w:eastAsia="Times New Roman" w:hAnsi="Times New Roman" w:cs="Times New Roman"/>
                <w:lang w:val="ru-RU"/>
              </w:rPr>
            </w:pPr>
            <w:r w:rsidRPr="00A53EF8">
              <w:rPr>
                <w:rFonts w:ascii="Times New Roman" w:eastAsia="Times New Roman" w:hAnsi="Times New Roman" w:cs="Times New Roman"/>
                <w:lang w:val="ru-RU"/>
              </w:rPr>
              <w:t>«Сравнительный анализ методов решения задачи линейного</w:t>
            </w:r>
          </w:p>
        </w:tc>
      </w:tr>
      <w:tr w:rsidR="00A53EF8" w:rsidRPr="00A53EF8" w14:paraId="690522FC" w14:textId="77777777" w:rsidTr="007F6148">
        <w:tc>
          <w:tcPr>
            <w:tcW w:w="10206" w:type="dxa"/>
            <w:gridSpan w:val="3"/>
            <w:tcBorders>
              <w:top w:val="single" w:sz="4" w:space="0" w:color="auto"/>
              <w:bottom w:val="single" w:sz="4" w:space="0" w:color="auto"/>
            </w:tcBorders>
          </w:tcPr>
          <w:p w14:paraId="5187FD16" w14:textId="77777777" w:rsidR="00A53EF8" w:rsidRPr="00A53EF8" w:rsidRDefault="00A53EF8" w:rsidP="001D7726">
            <w:pPr>
              <w:jc w:val="both"/>
              <w:rPr>
                <w:rFonts w:ascii="Times New Roman" w:eastAsia="Times New Roman" w:hAnsi="Times New Roman" w:cs="Times New Roman"/>
              </w:rPr>
            </w:pPr>
            <w:proofErr w:type="spellStart"/>
            <w:r w:rsidRPr="00A53EF8">
              <w:rPr>
                <w:rFonts w:ascii="Times New Roman" w:eastAsia="Times New Roman" w:hAnsi="Times New Roman" w:cs="Times New Roman"/>
              </w:rPr>
              <w:t>упорядочения</w:t>
            </w:r>
            <w:proofErr w:type="spellEnd"/>
            <w:r w:rsidRPr="00A53EF8">
              <w:rPr>
                <w:rFonts w:ascii="Times New Roman" w:eastAsia="Times New Roman" w:hAnsi="Times New Roman" w:cs="Times New Roman"/>
              </w:rPr>
              <w:t>»</w:t>
            </w:r>
          </w:p>
        </w:tc>
      </w:tr>
      <w:tr w:rsidR="00A53EF8" w:rsidRPr="00A53EF8" w14:paraId="20A8B7B4" w14:textId="77777777" w:rsidTr="007F6148">
        <w:tc>
          <w:tcPr>
            <w:tcW w:w="10206" w:type="dxa"/>
            <w:gridSpan w:val="3"/>
            <w:tcBorders>
              <w:top w:val="single" w:sz="4" w:space="0" w:color="auto"/>
              <w:bottom w:val="single" w:sz="4" w:space="0" w:color="auto"/>
            </w:tcBorders>
          </w:tcPr>
          <w:p w14:paraId="051C1044" w14:textId="77777777" w:rsidR="00A53EF8" w:rsidRPr="00A53EF8" w:rsidRDefault="00A53EF8" w:rsidP="001D7726">
            <w:pPr>
              <w:jc w:val="both"/>
              <w:rPr>
                <w:rFonts w:ascii="Times New Roman" w:eastAsia="Times New Roman" w:hAnsi="Times New Roman" w:cs="Times New Roman"/>
              </w:rPr>
            </w:pPr>
          </w:p>
        </w:tc>
      </w:tr>
      <w:tr w:rsidR="00A53EF8" w:rsidRPr="00A53EF8" w14:paraId="1A8F6BDB" w14:textId="77777777" w:rsidTr="007F6148">
        <w:tc>
          <w:tcPr>
            <w:tcW w:w="10206" w:type="dxa"/>
            <w:gridSpan w:val="3"/>
            <w:tcBorders>
              <w:top w:val="single" w:sz="4" w:space="0" w:color="auto"/>
              <w:bottom w:val="single" w:sz="4" w:space="0" w:color="auto"/>
            </w:tcBorders>
          </w:tcPr>
          <w:p w14:paraId="039C344F" w14:textId="77777777" w:rsidR="00A53EF8" w:rsidRPr="00A53EF8" w:rsidRDefault="00A53EF8" w:rsidP="001D7726">
            <w:pPr>
              <w:jc w:val="both"/>
              <w:rPr>
                <w:rFonts w:ascii="Times New Roman" w:eastAsia="Times New Roman" w:hAnsi="Times New Roman" w:cs="Times New Roman"/>
              </w:rPr>
            </w:pPr>
          </w:p>
        </w:tc>
      </w:tr>
    </w:tbl>
    <w:p w14:paraId="107062E4" w14:textId="77777777" w:rsidR="00A53EF8" w:rsidRPr="00A53EF8" w:rsidRDefault="00A53EF8" w:rsidP="001D7726">
      <w:pPr>
        <w:widowControl w:val="0"/>
        <w:autoSpaceDE w:val="0"/>
        <w:autoSpaceDN w:val="0"/>
        <w:ind w:firstLine="709"/>
        <w:jc w:val="both"/>
        <w:rPr>
          <w:rFonts w:ascii="Times New Roman" w:eastAsia="Times New Roman" w:hAnsi="Times New Roman" w:cs="Times New Roman"/>
          <w:sz w:val="18"/>
          <w:szCs w:val="28"/>
        </w:rPr>
      </w:pPr>
    </w:p>
    <w:tbl>
      <w:tblPr>
        <w:tblW w:w="10201" w:type="dxa"/>
        <w:tblLayout w:type="fixed"/>
        <w:tblCellMar>
          <w:left w:w="40" w:type="dxa"/>
          <w:right w:w="40" w:type="dxa"/>
        </w:tblCellMar>
        <w:tblLook w:val="0000" w:firstRow="0" w:lastRow="0" w:firstColumn="0" w:lastColumn="0" w:noHBand="0" w:noVBand="0"/>
      </w:tblPr>
      <w:tblGrid>
        <w:gridCol w:w="540"/>
        <w:gridCol w:w="3424"/>
        <w:gridCol w:w="1560"/>
        <w:gridCol w:w="1275"/>
        <w:gridCol w:w="1985"/>
        <w:gridCol w:w="1417"/>
      </w:tblGrid>
      <w:tr w:rsidR="00A53EF8" w:rsidRPr="00A53EF8" w14:paraId="7624A7D7" w14:textId="77777777" w:rsidTr="007F6148">
        <w:trPr>
          <w:trHeight w:hRule="exact" w:val="706"/>
        </w:trPr>
        <w:tc>
          <w:tcPr>
            <w:tcW w:w="540" w:type="dxa"/>
            <w:vMerge w:val="restart"/>
            <w:tcBorders>
              <w:top w:val="single" w:sz="6" w:space="0" w:color="auto"/>
              <w:left w:val="single" w:sz="4" w:space="0" w:color="auto"/>
              <w:right w:val="single" w:sz="6" w:space="0" w:color="auto"/>
            </w:tcBorders>
            <w:vAlign w:val="center"/>
          </w:tcPr>
          <w:p w14:paraId="428E7A41" w14:textId="77777777" w:rsidR="00A53EF8" w:rsidRPr="00A53EF8" w:rsidRDefault="00A53EF8" w:rsidP="001D7726">
            <w:pPr>
              <w:widowControl w:val="0"/>
              <w:ind w:hanging="40"/>
              <w:jc w:val="both"/>
              <w:rPr>
                <w:rFonts w:ascii="Times New Roman" w:eastAsia="Times New Roman" w:hAnsi="Times New Roman" w:cs="Times New Roman"/>
                <w:b/>
                <w:snapToGrid w:val="0"/>
                <w:sz w:val="22"/>
                <w:szCs w:val="22"/>
                <w:lang w:eastAsia="ru-RU"/>
              </w:rPr>
            </w:pPr>
            <w:r w:rsidRPr="00A53EF8">
              <w:rPr>
                <w:rFonts w:ascii="Times New Roman" w:eastAsia="Times New Roman" w:hAnsi="Times New Roman" w:cs="Times New Roman"/>
                <w:b/>
                <w:noProof/>
                <w:snapToGrid w:val="0"/>
                <w:sz w:val="22"/>
                <w:szCs w:val="22"/>
                <w:lang w:eastAsia="ru-RU"/>
              </w:rPr>
              <w:t xml:space="preserve">№ </w:t>
            </w:r>
            <w:r w:rsidRPr="00A53EF8">
              <w:rPr>
                <w:rFonts w:ascii="Times New Roman" w:eastAsia="Times New Roman" w:hAnsi="Times New Roman" w:cs="Times New Roman"/>
                <w:b/>
                <w:snapToGrid w:val="0"/>
                <w:sz w:val="22"/>
                <w:szCs w:val="22"/>
                <w:lang w:eastAsia="ru-RU"/>
              </w:rPr>
              <w:t>п/п</w:t>
            </w:r>
          </w:p>
        </w:tc>
        <w:tc>
          <w:tcPr>
            <w:tcW w:w="3424" w:type="dxa"/>
            <w:vMerge w:val="restart"/>
            <w:tcBorders>
              <w:top w:val="single" w:sz="6" w:space="0" w:color="auto"/>
              <w:left w:val="single" w:sz="6" w:space="0" w:color="auto"/>
              <w:right w:val="single" w:sz="6" w:space="0" w:color="auto"/>
            </w:tcBorders>
            <w:vAlign w:val="center"/>
          </w:tcPr>
          <w:p w14:paraId="6EF4D6A5" w14:textId="77777777" w:rsidR="00A53EF8" w:rsidRPr="00A53EF8" w:rsidRDefault="00A53EF8" w:rsidP="001D7726">
            <w:pPr>
              <w:widowControl w:val="0"/>
              <w:ind w:firstLine="280"/>
              <w:jc w:val="both"/>
              <w:rPr>
                <w:rFonts w:ascii="Times New Roman" w:eastAsia="Times New Roman" w:hAnsi="Times New Roman" w:cs="Times New Roman"/>
                <w:b/>
                <w:snapToGrid w:val="0"/>
                <w:sz w:val="22"/>
                <w:szCs w:val="22"/>
                <w:lang w:eastAsia="ru-RU"/>
              </w:rPr>
            </w:pPr>
            <w:r w:rsidRPr="00A53EF8">
              <w:rPr>
                <w:rFonts w:ascii="Times New Roman" w:eastAsia="Times New Roman" w:hAnsi="Times New Roman" w:cs="Times New Roman"/>
                <w:b/>
                <w:snapToGrid w:val="0"/>
                <w:sz w:val="22"/>
                <w:szCs w:val="22"/>
                <w:lang w:eastAsia="ru-RU"/>
              </w:rPr>
              <w:t>Наименование этапов выпускной квалификационной работы</w:t>
            </w:r>
          </w:p>
        </w:tc>
        <w:tc>
          <w:tcPr>
            <w:tcW w:w="2835" w:type="dxa"/>
            <w:gridSpan w:val="2"/>
            <w:tcBorders>
              <w:top w:val="single" w:sz="6" w:space="0" w:color="auto"/>
              <w:left w:val="single" w:sz="6" w:space="0" w:color="auto"/>
              <w:bottom w:val="single" w:sz="6" w:space="0" w:color="auto"/>
              <w:right w:val="single" w:sz="6" w:space="0" w:color="auto"/>
            </w:tcBorders>
            <w:vAlign w:val="center"/>
          </w:tcPr>
          <w:p w14:paraId="41DB5946" w14:textId="77777777" w:rsidR="00A53EF8" w:rsidRPr="00A53EF8" w:rsidRDefault="00A53EF8" w:rsidP="001D7726">
            <w:pPr>
              <w:widowControl w:val="0"/>
              <w:jc w:val="both"/>
              <w:rPr>
                <w:rFonts w:ascii="Times New Roman" w:eastAsia="Times New Roman" w:hAnsi="Times New Roman" w:cs="Times New Roman"/>
                <w:b/>
                <w:snapToGrid w:val="0"/>
                <w:sz w:val="22"/>
                <w:szCs w:val="22"/>
                <w:lang w:eastAsia="ru-RU"/>
              </w:rPr>
            </w:pPr>
            <w:r w:rsidRPr="00A53EF8">
              <w:rPr>
                <w:rFonts w:ascii="Times New Roman" w:eastAsia="Times New Roman" w:hAnsi="Times New Roman" w:cs="Times New Roman"/>
                <w:b/>
                <w:snapToGrid w:val="0"/>
                <w:sz w:val="22"/>
                <w:szCs w:val="22"/>
                <w:lang w:eastAsia="ru-RU"/>
              </w:rPr>
              <w:t>Сроки выполнения этапов</w:t>
            </w:r>
          </w:p>
        </w:tc>
        <w:tc>
          <w:tcPr>
            <w:tcW w:w="3402" w:type="dxa"/>
            <w:gridSpan w:val="2"/>
            <w:tcBorders>
              <w:top w:val="single" w:sz="6" w:space="0" w:color="auto"/>
              <w:left w:val="single" w:sz="6" w:space="0" w:color="auto"/>
              <w:bottom w:val="single" w:sz="4" w:space="0" w:color="auto"/>
              <w:right w:val="single" w:sz="4" w:space="0" w:color="auto"/>
            </w:tcBorders>
            <w:vAlign w:val="center"/>
          </w:tcPr>
          <w:p w14:paraId="16FCAA79" w14:textId="77777777" w:rsidR="00A53EF8" w:rsidRPr="00A53EF8" w:rsidRDefault="00A53EF8" w:rsidP="001D7726">
            <w:pPr>
              <w:widowControl w:val="0"/>
              <w:jc w:val="both"/>
              <w:rPr>
                <w:rFonts w:ascii="Times New Roman" w:eastAsia="Times New Roman" w:hAnsi="Times New Roman" w:cs="Times New Roman"/>
                <w:b/>
                <w:snapToGrid w:val="0"/>
                <w:sz w:val="22"/>
                <w:szCs w:val="22"/>
                <w:lang w:eastAsia="ru-RU"/>
              </w:rPr>
            </w:pPr>
            <w:r w:rsidRPr="00A53EF8">
              <w:rPr>
                <w:rFonts w:ascii="Times New Roman" w:eastAsia="Times New Roman" w:hAnsi="Times New Roman" w:cs="Times New Roman"/>
                <w:b/>
                <w:snapToGrid w:val="0"/>
                <w:sz w:val="22"/>
                <w:szCs w:val="22"/>
                <w:lang w:eastAsia="ru-RU"/>
              </w:rPr>
              <w:t>Отметка о выполнении</w:t>
            </w:r>
          </w:p>
        </w:tc>
      </w:tr>
      <w:tr w:rsidR="00A53EF8" w:rsidRPr="00A53EF8" w14:paraId="599EC2D1" w14:textId="77777777" w:rsidTr="007F6148">
        <w:trPr>
          <w:trHeight w:hRule="exact" w:val="376"/>
        </w:trPr>
        <w:tc>
          <w:tcPr>
            <w:tcW w:w="540" w:type="dxa"/>
            <w:vMerge/>
            <w:tcBorders>
              <w:left w:val="single" w:sz="4" w:space="0" w:color="auto"/>
              <w:bottom w:val="single" w:sz="6" w:space="0" w:color="auto"/>
              <w:right w:val="single" w:sz="6" w:space="0" w:color="auto"/>
            </w:tcBorders>
            <w:vAlign w:val="center"/>
          </w:tcPr>
          <w:p w14:paraId="7747D2AC" w14:textId="77777777" w:rsidR="00A53EF8" w:rsidRPr="00A53EF8" w:rsidRDefault="00A53EF8" w:rsidP="001D7726">
            <w:pPr>
              <w:widowControl w:val="0"/>
              <w:ind w:firstLine="280"/>
              <w:jc w:val="both"/>
              <w:rPr>
                <w:rFonts w:ascii="Times New Roman" w:eastAsia="Times New Roman" w:hAnsi="Times New Roman" w:cs="Times New Roman"/>
                <w:snapToGrid w:val="0"/>
                <w:sz w:val="22"/>
                <w:szCs w:val="22"/>
                <w:lang w:eastAsia="ru-RU"/>
              </w:rPr>
            </w:pPr>
          </w:p>
        </w:tc>
        <w:tc>
          <w:tcPr>
            <w:tcW w:w="3424" w:type="dxa"/>
            <w:vMerge/>
            <w:tcBorders>
              <w:left w:val="single" w:sz="6" w:space="0" w:color="auto"/>
              <w:bottom w:val="single" w:sz="6" w:space="0" w:color="auto"/>
              <w:right w:val="single" w:sz="6" w:space="0" w:color="auto"/>
            </w:tcBorders>
            <w:vAlign w:val="center"/>
          </w:tcPr>
          <w:p w14:paraId="1969FC29" w14:textId="77777777" w:rsidR="00A53EF8" w:rsidRPr="00A53EF8" w:rsidRDefault="00A53EF8" w:rsidP="001D7726">
            <w:pPr>
              <w:widowControl w:val="0"/>
              <w:ind w:firstLine="280"/>
              <w:jc w:val="both"/>
              <w:rPr>
                <w:rFonts w:ascii="Times New Roman" w:eastAsia="Times New Roman" w:hAnsi="Times New Roman" w:cs="Times New Roman"/>
                <w:snapToGrid w:val="0"/>
                <w:sz w:val="22"/>
                <w:szCs w:val="22"/>
                <w:lang w:eastAsia="ru-RU"/>
              </w:rPr>
            </w:pPr>
          </w:p>
        </w:tc>
        <w:tc>
          <w:tcPr>
            <w:tcW w:w="1560" w:type="dxa"/>
            <w:tcBorders>
              <w:top w:val="single" w:sz="6" w:space="0" w:color="auto"/>
              <w:left w:val="single" w:sz="6" w:space="0" w:color="auto"/>
              <w:bottom w:val="single" w:sz="6" w:space="0" w:color="auto"/>
              <w:right w:val="single" w:sz="6" w:space="0" w:color="auto"/>
            </w:tcBorders>
            <w:vAlign w:val="center"/>
          </w:tcPr>
          <w:p w14:paraId="11FB651F" w14:textId="77777777" w:rsidR="00A53EF8" w:rsidRPr="00A53EF8" w:rsidRDefault="00A53EF8" w:rsidP="001D7726">
            <w:pPr>
              <w:widowControl w:val="0"/>
              <w:jc w:val="both"/>
              <w:rPr>
                <w:rFonts w:ascii="Times New Roman" w:eastAsia="Times New Roman" w:hAnsi="Times New Roman" w:cs="Times New Roman"/>
                <w:b/>
                <w:snapToGrid w:val="0"/>
                <w:sz w:val="22"/>
                <w:szCs w:val="22"/>
                <w:lang w:eastAsia="ru-RU"/>
              </w:rPr>
            </w:pPr>
            <w:r w:rsidRPr="00A53EF8">
              <w:rPr>
                <w:rFonts w:ascii="Times New Roman" w:eastAsia="Times New Roman" w:hAnsi="Times New Roman" w:cs="Times New Roman"/>
                <w:b/>
                <w:snapToGrid w:val="0"/>
                <w:sz w:val="22"/>
                <w:szCs w:val="22"/>
                <w:lang w:eastAsia="ru-RU"/>
              </w:rPr>
              <w:t>План</w:t>
            </w:r>
          </w:p>
        </w:tc>
        <w:tc>
          <w:tcPr>
            <w:tcW w:w="1275" w:type="dxa"/>
            <w:tcBorders>
              <w:top w:val="single" w:sz="6" w:space="0" w:color="auto"/>
              <w:left w:val="single" w:sz="6" w:space="0" w:color="auto"/>
              <w:bottom w:val="single" w:sz="6" w:space="0" w:color="auto"/>
              <w:right w:val="single" w:sz="6" w:space="0" w:color="auto"/>
            </w:tcBorders>
            <w:vAlign w:val="center"/>
          </w:tcPr>
          <w:p w14:paraId="746320E3" w14:textId="77777777" w:rsidR="00A53EF8" w:rsidRPr="00A53EF8" w:rsidRDefault="00A53EF8" w:rsidP="001D7726">
            <w:pPr>
              <w:widowControl w:val="0"/>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b/>
                <w:noProof/>
                <w:snapToGrid w:val="0"/>
                <w:sz w:val="22"/>
                <w:szCs w:val="22"/>
                <w:lang w:eastAsia="ru-RU"/>
              </w:rPr>
              <w:t>Факт</w:t>
            </w:r>
          </w:p>
        </w:tc>
        <w:tc>
          <w:tcPr>
            <w:tcW w:w="1985" w:type="dxa"/>
            <w:tcBorders>
              <w:top w:val="single" w:sz="4" w:space="0" w:color="auto"/>
              <w:left w:val="single" w:sz="6" w:space="0" w:color="auto"/>
              <w:bottom w:val="single" w:sz="6" w:space="0" w:color="auto"/>
              <w:right w:val="single" w:sz="4" w:space="0" w:color="auto"/>
            </w:tcBorders>
            <w:vAlign w:val="center"/>
          </w:tcPr>
          <w:p w14:paraId="19F1A15F" w14:textId="77777777" w:rsidR="00A53EF8" w:rsidRPr="00A53EF8" w:rsidRDefault="00A53EF8" w:rsidP="001D7726">
            <w:pPr>
              <w:widowControl w:val="0"/>
              <w:autoSpaceDE w:val="0"/>
              <w:autoSpaceDN w:val="0"/>
              <w:jc w:val="both"/>
              <w:rPr>
                <w:rFonts w:ascii="Times New Roman" w:eastAsia="Times New Roman" w:hAnsi="Times New Roman" w:cs="Times New Roman"/>
                <w:b/>
                <w:sz w:val="22"/>
                <w:szCs w:val="22"/>
              </w:rPr>
            </w:pPr>
            <w:r w:rsidRPr="00A53EF8">
              <w:rPr>
                <w:rFonts w:ascii="Times New Roman" w:eastAsia="Times New Roman" w:hAnsi="Times New Roman" w:cs="Times New Roman"/>
                <w:b/>
                <w:sz w:val="22"/>
                <w:szCs w:val="22"/>
              </w:rPr>
              <w:t>Должность</w:t>
            </w:r>
          </w:p>
        </w:tc>
        <w:tc>
          <w:tcPr>
            <w:tcW w:w="1417" w:type="dxa"/>
            <w:tcBorders>
              <w:top w:val="single" w:sz="4" w:space="0" w:color="auto"/>
              <w:left w:val="single" w:sz="4" w:space="0" w:color="auto"/>
              <w:bottom w:val="single" w:sz="6" w:space="0" w:color="auto"/>
              <w:right w:val="single" w:sz="4" w:space="0" w:color="auto"/>
            </w:tcBorders>
            <w:vAlign w:val="center"/>
          </w:tcPr>
          <w:p w14:paraId="65C88B8E" w14:textId="77777777" w:rsidR="00A53EF8" w:rsidRPr="00A53EF8" w:rsidRDefault="00A53EF8" w:rsidP="001D7726">
            <w:pPr>
              <w:widowControl w:val="0"/>
              <w:autoSpaceDE w:val="0"/>
              <w:autoSpaceDN w:val="0"/>
              <w:jc w:val="both"/>
              <w:rPr>
                <w:rFonts w:ascii="Times New Roman" w:eastAsia="Times New Roman" w:hAnsi="Times New Roman" w:cs="Times New Roman"/>
                <w:b/>
                <w:sz w:val="22"/>
                <w:szCs w:val="22"/>
              </w:rPr>
            </w:pPr>
            <w:r w:rsidRPr="00A53EF8">
              <w:rPr>
                <w:rFonts w:ascii="Times New Roman" w:eastAsia="Times New Roman" w:hAnsi="Times New Roman" w:cs="Times New Roman"/>
                <w:b/>
                <w:sz w:val="22"/>
                <w:szCs w:val="22"/>
              </w:rPr>
              <w:t>Ф.И.О., подпись</w:t>
            </w:r>
          </w:p>
        </w:tc>
      </w:tr>
      <w:tr w:rsidR="00A53EF8" w:rsidRPr="00A53EF8" w14:paraId="6812E4EC" w14:textId="77777777" w:rsidTr="007F6148">
        <w:trPr>
          <w:trHeight w:hRule="exact" w:val="871"/>
        </w:trPr>
        <w:tc>
          <w:tcPr>
            <w:tcW w:w="540" w:type="dxa"/>
            <w:tcBorders>
              <w:top w:val="single" w:sz="6" w:space="0" w:color="auto"/>
              <w:left w:val="single" w:sz="4" w:space="0" w:color="auto"/>
              <w:bottom w:val="single" w:sz="6" w:space="0" w:color="auto"/>
              <w:right w:val="single" w:sz="6" w:space="0" w:color="auto"/>
            </w:tcBorders>
            <w:vAlign w:val="center"/>
          </w:tcPr>
          <w:p w14:paraId="3AA4ABE9" w14:textId="77777777" w:rsidR="00A53EF8" w:rsidRPr="00A53EF8" w:rsidRDefault="00A53EF8" w:rsidP="001D7726">
            <w:pPr>
              <w:widowControl w:val="0"/>
              <w:numPr>
                <w:ilvl w:val="0"/>
                <w:numId w:val="49"/>
              </w:numPr>
              <w:autoSpaceDE w:val="0"/>
              <w:autoSpaceDN w:val="0"/>
              <w:spacing w:line="276" w:lineRule="auto"/>
              <w:ind w:hanging="618"/>
              <w:jc w:val="both"/>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5A63D745"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Задание на выполнение работы. Формулирование проблемы, цели и задач работы</w:t>
            </w:r>
          </w:p>
        </w:tc>
        <w:tc>
          <w:tcPr>
            <w:tcW w:w="1560" w:type="dxa"/>
            <w:tcBorders>
              <w:top w:val="single" w:sz="6" w:space="0" w:color="auto"/>
              <w:left w:val="single" w:sz="6" w:space="0" w:color="auto"/>
              <w:bottom w:val="single" w:sz="6" w:space="0" w:color="auto"/>
              <w:right w:val="single" w:sz="6" w:space="0" w:color="auto"/>
            </w:tcBorders>
            <w:vAlign w:val="center"/>
          </w:tcPr>
          <w:p w14:paraId="434652CD" w14:textId="77777777" w:rsidR="00A53EF8" w:rsidRPr="00A53EF8" w:rsidRDefault="00A53EF8" w:rsidP="001D7726">
            <w:pPr>
              <w:widowControl w:val="0"/>
              <w:spacing w:line="276" w:lineRule="auto"/>
              <w:jc w:val="both"/>
              <w:rPr>
                <w:rFonts w:ascii="Times New Roman" w:eastAsia="Times New Roman" w:hAnsi="Times New Roman" w:cs="Times New Roman"/>
                <w:iCs/>
                <w:snapToGrid w:val="0"/>
                <w:sz w:val="22"/>
                <w:szCs w:val="22"/>
                <w:lang w:eastAsia="ru-RU"/>
              </w:rPr>
            </w:pPr>
            <w:r w:rsidRPr="00A53EF8">
              <w:rPr>
                <w:rFonts w:ascii="Times New Roman" w:eastAsia="Times New Roman" w:hAnsi="Times New Roman" w:cs="Times New Roman"/>
                <w:iCs/>
                <w:snapToGrid w:val="0"/>
                <w:sz w:val="22"/>
                <w:szCs w:val="22"/>
                <w:lang w:eastAsia="ru-RU"/>
              </w:rPr>
              <w:t>11.02.2025</w:t>
            </w:r>
          </w:p>
        </w:tc>
        <w:tc>
          <w:tcPr>
            <w:tcW w:w="1275" w:type="dxa"/>
            <w:tcBorders>
              <w:top w:val="single" w:sz="6" w:space="0" w:color="auto"/>
              <w:left w:val="single" w:sz="6" w:space="0" w:color="auto"/>
              <w:bottom w:val="single" w:sz="6" w:space="0" w:color="auto"/>
              <w:right w:val="single" w:sz="6" w:space="0" w:color="auto"/>
            </w:tcBorders>
            <w:vAlign w:val="center"/>
          </w:tcPr>
          <w:p w14:paraId="7BE3490D"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59767BF8"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Руководитель ВКР</w:t>
            </w:r>
          </w:p>
        </w:tc>
        <w:tc>
          <w:tcPr>
            <w:tcW w:w="1417" w:type="dxa"/>
            <w:tcBorders>
              <w:top w:val="single" w:sz="6" w:space="0" w:color="auto"/>
              <w:left w:val="single" w:sz="4" w:space="0" w:color="auto"/>
              <w:bottom w:val="single" w:sz="6" w:space="0" w:color="auto"/>
              <w:right w:val="single" w:sz="4" w:space="0" w:color="auto"/>
            </w:tcBorders>
            <w:vAlign w:val="center"/>
          </w:tcPr>
          <w:p w14:paraId="317EC9DD"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Божко А. Н.</w:t>
            </w:r>
          </w:p>
        </w:tc>
      </w:tr>
      <w:tr w:rsidR="00A53EF8" w:rsidRPr="00A53EF8" w14:paraId="3AD4A305" w14:textId="77777777" w:rsidTr="007F6148">
        <w:trPr>
          <w:trHeight w:hRule="exact" w:val="581"/>
        </w:trPr>
        <w:tc>
          <w:tcPr>
            <w:tcW w:w="540" w:type="dxa"/>
            <w:tcBorders>
              <w:top w:val="single" w:sz="6" w:space="0" w:color="auto"/>
              <w:left w:val="single" w:sz="4" w:space="0" w:color="auto"/>
              <w:bottom w:val="single" w:sz="6" w:space="0" w:color="auto"/>
              <w:right w:val="single" w:sz="6" w:space="0" w:color="auto"/>
            </w:tcBorders>
            <w:vAlign w:val="center"/>
          </w:tcPr>
          <w:p w14:paraId="37E51012" w14:textId="77777777" w:rsidR="00A53EF8" w:rsidRPr="00A53EF8" w:rsidRDefault="00A53EF8" w:rsidP="001D7726">
            <w:pPr>
              <w:widowControl w:val="0"/>
              <w:numPr>
                <w:ilvl w:val="0"/>
                <w:numId w:val="49"/>
              </w:numPr>
              <w:autoSpaceDE w:val="0"/>
              <w:autoSpaceDN w:val="0"/>
              <w:spacing w:line="276" w:lineRule="auto"/>
              <w:ind w:hanging="618"/>
              <w:jc w:val="both"/>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69A65050"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1 часть. Аналитический обзор литературы</w:t>
            </w:r>
          </w:p>
        </w:tc>
        <w:tc>
          <w:tcPr>
            <w:tcW w:w="1560" w:type="dxa"/>
            <w:tcBorders>
              <w:top w:val="single" w:sz="6" w:space="0" w:color="auto"/>
              <w:left w:val="single" w:sz="6" w:space="0" w:color="auto"/>
              <w:bottom w:val="single" w:sz="6" w:space="0" w:color="auto"/>
              <w:right w:val="single" w:sz="6" w:space="0" w:color="auto"/>
            </w:tcBorders>
            <w:vAlign w:val="center"/>
          </w:tcPr>
          <w:p w14:paraId="2C63FBBC"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17.03.2025</w:t>
            </w:r>
          </w:p>
        </w:tc>
        <w:tc>
          <w:tcPr>
            <w:tcW w:w="1275" w:type="dxa"/>
            <w:tcBorders>
              <w:top w:val="single" w:sz="6" w:space="0" w:color="auto"/>
              <w:left w:val="single" w:sz="6" w:space="0" w:color="auto"/>
              <w:bottom w:val="single" w:sz="6" w:space="0" w:color="auto"/>
              <w:right w:val="single" w:sz="6" w:space="0" w:color="auto"/>
            </w:tcBorders>
            <w:vAlign w:val="center"/>
          </w:tcPr>
          <w:p w14:paraId="12BD19A4"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7B8D60D9"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Руководитель ВКР</w:t>
            </w:r>
          </w:p>
        </w:tc>
        <w:tc>
          <w:tcPr>
            <w:tcW w:w="1417" w:type="dxa"/>
            <w:tcBorders>
              <w:top w:val="single" w:sz="6" w:space="0" w:color="auto"/>
              <w:left w:val="single" w:sz="4" w:space="0" w:color="auto"/>
              <w:bottom w:val="single" w:sz="6" w:space="0" w:color="auto"/>
              <w:right w:val="single" w:sz="4" w:space="0" w:color="auto"/>
            </w:tcBorders>
            <w:vAlign w:val="center"/>
          </w:tcPr>
          <w:p w14:paraId="79C94E7A"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Божко А. Н.</w:t>
            </w:r>
          </w:p>
        </w:tc>
      </w:tr>
      <w:tr w:rsidR="00A53EF8" w:rsidRPr="00A53EF8" w14:paraId="160DCFF1" w14:textId="77777777" w:rsidTr="007F6148">
        <w:trPr>
          <w:trHeight w:hRule="exact" w:val="1179"/>
        </w:trPr>
        <w:tc>
          <w:tcPr>
            <w:tcW w:w="540" w:type="dxa"/>
            <w:tcBorders>
              <w:top w:val="single" w:sz="6" w:space="0" w:color="auto"/>
              <w:left w:val="single" w:sz="4" w:space="0" w:color="auto"/>
              <w:bottom w:val="single" w:sz="6" w:space="0" w:color="auto"/>
              <w:right w:val="single" w:sz="6" w:space="0" w:color="auto"/>
            </w:tcBorders>
            <w:vAlign w:val="center"/>
          </w:tcPr>
          <w:p w14:paraId="0A7EC4AC" w14:textId="77777777" w:rsidR="00A53EF8" w:rsidRPr="00A53EF8" w:rsidRDefault="00A53EF8" w:rsidP="001D7726">
            <w:pPr>
              <w:widowControl w:val="0"/>
              <w:numPr>
                <w:ilvl w:val="0"/>
                <w:numId w:val="49"/>
              </w:numPr>
              <w:autoSpaceDE w:val="0"/>
              <w:autoSpaceDN w:val="0"/>
              <w:spacing w:line="276" w:lineRule="auto"/>
              <w:ind w:hanging="618"/>
              <w:jc w:val="both"/>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3C4BA365"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 xml:space="preserve">Утверждение окончательных формулировок решаемой проблемы, цели работы и перечня задач </w:t>
            </w:r>
          </w:p>
        </w:tc>
        <w:tc>
          <w:tcPr>
            <w:tcW w:w="1560" w:type="dxa"/>
            <w:tcBorders>
              <w:top w:val="single" w:sz="6" w:space="0" w:color="auto"/>
              <w:left w:val="single" w:sz="6" w:space="0" w:color="auto"/>
              <w:bottom w:val="single" w:sz="6" w:space="0" w:color="auto"/>
              <w:right w:val="single" w:sz="6" w:space="0" w:color="auto"/>
            </w:tcBorders>
            <w:vAlign w:val="center"/>
          </w:tcPr>
          <w:p w14:paraId="3CC83A46"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17.03.2025</w:t>
            </w:r>
          </w:p>
        </w:tc>
        <w:tc>
          <w:tcPr>
            <w:tcW w:w="1275" w:type="dxa"/>
            <w:tcBorders>
              <w:top w:val="single" w:sz="6" w:space="0" w:color="auto"/>
              <w:left w:val="single" w:sz="6" w:space="0" w:color="auto"/>
              <w:bottom w:val="single" w:sz="6" w:space="0" w:color="auto"/>
              <w:right w:val="single" w:sz="6" w:space="0" w:color="auto"/>
            </w:tcBorders>
            <w:vAlign w:val="center"/>
          </w:tcPr>
          <w:p w14:paraId="68706E70"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362F5140" w14:textId="77777777" w:rsidR="00A36975"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Заведующий</w:t>
            </w:r>
          </w:p>
          <w:p w14:paraId="3C49A4D1" w14:textId="6CAFFAA4"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 xml:space="preserve"> кафедрой</w:t>
            </w:r>
          </w:p>
        </w:tc>
        <w:tc>
          <w:tcPr>
            <w:tcW w:w="1417" w:type="dxa"/>
            <w:tcBorders>
              <w:top w:val="single" w:sz="6" w:space="0" w:color="auto"/>
              <w:left w:val="single" w:sz="4" w:space="0" w:color="auto"/>
              <w:bottom w:val="single" w:sz="6" w:space="0" w:color="auto"/>
              <w:right w:val="single" w:sz="4" w:space="0" w:color="auto"/>
            </w:tcBorders>
            <w:vAlign w:val="center"/>
          </w:tcPr>
          <w:p w14:paraId="7044AF81"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Карпенко А. П.</w:t>
            </w:r>
          </w:p>
        </w:tc>
      </w:tr>
      <w:tr w:rsidR="00A53EF8" w:rsidRPr="00A53EF8" w14:paraId="231B8880" w14:textId="77777777" w:rsidTr="007F6148">
        <w:trPr>
          <w:trHeight w:hRule="exact" w:val="678"/>
        </w:trPr>
        <w:tc>
          <w:tcPr>
            <w:tcW w:w="540" w:type="dxa"/>
            <w:tcBorders>
              <w:top w:val="single" w:sz="6" w:space="0" w:color="auto"/>
              <w:left w:val="single" w:sz="4" w:space="0" w:color="auto"/>
              <w:bottom w:val="single" w:sz="6" w:space="0" w:color="auto"/>
              <w:right w:val="single" w:sz="6" w:space="0" w:color="auto"/>
            </w:tcBorders>
            <w:vAlign w:val="center"/>
          </w:tcPr>
          <w:p w14:paraId="2AEF0F91" w14:textId="77777777" w:rsidR="00A53EF8" w:rsidRPr="00A53EF8" w:rsidRDefault="00A53EF8" w:rsidP="001D7726">
            <w:pPr>
              <w:widowControl w:val="0"/>
              <w:numPr>
                <w:ilvl w:val="0"/>
                <w:numId w:val="49"/>
              </w:numPr>
              <w:autoSpaceDE w:val="0"/>
              <w:autoSpaceDN w:val="0"/>
              <w:spacing w:line="276" w:lineRule="auto"/>
              <w:ind w:hanging="618"/>
              <w:jc w:val="both"/>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3034FE4D"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2 часть. Разработка программного комплекса</w:t>
            </w:r>
          </w:p>
        </w:tc>
        <w:tc>
          <w:tcPr>
            <w:tcW w:w="1560" w:type="dxa"/>
            <w:tcBorders>
              <w:top w:val="single" w:sz="6" w:space="0" w:color="auto"/>
              <w:left w:val="single" w:sz="6" w:space="0" w:color="auto"/>
              <w:bottom w:val="single" w:sz="6" w:space="0" w:color="auto"/>
              <w:right w:val="single" w:sz="6" w:space="0" w:color="auto"/>
            </w:tcBorders>
            <w:vAlign w:val="center"/>
          </w:tcPr>
          <w:p w14:paraId="7C0C9487"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21.04.2025</w:t>
            </w:r>
          </w:p>
        </w:tc>
        <w:tc>
          <w:tcPr>
            <w:tcW w:w="1275" w:type="dxa"/>
            <w:tcBorders>
              <w:top w:val="single" w:sz="6" w:space="0" w:color="auto"/>
              <w:left w:val="single" w:sz="6" w:space="0" w:color="auto"/>
              <w:bottom w:val="single" w:sz="6" w:space="0" w:color="auto"/>
              <w:right w:val="single" w:sz="6" w:space="0" w:color="auto"/>
            </w:tcBorders>
            <w:vAlign w:val="center"/>
          </w:tcPr>
          <w:p w14:paraId="09AB06F7"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0136F864"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Руководитель ВКР</w:t>
            </w:r>
          </w:p>
        </w:tc>
        <w:tc>
          <w:tcPr>
            <w:tcW w:w="1417" w:type="dxa"/>
            <w:tcBorders>
              <w:top w:val="single" w:sz="6" w:space="0" w:color="auto"/>
              <w:left w:val="single" w:sz="4" w:space="0" w:color="auto"/>
              <w:bottom w:val="single" w:sz="6" w:space="0" w:color="auto"/>
              <w:right w:val="single" w:sz="4" w:space="0" w:color="auto"/>
            </w:tcBorders>
            <w:vAlign w:val="center"/>
          </w:tcPr>
          <w:p w14:paraId="34E3D2D2"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Божко А. Н.</w:t>
            </w:r>
          </w:p>
        </w:tc>
      </w:tr>
      <w:tr w:rsidR="00A53EF8" w:rsidRPr="00A53EF8" w14:paraId="1EB9AC06" w14:textId="77777777" w:rsidTr="007F6148">
        <w:trPr>
          <w:trHeight w:hRule="exact" w:val="844"/>
        </w:trPr>
        <w:tc>
          <w:tcPr>
            <w:tcW w:w="540" w:type="dxa"/>
            <w:tcBorders>
              <w:top w:val="single" w:sz="6" w:space="0" w:color="auto"/>
              <w:left w:val="single" w:sz="4" w:space="0" w:color="auto"/>
              <w:bottom w:val="single" w:sz="6" w:space="0" w:color="auto"/>
              <w:right w:val="single" w:sz="6" w:space="0" w:color="auto"/>
            </w:tcBorders>
            <w:vAlign w:val="center"/>
          </w:tcPr>
          <w:p w14:paraId="72505D0B" w14:textId="77777777" w:rsidR="00A53EF8" w:rsidRPr="00A53EF8" w:rsidRDefault="00A53EF8" w:rsidP="001D7726">
            <w:pPr>
              <w:widowControl w:val="0"/>
              <w:numPr>
                <w:ilvl w:val="0"/>
                <w:numId w:val="49"/>
              </w:numPr>
              <w:autoSpaceDE w:val="0"/>
              <w:autoSpaceDN w:val="0"/>
              <w:spacing w:line="276" w:lineRule="auto"/>
              <w:ind w:hanging="618"/>
              <w:jc w:val="both"/>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100E5C95"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3 часть. Вычислительные эксперименты и анализ результатов</w:t>
            </w:r>
          </w:p>
        </w:tc>
        <w:tc>
          <w:tcPr>
            <w:tcW w:w="1560" w:type="dxa"/>
            <w:tcBorders>
              <w:top w:val="single" w:sz="6" w:space="0" w:color="auto"/>
              <w:left w:val="single" w:sz="6" w:space="0" w:color="auto"/>
              <w:bottom w:val="single" w:sz="6" w:space="0" w:color="auto"/>
              <w:right w:val="single" w:sz="6" w:space="0" w:color="auto"/>
            </w:tcBorders>
            <w:vAlign w:val="center"/>
          </w:tcPr>
          <w:p w14:paraId="12027974"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05.05.2025</w:t>
            </w:r>
          </w:p>
        </w:tc>
        <w:tc>
          <w:tcPr>
            <w:tcW w:w="1275" w:type="dxa"/>
            <w:tcBorders>
              <w:top w:val="single" w:sz="6" w:space="0" w:color="auto"/>
              <w:left w:val="single" w:sz="6" w:space="0" w:color="auto"/>
              <w:bottom w:val="single" w:sz="6" w:space="0" w:color="auto"/>
              <w:right w:val="single" w:sz="6" w:space="0" w:color="auto"/>
            </w:tcBorders>
            <w:vAlign w:val="center"/>
          </w:tcPr>
          <w:p w14:paraId="03FA08E6"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2A34040C"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Руководитель ВКР</w:t>
            </w:r>
          </w:p>
        </w:tc>
        <w:tc>
          <w:tcPr>
            <w:tcW w:w="1417" w:type="dxa"/>
            <w:tcBorders>
              <w:top w:val="single" w:sz="6" w:space="0" w:color="auto"/>
              <w:left w:val="single" w:sz="4" w:space="0" w:color="auto"/>
              <w:bottom w:val="single" w:sz="6" w:space="0" w:color="auto"/>
              <w:right w:val="single" w:sz="4" w:space="0" w:color="auto"/>
            </w:tcBorders>
            <w:vAlign w:val="center"/>
          </w:tcPr>
          <w:p w14:paraId="288C0572"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Божко А. Н.</w:t>
            </w:r>
          </w:p>
        </w:tc>
      </w:tr>
      <w:tr w:rsidR="00A53EF8" w:rsidRPr="00A53EF8" w14:paraId="171140E9" w14:textId="77777777" w:rsidTr="007F6148">
        <w:trPr>
          <w:trHeight w:hRule="exact" w:val="291"/>
        </w:trPr>
        <w:tc>
          <w:tcPr>
            <w:tcW w:w="540" w:type="dxa"/>
            <w:tcBorders>
              <w:top w:val="single" w:sz="6" w:space="0" w:color="auto"/>
              <w:left w:val="single" w:sz="4" w:space="0" w:color="auto"/>
              <w:bottom w:val="single" w:sz="6" w:space="0" w:color="auto"/>
              <w:right w:val="single" w:sz="6" w:space="0" w:color="auto"/>
            </w:tcBorders>
            <w:vAlign w:val="center"/>
          </w:tcPr>
          <w:p w14:paraId="54093234" w14:textId="77777777" w:rsidR="00A53EF8" w:rsidRPr="00A53EF8" w:rsidRDefault="00A53EF8" w:rsidP="001D7726">
            <w:pPr>
              <w:widowControl w:val="0"/>
              <w:numPr>
                <w:ilvl w:val="0"/>
                <w:numId w:val="49"/>
              </w:numPr>
              <w:autoSpaceDE w:val="0"/>
              <w:autoSpaceDN w:val="0"/>
              <w:spacing w:line="276" w:lineRule="auto"/>
              <w:ind w:hanging="618"/>
              <w:jc w:val="both"/>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7FD7CE6D"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1-я редакция работы</w:t>
            </w:r>
          </w:p>
        </w:tc>
        <w:tc>
          <w:tcPr>
            <w:tcW w:w="1560" w:type="dxa"/>
            <w:tcBorders>
              <w:top w:val="single" w:sz="6" w:space="0" w:color="auto"/>
              <w:left w:val="single" w:sz="6" w:space="0" w:color="auto"/>
              <w:bottom w:val="single" w:sz="6" w:space="0" w:color="auto"/>
              <w:right w:val="single" w:sz="6" w:space="0" w:color="auto"/>
            </w:tcBorders>
            <w:vAlign w:val="center"/>
          </w:tcPr>
          <w:p w14:paraId="15172E20"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19.05.2025</w:t>
            </w:r>
          </w:p>
        </w:tc>
        <w:tc>
          <w:tcPr>
            <w:tcW w:w="1275" w:type="dxa"/>
            <w:tcBorders>
              <w:top w:val="single" w:sz="6" w:space="0" w:color="auto"/>
              <w:left w:val="single" w:sz="6" w:space="0" w:color="auto"/>
              <w:bottom w:val="single" w:sz="6" w:space="0" w:color="auto"/>
              <w:right w:val="single" w:sz="6" w:space="0" w:color="auto"/>
            </w:tcBorders>
            <w:vAlign w:val="center"/>
          </w:tcPr>
          <w:p w14:paraId="35514549"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09DBDC30"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Руководитель ВКР</w:t>
            </w:r>
          </w:p>
        </w:tc>
        <w:tc>
          <w:tcPr>
            <w:tcW w:w="1417" w:type="dxa"/>
            <w:tcBorders>
              <w:top w:val="single" w:sz="6" w:space="0" w:color="auto"/>
              <w:left w:val="single" w:sz="4" w:space="0" w:color="auto"/>
              <w:bottom w:val="single" w:sz="6" w:space="0" w:color="auto"/>
              <w:right w:val="single" w:sz="4" w:space="0" w:color="auto"/>
            </w:tcBorders>
            <w:vAlign w:val="center"/>
          </w:tcPr>
          <w:p w14:paraId="529AC8AC"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Божко А. Н.</w:t>
            </w:r>
          </w:p>
        </w:tc>
      </w:tr>
      <w:tr w:rsidR="00A53EF8" w:rsidRPr="00A53EF8" w14:paraId="011CD9D5" w14:textId="77777777" w:rsidTr="007F6148">
        <w:trPr>
          <w:trHeight w:hRule="exact" w:val="278"/>
        </w:trPr>
        <w:tc>
          <w:tcPr>
            <w:tcW w:w="540" w:type="dxa"/>
            <w:tcBorders>
              <w:top w:val="single" w:sz="6" w:space="0" w:color="auto"/>
              <w:left w:val="single" w:sz="4" w:space="0" w:color="auto"/>
              <w:bottom w:val="single" w:sz="6" w:space="0" w:color="auto"/>
              <w:right w:val="single" w:sz="6" w:space="0" w:color="auto"/>
            </w:tcBorders>
            <w:vAlign w:val="center"/>
          </w:tcPr>
          <w:p w14:paraId="0BF3D6A2" w14:textId="77777777" w:rsidR="00A53EF8" w:rsidRPr="00A53EF8" w:rsidRDefault="00A53EF8" w:rsidP="001D7726">
            <w:pPr>
              <w:widowControl w:val="0"/>
              <w:numPr>
                <w:ilvl w:val="0"/>
                <w:numId w:val="49"/>
              </w:numPr>
              <w:autoSpaceDE w:val="0"/>
              <w:autoSpaceDN w:val="0"/>
              <w:spacing w:line="276" w:lineRule="auto"/>
              <w:ind w:hanging="618"/>
              <w:jc w:val="both"/>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247DA9DE"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Подготовка доклада и презентации</w:t>
            </w:r>
          </w:p>
        </w:tc>
        <w:tc>
          <w:tcPr>
            <w:tcW w:w="1560" w:type="dxa"/>
            <w:tcBorders>
              <w:top w:val="single" w:sz="6" w:space="0" w:color="auto"/>
              <w:left w:val="single" w:sz="6" w:space="0" w:color="auto"/>
              <w:bottom w:val="single" w:sz="6" w:space="0" w:color="auto"/>
              <w:right w:val="single" w:sz="6" w:space="0" w:color="auto"/>
            </w:tcBorders>
            <w:vAlign w:val="center"/>
          </w:tcPr>
          <w:p w14:paraId="03EA7927"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29.05.2025</w:t>
            </w:r>
          </w:p>
        </w:tc>
        <w:tc>
          <w:tcPr>
            <w:tcW w:w="1275" w:type="dxa"/>
            <w:tcBorders>
              <w:top w:val="single" w:sz="6" w:space="0" w:color="auto"/>
              <w:left w:val="single" w:sz="6" w:space="0" w:color="auto"/>
              <w:bottom w:val="single" w:sz="6" w:space="0" w:color="auto"/>
              <w:right w:val="single" w:sz="6" w:space="0" w:color="auto"/>
            </w:tcBorders>
            <w:vAlign w:val="center"/>
          </w:tcPr>
          <w:p w14:paraId="553675EE"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2556FE1C"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Руководитель ВКР</w:t>
            </w:r>
          </w:p>
        </w:tc>
        <w:tc>
          <w:tcPr>
            <w:tcW w:w="1417" w:type="dxa"/>
            <w:tcBorders>
              <w:top w:val="single" w:sz="6" w:space="0" w:color="auto"/>
              <w:left w:val="single" w:sz="4" w:space="0" w:color="auto"/>
              <w:bottom w:val="single" w:sz="6" w:space="0" w:color="auto"/>
              <w:right w:val="single" w:sz="4" w:space="0" w:color="auto"/>
            </w:tcBorders>
            <w:vAlign w:val="center"/>
          </w:tcPr>
          <w:p w14:paraId="155F3910"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snapToGrid w:val="0"/>
                <w:sz w:val="22"/>
                <w:szCs w:val="22"/>
              </w:rPr>
            </w:pPr>
            <w:proofErr w:type="spellStart"/>
            <w:r w:rsidRPr="00A53EF8">
              <w:rPr>
                <w:rFonts w:ascii="Times New Roman" w:eastAsia="Times New Roman" w:hAnsi="Times New Roman" w:cs="Times New Roman"/>
                <w:sz w:val="22"/>
                <w:szCs w:val="22"/>
                <w:lang w:val="en-GB"/>
              </w:rPr>
              <w:t>Божко</w:t>
            </w:r>
            <w:proofErr w:type="spellEnd"/>
            <w:r w:rsidRPr="00A53EF8">
              <w:rPr>
                <w:rFonts w:ascii="Times New Roman" w:eastAsia="Times New Roman" w:hAnsi="Times New Roman" w:cs="Times New Roman"/>
                <w:sz w:val="22"/>
                <w:szCs w:val="22"/>
                <w:lang w:val="en-GB"/>
              </w:rPr>
              <w:t xml:space="preserve"> А. Н.</w:t>
            </w:r>
          </w:p>
        </w:tc>
      </w:tr>
      <w:tr w:rsidR="00A53EF8" w:rsidRPr="00A53EF8" w14:paraId="71878CF6" w14:textId="77777777" w:rsidTr="007F6148">
        <w:trPr>
          <w:trHeight w:hRule="exact" w:val="299"/>
        </w:trPr>
        <w:tc>
          <w:tcPr>
            <w:tcW w:w="540" w:type="dxa"/>
            <w:tcBorders>
              <w:top w:val="single" w:sz="6" w:space="0" w:color="auto"/>
              <w:left w:val="single" w:sz="4" w:space="0" w:color="auto"/>
              <w:bottom w:val="single" w:sz="6" w:space="0" w:color="auto"/>
              <w:right w:val="single" w:sz="6" w:space="0" w:color="auto"/>
            </w:tcBorders>
            <w:vAlign w:val="center"/>
          </w:tcPr>
          <w:p w14:paraId="4ADD6AA3" w14:textId="77777777" w:rsidR="00A53EF8" w:rsidRPr="00A53EF8" w:rsidRDefault="00A53EF8" w:rsidP="001D7726">
            <w:pPr>
              <w:widowControl w:val="0"/>
              <w:numPr>
                <w:ilvl w:val="0"/>
                <w:numId w:val="49"/>
              </w:numPr>
              <w:autoSpaceDE w:val="0"/>
              <w:autoSpaceDN w:val="0"/>
              <w:spacing w:line="276" w:lineRule="auto"/>
              <w:ind w:hanging="618"/>
              <w:jc w:val="both"/>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2B50DA24"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Отзыв руководителя</w:t>
            </w:r>
          </w:p>
        </w:tc>
        <w:tc>
          <w:tcPr>
            <w:tcW w:w="1560" w:type="dxa"/>
            <w:tcBorders>
              <w:top w:val="single" w:sz="6" w:space="0" w:color="auto"/>
              <w:left w:val="single" w:sz="6" w:space="0" w:color="auto"/>
              <w:bottom w:val="single" w:sz="6" w:space="0" w:color="auto"/>
              <w:right w:val="single" w:sz="6" w:space="0" w:color="auto"/>
            </w:tcBorders>
            <w:vAlign w:val="center"/>
          </w:tcPr>
          <w:p w14:paraId="57CD5DBC"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03.06.2025</w:t>
            </w:r>
          </w:p>
        </w:tc>
        <w:tc>
          <w:tcPr>
            <w:tcW w:w="1275" w:type="dxa"/>
            <w:tcBorders>
              <w:top w:val="single" w:sz="6" w:space="0" w:color="auto"/>
              <w:left w:val="single" w:sz="6" w:space="0" w:color="auto"/>
              <w:bottom w:val="single" w:sz="6" w:space="0" w:color="auto"/>
              <w:right w:val="single" w:sz="6" w:space="0" w:color="auto"/>
            </w:tcBorders>
            <w:vAlign w:val="center"/>
          </w:tcPr>
          <w:p w14:paraId="7C91DA26"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026AD061"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Руководитель ВКР</w:t>
            </w:r>
          </w:p>
        </w:tc>
        <w:tc>
          <w:tcPr>
            <w:tcW w:w="1417" w:type="dxa"/>
            <w:tcBorders>
              <w:top w:val="single" w:sz="6" w:space="0" w:color="auto"/>
              <w:left w:val="single" w:sz="4" w:space="0" w:color="auto"/>
              <w:bottom w:val="single" w:sz="6" w:space="0" w:color="auto"/>
              <w:right w:val="single" w:sz="4" w:space="0" w:color="auto"/>
            </w:tcBorders>
            <w:vAlign w:val="center"/>
          </w:tcPr>
          <w:p w14:paraId="56C8D45B"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Божко А. Н.</w:t>
            </w:r>
          </w:p>
        </w:tc>
      </w:tr>
      <w:tr w:rsidR="00A53EF8" w:rsidRPr="00A53EF8" w14:paraId="2A032771" w14:textId="77777777" w:rsidTr="00A53EF8">
        <w:trPr>
          <w:trHeight w:hRule="exact" w:val="1321"/>
        </w:trPr>
        <w:tc>
          <w:tcPr>
            <w:tcW w:w="540" w:type="dxa"/>
            <w:tcBorders>
              <w:top w:val="single" w:sz="6" w:space="0" w:color="auto"/>
              <w:left w:val="single" w:sz="4" w:space="0" w:color="auto"/>
              <w:bottom w:val="single" w:sz="6" w:space="0" w:color="auto"/>
              <w:right w:val="single" w:sz="6" w:space="0" w:color="auto"/>
            </w:tcBorders>
            <w:vAlign w:val="center"/>
          </w:tcPr>
          <w:p w14:paraId="7837AB68" w14:textId="77777777" w:rsidR="00A53EF8" w:rsidRPr="00A53EF8" w:rsidRDefault="00A53EF8" w:rsidP="001D7726">
            <w:pPr>
              <w:widowControl w:val="0"/>
              <w:numPr>
                <w:ilvl w:val="0"/>
                <w:numId w:val="49"/>
              </w:numPr>
              <w:autoSpaceDE w:val="0"/>
              <w:autoSpaceDN w:val="0"/>
              <w:spacing w:line="276" w:lineRule="auto"/>
              <w:ind w:hanging="618"/>
              <w:jc w:val="both"/>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0AB7A04F"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proofErr w:type="spellStart"/>
            <w:r w:rsidRPr="00A53EF8">
              <w:rPr>
                <w:rFonts w:ascii="Times New Roman" w:eastAsia="Times New Roman" w:hAnsi="Times New Roman" w:cs="Times New Roman"/>
                <w:snapToGrid w:val="0"/>
                <w:sz w:val="22"/>
                <w:szCs w:val="22"/>
                <w:lang w:eastAsia="ru-RU"/>
              </w:rPr>
              <w:t>Нормоконтроль</w:t>
            </w:r>
            <w:proofErr w:type="spellEnd"/>
          </w:p>
        </w:tc>
        <w:tc>
          <w:tcPr>
            <w:tcW w:w="1560" w:type="dxa"/>
            <w:tcBorders>
              <w:top w:val="single" w:sz="6" w:space="0" w:color="auto"/>
              <w:left w:val="single" w:sz="6" w:space="0" w:color="auto"/>
              <w:bottom w:val="single" w:sz="6" w:space="0" w:color="auto"/>
              <w:right w:val="single" w:sz="6" w:space="0" w:color="auto"/>
            </w:tcBorders>
            <w:vAlign w:val="center"/>
          </w:tcPr>
          <w:p w14:paraId="418D9CFD"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03.06.2025</w:t>
            </w:r>
          </w:p>
        </w:tc>
        <w:tc>
          <w:tcPr>
            <w:tcW w:w="1275" w:type="dxa"/>
            <w:tcBorders>
              <w:top w:val="single" w:sz="6" w:space="0" w:color="auto"/>
              <w:left w:val="single" w:sz="6" w:space="0" w:color="auto"/>
              <w:bottom w:val="single" w:sz="6" w:space="0" w:color="auto"/>
              <w:right w:val="single" w:sz="6" w:space="0" w:color="auto"/>
            </w:tcBorders>
            <w:vAlign w:val="center"/>
          </w:tcPr>
          <w:p w14:paraId="70CC68C7"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6CDC9672"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proofErr w:type="spellStart"/>
            <w:r w:rsidRPr="00A53EF8">
              <w:rPr>
                <w:rFonts w:ascii="Times New Roman" w:eastAsia="Times New Roman" w:hAnsi="Times New Roman" w:cs="Times New Roman"/>
                <w:snapToGrid w:val="0"/>
                <w:sz w:val="22"/>
                <w:szCs w:val="22"/>
                <w:lang w:eastAsia="ru-RU"/>
              </w:rPr>
              <w:t>Нормоконтролер</w:t>
            </w:r>
            <w:proofErr w:type="spellEnd"/>
          </w:p>
        </w:tc>
        <w:tc>
          <w:tcPr>
            <w:tcW w:w="1417" w:type="dxa"/>
            <w:tcBorders>
              <w:top w:val="single" w:sz="6" w:space="0" w:color="auto"/>
              <w:left w:val="single" w:sz="4" w:space="0" w:color="auto"/>
              <w:bottom w:val="single" w:sz="6" w:space="0" w:color="auto"/>
              <w:right w:val="single" w:sz="4" w:space="0" w:color="auto"/>
            </w:tcBorders>
            <w:vAlign w:val="center"/>
          </w:tcPr>
          <w:p w14:paraId="658492DD"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Грошев С. В.</w:t>
            </w:r>
          </w:p>
        </w:tc>
      </w:tr>
      <w:tr w:rsidR="00A53EF8" w:rsidRPr="00A53EF8" w14:paraId="6E559DBC" w14:textId="77777777" w:rsidTr="007F6148">
        <w:trPr>
          <w:trHeight w:hRule="exact" w:val="279"/>
        </w:trPr>
        <w:tc>
          <w:tcPr>
            <w:tcW w:w="540" w:type="dxa"/>
            <w:tcBorders>
              <w:top w:val="single" w:sz="6" w:space="0" w:color="auto"/>
              <w:left w:val="single" w:sz="4" w:space="0" w:color="auto"/>
              <w:bottom w:val="single" w:sz="6" w:space="0" w:color="auto"/>
              <w:right w:val="single" w:sz="6" w:space="0" w:color="auto"/>
            </w:tcBorders>
            <w:vAlign w:val="center"/>
          </w:tcPr>
          <w:p w14:paraId="560CD6E4" w14:textId="77777777" w:rsidR="00A53EF8" w:rsidRPr="00A53EF8" w:rsidRDefault="00A53EF8" w:rsidP="001D7726">
            <w:pPr>
              <w:widowControl w:val="0"/>
              <w:numPr>
                <w:ilvl w:val="0"/>
                <w:numId w:val="49"/>
              </w:numPr>
              <w:autoSpaceDE w:val="0"/>
              <w:autoSpaceDN w:val="0"/>
              <w:spacing w:line="276" w:lineRule="auto"/>
              <w:ind w:hanging="618"/>
              <w:jc w:val="both"/>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459CD58D"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Внешняя рецензия</w:t>
            </w:r>
          </w:p>
        </w:tc>
        <w:tc>
          <w:tcPr>
            <w:tcW w:w="1560" w:type="dxa"/>
            <w:tcBorders>
              <w:top w:val="single" w:sz="6" w:space="0" w:color="auto"/>
              <w:left w:val="single" w:sz="6" w:space="0" w:color="auto"/>
              <w:bottom w:val="single" w:sz="6" w:space="0" w:color="auto"/>
              <w:right w:val="single" w:sz="6" w:space="0" w:color="auto"/>
            </w:tcBorders>
            <w:vAlign w:val="center"/>
          </w:tcPr>
          <w:p w14:paraId="2CB94B34"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03.06.2025</w:t>
            </w:r>
          </w:p>
        </w:tc>
        <w:tc>
          <w:tcPr>
            <w:tcW w:w="1275" w:type="dxa"/>
            <w:tcBorders>
              <w:top w:val="single" w:sz="6" w:space="0" w:color="auto"/>
              <w:left w:val="single" w:sz="6" w:space="0" w:color="auto"/>
              <w:bottom w:val="single" w:sz="6" w:space="0" w:color="auto"/>
              <w:right w:val="single" w:sz="6" w:space="0" w:color="auto"/>
            </w:tcBorders>
            <w:vAlign w:val="center"/>
          </w:tcPr>
          <w:p w14:paraId="5B86E095"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60629409"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Секретарь ГЭК</w:t>
            </w:r>
          </w:p>
        </w:tc>
        <w:tc>
          <w:tcPr>
            <w:tcW w:w="1417" w:type="dxa"/>
            <w:tcBorders>
              <w:top w:val="single" w:sz="6" w:space="0" w:color="auto"/>
              <w:left w:val="single" w:sz="4" w:space="0" w:color="auto"/>
              <w:bottom w:val="single" w:sz="6" w:space="0" w:color="auto"/>
              <w:right w:val="single" w:sz="4" w:space="0" w:color="auto"/>
            </w:tcBorders>
            <w:vAlign w:val="center"/>
          </w:tcPr>
          <w:p w14:paraId="40D60A4A"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p>
        </w:tc>
      </w:tr>
      <w:tr w:rsidR="00A53EF8" w:rsidRPr="00A53EF8" w14:paraId="2F22DC30" w14:textId="77777777" w:rsidTr="007F6148">
        <w:trPr>
          <w:trHeight w:hRule="exact" w:val="296"/>
        </w:trPr>
        <w:tc>
          <w:tcPr>
            <w:tcW w:w="540" w:type="dxa"/>
            <w:tcBorders>
              <w:top w:val="single" w:sz="6" w:space="0" w:color="auto"/>
              <w:left w:val="single" w:sz="4" w:space="0" w:color="auto"/>
              <w:bottom w:val="single" w:sz="4" w:space="0" w:color="auto"/>
              <w:right w:val="single" w:sz="6" w:space="0" w:color="auto"/>
            </w:tcBorders>
            <w:vAlign w:val="center"/>
          </w:tcPr>
          <w:p w14:paraId="659121DE" w14:textId="77777777" w:rsidR="00A53EF8" w:rsidRPr="00A53EF8" w:rsidRDefault="00A53EF8" w:rsidP="001D7726">
            <w:pPr>
              <w:widowControl w:val="0"/>
              <w:numPr>
                <w:ilvl w:val="0"/>
                <w:numId w:val="49"/>
              </w:numPr>
              <w:autoSpaceDE w:val="0"/>
              <w:autoSpaceDN w:val="0"/>
              <w:spacing w:line="276" w:lineRule="auto"/>
              <w:ind w:hanging="618"/>
              <w:jc w:val="both"/>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4" w:space="0" w:color="auto"/>
              <w:right w:val="single" w:sz="6" w:space="0" w:color="auto"/>
            </w:tcBorders>
            <w:vAlign w:val="center"/>
          </w:tcPr>
          <w:p w14:paraId="0BCD2322"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Защита работы на ГЭК</w:t>
            </w:r>
          </w:p>
        </w:tc>
        <w:tc>
          <w:tcPr>
            <w:tcW w:w="1560" w:type="dxa"/>
            <w:tcBorders>
              <w:top w:val="single" w:sz="6" w:space="0" w:color="auto"/>
              <w:left w:val="single" w:sz="6" w:space="0" w:color="auto"/>
              <w:bottom w:val="single" w:sz="4" w:space="0" w:color="auto"/>
              <w:right w:val="single" w:sz="6" w:space="0" w:color="auto"/>
            </w:tcBorders>
            <w:vAlign w:val="center"/>
          </w:tcPr>
          <w:p w14:paraId="57C98EE4"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275" w:type="dxa"/>
            <w:tcBorders>
              <w:top w:val="single" w:sz="6" w:space="0" w:color="auto"/>
              <w:left w:val="single" w:sz="6" w:space="0" w:color="auto"/>
              <w:bottom w:val="single" w:sz="4" w:space="0" w:color="auto"/>
              <w:right w:val="single" w:sz="6" w:space="0" w:color="auto"/>
            </w:tcBorders>
            <w:vAlign w:val="center"/>
          </w:tcPr>
          <w:p w14:paraId="6A7B9BDD" w14:textId="77777777" w:rsidR="00A53EF8" w:rsidRPr="00A53EF8" w:rsidRDefault="00A53EF8" w:rsidP="001D7726">
            <w:pPr>
              <w:widowControl w:val="0"/>
              <w:autoSpaceDE w:val="0"/>
              <w:autoSpaceDN w:val="0"/>
              <w:spacing w:line="276" w:lineRule="auto"/>
              <w:jc w:val="both"/>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4" w:space="0" w:color="auto"/>
              <w:right w:val="single" w:sz="4" w:space="0" w:color="auto"/>
            </w:tcBorders>
            <w:vAlign w:val="center"/>
          </w:tcPr>
          <w:p w14:paraId="231761BA"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Секретарь ГЭК</w:t>
            </w:r>
          </w:p>
        </w:tc>
        <w:tc>
          <w:tcPr>
            <w:tcW w:w="1417" w:type="dxa"/>
            <w:tcBorders>
              <w:top w:val="single" w:sz="6" w:space="0" w:color="auto"/>
              <w:left w:val="single" w:sz="4" w:space="0" w:color="auto"/>
              <w:bottom w:val="single" w:sz="4" w:space="0" w:color="auto"/>
              <w:right w:val="single" w:sz="4" w:space="0" w:color="auto"/>
            </w:tcBorders>
            <w:vAlign w:val="center"/>
          </w:tcPr>
          <w:p w14:paraId="530CDA63" w14:textId="77777777" w:rsidR="00A53EF8" w:rsidRPr="00A53EF8" w:rsidRDefault="00A53EF8" w:rsidP="001D7726">
            <w:pPr>
              <w:widowControl w:val="0"/>
              <w:spacing w:line="276" w:lineRule="auto"/>
              <w:jc w:val="both"/>
              <w:rPr>
                <w:rFonts w:ascii="Times New Roman" w:eastAsia="Times New Roman" w:hAnsi="Times New Roman" w:cs="Times New Roman"/>
                <w:snapToGrid w:val="0"/>
                <w:sz w:val="22"/>
                <w:szCs w:val="22"/>
                <w:lang w:eastAsia="ru-RU"/>
              </w:rPr>
            </w:pPr>
          </w:p>
        </w:tc>
      </w:tr>
    </w:tbl>
    <w:p w14:paraId="6765D735" w14:textId="77777777" w:rsidR="00A53EF8" w:rsidRPr="00A53EF8" w:rsidRDefault="00A53EF8" w:rsidP="001D7726">
      <w:pPr>
        <w:widowControl w:val="0"/>
        <w:autoSpaceDE w:val="0"/>
        <w:autoSpaceDN w:val="0"/>
        <w:spacing w:line="360" w:lineRule="auto"/>
        <w:ind w:firstLine="709"/>
        <w:jc w:val="both"/>
        <w:rPr>
          <w:rFonts w:ascii="Times New Roman" w:eastAsia="Times New Roman" w:hAnsi="Times New Roman" w:cs="Times New Roman"/>
          <w:sz w:val="18"/>
          <w:szCs w:val="28"/>
        </w:rPr>
      </w:pPr>
    </w:p>
    <w:tbl>
      <w:tblPr>
        <w:tblW w:w="10201" w:type="dxa"/>
        <w:tblLayout w:type="fixed"/>
        <w:tblCellMar>
          <w:left w:w="28" w:type="dxa"/>
          <w:right w:w="28" w:type="dxa"/>
        </w:tblCellMar>
        <w:tblLook w:val="0000" w:firstRow="0" w:lastRow="0" w:firstColumn="0" w:lastColumn="0" w:noHBand="0" w:noVBand="0"/>
      </w:tblPr>
      <w:tblGrid>
        <w:gridCol w:w="4420"/>
        <w:gridCol w:w="1846"/>
        <w:gridCol w:w="145"/>
        <w:gridCol w:w="2332"/>
        <w:gridCol w:w="146"/>
        <w:gridCol w:w="1312"/>
      </w:tblGrid>
      <w:tr w:rsidR="00A53EF8" w:rsidRPr="00A53EF8" w14:paraId="50E74424" w14:textId="77777777" w:rsidTr="007F6148">
        <w:sdt>
          <w:sdtPr>
            <w:rPr>
              <w:rFonts w:ascii="Times New Roman" w:eastAsia="Times New Roman" w:hAnsi="Times New Roman" w:cs="Times New Roman"/>
              <w:bCs/>
            </w:rPr>
            <w:alias w:val="Должность"/>
            <w:tag w:val="Должность"/>
            <w:id w:val="1685788901"/>
            <w:placeholder>
              <w:docPart w:val="A4DDEA107FE84EB2AB8556DA39FF0849"/>
            </w:placeholder>
            <w:text/>
          </w:sdtPr>
          <w:sdtEndPr/>
          <w:sdtContent>
            <w:tc>
              <w:tcPr>
                <w:tcW w:w="4300" w:type="dxa"/>
                <w:tcBorders>
                  <w:top w:val="nil"/>
                  <w:left w:val="nil"/>
                  <w:bottom w:val="nil"/>
                  <w:right w:val="nil"/>
                </w:tcBorders>
                <w:vAlign w:val="bottom"/>
              </w:tcPr>
              <w:p w14:paraId="48FDE7D1" w14:textId="77777777" w:rsidR="00A53EF8" w:rsidRPr="00A53EF8" w:rsidRDefault="00A53EF8" w:rsidP="001D7726">
                <w:pPr>
                  <w:widowControl w:val="0"/>
                  <w:autoSpaceDE w:val="0"/>
                  <w:autoSpaceDN w:val="0"/>
                  <w:jc w:val="both"/>
                  <w:rPr>
                    <w:rFonts w:ascii="Times New Roman" w:eastAsia="Times New Roman" w:hAnsi="Times New Roman" w:cs="Times New Roman"/>
                    <w:bCs/>
                  </w:rPr>
                </w:pPr>
                <w:r w:rsidRPr="00A53EF8">
                  <w:rPr>
                    <w:rFonts w:ascii="Times New Roman" w:eastAsia="Times New Roman" w:hAnsi="Times New Roman" w:cs="Times New Roman"/>
                    <w:bCs/>
                  </w:rPr>
                  <w:t>Руководитель квалификационной работы</w:t>
                </w:r>
              </w:p>
            </w:tc>
          </w:sdtContent>
        </w:sdt>
        <w:tc>
          <w:tcPr>
            <w:tcW w:w="1796" w:type="dxa"/>
            <w:tcBorders>
              <w:top w:val="nil"/>
              <w:left w:val="nil"/>
              <w:bottom w:val="single" w:sz="4" w:space="0" w:color="auto"/>
              <w:right w:val="nil"/>
            </w:tcBorders>
            <w:vAlign w:val="bottom"/>
          </w:tcPr>
          <w:p w14:paraId="4FB3156A" w14:textId="77777777" w:rsidR="00A53EF8" w:rsidRPr="00A53EF8" w:rsidRDefault="00A53EF8" w:rsidP="001D7726">
            <w:pPr>
              <w:widowControl w:val="0"/>
              <w:autoSpaceDE w:val="0"/>
              <w:autoSpaceDN w:val="0"/>
              <w:jc w:val="both"/>
              <w:rPr>
                <w:rFonts w:ascii="Times New Roman" w:eastAsia="Times New Roman" w:hAnsi="Times New Roman" w:cs="Times New Roman"/>
                <w:bCs/>
              </w:rPr>
            </w:pPr>
          </w:p>
        </w:tc>
        <w:tc>
          <w:tcPr>
            <w:tcW w:w="141" w:type="dxa"/>
            <w:tcBorders>
              <w:top w:val="nil"/>
              <w:left w:val="nil"/>
              <w:bottom w:val="nil"/>
              <w:right w:val="nil"/>
            </w:tcBorders>
            <w:vAlign w:val="bottom"/>
          </w:tcPr>
          <w:p w14:paraId="24497134" w14:textId="77777777" w:rsidR="00A53EF8" w:rsidRPr="00A53EF8" w:rsidRDefault="00A53EF8" w:rsidP="001D7726">
            <w:pPr>
              <w:widowControl w:val="0"/>
              <w:autoSpaceDE w:val="0"/>
              <w:autoSpaceDN w:val="0"/>
              <w:jc w:val="both"/>
              <w:rPr>
                <w:rFonts w:ascii="Times New Roman" w:eastAsia="Times New Roman" w:hAnsi="Times New Roman" w:cs="Times New Roman"/>
                <w:bCs/>
              </w:rPr>
            </w:pPr>
          </w:p>
        </w:tc>
        <w:tc>
          <w:tcPr>
            <w:tcW w:w="2268" w:type="dxa"/>
            <w:tcBorders>
              <w:top w:val="nil"/>
              <w:left w:val="nil"/>
              <w:bottom w:val="single" w:sz="4" w:space="0" w:color="auto"/>
              <w:right w:val="nil"/>
            </w:tcBorders>
            <w:vAlign w:val="bottom"/>
          </w:tcPr>
          <w:p w14:paraId="3088AEBC" w14:textId="77777777" w:rsidR="00A53EF8" w:rsidRPr="00A53EF8" w:rsidRDefault="00A53EF8" w:rsidP="001D7726">
            <w:pPr>
              <w:widowControl w:val="0"/>
              <w:autoSpaceDE w:val="0"/>
              <w:autoSpaceDN w:val="0"/>
              <w:jc w:val="both"/>
              <w:rPr>
                <w:rFonts w:ascii="Times New Roman" w:eastAsia="Times New Roman" w:hAnsi="Times New Roman" w:cs="Times New Roman"/>
                <w:bCs/>
              </w:rPr>
            </w:pPr>
          </w:p>
        </w:tc>
        <w:tc>
          <w:tcPr>
            <w:tcW w:w="142" w:type="dxa"/>
            <w:tcBorders>
              <w:top w:val="nil"/>
              <w:left w:val="nil"/>
              <w:bottom w:val="single" w:sz="4" w:space="0" w:color="auto"/>
              <w:right w:val="nil"/>
            </w:tcBorders>
          </w:tcPr>
          <w:p w14:paraId="06A429C8" w14:textId="77777777" w:rsidR="00A53EF8" w:rsidRPr="00A53EF8" w:rsidRDefault="00A53EF8" w:rsidP="001D7726">
            <w:pPr>
              <w:widowControl w:val="0"/>
              <w:autoSpaceDE w:val="0"/>
              <w:autoSpaceDN w:val="0"/>
              <w:jc w:val="both"/>
              <w:rPr>
                <w:rFonts w:ascii="Times New Roman" w:eastAsia="Times New Roman" w:hAnsi="Times New Roman" w:cs="Times New Roman"/>
                <w:bCs/>
              </w:rPr>
            </w:pPr>
          </w:p>
        </w:tc>
        <w:tc>
          <w:tcPr>
            <w:tcW w:w="1276" w:type="dxa"/>
            <w:tcBorders>
              <w:top w:val="nil"/>
              <w:left w:val="nil"/>
              <w:bottom w:val="single" w:sz="4" w:space="0" w:color="auto"/>
              <w:right w:val="nil"/>
            </w:tcBorders>
          </w:tcPr>
          <w:p w14:paraId="62E39C12" w14:textId="77777777" w:rsidR="00A53EF8" w:rsidRPr="00A53EF8" w:rsidRDefault="00A53EF8" w:rsidP="001D7726">
            <w:pPr>
              <w:widowControl w:val="0"/>
              <w:autoSpaceDE w:val="0"/>
              <w:autoSpaceDN w:val="0"/>
              <w:ind w:left="15"/>
              <w:jc w:val="both"/>
              <w:rPr>
                <w:rFonts w:ascii="Times New Roman" w:eastAsia="Times New Roman" w:hAnsi="Times New Roman" w:cs="Times New Roman"/>
                <w:bCs/>
              </w:rPr>
            </w:pPr>
            <w:r w:rsidRPr="00A53EF8">
              <w:rPr>
                <w:rFonts w:ascii="Times New Roman" w:eastAsia="Times New Roman" w:hAnsi="Times New Roman" w:cs="Times New Roman"/>
                <w:bCs/>
              </w:rPr>
              <w:t>12.02.2025</w:t>
            </w:r>
          </w:p>
        </w:tc>
      </w:tr>
      <w:tr w:rsidR="00A53EF8" w:rsidRPr="00A53EF8" w14:paraId="196AC94B" w14:textId="77777777" w:rsidTr="007F6148">
        <w:trPr>
          <w:trHeight w:val="307"/>
        </w:trPr>
        <w:tc>
          <w:tcPr>
            <w:tcW w:w="4300" w:type="dxa"/>
            <w:tcBorders>
              <w:top w:val="nil"/>
              <w:left w:val="nil"/>
              <w:bottom w:val="nil"/>
              <w:right w:val="nil"/>
            </w:tcBorders>
            <w:vAlign w:val="bottom"/>
          </w:tcPr>
          <w:p w14:paraId="532DFE9B" w14:textId="77777777" w:rsidR="00A53EF8" w:rsidRPr="00A53EF8" w:rsidRDefault="00A53EF8" w:rsidP="001D7726">
            <w:pPr>
              <w:widowControl w:val="0"/>
              <w:autoSpaceDE w:val="0"/>
              <w:autoSpaceDN w:val="0"/>
              <w:jc w:val="both"/>
              <w:rPr>
                <w:rFonts w:ascii="Times New Roman" w:eastAsia="Times New Roman" w:hAnsi="Times New Roman" w:cs="Times New Roman"/>
              </w:rPr>
            </w:pPr>
          </w:p>
        </w:tc>
        <w:tc>
          <w:tcPr>
            <w:tcW w:w="1796" w:type="dxa"/>
            <w:tcBorders>
              <w:top w:val="nil"/>
              <w:left w:val="nil"/>
              <w:bottom w:val="nil"/>
              <w:right w:val="nil"/>
            </w:tcBorders>
          </w:tcPr>
          <w:p w14:paraId="268D5EDF" w14:textId="77777777" w:rsidR="00A53EF8" w:rsidRPr="00A53EF8" w:rsidRDefault="00A53EF8" w:rsidP="001D7726">
            <w:pPr>
              <w:widowControl w:val="0"/>
              <w:autoSpaceDE w:val="0"/>
              <w:autoSpaceDN w:val="0"/>
              <w:jc w:val="both"/>
              <w:rPr>
                <w:rFonts w:ascii="Times New Roman" w:eastAsia="Times New Roman" w:hAnsi="Times New Roman" w:cs="Times New Roman"/>
                <w:sz w:val="20"/>
                <w:szCs w:val="20"/>
              </w:rPr>
            </w:pPr>
            <w:r w:rsidRPr="00A53EF8">
              <w:rPr>
                <w:rFonts w:ascii="Times New Roman" w:eastAsia="Times New Roman" w:hAnsi="Times New Roman" w:cs="Times New Roman"/>
                <w:sz w:val="20"/>
                <w:szCs w:val="20"/>
              </w:rPr>
              <w:t>(подпись)</w:t>
            </w:r>
          </w:p>
        </w:tc>
        <w:tc>
          <w:tcPr>
            <w:tcW w:w="141" w:type="dxa"/>
            <w:tcBorders>
              <w:top w:val="nil"/>
              <w:left w:val="nil"/>
              <w:bottom w:val="nil"/>
              <w:right w:val="nil"/>
            </w:tcBorders>
          </w:tcPr>
          <w:p w14:paraId="187D4D55" w14:textId="77777777" w:rsidR="00A53EF8" w:rsidRPr="00A53EF8" w:rsidRDefault="00A53EF8" w:rsidP="001D7726">
            <w:pPr>
              <w:widowControl w:val="0"/>
              <w:autoSpaceDE w:val="0"/>
              <w:autoSpaceDN w:val="0"/>
              <w:jc w:val="both"/>
              <w:rPr>
                <w:rFonts w:ascii="Times New Roman" w:eastAsia="Times New Roman" w:hAnsi="Times New Roman" w:cs="Times New Roman"/>
                <w:sz w:val="20"/>
                <w:szCs w:val="20"/>
              </w:rPr>
            </w:pPr>
          </w:p>
        </w:tc>
        <w:tc>
          <w:tcPr>
            <w:tcW w:w="2268" w:type="dxa"/>
            <w:tcBorders>
              <w:top w:val="nil"/>
              <w:left w:val="nil"/>
              <w:bottom w:val="nil"/>
              <w:right w:val="nil"/>
            </w:tcBorders>
          </w:tcPr>
          <w:p w14:paraId="1A0C71D3" w14:textId="77777777" w:rsidR="00A53EF8" w:rsidRPr="00A53EF8" w:rsidRDefault="00A53EF8" w:rsidP="001D7726">
            <w:pPr>
              <w:widowControl w:val="0"/>
              <w:autoSpaceDE w:val="0"/>
              <w:autoSpaceDN w:val="0"/>
              <w:jc w:val="both"/>
              <w:rPr>
                <w:rFonts w:ascii="Times New Roman" w:eastAsia="Times New Roman" w:hAnsi="Times New Roman" w:cs="Times New Roman"/>
                <w:sz w:val="20"/>
                <w:szCs w:val="20"/>
              </w:rPr>
            </w:pPr>
            <w:r w:rsidRPr="00A53EF8">
              <w:rPr>
                <w:rFonts w:ascii="Times New Roman" w:eastAsia="Times New Roman" w:hAnsi="Times New Roman" w:cs="Times New Roman"/>
                <w:sz w:val="20"/>
                <w:szCs w:val="20"/>
              </w:rPr>
              <w:t>(инициалы, фамилия)</w:t>
            </w:r>
          </w:p>
        </w:tc>
        <w:tc>
          <w:tcPr>
            <w:tcW w:w="142" w:type="dxa"/>
            <w:tcBorders>
              <w:top w:val="nil"/>
              <w:left w:val="nil"/>
              <w:bottom w:val="nil"/>
              <w:right w:val="nil"/>
            </w:tcBorders>
          </w:tcPr>
          <w:p w14:paraId="6A776B1D" w14:textId="77777777" w:rsidR="00A53EF8" w:rsidRPr="00A53EF8" w:rsidRDefault="00A53EF8" w:rsidP="001D7726">
            <w:pPr>
              <w:widowControl w:val="0"/>
              <w:autoSpaceDE w:val="0"/>
              <w:autoSpaceDN w:val="0"/>
              <w:jc w:val="both"/>
              <w:rPr>
                <w:rFonts w:ascii="Times New Roman" w:eastAsia="Times New Roman" w:hAnsi="Times New Roman" w:cs="Times New Roman"/>
                <w:sz w:val="20"/>
                <w:szCs w:val="20"/>
              </w:rPr>
            </w:pPr>
          </w:p>
        </w:tc>
        <w:tc>
          <w:tcPr>
            <w:tcW w:w="1276" w:type="dxa"/>
            <w:tcBorders>
              <w:top w:val="nil"/>
              <w:left w:val="nil"/>
              <w:bottom w:val="nil"/>
              <w:right w:val="nil"/>
            </w:tcBorders>
          </w:tcPr>
          <w:p w14:paraId="025531F9" w14:textId="77777777" w:rsidR="00A53EF8" w:rsidRPr="00A53EF8" w:rsidRDefault="00A53EF8" w:rsidP="001D7726">
            <w:pPr>
              <w:widowControl w:val="0"/>
              <w:autoSpaceDE w:val="0"/>
              <w:autoSpaceDN w:val="0"/>
              <w:jc w:val="both"/>
              <w:rPr>
                <w:rFonts w:ascii="Times New Roman" w:eastAsia="Times New Roman" w:hAnsi="Times New Roman" w:cs="Times New Roman"/>
                <w:sz w:val="20"/>
                <w:szCs w:val="20"/>
              </w:rPr>
            </w:pPr>
            <w:r w:rsidRPr="00A53EF8">
              <w:rPr>
                <w:rFonts w:ascii="Times New Roman" w:eastAsia="Times New Roman" w:hAnsi="Times New Roman" w:cs="Times New Roman"/>
                <w:sz w:val="20"/>
                <w:szCs w:val="20"/>
              </w:rPr>
              <w:t>(дата)</w:t>
            </w:r>
          </w:p>
        </w:tc>
      </w:tr>
      <w:tr w:rsidR="00A53EF8" w:rsidRPr="00A53EF8" w14:paraId="0F134802" w14:textId="77777777" w:rsidTr="007F6148">
        <w:sdt>
          <w:sdtPr>
            <w:rPr>
              <w:rFonts w:ascii="Times New Roman" w:eastAsia="Times New Roman" w:hAnsi="Times New Roman" w:cs="Times New Roman"/>
              <w:bCs/>
            </w:rPr>
            <w:alias w:val="Должность"/>
            <w:tag w:val="Должность"/>
            <w:id w:val="1497845878"/>
            <w:placeholder>
              <w:docPart w:val="C958BE32C58B47178717AB20CBACBFA8"/>
            </w:placeholder>
            <w:text/>
          </w:sdtPr>
          <w:sdtEndPr/>
          <w:sdtContent>
            <w:tc>
              <w:tcPr>
                <w:tcW w:w="4300" w:type="dxa"/>
                <w:tcBorders>
                  <w:top w:val="nil"/>
                  <w:left w:val="nil"/>
                  <w:bottom w:val="nil"/>
                  <w:right w:val="nil"/>
                </w:tcBorders>
                <w:vAlign w:val="bottom"/>
              </w:tcPr>
              <w:p w14:paraId="30B8FFB1" w14:textId="77777777" w:rsidR="00A53EF8" w:rsidRPr="00A53EF8" w:rsidRDefault="00A53EF8" w:rsidP="001D7726">
                <w:pPr>
                  <w:widowControl w:val="0"/>
                  <w:autoSpaceDE w:val="0"/>
                  <w:autoSpaceDN w:val="0"/>
                  <w:jc w:val="both"/>
                  <w:rPr>
                    <w:rFonts w:ascii="Times New Roman" w:eastAsia="Times New Roman" w:hAnsi="Times New Roman" w:cs="Times New Roman"/>
                    <w:bCs/>
                  </w:rPr>
                </w:pPr>
                <w:r w:rsidRPr="00A53EF8">
                  <w:rPr>
                    <w:rFonts w:ascii="Times New Roman" w:eastAsia="Times New Roman" w:hAnsi="Times New Roman" w:cs="Times New Roman"/>
                    <w:bCs/>
                  </w:rPr>
                  <w:t>Студент</w:t>
                </w:r>
              </w:p>
            </w:tc>
          </w:sdtContent>
        </w:sdt>
        <w:tc>
          <w:tcPr>
            <w:tcW w:w="1796" w:type="dxa"/>
            <w:tcBorders>
              <w:top w:val="nil"/>
              <w:left w:val="nil"/>
              <w:bottom w:val="single" w:sz="4" w:space="0" w:color="auto"/>
              <w:right w:val="nil"/>
            </w:tcBorders>
            <w:vAlign w:val="bottom"/>
          </w:tcPr>
          <w:p w14:paraId="4435F1AE" w14:textId="77777777" w:rsidR="00A53EF8" w:rsidRPr="00A53EF8" w:rsidRDefault="00A53EF8" w:rsidP="001D7726">
            <w:pPr>
              <w:widowControl w:val="0"/>
              <w:autoSpaceDE w:val="0"/>
              <w:autoSpaceDN w:val="0"/>
              <w:jc w:val="both"/>
              <w:rPr>
                <w:rFonts w:ascii="Times New Roman" w:eastAsia="Times New Roman" w:hAnsi="Times New Roman" w:cs="Times New Roman"/>
                <w:bCs/>
              </w:rPr>
            </w:pPr>
          </w:p>
        </w:tc>
        <w:tc>
          <w:tcPr>
            <w:tcW w:w="141" w:type="dxa"/>
            <w:tcBorders>
              <w:top w:val="nil"/>
              <w:left w:val="nil"/>
              <w:bottom w:val="nil"/>
              <w:right w:val="nil"/>
            </w:tcBorders>
            <w:vAlign w:val="bottom"/>
          </w:tcPr>
          <w:p w14:paraId="64858BE2" w14:textId="77777777" w:rsidR="00A53EF8" w:rsidRPr="00A53EF8" w:rsidRDefault="00A53EF8" w:rsidP="001D7726">
            <w:pPr>
              <w:widowControl w:val="0"/>
              <w:autoSpaceDE w:val="0"/>
              <w:autoSpaceDN w:val="0"/>
              <w:jc w:val="both"/>
              <w:rPr>
                <w:rFonts w:ascii="Times New Roman" w:eastAsia="Times New Roman" w:hAnsi="Times New Roman" w:cs="Times New Roman"/>
                <w:bCs/>
              </w:rPr>
            </w:pPr>
          </w:p>
        </w:tc>
        <w:tc>
          <w:tcPr>
            <w:tcW w:w="2268" w:type="dxa"/>
            <w:tcBorders>
              <w:top w:val="nil"/>
              <w:left w:val="nil"/>
              <w:bottom w:val="single" w:sz="4" w:space="0" w:color="auto"/>
              <w:right w:val="nil"/>
            </w:tcBorders>
            <w:vAlign w:val="bottom"/>
          </w:tcPr>
          <w:p w14:paraId="7254379D" w14:textId="77777777" w:rsidR="00A53EF8" w:rsidRPr="00A53EF8" w:rsidRDefault="00A53EF8" w:rsidP="001D7726">
            <w:pPr>
              <w:widowControl w:val="0"/>
              <w:autoSpaceDE w:val="0"/>
              <w:autoSpaceDN w:val="0"/>
              <w:jc w:val="both"/>
              <w:rPr>
                <w:rFonts w:ascii="Times New Roman" w:eastAsia="Times New Roman" w:hAnsi="Times New Roman" w:cs="Times New Roman"/>
                <w:bCs/>
              </w:rPr>
            </w:pPr>
          </w:p>
        </w:tc>
        <w:tc>
          <w:tcPr>
            <w:tcW w:w="142" w:type="dxa"/>
            <w:tcBorders>
              <w:top w:val="nil"/>
              <w:left w:val="nil"/>
              <w:bottom w:val="single" w:sz="4" w:space="0" w:color="auto"/>
              <w:right w:val="nil"/>
            </w:tcBorders>
          </w:tcPr>
          <w:p w14:paraId="23E66C10" w14:textId="77777777" w:rsidR="00A53EF8" w:rsidRPr="00A53EF8" w:rsidRDefault="00A53EF8" w:rsidP="001D7726">
            <w:pPr>
              <w:widowControl w:val="0"/>
              <w:autoSpaceDE w:val="0"/>
              <w:autoSpaceDN w:val="0"/>
              <w:jc w:val="both"/>
              <w:rPr>
                <w:rFonts w:ascii="Times New Roman" w:eastAsia="Times New Roman" w:hAnsi="Times New Roman" w:cs="Times New Roman"/>
                <w:bCs/>
              </w:rPr>
            </w:pPr>
          </w:p>
        </w:tc>
        <w:tc>
          <w:tcPr>
            <w:tcW w:w="1276" w:type="dxa"/>
            <w:tcBorders>
              <w:top w:val="nil"/>
              <w:left w:val="nil"/>
              <w:bottom w:val="single" w:sz="4" w:space="0" w:color="auto"/>
              <w:right w:val="nil"/>
            </w:tcBorders>
          </w:tcPr>
          <w:p w14:paraId="59CC5630" w14:textId="77777777" w:rsidR="00A53EF8" w:rsidRPr="00A53EF8" w:rsidRDefault="00A53EF8" w:rsidP="001D7726">
            <w:pPr>
              <w:widowControl w:val="0"/>
              <w:autoSpaceDE w:val="0"/>
              <w:autoSpaceDN w:val="0"/>
              <w:jc w:val="both"/>
              <w:rPr>
                <w:rFonts w:ascii="Times New Roman" w:eastAsia="Times New Roman" w:hAnsi="Times New Roman" w:cs="Times New Roman"/>
                <w:bCs/>
              </w:rPr>
            </w:pPr>
            <w:r w:rsidRPr="00A53EF8">
              <w:rPr>
                <w:rFonts w:ascii="Times New Roman" w:eastAsia="Times New Roman" w:hAnsi="Times New Roman" w:cs="Times New Roman"/>
                <w:bCs/>
              </w:rPr>
              <w:t>12.02.2025</w:t>
            </w:r>
          </w:p>
        </w:tc>
      </w:tr>
      <w:tr w:rsidR="00A53EF8" w:rsidRPr="00A53EF8" w14:paraId="10979D8B" w14:textId="77777777" w:rsidTr="007F6148">
        <w:trPr>
          <w:trHeight w:val="307"/>
        </w:trPr>
        <w:tc>
          <w:tcPr>
            <w:tcW w:w="4300" w:type="dxa"/>
            <w:tcBorders>
              <w:top w:val="nil"/>
              <w:left w:val="nil"/>
              <w:bottom w:val="nil"/>
              <w:right w:val="nil"/>
            </w:tcBorders>
            <w:vAlign w:val="bottom"/>
          </w:tcPr>
          <w:p w14:paraId="71BE1CA9" w14:textId="77777777" w:rsidR="00A53EF8" w:rsidRPr="00A53EF8" w:rsidRDefault="00A53EF8" w:rsidP="001D7726">
            <w:pPr>
              <w:widowControl w:val="0"/>
              <w:autoSpaceDE w:val="0"/>
              <w:autoSpaceDN w:val="0"/>
              <w:jc w:val="both"/>
              <w:rPr>
                <w:rFonts w:ascii="Times New Roman" w:eastAsia="Times New Roman" w:hAnsi="Times New Roman" w:cs="Times New Roman"/>
              </w:rPr>
            </w:pPr>
          </w:p>
        </w:tc>
        <w:tc>
          <w:tcPr>
            <w:tcW w:w="1796" w:type="dxa"/>
            <w:tcBorders>
              <w:top w:val="nil"/>
              <w:left w:val="nil"/>
              <w:bottom w:val="nil"/>
              <w:right w:val="nil"/>
            </w:tcBorders>
          </w:tcPr>
          <w:p w14:paraId="255E787B" w14:textId="77777777" w:rsidR="00A53EF8" w:rsidRPr="00A53EF8" w:rsidRDefault="00A53EF8" w:rsidP="001D7726">
            <w:pPr>
              <w:widowControl w:val="0"/>
              <w:autoSpaceDE w:val="0"/>
              <w:autoSpaceDN w:val="0"/>
              <w:jc w:val="both"/>
              <w:rPr>
                <w:rFonts w:ascii="Times New Roman" w:eastAsia="Times New Roman" w:hAnsi="Times New Roman" w:cs="Times New Roman"/>
                <w:sz w:val="20"/>
                <w:szCs w:val="20"/>
              </w:rPr>
            </w:pPr>
            <w:r w:rsidRPr="00A53EF8">
              <w:rPr>
                <w:rFonts w:ascii="Times New Roman" w:eastAsia="Times New Roman" w:hAnsi="Times New Roman" w:cs="Times New Roman"/>
                <w:sz w:val="20"/>
                <w:szCs w:val="20"/>
              </w:rPr>
              <w:t>(подпись)</w:t>
            </w:r>
          </w:p>
        </w:tc>
        <w:tc>
          <w:tcPr>
            <w:tcW w:w="141" w:type="dxa"/>
            <w:tcBorders>
              <w:top w:val="nil"/>
              <w:left w:val="nil"/>
              <w:bottom w:val="nil"/>
              <w:right w:val="nil"/>
            </w:tcBorders>
          </w:tcPr>
          <w:p w14:paraId="3440CE8A" w14:textId="77777777" w:rsidR="00A53EF8" w:rsidRPr="00A53EF8" w:rsidRDefault="00A53EF8" w:rsidP="001D7726">
            <w:pPr>
              <w:widowControl w:val="0"/>
              <w:autoSpaceDE w:val="0"/>
              <w:autoSpaceDN w:val="0"/>
              <w:jc w:val="both"/>
              <w:rPr>
                <w:rFonts w:ascii="Times New Roman" w:eastAsia="Times New Roman" w:hAnsi="Times New Roman" w:cs="Times New Roman"/>
                <w:sz w:val="20"/>
                <w:szCs w:val="20"/>
              </w:rPr>
            </w:pPr>
          </w:p>
        </w:tc>
        <w:tc>
          <w:tcPr>
            <w:tcW w:w="2268" w:type="dxa"/>
            <w:tcBorders>
              <w:top w:val="nil"/>
              <w:left w:val="nil"/>
              <w:bottom w:val="nil"/>
              <w:right w:val="nil"/>
            </w:tcBorders>
          </w:tcPr>
          <w:p w14:paraId="35406564" w14:textId="77777777" w:rsidR="00A53EF8" w:rsidRPr="00A53EF8" w:rsidRDefault="00A53EF8" w:rsidP="001D7726">
            <w:pPr>
              <w:widowControl w:val="0"/>
              <w:autoSpaceDE w:val="0"/>
              <w:autoSpaceDN w:val="0"/>
              <w:jc w:val="both"/>
              <w:rPr>
                <w:rFonts w:ascii="Times New Roman" w:eastAsia="Times New Roman" w:hAnsi="Times New Roman" w:cs="Times New Roman"/>
                <w:sz w:val="20"/>
                <w:szCs w:val="20"/>
              </w:rPr>
            </w:pPr>
            <w:r w:rsidRPr="00A53EF8">
              <w:rPr>
                <w:rFonts w:ascii="Times New Roman" w:eastAsia="Times New Roman" w:hAnsi="Times New Roman" w:cs="Times New Roman"/>
                <w:sz w:val="20"/>
                <w:szCs w:val="20"/>
              </w:rPr>
              <w:t>(инициалы, фамилия)</w:t>
            </w:r>
          </w:p>
        </w:tc>
        <w:tc>
          <w:tcPr>
            <w:tcW w:w="142" w:type="dxa"/>
            <w:tcBorders>
              <w:top w:val="nil"/>
              <w:left w:val="nil"/>
              <w:bottom w:val="nil"/>
              <w:right w:val="nil"/>
            </w:tcBorders>
          </w:tcPr>
          <w:p w14:paraId="027E7E54" w14:textId="77777777" w:rsidR="00A53EF8" w:rsidRPr="00A53EF8" w:rsidRDefault="00A53EF8" w:rsidP="001D7726">
            <w:pPr>
              <w:widowControl w:val="0"/>
              <w:autoSpaceDE w:val="0"/>
              <w:autoSpaceDN w:val="0"/>
              <w:jc w:val="both"/>
              <w:rPr>
                <w:rFonts w:ascii="Times New Roman" w:eastAsia="Times New Roman" w:hAnsi="Times New Roman" w:cs="Times New Roman"/>
                <w:sz w:val="20"/>
                <w:szCs w:val="20"/>
              </w:rPr>
            </w:pPr>
          </w:p>
        </w:tc>
        <w:tc>
          <w:tcPr>
            <w:tcW w:w="1276" w:type="dxa"/>
            <w:tcBorders>
              <w:top w:val="nil"/>
              <w:left w:val="nil"/>
              <w:bottom w:val="nil"/>
              <w:right w:val="nil"/>
            </w:tcBorders>
          </w:tcPr>
          <w:p w14:paraId="49C11D8E" w14:textId="77777777" w:rsidR="00A53EF8" w:rsidRPr="00A53EF8" w:rsidRDefault="00A53EF8" w:rsidP="001D7726">
            <w:pPr>
              <w:widowControl w:val="0"/>
              <w:autoSpaceDE w:val="0"/>
              <w:autoSpaceDN w:val="0"/>
              <w:jc w:val="both"/>
              <w:rPr>
                <w:rFonts w:ascii="Times New Roman" w:eastAsia="Times New Roman" w:hAnsi="Times New Roman" w:cs="Times New Roman"/>
                <w:sz w:val="20"/>
                <w:szCs w:val="20"/>
              </w:rPr>
            </w:pPr>
            <w:r w:rsidRPr="00A53EF8">
              <w:rPr>
                <w:rFonts w:ascii="Times New Roman" w:eastAsia="Times New Roman" w:hAnsi="Times New Roman" w:cs="Times New Roman"/>
                <w:sz w:val="20"/>
                <w:szCs w:val="20"/>
              </w:rPr>
              <w:t>(дата)</w:t>
            </w:r>
          </w:p>
        </w:tc>
      </w:tr>
    </w:tbl>
    <w:p w14:paraId="45D31D19" w14:textId="66B870D5" w:rsidR="009D65BC" w:rsidRDefault="009D65BC" w:rsidP="001D7726">
      <w:pPr>
        <w:pStyle w:val="TimesNewRoman14"/>
        <w:jc w:val="both"/>
      </w:pPr>
    </w:p>
    <w:p w14:paraId="4CCD96DC" w14:textId="77777777" w:rsidR="009D65BC" w:rsidRDefault="009D65BC" w:rsidP="001D7726">
      <w:pPr>
        <w:jc w:val="both"/>
        <w:rPr>
          <w:rFonts w:ascii="Times New Roman" w:hAnsi="Times New Roman" w:cs="Times New Roman"/>
          <w:bCs/>
          <w:sz w:val="28"/>
          <w:szCs w:val="32"/>
        </w:rPr>
      </w:pPr>
      <w:r>
        <w:br w:type="page"/>
      </w:r>
    </w:p>
    <w:p w14:paraId="0A9D7EBE" w14:textId="3284900D" w:rsidR="000A1314" w:rsidRPr="000A1314" w:rsidRDefault="000A1314" w:rsidP="001D7726">
      <w:pPr>
        <w:pStyle w:val="TimesNewRoman14"/>
        <w:ind w:firstLine="709"/>
        <w:jc w:val="center"/>
        <w:rPr>
          <w:b/>
          <w:bCs w:val="0"/>
        </w:rPr>
      </w:pPr>
      <w:r w:rsidRPr="000A1314">
        <w:rPr>
          <w:b/>
          <w:bCs w:val="0"/>
        </w:rPr>
        <w:lastRenderedPageBreak/>
        <w:t>РЕФЕРАТ</w:t>
      </w:r>
    </w:p>
    <w:p w14:paraId="571406F4" w14:textId="372A0823" w:rsidR="000A1314" w:rsidRPr="000A1314" w:rsidRDefault="000A1314" w:rsidP="001D7726">
      <w:pPr>
        <w:pStyle w:val="TimesNewRoman14"/>
        <w:ind w:firstLine="709"/>
        <w:jc w:val="both"/>
      </w:pPr>
      <w:r w:rsidRPr="000A1314">
        <w:t xml:space="preserve">Расчетно-пояснительная записка содержит </w:t>
      </w:r>
      <w:r w:rsidR="009D65BC">
        <w:t>6</w:t>
      </w:r>
      <w:r w:rsidR="00F42BF3">
        <w:t>6</w:t>
      </w:r>
      <w:r w:rsidRPr="000A1314">
        <w:t xml:space="preserve"> с., </w:t>
      </w:r>
      <w:r w:rsidR="009D65BC">
        <w:t>22</w:t>
      </w:r>
      <w:r w:rsidRPr="000A1314">
        <w:t xml:space="preserve"> рис., </w:t>
      </w:r>
      <w:r w:rsidR="009D65BC">
        <w:t xml:space="preserve">0 </w:t>
      </w:r>
      <w:r w:rsidRPr="000A1314">
        <w:t xml:space="preserve">табл., </w:t>
      </w:r>
      <w:r w:rsidR="009D65BC">
        <w:t>21</w:t>
      </w:r>
      <w:r w:rsidRPr="000A1314">
        <w:t xml:space="preserve"> источник, </w:t>
      </w:r>
      <w:r w:rsidR="009D65BC">
        <w:t xml:space="preserve">1 </w:t>
      </w:r>
      <w:r w:rsidRPr="000A1314">
        <w:t>прил</w:t>
      </w:r>
      <w:r w:rsidR="009D65BC">
        <w:t>ожение.</w:t>
      </w:r>
    </w:p>
    <w:p w14:paraId="751D5F86" w14:textId="3F5228D8" w:rsidR="000A1314" w:rsidRPr="000A1314" w:rsidRDefault="000A1314" w:rsidP="001D7726">
      <w:pPr>
        <w:pStyle w:val="TimesNewRoman14"/>
        <w:ind w:firstLine="709"/>
        <w:jc w:val="both"/>
      </w:pPr>
      <w:r w:rsidRPr="000A1314">
        <w:t>ЛИНЕЙНОЕ УПОРЯДОЧЕНИЕ, LOP, NP-ТРУДНЫЕ ЗАДАЧИ, КОМБИНАТОРНАЯ ОПТИМИЗАЦИЯ, МЕТАЭВРИСТИКИ, СРАВНИТЕЛЬНЫЙ АНАЛИЗ, ПРОГРАММНЫЙ КОМПЛЕКС.</w:t>
      </w:r>
    </w:p>
    <w:p w14:paraId="5FB47502" w14:textId="4DF5C7BA" w:rsidR="000A1314" w:rsidRPr="000A1314" w:rsidRDefault="000A1314" w:rsidP="001D7726">
      <w:pPr>
        <w:pStyle w:val="TimesNewRoman14"/>
        <w:ind w:firstLine="709"/>
        <w:jc w:val="both"/>
      </w:pPr>
      <w:r w:rsidRPr="000A1314">
        <w:t>Объект исследования – алгоритмы решения задачи линейного упорядочения (</w:t>
      </w:r>
      <w:proofErr w:type="spellStart"/>
      <w:r w:rsidRPr="000A1314">
        <w:t>Linear</w:t>
      </w:r>
      <w:proofErr w:type="spellEnd"/>
      <w:r w:rsidRPr="000A1314">
        <w:t xml:space="preserve"> </w:t>
      </w:r>
      <w:proofErr w:type="spellStart"/>
      <w:r w:rsidRPr="000A1314">
        <w:t>Ordering</w:t>
      </w:r>
      <w:proofErr w:type="spellEnd"/>
      <w:r w:rsidRPr="000A1314">
        <w:t xml:space="preserve"> </w:t>
      </w:r>
      <w:proofErr w:type="spellStart"/>
      <w:r w:rsidRPr="000A1314">
        <w:t>Problem</w:t>
      </w:r>
      <w:proofErr w:type="spellEnd"/>
      <w:r w:rsidRPr="000A1314">
        <w:t xml:space="preserve">, LOP): точные, эвристические и </w:t>
      </w:r>
      <w:proofErr w:type="spellStart"/>
      <w:r w:rsidRPr="000A1314">
        <w:t>метаэвристические</w:t>
      </w:r>
      <w:proofErr w:type="spellEnd"/>
      <w:r w:rsidRPr="000A1314">
        <w:t xml:space="preserve"> методы.</w:t>
      </w:r>
    </w:p>
    <w:p w14:paraId="0DB521CF" w14:textId="68FBFB91" w:rsidR="000A1314" w:rsidRPr="000A1314" w:rsidRDefault="000A1314" w:rsidP="001D7726">
      <w:pPr>
        <w:pStyle w:val="TimesNewRoman14"/>
        <w:ind w:firstLine="709"/>
        <w:jc w:val="both"/>
      </w:pPr>
      <w:r w:rsidRPr="000A1314">
        <w:t>Цель выпускной квалификационной работы – проведение сравнительного анализа эффективности различных классов алгоритмов решения задачи линейного упорядочения и разработка программного инструмента для их тестирования.</w:t>
      </w:r>
    </w:p>
    <w:p w14:paraId="14D52989" w14:textId="5B06DD9B" w:rsidR="000A1314" w:rsidRPr="000A1314" w:rsidRDefault="000A1314" w:rsidP="001D7726">
      <w:pPr>
        <w:pStyle w:val="TimesNewRoman14"/>
        <w:ind w:firstLine="709"/>
        <w:jc w:val="both"/>
      </w:pPr>
      <w:r w:rsidRPr="000A1314">
        <w:t>Методы проведения исследования – теоретический анализ NP-трудных задач комбинаторной оптимизации; разработка модульного программного комплекса, реализующего алгоритмы решения LOP; планирование и проведение вычислительных экспериментов на стандартных бенчмарках</w:t>
      </w:r>
      <w:r w:rsidR="001C607C">
        <w:t xml:space="preserve">; </w:t>
      </w:r>
      <w:r w:rsidRPr="000A1314">
        <w:t>статистический анализ результатов</w:t>
      </w:r>
      <w:r w:rsidR="001C607C">
        <w:t xml:space="preserve">; </w:t>
      </w:r>
      <w:r w:rsidRPr="000A1314">
        <w:t>оценка алгоритмов по критериям качества решения, времени выполнения и устойчивости.</w:t>
      </w:r>
    </w:p>
    <w:p w14:paraId="50A73C1E" w14:textId="77777777" w:rsidR="000A1314" w:rsidRPr="000A1314" w:rsidRDefault="000A1314" w:rsidP="001D7726">
      <w:pPr>
        <w:pStyle w:val="TimesNewRoman14"/>
        <w:ind w:firstLine="709"/>
        <w:jc w:val="both"/>
      </w:pPr>
      <w:r w:rsidRPr="000A1314">
        <w:t>Основные результаты выпускной квалификационной работы:</w:t>
      </w:r>
    </w:p>
    <w:p w14:paraId="3ABA3273" w14:textId="77777777" w:rsidR="000A1314" w:rsidRPr="000A1314" w:rsidRDefault="000A1314" w:rsidP="001D7726">
      <w:pPr>
        <w:pStyle w:val="TimesNewRoman14"/>
        <w:ind w:firstLine="709"/>
        <w:jc w:val="both"/>
      </w:pPr>
      <w:r w:rsidRPr="000A1314">
        <w:t xml:space="preserve">• проведен аналитический обзор современных методов решения LOP (точные, эвристические, </w:t>
      </w:r>
      <w:proofErr w:type="spellStart"/>
      <w:r w:rsidRPr="000A1314">
        <w:t>метаэвристические</w:t>
      </w:r>
      <w:proofErr w:type="spellEnd"/>
      <w:r w:rsidRPr="000A1314">
        <w:t>) и оценена их теоретическая сложность;</w:t>
      </w:r>
    </w:p>
    <w:p w14:paraId="142E40AB" w14:textId="21CB9958" w:rsidR="000A1314" w:rsidRPr="000A1314" w:rsidRDefault="000A1314" w:rsidP="001D7726">
      <w:pPr>
        <w:pStyle w:val="TimesNewRoman14"/>
        <w:ind w:firstLine="709"/>
        <w:jc w:val="both"/>
      </w:pPr>
      <w:r w:rsidRPr="000A1314">
        <w:t>• разработан программный комплекс с модульной архитектурой, реализующий ключевые алгоритмы и обеспечивающий генерацию тестовых данных, визуализацию и сравнение результатов;</w:t>
      </w:r>
    </w:p>
    <w:p w14:paraId="67D7F065" w14:textId="09B40027" w:rsidR="000A1314" w:rsidRPr="000A1314" w:rsidRDefault="000A1314" w:rsidP="001D7726">
      <w:pPr>
        <w:pStyle w:val="TimesNewRoman14"/>
        <w:ind w:firstLine="709"/>
        <w:jc w:val="both"/>
      </w:pPr>
      <w:r w:rsidRPr="000A1314">
        <w:t>• проведены вычислительные эксперименты, установившие границы эффективной применимости методов</w:t>
      </w:r>
      <w:r w:rsidR="003A6965">
        <w:t>;</w:t>
      </w:r>
    </w:p>
    <w:p w14:paraId="32C9A7A1" w14:textId="513D3AFF" w:rsidR="000A1314" w:rsidRDefault="000A1314" w:rsidP="001D7726">
      <w:pPr>
        <w:pStyle w:val="TimesNewRoman14"/>
        <w:ind w:firstLine="709"/>
        <w:jc w:val="both"/>
      </w:pPr>
      <w:r w:rsidRPr="000A1314">
        <w:t>• разработаны практические рекомендации по выбору алгоритма решения LOP в зависимости от размерности матрицы и требований к точности/скорости.</w:t>
      </w:r>
      <w:r w:rsidR="00A6711D">
        <w:br w:type="page"/>
      </w:r>
    </w:p>
    <w:sdt>
      <w:sdtPr>
        <w:rPr>
          <w:rFonts w:cs="Times New Roman"/>
          <w:color w:val="000000" w:themeColor="text1"/>
          <w:szCs w:val="28"/>
        </w:rPr>
        <w:id w:val="-59723110"/>
        <w:docPartObj>
          <w:docPartGallery w:val="Table of Contents"/>
          <w:docPartUnique/>
        </w:docPartObj>
      </w:sdtPr>
      <w:sdtEndPr>
        <w:rPr>
          <w:b/>
          <w:bCs/>
        </w:rPr>
      </w:sdtEndPr>
      <w:sdtContent>
        <w:p w14:paraId="1BF0DF29" w14:textId="2DE1E297" w:rsidR="001D7FA4" w:rsidRPr="0097072D" w:rsidRDefault="008C7B15" w:rsidP="001D7726">
          <w:pPr>
            <w:pStyle w:val="af"/>
            <w:spacing w:after="0" w:line="360" w:lineRule="auto"/>
            <w:ind w:left="0" w:firstLine="709"/>
            <w:jc w:val="center"/>
            <w:rPr>
              <w:rFonts w:cs="Times New Roman"/>
              <w:b/>
              <w:bCs/>
              <w:color w:val="000000" w:themeColor="text1"/>
              <w:szCs w:val="28"/>
            </w:rPr>
          </w:pPr>
          <w:r w:rsidRPr="0097072D">
            <w:rPr>
              <w:rFonts w:cs="Times New Roman"/>
              <w:b/>
              <w:bCs/>
              <w:color w:val="000000" w:themeColor="text1"/>
              <w:szCs w:val="28"/>
            </w:rPr>
            <w:t>СОДЕРЖАНИЕ</w:t>
          </w:r>
        </w:p>
        <w:p w14:paraId="0F34F817" w14:textId="6FB2DC6C" w:rsidR="0097072D" w:rsidRPr="0097072D" w:rsidRDefault="001402B8">
          <w:pPr>
            <w:pStyle w:val="21"/>
            <w:tabs>
              <w:tab w:val="right" w:leader="dot" w:pos="9628"/>
            </w:tabs>
            <w:rPr>
              <w:rFonts w:ascii="Times New Roman" w:eastAsiaTheme="minorEastAsia" w:hAnsi="Times New Roman" w:cs="Times New Roman"/>
              <w:noProof/>
              <w:sz w:val="28"/>
              <w:szCs w:val="28"/>
              <w:lang w:eastAsia="ru-RU"/>
            </w:rPr>
          </w:pPr>
          <w:r w:rsidRPr="0097072D">
            <w:rPr>
              <w:rFonts w:ascii="Times New Roman" w:hAnsi="Times New Roman" w:cs="Times New Roman"/>
              <w:color w:val="000000" w:themeColor="text1"/>
              <w:sz w:val="28"/>
              <w:szCs w:val="28"/>
            </w:rPr>
            <w:fldChar w:fldCharType="begin"/>
          </w:r>
          <w:r w:rsidRPr="0097072D">
            <w:rPr>
              <w:rFonts w:ascii="Times New Roman" w:hAnsi="Times New Roman" w:cs="Times New Roman"/>
              <w:color w:val="000000" w:themeColor="text1"/>
              <w:sz w:val="28"/>
              <w:szCs w:val="28"/>
            </w:rPr>
            <w:instrText xml:space="preserve"> TOC \o "1-4" \h \z \u </w:instrText>
          </w:r>
          <w:r w:rsidRPr="0097072D">
            <w:rPr>
              <w:rFonts w:ascii="Times New Roman" w:hAnsi="Times New Roman" w:cs="Times New Roman"/>
              <w:color w:val="000000" w:themeColor="text1"/>
              <w:sz w:val="28"/>
              <w:szCs w:val="28"/>
            </w:rPr>
            <w:fldChar w:fldCharType="separate"/>
          </w:r>
          <w:hyperlink w:anchor="_Toc200124258" w:history="1">
            <w:r w:rsidR="0097072D" w:rsidRPr="0097072D">
              <w:rPr>
                <w:rStyle w:val="a5"/>
                <w:rFonts w:ascii="Times New Roman" w:eastAsia="Times New Roman" w:hAnsi="Times New Roman" w:cs="Times New Roman"/>
                <w:noProof/>
                <w:sz w:val="28"/>
                <w:szCs w:val="28"/>
              </w:rPr>
              <w:t>ВВЕДЕНИЕ</w:t>
            </w:r>
            <w:r w:rsidR="0097072D" w:rsidRPr="0097072D">
              <w:rPr>
                <w:rFonts w:ascii="Times New Roman" w:hAnsi="Times New Roman" w:cs="Times New Roman"/>
                <w:noProof/>
                <w:webHidden/>
                <w:sz w:val="28"/>
                <w:szCs w:val="28"/>
              </w:rPr>
              <w:tab/>
            </w:r>
            <w:r w:rsidR="0097072D" w:rsidRPr="0097072D">
              <w:rPr>
                <w:rFonts w:ascii="Times New Roman" w:hAnsi="Times New Roman" w:cs="Times New Roman"/>
                <w:noProof/>
                <w:webHidden/>
                <w:sz w:val="28"/>
                <w:szCs w:val="28"/>
              </w:rPr>
              <w:fldChar w:fldCharType="begin"/>
            </w:r>
            <w:r w:rsidR="0097072D" w:rsidRPr="0097072D">
              <w:rPr>
                <w:rFonts w:ascii="Times New Roman" w:hAnsi="Times New Roman" w:cs="Times New Roman"/>
                <w:noProof/>
                <w:webHidden/>
                <w:sz w:val="28"/>
                <w:szCs w:val="28"/>
              </w:rPr>
              <w:instrText xml:space="preserve"> PAGEREF _Toc200124258 \h </w:instrText>
            </w:r>
            <w:r w:rsidR="0097072D" w:rsidRPr="0097072D">
              <w:rPr>
                <w:rFonts w:ascii="Times New Roman" w:hAnsi="Times New Roman" w:cs="Times New Roman"/>
                <w:noProof/>
                <w:webHidden/>
                <w:sz w:val="28"/>
                <w:szCs w:val="28"/>
              </w:rPr>
            </w:r>
            <w:r w:rsidR="0097072D" w:rsidRPr="0097072D">
              <w:rPr>
                <w:rFonts w:ascii="Times New Roman" w:hAnsi="Times New Roman" w:cs="Times New Roman"/>
                <w:noProof/>
                <w:webHidden/>
                <w:sz w:val="28"/>
                <w:szCs w:val="28"/>
              </w:rPr>
              <w:fldChar w:fldCharType="separate"/>
            </w:r>
            <w:r w:rsidR="0097072D" w:rsidRPr="0097072D">
              <w:rPr>
                <w:rFonts w:ascii="Times New Roman" w:hAnsi="Times New Roman" w:cs="Times New Roman"/>
                <w:noProof/>
                <w:webHidden/>
                <w:sz w:val="28"/>
                <w:szCs w:val="28"/>
              </w:rPr>
              <w:t>9</w:t>
            </w:r>
            <w:r w:rsidR="0097072D" w:rsidRPr="0097072D">
              <w:rPr>
                <w:rFonts w:ascii="Times New Roman" w:hAnsi="Times New Roman" w:cs="Times New Roman"/>
                <w:noProof/>
                <w:webHidden/>
                <w:sz w:val="28"/>
                <w:szCs w:val="28"/>
              </w:rPr>
              <w:fldChar w:fldCharType="end"/>
            </w:r>
          </w:hyperlink>
        </w:p>
        <w:p w14:paraId="7E1E4818" w14:textId="009F61E0" w:rsidR="0097072D" w:rsidRPr="0097072D" w:rsidRDefault="0097072D">
          <w:pPr>
            <w:pStyle w:val="21"/>
            <w:tabs>
              <w:tab w:val="left" w:pos="720"/>
              <w:tab w:val="right" w:leader="dot" w:pos="9628"/>
            </w:tabs>
            <w:rPr>
              <w:rFonts w:ascii="Times New Roman" w:eastAsiaTheme="minorEastAsia" w:hAnsi="Times New Roman" w:cs="Times New Roman"/>
              <w:noProof/>
              <w:sz w:val="28"/>
              <w:szCs w:val="28"/>
              <w:lang w:eastAsia="ru-RU"/>
            </w:rPr>
          </w:pPr>
          <w:hyperlink w:anchor="_Toc200124259" w:history="1">
            <w:r w:rsidRPr="0097072D">
              <w:rPr>
                <w:rStyle w:val="a5"/>
                <w:rFonts w:ascii="Times New Roman" w:hAnsi="Times New Roman" w:cs="Times New Roman"/>
                <w:noProof/>
                <w:sz w:val="28"/>
                <w:szCs w:val="28"/>
              </w:rPr>
              <w:t>1.</w:t>
            </w:r>
            <w:r w:rsidRPr="0097072D">
              <w:rPr>
                <w:rFonts w:ascii="Times New Roman" w:eastAsiaTheme="minorEastAsia" w:hAnsi="Times New Roman" w:cs="Times New Roman"/>
                <w:noProof/>
                <w:sz w:val="28"/>
                <w:szCs w:val="28"/>
                <w:lang w:eastAsia="ru-RU"/>
              </w:rPr>
              <w:tab/>
            </w:r>
            <w:r w:rsidRPr="0097072D">
              <w:rPr>
                <w:rStyle w:val="a5"/>
                <w:rFonts w:ascii="Times New Roman" w:eastAsia="Times New Roman" w:hAnsi="Times New Roman" w:cs="Times New Roman"/>
                <w:noProof/>
                <w:sz w:val="28"/>
                <w:szCs w:val="28"/>
              </w:rPr>
              <w:t>Постановка задачи линейного упорядочения</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_Toc200124259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10</w:t>
            </w:r>
            <w:r w:rsidRPr="0097072D">
              <w:rPr>
                <w:rFonts w:ascii="Times New Roman" w:hAnsi="Times New Roman" w:cs="Times New Roman"/>
                <w:noProof/>
                <w:webHidden/>
                <w:sz w:val="28"/>
                <w:szCs w:val="28"/>
              </w:rPr>
              <w:fldChar w:fldCharType="end"/>
            </w:r>
          </w:hyperlink>
        </w:p>
        <w:p w14:paraId="6AC0B455" w14:textId="5B9471B3" w:rsidR="0097072D" w:rsidRPr="0097072D" w:rsidRDefault="0097072D">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60" w:history="1">
            <w:r w:rsidRPr="0097072D">
              <w:rPr>
                <w:rStyle w:val="a5"/>
                <w:rFonts w:ascii="Times New Roman" w:hAnsi="Times New Roman" w:cs="Times New Roman"/>
                <w:noProof/>
                <w:sz w:val="28"/>
                <w:szCs w:val="28"/>
              </w:rPr>
              <w:t>1.1.</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Пример решений для матричной перестановки</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_Toc200124260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10</w:t>
            </w:r>
            <w:r w:rsidRPr="0097072D">
              <w:rPr>
                <w:rFonts w:ascii="Times New Roman" w:hAnsi="Times New Roman" w:cs="Times New Roman"/>
                <w:noProof/>
                <w:webHidden/>
                <w:sz w:val="28"/>
                <w:szCs w:val="28"/>
              </w:rPr>
              <w:fldChar w:fldCharType="end"/>
            </w:r>
          </w:hyperlink>
        </w:p>
        <w:p w14:paraId="7DD30534" w14:textId="5F38F6FA" w:rsidR="0097072D" w:rsidRPr="0097072D" w:rsidRDefault="0097072D">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61" w:history="1">
            <w:r w:rsidRPr="0097072D">
              <w:rPr>
                <w:rStyle w:val="a5"/>
                <w:rFonts w:ascii="Times New Roman" w:hAnsi="Times New Roman" w:cs="Times New Roman"/>
                <w:noProof/>
                <w:sz w:val="28"/>
                <w:szCs w:val="28"/>
                <w:lang w:eastAsia="ru-RU"/>
              </w:rPr>
              <w:t>1.2.</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lang w:eastAsia="ru-RU"/>
              </w:rPr>
              <w:t>Альтернативные постановки</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_Toc200124261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11</w:t>
            </w:r>
            <w:r w:rsidRPr="0097072D">
              <w:rPr>
                <w:rFonts w:ascii="Times New Roman" w:hAnsi="Times New Roman" w:cs="Times New Roman"/>
                <w:noProof/>
                <w:webHidden/>
                <w:sz w:val="28"/>
                <w:szCs w:val="28"/>
              </w:rPr>
              <w:fldChar w:fldCharType="end"/>
            </w:r>
          </w:hyperlink>
        </w:p>
        <w:p w14:paraId="237BA469" w14:textId="7C9FD5B6" w:rsidR="0097072D" w:rsidRPr="0097072D" w:rsidRDefault="0097072D">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62" w:history="1">
            <w:r w:rsidRPr="0097072D">
              <w:rPr>
                <w:rStyle w:val="a5"/>
                <w:rFonts w:ascii="Times New Roman" w:hAnsi="Times New Roman" w:cs="Times New Roman"/>
                <w:noProof/>
                <w:sz w:val="28"/>
                <w:szCs w:val="28"/>
                <w:lang w:eastAsia="ru-RU"/>
              </w:rPr>
              <w:t>1.3.</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lang w:eastAsia="ru-RU"/>
              </w:rPr>
              <w:t>Модификации задачи</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_Toc200124262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11</w:t>
            </w:r>
            <w:r w:rsidRPr="0097072D">
              <w:rPr>
                <w:rFonts w:ascii="Times New Roman" w:hAnsi="Times New Roman" w:cs="Times New Roman"/>
                <w:noProof/>
                <w:webHidden/>
                <w:sz w:val="28"/>
                <w:szCs w:val="28"/>
              </w:rPr>
              <w:fldChar w:fldCharType="end"/>
            </w:r>
          </w:hyperlink>
        </w:p>
        <w:p w14:paraId="595F282F" w14:textId="4BA3D0E6" w:rsidR="0097072D" w:rsidRPr="0097072D" w:rsidRDefault="0097072D">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63" w:history="1">
            <w:r w:rsidRPr="0097072D">
              <w:rPr>
                <w:rStyle w:val="a5"/>
                <w:rFonts w:ascii="Times New Roman" w:hAnsi="Times New Roman" w:cs="Times New Roman"/>
                <w:noProof/>
                <w:sz w:val="28"/>
                <w:szCs w:val="28"/>
                <w:lang w:eastAsia="ru-RU"/>
              </w:rPr>
              <w:t>1.4.</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lang w:eastAsia="ru-RU"/>
              </w:rPr>
              <w:t>Связанные задачи</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_Toc200124263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12</w:t>
            </w:r>
            <w:r w:rsidRPr="0097072D">
              <w:rPr>
                <w:rFonts w:ascii="Times New Roman" w:hAnsi="Times New Roman" w:cs="Times New Roman"/>
                <w:noProof/>
                <w:webHidden/>
                <w:sz w:val="28"/>
                <w:szCs w:val="28"/>
              </w:rPr>
              <w:fldChar w:fldCharType="end"/>
            </w:r>
          </w:hyperlink>
        </w:p>
        <w:p w14:paraId="32957D53" w14:textId="61AC21C6" w:rsidR="0097072D" w:rsidRPr="0097072D" w:rsidRDefault="0097072D">
          <w:pPr>
            <w:pStyle w:val="21"/>
            <w:tabs>
              <w:tab w:val="left" w:pos="720"/>
              <w:tab w:val="right" w:leader="dot" w:pos="9628"/>
            </w:tabs>
            <w:rPr>
              <w:rFonts w:ascii="Times New Roman" w:eastAsiaTheme="minorEastAsia" w:hAnsi="Times New Roman" w:cs="Times New Roman"/>
              <w:noProof/>
              <w:sz w:val="28"/>
              <w:szCs w:val="28"/>
              <w:lang w:eastAsia="ru-RU"/>
            </w:rPr>
          </w:pPr>
          <w:hyperlink w:anchor="_Toc200124264" w:history="1">
            <w:r w:rsidRPr="0097072D">
              <w:rPr>
                <w:rStyle w:val="a5"/>
                <w:rFonts w:ascii="Times New Roman" w:hAnsi="Times New Roman" w:cs="Times New Roman"/>
                <w:noProof/>
                <w:sz w:val="28"/>
                <w:szCs w:val="28"/>
              </w:rPr>
              <w:t>2.</w:t>
            </w:r>
            <w:r w:rsidRPr="0097072D">
              <w:rPr>
                <w:rFonts w:ascii="Times New Roman" w:eastAsiaTheme="minorEastAsia" w:hAnsi="Times New Roman" w:cs="Times New Roman"/>
                <w:noProof/>
                <w:sz w:val="28"/>
                <w:szCs w:val="28"/>
                <w:lang w:eastAsia="ru-RU"/>
              </w:rPr>
              <w:tab/>
            </w:r>
            <w:r w:rsidRPr="0097072D">
              <w:rPr>
                <w:rStyle w:val="a5"/>
                <w:rFonts w:ascii="Times New Roman" w:eastAsia="Times New Roman" w:hAnsi="Times New Roman" w:cs="Times New Roman"/>
                <w:noProof/>
                <w:sz w:val="28"/>
                <w:szCs w:val="28"/>
              </w:rPr>
              <w:t>Применения</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_Toc200124264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13</w:t>
            </w:r>
            <w:r w:rsidRPr="0097072D">
              <w:rPr>
                <w:rFonts w:ascii="Times New Roman" w:hAnsi="Times New Roman" w:cs="Times New Roman"/>
                <w:noProof/>
                <w:webHidden/>
                <w:sz w:val="28"/>
                <w:szCs w:val="28"/>
              </w:rPr>
              <w:fldChar w:fldCharType="end"/>
            </w:r>
          </w:hyperlink>
        </w:p>
        <w:p w14:paraId="2BF5A25C" w14:textId="4C18617C" w:rsidR="0097072D" w:rsidRPr="0097072D" w:rsidRDefault="0097072D">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65" w:history="1">
            <w:r w:rsidRPr="0097072D">
              <w:rPr>
                <w:rStyle w:val="a5"/>
                <w:rFonts w:ascii="Times New Roman" w:eastAsia="Times New Roman" w:hAnsi="Times New Roman" w:cs="Times New Roman"/>
                <w:noProof/>
                <w:sz w:val="28"/>
                <w:szCs w:val="28"/>
              </w:rPr>
              <w:t>2.1.</w:t>
            </w:r>
            <w:r w:rsidRPr="0097072D">
              <w:rPr>
                <w:rFonts w:ascii="Times New Roman" w:eastAsiaTheme="minorEastAsia" w:hAnsi="Times New Roman" w:cs="Times New Roman"/>
                <w:noProof/>
                <w:sz w:val="28"/>
                <w:szCs w:val="28"/>
                <w:lang w:eastAsia="ru-RU"/>
              </w:rPr>
              <w:tab/>
            </w:r>
            <w:r w:rsidRPr="0097072D">
              <w:rPr>
                <w:rStyle w:val="a5"/>
                <w:rFonts w:ascii="Times New Roman" w:eastAsia="Times New Roman" w:hAnsi="Times New Roman" w:cs="Times New Roman"/>
                <w:noProof/>
                <w:sz w:val="28"/>
                <w:szCs w:val="28"/>
              </w:rPr>
              <w:t>Социология</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_Toc200124265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13</w:t>
            </w:r>
            <w:r w:rsidRPr="0097072D">
              <w:rPr>
                <w:rFonts w:ascii="Times New Roman" w:hAnsi="Times New Roman" w:cs="Times New Roman"/>
                <w:noProof/>
                <w:webHidden/>
                <w:sz w:val="28"/>
                <w:szCs w:val="28"/>
              </w:rPr>
              <w:fldChar w:fldCharType="end"/>
            </w:r>
          </w:hyperlink>
        </w:p>
        <w:p w14:paraId="096268A9" w14:textId="7CDEE7B8" w:rsidR="0097072D" w:rsidRPr="0097072D" w:rsidRDefault="0097072D">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66" w:history="1">
            <w:r w:rsidRPr="0097072D">
              <w:rPr>
                <w:rStyle w:val="a5"/>
                <w:rFonts w:ascii="Times New Roman" w:eastAsia="Times New Roman" w:hAnsi="Times New Roman" w:cs="Times New Roman"/>
                <w:noProof/>
                <w:sz w:val="28"/>
                <w:szCs w:val="28"/>
              </w:rPr>
              <w:t>2.2.</w:t>
            </w:r>
            <w:r w:rsidRPr="0097072D">
              <w:rPr>
                <w:rFonts w:ascii="Times New Roman" w:eastAsiaTheme="minorEastAsia" w:hAnsi="Times New Roman" w:cs="Times New Roman"/>
                <w:noProof/>
                <w:sz w:val="28"/>
                <w:szCs w:val="28"/>
                <w:lang w:eastAsia="ru-RU"/>
              </w:rPr>
              <w:tab/>
            </w:r>
            <w:r w:rsidRPr="0097072D">
              <w:rPr>
                <w:rStyle w:val="a5"/>
                <w:rFonts w:ascii="Times New Roman" w:eastAsia="Times New Roman" w:hAnsi="Times New Roman" w:cs="Times New Roman"/>
                <w:noProof/>
                <w:sz w:val="28"/>
                <w:szCs w:val="28"/>
              </w:rPr>
              <w:t>Биоинформатика</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_Toc200124266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13</w:t>
            </w:r>
            <w:r w:rsidRPr="0097072D">
              <w:rPr>
                <w:rFonts w:ascii="Times New Roman" w:hAnsi="Times New Roman" w:cs="Times New Roman"/>
                <w:noProof/>
                <w:webHidden/>
                <w:sz w:val="28"/>
                <w:szCs w:val="28"/>
              </w:rPr>
              <w:fldChar w:fldCharType="end"/>
            </w:r>
          </w:hyperlink>
        </w:p>
        <w:p w14:paraId="1F55C894" w14:textId="17DF00B5" w:rsidR="0097072D" w:rsidRPr="0097072D" w:rsidRDefault="0097072D">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67" w:history="1">
            <w:r w:rsidRPr="0097072D">
              <w:rPr>
                <w:rStyle w:val="a5"/>
                <w:rFonts w:ascii="Times New Roman" w:eastAsia="Times New Roman" w:hAnsi="Times New Roman" w:cs="Times New Roman"/>
                <w:noProof/>
                <w:sz w:val="28"/>
                <w:szCs w:val="28"/>
              </w:rPr>
              <w:t>2.3.</w:t>
            </w:r>
            <w:r w:rsidRPr="0097072D">
              <w:rPr>
                <w:rFonts w:ascii="Times New Roman" w:eastAsiaTheme="minorEastAsia" w:hAnsi="Times New Roman" w:cs="Times New Roman"/>
                <w:noProof/>
                <w:sz w:val="28"/>
                <w:szCs w:val="28"/>
                <w:lang w:eastAsia="ru-RU"/>
              </w:rPr>
              <w:tab/>
            </w:r>
            <w:r w:rsidRPr="0097072D">
              <w:rPr>
                <w:rStyle w:val="a5"/>
                <w:rFonts w:ascii="Times New Roman" w:eastAsia="Times New Roman" w:hAnsi="Times New Roman" w:cs="Times New Roman"/>
                <w:noProof/>
                <w:sz w:val="28"/>
                <w:szCs w:val="28"/>
              </w:rPr>
              <w:t>Информационные технологии</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_Toc200124267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14</w:t>
            </w:r>
            <w:r w:rsidRPr="0097072D">
              <w:rPr>
                <w:rFonts w:ascii="Times New Roman" w:hAnsi="Times New Roman" w:cs="Times New Roman"/>
                <w:noProof/>
                <w:webHidden/>
                <w:sz w:val="28"/>
                <w:szCs w:val="28"/>
              </w:rPr>
              <w:fldChar w:fldCharType="end"/>
            </w:r>
          </w:hyperlink>
        </w:p>
        <w:p w14:paraId="38FC9D8C" w14:textId="30A8FDBC" w:rsidR="0097072D" w:rsidRPr="0097072D" w:rsidRDefault="0097072D">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68" w:history="1">
            <w:r w:rsidRPr="0097072D">
              <w:rPr>
                <w:rStyle w:val="a5"/>
                <w:rFonts w:ascii="Times New Roman" w:eastAsia="Times New Roman" w:hAnsi="Times New Roman" w:cs="Times New Roman"/>
                <w:noProof/>
                <w:sz w:val="28"/>
                <w:szCs w:val="28"/>
              </w:rPr>
              <w:t>2.4.</w:t>
            </w:r>
            <w:r w:rsidRPr="0097072D">
              <w:rPr>
                <w:rFonts w:ascii="Times New Roman" w:eastAsiaTheme="minorEastAsia" w:hAnsi="Times New Roman" w:cs="Times New Roman"/>
                <w:noProof/>
                <w:sz w:val="28"/>
                <w:szCs w:val="28"/>
                <w:lang w:eastAsia="ru-RU"/>
              </w:rPr>
              <w:tab/>
            </w:r>
            <w:r w:rsidRPr="0097072D">
              <w:rPr>
                <w:rStyle w:val="a5"/>
                <w:rFonts w:ascii="Times New Roman" w:eastAsia="Times New Roman" w:hAnsi="Times New Roman" w:cs="Times New Roman"/>
                <w:noProof/>
                <w:sz w:val="28"/>
                <w:szCs w:val="28"/>
              </w:rPr>
              <w:t>Логистика</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_Toc200124268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14</w:t>
            </w:r>
            <w:r w:rsidRPr="0097072D">
              <w:rPr>
                <w:rFonts w:ascii="Times New Roman" w:hAnsi="Times New Roman" w:cs="Times New Roman"/>
                <w:noProof/>
                <w:webHidden/>
                <w:sz w:val="28"/>
                <w:szCs w:val="28"/>
              </w:rPr>
              <w:fldChar w:fldCharType="end"/>
            </w:r>
          </w:hyperlink>
        </w:p>
        <w:p w14:paraId="4E34DE26" w14:textId="67B535D4" w:rsidR="0097072D" w:rsidRPr="0097072D" w:rsidRDefault="0097072D">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69" w:history="1">
            <w:r w:rsidRPr="0097072D">
              <w:rPr>
                <w:rStyle w:val="a5"/>
                <w:rFonts w:ascii="Times New Roman" w:eastAsia="Times New Roman" w:hAnsi="Times New Roman" w:cs="Times New Roman"/>
                <w:noProof/>
                <w:sz w:val="28"/>
                <w:szCs w:val="28"/>
              </w:rPr>
              <w:t>2.5.</w:t>
            </w:r>
            <w:r w:rsidRPr="0097072D">
              <w:rPr>
                <w:rFonts w:ascii="Times New Roman" w:eastAsiaTheme="minorEastAsia" w:hAnsi="Times New Roman" w:cs="Times New Roman"/>
                <w:noProof/>
                <w:sz w:val="28"/>
                <w:szCs w:val="28"/>
                <w:lang w:eastAsia="ru-RU"/>
              </w:rPr>
              <w:tab/>
            </w:r>
            <w:r w:rsidRPr="0097072D">
              <w:rPr>
                <w:rStyle w:val="a5"/>
                <w:rFonts w:ascii="Times New Roman" w:eastAsia="Times New Roman" w:hAnsi="Times New Roman" w:cs="Times New Roman"/>
                <w:noProof/>
                <w:sz w:val="28"/>
                <w:szCs w:val="28"/>
              </w:rPr>
              <w:t>Археология</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_Toc200124269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14</w:t>
            </w:r>
            <w:r w:rsidRPr="0097072D">
              <w:rPr>
                <w:rFonts w:ascii="Times New Roman" w:hAnsi="Times New Roman" w:cs="Times New Roman"/>
                <w:noProof/>
                <w:webHidden/>
                <w:sz w:val="28"/>
                <w:szCs w:val="28"/>
              </w:rPr>
              <w:fldChar w:fldCharType="end"/>
            </w:r>
          </w:hyperlink>
        </w:p>
        <w:p w14:paraId="5D3B2CEC" w14:textId="778435F6" w:rsidR="0097072D" w:rsidRPr="0097072D" w:rsidRDefault="0097072D">
          <w:pPr>
            <w:pStyle w:val="21"/>
            <w:tabs>
              <w:tab w:val="left" w:pos="720"/>
              <w:tab w:val="right" w:leader="dot" w:pos="9628"/>
            </w:tabs>
            <w:rPr>
              <w:rFonts w:ascii="Times New Roman" w:eastAsiaTheme="minorEastAsia" w:hAnsi="Times New Roman" w:cs="Times New Roman"/>
              <w:noProof/>
              <w:sz w:val="28"/>
              <w:szCs w:val="28"/>
              <w:lang w:eastAsia="ru-RU"/>
            </w:rPr>
          </w:pPr>
          <w:hyperlink w:anchor="_Toc200124270" w:history="1">
            <w:r w:rsidRPr="0097072D">
              <w:rPr>
                <w:rStyle w:val="a5"/>
                <w:rFonts w:ascii="Times New Roman" w:hAnsi="Times New Roman" w:cs="Times New Roman"/>
                <w:noProof/>
                <w:sz w:val="28"/>
                <w:szCs w:val="28"/>
              </w:rPr>
              <w:t>3.</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Анализ проблемы линейного упорядочения</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_Toc200124270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16</w:t>
            </w:r>
            <w:r w:rsidRPr="0097072D">
              <w:rPr>
                <w:rFonts w:ascii="Times New Roman" w:hAnsi="Times New Roman" w:cs="Times New Roman"/>
                <w:noProof/>
                <w:webHidden/>
                <w:sz w:val="28"/>
                <w:szCs w:val="28"/>
              </w:rPr>
              <w:fldChar w:fldCharType="end"/>
            </w:r>
          </w:hyperlink>
        </w:p>
        <w:p w14:paraId="423740C3" w14:textId="08AB94DB" w:rsidR="0097072D" w:rsidRPr="0097072D" w:rsidRDefault="0097072D">
          <w:pPr>
            <w:pStyle w:val="21"/>
            <w:tabs>
              <w:tab w:val="left" w:pos="720"/>
              <w:tab w:val="right" w:leader="dot" w:pos="9628"/>
            </w:tabs>
            <w:rPr>
              <w:rFonts w:ascii="Times New Roman" w:eastAsiaTheme="minorEastAsia" w:hAnsi="Times New Roman" w:cs="Times New Roman"/>
              <w:noProof/>
              <w:sz w:val="28"/>
              <w:szCs w:val="28"/>
              <w:lang w:eastAsia="ru-RU"/>
            </w:rPr>
          </w:pPr>
          <w:hyperlink w:anchor="_Toc200124271" w:history="1">
            <w:r w:rsidRPr="0097072D">
              <w:rPr>
                <w:rStyle w:val="a5"/>
                <w:rFonts w:ascii="Times New Roman" w:hAnsi="Times New Roman" w:cs="Times New Roman"/>
                <w:noProof/>
                <w:sz w:val="28"/>
                <w:szCs w:val="28"/>
              </w:rPr>
              <w:t>4.</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Окрестности вставок и локальная оптимальность</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_Toc200124271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20</w:t>
            </w:r>
            <w:r w:rsidRPr="0097072D">
              <w:rPr>
                <w:rFonts w:ascii="Times New Roman" w:hAnsi="Times New Roman" w:cs="Times New Roman"/>
                <w:noProof/>
                <w:webHidden/>
                <w:sz w:val="28"/>
                <w:szCs w:val="28"/>
              </w:rPr>
              <w:fldChar w:fldCharType="end"/>
            </w:r>
          </w:hyperlink>
        </w:p>
        <w:p w14:paraId="5CBC4950" w14:textId="7B7358F3" w:rsidR="0097072D" w:rsidRPr="0097072D" w:rsidRDefault="0097072D">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72" w:history="1">
            <w:r w:rsidRPr="0097072D">
              <w:rPr>
                <w:rStyle w:val="a5"/>
                <w:rFonts w:ascii="Times New Roman" w:hAnsi="Times New Roman" w:cs="Times New Roman"/>
                <w:noProof/>
                <w:sz w:val="28"/>
                <w:szCs w:val="28"/>
              </w:rPr>
              <w:t>4.1.</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Окрестность вставок</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_Toc200124272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20</w:t>
            </w:r>
            <w:r w:rsidRPr="0097072D">
              <w:rPr>
                <w:rFonts w:ascii="Times New Roman" w:hAnsi="Times New Roman" w:cs="Times New Roman"/>
                <w:noProof/>
                <w:webHidden/>
                <w:sz w:val="28"/>
                <w:szCs w:val="28"/>
              </w:rPr>
              <w:fldChar w:fldCharType="end"/>
            </w:r>
          </w:hyperlink>
        </w:p>
        <w:p w14:paraId="3E555F0D" w14:textId="458AA626" w:rsidR="0097072D" w:rsidRPr="0097072D" w:rsidRDefault="0097072D">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73" w:history="1">
            <w:r w:rsidRPr="0097072D">
              <w:rPr>
                <w:rStyle w:val="a5"/>
                <w:rFonts w:ascii="Times New Roman" w:hAnsi="Times New Roman" w:cs="Times New Roman"/>
                <w:noProof/>
                <w:sz w:val="28"/>
                <w:szCs w:val="28"/>
              </w:rPr>
              <w:t>4.2.</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Локальная оптимальность</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_Toc200124273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22</w:t>
            </w:r>
            <w:r w:rsidRPr="0097072D">
              <w:rPr>
                <w:rFonts w:ascii="Times New Roman" w:hAnsi="Times New Roman" w:cs="Times New Roman"/>
                <w:noProof/>
                <w:webHidden/>
                <w:sz w:val="28"/>
                <w:szCs w:val="28"/>
              </w:rPr>
              <w:fldChar w:fldCharType="end"/>
            </w:r>
          </w:hyperlink>
        </w:p>
        <w:p w14:paraId="6C2C3928" w14:textId="2B626913" w:rsidR="0097072D" w:rsidRPr="0097072D" w:rsidRDefault="0097072D">
          <w:pPr>
            <w:pStyle w:val="21"/>
            <w:tabs>
              <w:tab w:val="left" w:pos="720"/>
              <w:tab w:val="right" w:leader="dot" w:pos="9628"/>
            </w:tabs>
            <w:rPr>
              <w:rFonts w:ascii="Times New Roman" w:eastAsiaTheme="minorEastAsia" w:hAnsi="Times New Roman" w:cs="Times New Roman"/>
              <w:noProof/>
              <w:sz w:val="28"/>
              <w:szCs w:val="28"/>
              <w:lang w:eastAsia="ru-RU"/>
            </w:rPr>
          </w:pPr>
          <w:hyperlink w:anchor="_Toc200124274" w:history="1">
            <w:r w:rsidRPr="0097072D">
              <w:rPr>
                <w:rStyle w:val="a5"/>
                <w:rFonts w:ascii="Times New Roman" w:hAnsi="Times New Roman" w:cs="Times New Roman"/>
                <w:noProof/>
                <w:sz w:val="28"/>
                <w:szCs w:val="28"/>
              </w:rPr>
              <w:t>5.</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Ограниченная окрестность вставок</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_Toc200124274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24</w:t>
            </w:r>
            <w:r w:rsidRPr="0097072D">
              <w:rPr>
                <w:rFonts w:ascii="Times New Roman" w:hAnsi="Times New Roman" w:cs="Times New Roman"/>
                <w:noProof/>
                <w:webHidden/>
                <w:sz w:val="28"/>
                <w:szCs w:val="28"/>
              </w:rPr>
              <w:fldChar w:fldCharType="end"/>
            </w:r>
          </w:hyperlink>
        </w:p>
        <w:p w14:paraId="77999FA6" w14:textId="41448AA3" w:rsidR="0097072D" w:rsidRPr="0097072D" w:rsidRDefault="0097072D">
          <w:pPr>
            <w:pStyle w:val="21"/>
            <w:tabs>
              <w:tab w:val="left" w:pos="720"/>
              <w:tab w:val="right" w:leader="dot" w:pos="9628"/>
            </w:tabs>
            <w:rPr>
              <w:rFonts w:ascii="Times New Roman" w:eastAsiaTheme="minorEastAsia" w:hAnsi="Times New Roman" w:cs="Times New Roman"/>
              <w:noProof/>
              <w:sz w:val="28"/>
              <w:szCs w:val="28"/>
              <w:lang w:eastAsia="ru-RU"/>
            </w:rPr>
          </w:pPr>
          <w:hyperlink w:anchor="_Toc200124275" w:history="1">
            <w:r w:rsidRPr="0097072D">
              <w:rPr>
                <w:rStyle w:val="a5"/>
                <w:rFonts w:ascii="Times New Roman" w:hAnsi="Times New Roman" w:cs="Times New Roman"/>
                <w:noProof/>
                <w:sz w:val="28"/>
                <w:szCs w:val="28"/>
              </w:rPr>
              <w:t>6.</w:t>
            </w:r>
            <w:r w:rsidRPr="0097072D">
              <w:rPr>
                <w:rFonts w:ascii="Times New Roman" w:eastAsiaTheme="minorEastAsia" w:hAnsi="Times New Roman" w:cs="Times New Roman"/>
                <w:noProof/>
                <w:sz w:val="28"/>
                <w:szCs w:val="28"/>
                <w:lang w:eastAsia="ru-RU"/>
              </w:rPr>
              <w:tab/>
            </w:r>
            <w:r w:rsidRPr="0097072D">
              <w:rPr>
                <w:rStyle w:val="a5"/>
                <w:rFonts w:ascii="Times New Roman" w:eastAsia="Times New Roman" w:hAnsi="Times New Roman" w:cs="Times New Roman"/>
                <w:noProof/>
                <w:sz w:val="28"/>
                <w:szCs w:val="28"/>
              </w:rPr>
              <w:t>Методы решения задачи линейного упорядочения</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_Toc200124275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27</w:t>
            </w:r>
            <w:r w:rsidRPr="0097072D">
              <w:rPr>
                <w:rFonts w:ascii="Times New Roman" w:hAnsi="Times New Roman" w:cs="Times New Roman"/>
                <w:noProof/>
                <w:webHidden/>
                <w:sz w:val="28"/>
                <w:szCs w:val="28"/>
              </w:rPr>
              <w:fldChar w:fldCharType="end"/>
            </w:r>
          </w:hyperlink>
        </w:p>
        <w:p w14:paraId="5B8EA7B4" w14:textId="41ADFEE8" w:rsidR="0097072D" w:rsidRPr="0097072D" w:rsidRDefault="0097072D">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76" w:history="1">
            <w:r w:rsidRPr="0097072D">
              <w:rPr>
                <w:rStyle w:val="a5"/>
                <w:rFonts w:ascii="Times New Roman" w:hAnsi="Times New Roman" w:cs="Times New Roman"/>
                <w:noProof/>
                <w:sz w:val="28"/>
                <w:szCs w:val="28"/>
              </w:rPr>
              <w:t>6.1.</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Метод границ и ветвей с LP-релаксацией</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_Toc200124276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27</w:t>
            </w:r>
            <w:r w:rsidRPr="0097072D">
              <w:rPr>
                <w:rFonts w:ascii="Times New Roman" w:hAnsi="Times New Roman" w:cs="Times New Roman"/>
                <w:noProof/>
                <w:webHidden/>
                <w:sz w:val="28"/>
                <w:szCs w:val="28"/>
              </w:rPr>
              <w:fldChar w:fldCharType="end"/>
            </w:r>
          </w:hyperlink>
        </w:p>
        <w:p w14:paraId="0AC47CBC" w14:textId="7CCE5586" w:rsidR="0097072D" w:rsidRPr="0097072D" w:rsidRDefault="0097072D">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77" w:history="1">
            <w:r w:rsidRPr="0097072D">
              <w:rPr>
                <w:rStyle w:val="a5"/>
                <w:rFonts w:ascii="Times New Roman" w:hAnsi="Times New Roman" w:cs="Times New Roman"/>
                <w:noProof/>
                <w:sz w:val="28"/>
                <w:szCs w:val="28"/>
              </w:rPr>
              <w:t>6.2.</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Комбинированный алгоритм Митчелла и Борчерса</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_Toc200124277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29</w:t>
            </w:r>
            <w:r w:rsidRPr="0097072D">
              <w:rPr>
                <w:rFonts w:ascii="Times New Roman" w:hAnsi="Times New Roman" w:cs="Times New Roman"/>
                <w:noProof/>
                <w:webHidden/>
                <w:sz w:val="28"/>
                <w:szCs w:val="28"/>
              </w:rPr>
              <w:fldChar w:fldCharType="end"/>
            </w:r>
          </w:hyperlink>
        </w:p>
        <w:p w14:paraId="2EF1F1B1" w14:textId="2E9BE137" w:rsidR="0097072D" w:rsidRPr="0097072D" w:rsidRDefault="0097072D">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78" w:history="1">
            <w:r w:rsidRPr="0097072D">
              <w:rPr>
                <w:rStyle w:val="a5"/>
                <w:rFonts w:ascii="Times New Roman" w:hAnsi="Times New Roman" w:cs="Times New Roman"/>
                <w:noProof/>
                <w:sz w:val="28"/>
                <w:szCs w:val="28"/>
              </w:rPr>
              <w:t>6.3.</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Алгоритм Беккера</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_Toc200124278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30</w:t>
            </w:r>
            <w:r w:rsidRPr="0097072D">
              <w:rPr>
                <w:rFonts w:ascii="Times New Roman" w:hAnsi="Times New Roman" w:cs="Times New Roman"/>
                <w:noProof/>
                <w:webHidden/>
                <w:sz w:val="28"/>
                <w:szCs w:val="28"/>
              </w:rPr>
              <w:fldChar w:fldCharType="end"/>
            </w:r>
          </w:hyperlink>
        </w:p>
        <w:p w14:paraId="12D1F263" w14:textId="4E2720F9" w:rsidR="0097072D" w:rsidRPr="0097072D" w:rsidRDefault="0097072D">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79" w:history="1">
            <w:r w:rsidRPr="0097072D">
              <w:rPr>
                <w:rStyle w:val="a5"/>
                <w:rFonts w:ascii="Times New Roman" w:hAnsi="Times New Roman" w:cs="Times New Roman"/>
                <w:noProof/>
                <w:sz w:val="28"/>
                <w:szCs w:val="28"/>
              </w:rPr>
              <w:t>6.4.</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Жадный алгоритм последовательной вставки</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_Toc200124279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30</w:t>
            </w:r>
            <w:r w:rsidRPr="0097072D">
              <w:rPr>
                <w:rFonts w:ascii="Times New Roman" w:hAnsi="Times New Roman" w:cs="Times New Roman"/>
                <w:noProof/>
                <w:webHidden/>
                <w:sz w:val="28"/>
                <w:szCs w:val="28"/>
              </w:rPr>
              <w:fldChar w:fldCharType="end"/>
            </w:r>
          </w:hyperlink>
        </w:p>
        <w:p w14:paraId="1B4C86B3" w14:textId="667606D4" w:rsidR="0097072D" w:rsidRPr="0097072D" w:rsidRDefault="0097072D">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80" w:history="1">
            <w:r w:rsidRPr="0097072D">
              <w:rPr>
                <w:rStyle w:val="a5"/>
                <w:rFonts w:ascii="Times New Roman" w:hAnsi="Times New Roman" w:cs="Times New Roman"/>
                <w:noProof/>
                <w:sz w:val="28"/>
                <w:szCs w:val="28"/>
              </w:rPr>
              <w:t>6.5.</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Попарное жадное упорядочивание</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_Toc200124280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32</w:t>
            </w:r>
            <w:r w:rsidRPr="0097072D">
              <w:rPr>
                <w:rFonts w:ascii="Times New Roman" w:hAnsi="Times New Roman" w:cs="Times New Roman"/>
                <w:noProof/>
                <w:webHidden/>
                <w:sz w:val="28"/>
                <w:szCs w:val="28"/>
              </w:rPr>
              <w:fldChar w:fldCharType="end"/>
            </w:r>
          </w:hyperlink>
        </w:p>
        <w:p w14:paraId="61D8467C" w14:textId="5820ABB9" w:rsidR="0097072D" w:rsidRPr="0097072D" w:rsidRDefault="0097072D">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81" w:history="1">
            <w:r w:rsidRPr="0097072D">
              <w:rPr>
                <w:rStyle w:val="a5"/>
                <w:rFonts w:ascii="Times New Roman" w:hAnsi="Times New Roman" w:cs="Times New Roman"/>
                <w:noProof/>
                <w:sz w:val="28"/>
                <w:szCs w:val="28"/>
              </w:rPr>
              <w:t>6.6.</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Деструктивные эвристики</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_Toc200124281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33</w:t>
            </w:r>
            <w:r w:rsidRPr="0097072D">
              <w:rPr>
                <w:rFonts w:ascii="Times New Roman" w:hAnsi="Times New Roman" w:cs="Times New Roman"/>
                <w:noProof/>
                <w:webHidden/>
                <w:sz w:val="28"/>
                <w:szCs w:val="28"/>
              </w:rPr>
              <w:fldChar w:fldCharType="end"/>
            </w:r>
          </w:hyperlink>
        </w:p>
        <w:p w14:paraId="4114EB7F" w14:textId="6971FD5D" w:rsidR="0097072D" w:rsidRPr="0097072D" w:rsidRDefault="0097072D">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82" w:history="1">
            <w:r w:rsidRPr="0097072D">
              <w:rPr>
                <w:rStyle w:val="a5"/>
                <w:rFonts w:ascii="Times New Roman" w:hAnsi="Times New Roman" w:cs="Times New Roman"/>
                <w:noProof/>
                <w:sz w:val="28"/>
                <w:szCs w:val="28"/>
              </w:rPr>
              <w:t>6.7.</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Комбинированные конструктивно-деструктивные методы</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_Toc200124282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35</w:t>
            </w:r>
            <w:r w:rsidRPr="0097072D">
              <w:rPr>
                <w:rFonts w:ascii="Times New Roman" w:hAnsi="Times New Roman" w:cs="Times New Roman"/>
                <w:noProof/>
                <w:webHidden/>
                <w:sz w:val="28"/>
                <w:szCs w:val="28"/>
              </w:rPr>
              <w:fldChar w:fldCharType="end"/>
            </w:r>
          </w:hyperlink>
        </w:p>
        <w:p w14:paraId="5A9B48EB" w14:textId="35F219F5" w:rsidR="0097072D" w:rsidRPr="0097072D" w:rsidRDefault="0097072D">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83" w:history="1">
            <w:r w:rsidRPr="0097072D">
              <w:rPr>
                <w:rStyle w:val="a5"/>
                <w:rFonts w:ascii="Times New Roman" w:hAnsi="Times New Roman" w:cs="Times New Roman"/>
                <w:noProof/>
                <w:sz w:val="28"/>
                <w:szCs w:val="28"/>
              </w:rPr>
              <w:t>6.8.</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Иерархическое упорядочивание</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_Toc200124283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36</w:t>
            </w:r>
            <w:r w:rsidRPr="0097072D">
              <w:rPr>
                <w:rFonts w:ascii="Times New Roman" w:hAnsi="Times New Roman" w:cs="Times New Roman"/>
                <w:noProof/>
                <w:webHidden/>
                <w:sz w:val="28"/>
                <w:szCs w:val="28"/>
              </w:rPr>
              <w:fldChar w:fldCharType="end"/>
            </w:r>
          </w:hyperlink>
        </w:p>
        <w:p w14:paraId="12493AC9" w14:textId="339924E8" w:rsidR="0097072D" w:rsidRPr="0097072D" w:rsidRDefault="0097072D">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84" w:history="1">
            <w:r w:rsidRPr="0097072D">
              <w:rPr>
                <w:rStyle w:val="a5"/>
                <w:rFonts w:ascii="Times New Roman" w:hAnsi="Times New Roman" w:cs="Times New Roman"/>
                <w:noProof/>
                <w:sz w:val="28"/>
                <w:szCs w:val="28"/>
              </w:rPr>
              <w:t>6.9.</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Алгоритм локального поиска</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_Toc200124284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38</w:t>
            </w:r>
            <w:r w:rsidRPr="0097072D">
              <w:rPr>
                <w:rFonts w:ascii="Times New Roman" w:hAnsi="Times New Roman" w:cs="Times New Roman"/>
                <w:noProof/>
                <w:webHidden/>
                <w:sz w:val="28"/>
                <w:szCs w:val="28"/>
              </w:rPr>
              <w:fldChar w:fldCharType="end"/>
            </w:r>
          </w:hyperlink>
        </w:p>
        <w:p w14:paraId="1E60FB93" w14:textId="3F730DA8" w:rsidR="0097072D" w:rsidRPr="0097072D" w:rsidRDefault="0097072D">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200124285" w:history="1">
            <w:r w:rsidRPr="0097072D">
              <w:rPr>
                <w:rStyle w:val="a5"/>
                <w:rFonts w:ascii="Times New Roman" w:hAnsi="Times New Roman" w:cs="Times New Roman"/>
                <w:noProof/>
                <w:sz w:val="28"/>
                <w:szCs w:val="28"/>
              </w:rPr>
              <w:t>6.10.</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Алгоритм поиска с запретами</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_Toc200124285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39</w:t>
            </w:r>
            <w:r w:rsidRPr="0097072D">
              <w:rPr>
                <w:rFonts w:ascii="Times New Roman" w:hAnsi="Times New Roman" w:cs="Times New Roman"/>
                <w:noProof/>
                <w:webHidden/>
                <w:sz w:val="28"/>
                <w:szCs w:val="28"/>
              </w:rPr>
              <w:fldChar w:fldCharType="end"/>
            </w:r>
          </w:hyperlink>
        </w:p>
        <w:p w14:paraId="09A005FB" w14:textId="6FC2093E" w:rsidR="0097072D" w:rsidRPr="0097072D" w:rsidRDefault="0097072D">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200124286" w:history="1">
            <w:r w:rsidRPr="0097072D">
              <w:rPr>
                <w:rStyle w:val="a5"/>
                <w:rFonts w:ascii="Times New Roman" w:hAnsi="Times New Roman" w:cs="Times New Roman"/>
                <w:noProof/>
                <w:sz w:val="28"/>
                <w:szCs w:val="28"/>
              </w:rPr>
              <w:t>6.11.</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Алгоритм поиска с рассеиванием</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_Toc200124286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40</w:t>
            </w:r>
            <w:r w:rsidRPr="0097072D">
              <w:rPr>
                <w:rFonts w:ascii="Times New Roman" w:hAnsi="Times New Roman" w:cs="Times New Roman"/>
                <w:noProof/>
                <w:webHidden/>
                <w:sz w:val="28"/>
                <w:szCs w:val="28"/>
              </w:rPr>
              <w:fldChar w:fldCharType="end"/>
            </w:r>
          </w:hyperlink>
        </w:p>
        <w:p w14:paraId="5B121DE9" w14:textId="5E404F3B" w:rsidR="0097072D" w:rsidRPr="0097072D" w:rsidRDefault="0097072D">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200124287" w:history="1">
            <w:r w:rsidRPr="0097072D">
              <w:rPr>
                <w:rStyle w:val="a5"/>
                <w:rFonts w:ascii="Times New Roman" w:hAnsi="Times New Roman" w:cs="Times New Roman"/>
                <w:noProof/>
                <w:sz w:val="28"/>
                <w:szCs w:val="28"/>
              </w:rPr>
              <w:t>6.12.</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Итеративный локальный поиск</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_Toc200124287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42</w:t>
            </w:r>
            <w:r w:rsidRPr="0097072D">
              <w:rPr>
                <w:rFonts w:ascii="Times New Roman" w:hAnsi="Times New Roman" w:cs="Times New Roman"/>
                <w:noProof/>
                <w:webHidden/>
                <w:sz w:val="28"/>
                <w:szCs w:val="28"/>
              </w:rPr>
              <w:fldChar w:fldCharType="end"/>
            </w:r>
          </w:hyperlink>
        </w:p>
        <w:p w14:paraId="61126888" w14:textId="1A233B29" w:rsidR="0097072D" w:rsidRPr="0097072D" w:rsidRDefault="0097072D">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200124288" w:history="1">
            <w:r w:rsidRPr="0097072D">
              <w:rPr>
                <w:rStyle w:val="a5"/>
                <w:rFonts w:ascii="Times New Roman" w:hAnsi="Times New Roman" w:cs="Times New Roman"/>
                <w:noProof/>
                <w:sz w:val="28"/>
                <w:szCs w:val="28"/>
              </w:rPr>
              <w:t>6.13.</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Локальный поиск на ограниченной окрестности вставки</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_Toc200124288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43</w:t>
            </w:r>
            <w:r w:rsidRPr="0097072D">
              <w:rPr>
                <w:rFonts w:ascii="Times New Roman" w:hAnsi="Times New Roman" w:cs="Times New Roman"/>
                <w:noProof/>
                <w:webHidden/>
                <w:sz w:val="28"/>
                <w:szCs w:val="28"/>
              </w:rPr>
              <w:fldChar w:fldCharType="end"/>
            </w:r>
          </w:hyperlink>
        </w:p>
        <w:p w14:paraId="1A411109" w14:textId="4D7CAFEA" w:rsidR="0097072D" w:rsidRPr="0097072D" w:rsidRDefault="0097072D">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200124289" w:history="1">
            <w:r w:rsidRPr="0097072D">
              <w:rPr>
                <w:rStyle w:val="a5"/>
                <w:rFonts w:ascii="Times New Roman" w:hAnsi="Times New Roman" w:cs="Times New Roman"/>
                <w:noProof/>
                <w:sz w:val="28"/>
                <w:szCs w:val="28"/>
              </w:rPr>
              <w:t>6.14.</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Меметический алгоритм</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_Toc200124289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43</w:t>
            </w:r>
            <w:r w:rsidRPr="0097072D">
              <w:rPr>
                <w:rFonts w:ascii="Times New Roman" w:hAnsi="Times New Roman" w:cs="Times New Roman"/>
                <w:noProof/>
                <w:webHidden/>
                <w:sz w:val="28"/>
                <w:szCs w:val="28"/>
              </w:rPr>
              <w:fldChar w:fldCharType="end"/>
            </w:r>
          </w:hyperlink>
        </w:p>
        <w:p w14:paraId="4D3741C3" w14:textId="45FC704C" w:rsidR="0097072D" w:rsidRPr="0097072D" w:rsidRDefault="0097072D">
          <w:pPr>
            <w:pStyle w:val="31"/>
            <w:tabs>
              <w:tab w:val="left" w:pos="1320"/>
              <w:tab w:val="right" w:leader="dot" w:pos="9628"/>
            </w:tabs>
            <w:rPr>
              <w:rFonts w:ascii="Times New Roman" w:eastAsiaTheme="minorEastAsia" w:hAnsi="Times New Roman" w:cs="Times New Roman"/>
              <w:noProof/>
              <w:sz w:val="28"/>
              <w:szCs w:val="28"/>
              <w:lang w:eastAsia="ru-RU"/>
            </w:rPr>
          </w:pPr>
          <w:hyperlink w:anchor="_Toc200124290" w:history="1">
            <w:r w:rsidRPr="0097072D">
              <w:rPr>
                <w:rStyle w:val="a5"/>
                <w:rFonts w:ascii="Times New Roman" w:hAnsi="Times New Roman" w:cs="Times New Roman"/>
                <w:noProof/>
                <w:sz w:val="28"/>
                <w:szCs w:val="28"/>
              </w:rPr>
              <w:t>6.15.</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Алгоритм великого потопа</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_Toc200124290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44</w:t>
            </w:r>
            <w:r w:rsidRPr="0097072D">
              <w:rPr>
                <w:rFonts w:ascii="Times New Roman" w:hAnsi="Times New Roman" w:cs="Times New Roman"/>
                <w:noProof/>
                <w:webHidden/>
                <w:sz w:val="28"/>
                <w:szCs w:val="28"/>
              </w:rPr>
              <w:fldChar w:fldCharType="end"/>
            </w:r>
          </w:hyperlink>
        </w:p>
        <w:p w14:paraId="5BE2B838" w14:textId="56A3EE53" w:rsidR="0097072D" w:rsidRPr="0097072D" w:rsidRDefault="0097072D">
          <w:pPr>
            <w:pStyle w:val="21"/>
            <w:tabs>
              <w:tab w:val="left" w:pos="720"/>
              <w:tab w:val="right" w:leader="dot" w:pos="9628"/>
            </w:tabs>
            <w:rPr>
              <w:rFonts w:ascii="Times New Roman" w:eastAsiaTheme="minorEastAsia" w:hAnsi="Times New Roman" w:cs="Times New Roman"/>
              <w:noProof/>
              <w:sz w:val="28"/>
              <w:szCs w:val="28"/>
              <w:lang w:eastAsia="ru-RU"/>
            </w:rPr>
          </w:pPr>
          <w:hyperlink w:anchor="_Toc200124291" w:history="1">
            <w:r w:rsidRPr="0097072D">
              <w:rPr>
                <w:rStyle w:val="a5"/>
                <w:rFonts w:ascii="Times New Roman" w:eastAsia="Times New Roman" w:hAnsi="Times New Roman" w:cs="Times New Roman"/>
                <w:noProof/>
                <w:sz w:val="28"/>
                <w:szCs w:val="28"/>
              </w:rPr>
              <w:t>7.</w:t>
            </w:r>
            <w:r w:rsidRPr="0097072D">
              <w:rPr>
                <w:rFonts w:ascii="Times New Roman" w:eastAsiaTheme="minorEastAsia" w:hAnsi="Times New Roman" w:cs="Times New Roman"/>
                <w:noProof/>
                <w:sz w:val="28"/>
                <w:szCs w:val="28"/>
                <w:lang w:eastAsia="ru-RU"/>
              </w:rPr>
              <w:tab/>
            </w:r>
            <w:r w:rsidRPr="0097072D">
              <w:rPr>
                <w:rStyle w:val="a5"/>
                <w:rFonts w:ascii="Times New Roman" w:eastAsia="Times New Roman" w:hAnsi="Times New Roman" w:cs="Times New Roman"/>
                <w:noProof/>
                <w:sz w:val="28"/>
                <w:szCs w:val="28"/>
              </w:rPr>
              <w:t>Практическая часть</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_Toc200124291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46</w:t>
            </w:r>
            <w:r w:rsidRPr="0097072D">
              <w:rPr>
                <w:rFonts w:ascii="Times New Roman" w:hAnsi="Times New Roman" w:cs="Times New Roman"/>
                <w:noProof/>
                <w:webHidden/>
                <w:sz w:val="28"/>
                <w:szCs w:val="28"/>
              </w:rPr>
              <w:fldChar w:fldCharType="end"/>
            </w:r>
          </w:hyperlink>
        </w:p>
        <w:p w14:paraId="23C22924" w14:textId="23E51AEB" w:rsidR="0097072D" w:rsidRPr="0097072D" w:rsidRDefault="0097072D">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92" w:history="1">
            <w:r w:rsidRPr="0097072D">
              <w:rPr>
                <w:rStyle w:val="a5"/>
                <w:rFonts w:ascii="Times New Roman" w:hAnsi="Times New Roman" w:cs="Times New Roman"/>
                <w:noProof/>
                <w:sz w:val="28"/>
                <w:szCs w:val="28"/>
              </w:rPr>
              <w:t>7.1.</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Бенчмарки</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_Toc200124292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47</w:t>
            </w:r>
            <w:r w:rsidRPr="0097072D">
              <w:rPr>
                <w:rFonts w:ascii="Times New Roman" w:hAnsi="Times New Roman" w:cs="Times New Roman"/>
                <w:noProof/>
                <w:webHidden/>
                <w:sz w:val="28"/>
                <w:szCs w:val="28"/>
              </w:rPr>
              <w:fldChar w:fldCharType="end"/>
            </w:r>
          </w:hyperlink>
        </w:p>
        <w:p w14:paraId="6AB11A06" w14:textId="3CB1270B" w:rsidR="0097072D" w:rsidRPr="0097072D" w:rsidRDefault="0097072D">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293" w:history="1">
            <w:r w:rsidRPr="0097072D">
              <w:rPr>
                <w:rStyle w:val="a5"/>
                <w:rFonts w:ascii="Times New Roman" w:hAnsi="Times New Roman" w:cs="Times New Roman"/>
                <w:noProof/>
                <w:sz w:val="28"/>
                <w:szCs w:val="28"/>
              </w:rPr>
              <w:t>7.1.1.</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LOLIB</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_Toc200124293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47</w:t>
            </w:r>
            <w:r w:rsidRPr="0097072D">
              <w:rPr>
                <w:rFonts w:ascii="Times New Roman" w:hAnsi="Times New Roman" w:cs="Times New Roman"/>
                <w:noProof/>
                <w:webHidden/>
                <w:sz w:val="28"/>
                <w:szCs w:val="28"/>
              </w:rPr>
              <w:fldChar w:fldCharType="end"/>
            </w:r>
          </w:hyperlink>
        </w:p>
        <w:p w14:paraId="2740511E" w14:textId="3BCF02B6" w:rsidR="0097072D" w:rsidRPr="0097072D" w:rsidRDefault="0097072D">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294" w:history="1">
            <w:r w:rsidRPr="0097072D">
              <w:rPr>
                <w:rStyle w:val="a5"/>
                <w:rFonts w:ascii="Times New Roman" w:hAnsi="Times New Roman" w:cs="Times New Roman"/>
                <w:noProof/>
                <w:sz w:val="28"/>
                <w:szCs w:val="28"/>
              </w:rPr>
              <w:t>7.1.2.</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Случайно сгенерированные матрицы</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_Toc200124294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48</w:t>
            </w:r>
            <w:r w:rsidRPr="0097072D">
              <w:rPr>
                <w:rFonts w:ascii="Times New Roman" w:hAnsi="Times New Roman" w:cs="Times New Roman"/>
                <w:noProof/>
                <w:webHidden/>
                <w:sz w:val="28"/>
                <w:szCs w:val="28"/>
              </w:rPr>
              <w:fldChar w:fldCharType="end"/>
            </w:r>
          </w:hyperlink>
        </w:p>
        <w:p w14:paraId="6974A5D1" w14:textId="04490F20" w:rsidR="0097072D" w:rsidRPr="0097072D" w:rsidRDefault="0097072D">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295" w:history="1">
            <w:r w:rsidRPr="0097072D">
              <w:rPr>
                <w:rStyle w:val="a5"/>
                <w:rFonts w:ascii="Times New Roman" w:hAnsi="Times New Roman" w:cs="Times New Roman"/>
                <w:noProof/>
                <w:sz w:val="28"/>
                <w:szCs w:val="28"/>
              </w:rPr>
              <w:t>7.1.3.</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XLOLIB</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_Toc200124295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48</w:t>
            </w:r>
            <w:r w:rsidRPr="0097072D">
              <w:rPr>
                <w:rFonts w:ascii="Times New Roman" w:hAnsi="Times New Roman" w:cs="Times New Roman"/>
                <w:noProof/>
                <w:webHidden/>
                <w:sz w:val="28"/>
                <w:szCs w:val="28"/>
              </w:rPr>
              <w:fldChar w:fldCharType="end"/>
            </w:r>
          </w:hyperlink>
        </w:p>
        <w:p w14:paraId="3B0A2C6D" w14:textId="651898EF" w:rsidR="0097072D" w:rsidRPr="0097072D" w:rsidRDefault="0097072D">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96" w:history="1">
            <w:r w:rsidRPr="0097072D">
              <w:rPr>
                <w:rStyle w:val="a5"/>
                <w:rFonts w:ascii="Times New Roman" w:hAnsi="Times New Roman" w:cs="Times New Roman"/>
                <w:noProof/>
                <w:sz w:val="28"/>
                <w:szCs w:val="28"/>
              </w:rPr>
              <w:t>7.2.</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Архитектура программного комплекса</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_Toc200124296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49</w:t>
            </w:r>
            <w:r w:rsidRPr="0097072D">
              <w:rPr>
                <w:rFonts w:ascii="Times New Roman" w:hAnsi="Times New Roman" w:cs="Times New Roman"/>
                <w:noProof/>
                <w:webHidden/>
                <w:sz w:val="28"/>
                <w:szCs w:val="28"/>
              </w:rPr>
              <w:fldChar w:fldCharType="end"/>
            </w:r>
          </w:hyperlink>
        </w:p>
        <w:p w14:paraId="105721D9" w14:textId="5F4C2F90" w:rsidR="0097072D" w:rsidRPr="0097072D" w:rsidRDefault="0097072D">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297" w:history="1">
            <w:r w:rsidRPr="0097072D">
              <w:rPr>
                <w:rStyle w:val="a5"/>
                <w:rFonts w:ascii="Times New Roman" w:hAnsi="Times New Roman" w:cs="Times New Roman"/>
                <w:noProof/>
                <w:sz w:val="28"/>
                <w:szCs w:val="28"/>
              </w:rPr>
              <w:t>7.2.1.</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Архитектура классов и иерархия алгоритмов</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_Toc200124297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49</w:t>
            </w:r>
            <w:r w:rsidRPr="0097072D">
              <w:rPr>
                <w:rFonts w:ascii="Times New Roman" w:hAnsi="Times New Roman" w:cs="Times New Roman"/>
                <w:noProof/>
                <w:webHidden/>
                <w:sz w:val="28"/>
                <w:szCs w:val="28"/>
              </w:rPr>
              <w:fldChar w:fldCharType="end"/>
            </w:r>
          </w:hyperlink>
        </w:p>
        <w:p w14:paraId="79BA49E9" w14:textId="398C992B" w:rsidR="0097072D" w:rsidRPr="0097072D" w:rsidRDefault="0097072D">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298" w:history="1">
            <w:r w:rsidRPr="0097072D">
              <w:rPr>
                <w:rStyle w:val="a5"/>
                <w:rFonts w:ascii="Times New Roman" w:hAnsi="Times New Roman" w:cs="Times New Roman"/>
                <w:noProof/>
                <w:sz w:val="28"/>
                <w:szCs w:val="28"/>
              </w:rPr>
              <w:t>7.2.2.</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Принцип работы</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_Toc200124298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50</w:t>
            </w:r>
            <w:r w:rsidRPr="0097072D">
              <w:rPr>
                <w:rFonts w:ascii="Times New Roman" w:hAnsi="Times New Roman" w:cs="Times New Roman"/>
                <w:noProof/>
                <w:webHidden/>
                <w:sz w:val="28"/>
                <w:szCs w:val="28"/>
              </w:rPr>
              <w:fldChar w:fldCharType="end"/>
            </w:r>
          </w:hyperlink>
        </w:p>
        <w:p w14:paraId="7AB265CE" w14:textId="1245A01E" w:rsidR="0097072D" w:rsidRPr="0097072D" w:rsidRDefault="0097072D">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299" w:history="1">
            <w:r w:rsidRPr="0097072D">
              <w:rPr>
                <w:rStyle w:val="a5"/>
                <w:rFonts w:ascii="Times New Roman" w:hAnsi="Times New Roman" w:cs="Times New Roman"/>
                <w:noProof/>
                <w:sz w:val="28"/>
                <w:szCs w:val="28"/>
              </w:rPr>
              <w:t>7.3.</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Вычислительный эксперимент</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_Toc200124299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51</w:t>
            </w:r>
            <w:r w:rsidRPr="0097072D">
              <w:rPr>
                <w:rFonts w:ascii="Times New Roman" w:hAnsi="Times New Roman" w:cs="Times New Roman"/>
                <w:noProof/>
                <w:webHidden/>
                <w:sz w:val="28"/>
                <w:szCs w:val="28"/>
              </w:rPr>
              <w:fldChar w:fldCharType="end"/>
            </w:r>
          </w:hyperlink>
        </w:p>
        <w:p w14:paraId="28F87AE9" w14:textId="306CB85C" w:rsidR="0097072D" w:rsidRPr="0097072D" w:rsidRDefault="0097072D">
          <w:pPr>
            <w:pStyle w:val="31"/>
            <w:tabs>
              <w:tab w:val="left" w:pos="1100"/>
              <w:tab w:val="right" w:leader="dot" w:pos="9628"/>
            </w:tabs>
            <w:rPr>
              <w:rFonts w:ascii="Times New Roman" w:eastAsiaTheme="minorEastAsia" w:hAnsi="Times New Roman" w:cs="Times New Roman"/>
              <w:noProof/>
              <w:sz w:val="28"/>
              <w:szCs w:val="28"/>
              <w:lang w:eastAsia="ru-RU"/>
            </w:rPr>
          </w:pPr>
          <w:hyperlink w:anchor="_Toc200124300" w:history="1">
            <w:r w:rsidRPr="0097072D">
              <w:rPr>
                <w:rStyle w:val="a5"/>
                <w:rFonts w:ascii="Times New Roman" w:hAnsi="Times New Roman" w:cs="Times New Roman"/>
                <w:noProof/>
                <w:sz w:val="28"/>
                <w:szCs w:val="28"/>
              </w:rPr>
              <w:t>7.4.</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Анализ результатов</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_Toc200124300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54</w:t>
            </w:r>
            <w:r w:rsidRPr="0097072D">
              <w:rPr>
                <w:rFonts w:ascii="Times New Roman" w:hAnsi="Times New Roman" w:cs="Times New Roman"/>
                <w:noProof/>
                <w:webHidden/>
                <w:sz w:val="28"/>
                <w:szCs w:val="28"/>
              </w:rPr>
              <w:fldChar w:fldCharType="end"/>
            </w:r>
          </w:hyperlink>
        </w:p>
        <w:p w14:paraId="5F9005D9" w14:textId="0FF6D30E" w:rsidR="0097072D" w:rsidRPr="0097072D" w:rsidRDefault="0097072D">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301" w:history="1">
            <w:r w:rsidRPr="0097072D">
              <w:rPr>
                <w:rStyle w:val="a5"/>
                <w:rFonts w:ascii="Times New Roman" w:hAnsi="Times New Roman" w:cs="Times New Roman"/>
                <w:bCs/>
                <w:noProof/>
                <w:sz w:val="28"/>
                <w:szCs w:val="28"/>
              </w:rPr>
              <w:t>7.4.1.</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Общая характеристика результатов</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_Toc200124301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54</w:t>
            </w:r>
            <w:r w:rsidRPr="0097072D">
              <w:rPr>
                <w:rFonts w:ascii="Times New Roman" w:hAnsi="Times New Roman" w:cs="Times New Roman"/>
                <w:noProof/>
                <w:webHidden/>
                <w:sz w:val="28"/>
                <w:szCs w:val="28"/>
              </w:rPr>
              <w:fldChar w:fldCharType="end"/>
            </w:r>
          </w:hyperlink>
        </w:p>
        <w:p w14:paraId="333D416E" w14:textId="31674B39" w:rsidR="0097072D" w:rsidRPr="0097072D" w:rsidRDefault="0097072D">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302" w:history="1">
            <w:r w:rsidRPr="0097072D">
              <w:rPr>
                <w:rStyle w:val="a5"/>
                <w:rFonts w:ascii="Times New Roman" w:hAnsi="Times New Roman" w:cs="Times New Roman"/>
                <w:bCs/>
                <w:noProof/>
                <w:sz w:val="28"/>
                <w:szCs w:val="28"/>
              </w:rPr>
              <w:t>7.4.2.</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Качественные показатели</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_Toc200124302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54</w:t>
            </w:r>
            <w:r w:rsidRPr="0097072D">
              <w:rPr>
                <w:rFonts w:ascii="Times New Roman" w:hAnsi="Times New Roman" w:cs="Times New Roman"/>
                <w:noProof/>
                <w:webHidden/>
                <w:sz w:val="28"/>
                <w:szCs w:val="28"/>
              </w:rPr>
              <w:fldChar w:fldCharType="end"/>
            </w:r>
          </w:hyperlink>
        </w:p>
        <w:p w14:paraId="5003EC81" w14:textId="505F47AA" w:rsidR="0097072D" w:rsidRPr="0097072D" w:rsidRDefault="0097072D">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303" w:history="1">
            <w:r w:rsidRPr="0097072D">
              <w:rPr>
                <w:rStyle w:val="a5"/>
                <w:rFonts w:ascii="Times New Roman" w:hAnsi="Times New Roman" w:cs="Times New Roman"/>
                <w:bCs/>
                <w:noProof/>
                <w:sz w:val="28"/>
                <w:szCs w:val="28"/>
              </w:rPr>
              <w:t>7.4.3.</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Временные характеристики</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_Toc200124303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59</w:t>
            </w:r>
            <w:r w:rsidRPr="0097072D">
              <w:rPr>
                <w:rFonts w:ascii="Times New Roman" w:hAnsi="Times New Roman" w:cs="Times New Roman"/>
                <w:noProof/>
                <w:webHidden/>
                <w:sz w:val="28"/>
                <w:szCs w:val="28"/>
              </w:rPr>
              <w:fldChar w:fldCharType="end"/>
            </w:r>
          </w:hyperlink>
        </w:p>
        <w:p w14:paraId="4194FF02" w14:textId="345DE97F" w:rsidR="0097072D" w:rsidRPr="0097072D" w:rsidRDefault="0097072D">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304" w:history="1">
            <w:r w:rsidRPr="0097072D">
              <w:rPr>
                <w:rStyle w:val="a5"/>
                <w:rFonts w:ascii="Times New Roman" w:hAnsi="Times New Roman" w:cs="Times New Roman"/>
                <w:bCs/>
                <w:noProof/>
                <w:sz w:val="28"/>
                <w:szCs w:val="28"/>
              </w:rPr>
              <w:t>7.4.4.</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Доминирующие алгоритмы</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_Toc200124304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60</w:t>
            </w:r>
            <w:r w:rsidRPr="0097072D">
              <w:rPr>
                <w:rFonts w:ascii="Times New Roman" w:hAnsi="Times New Roman" w:cs="Times New Roman"/>
                <w:noProof/>
                <w:webHidden/>
                <w:sz w:val="28"/>
                <w:szCs w:val="28"/>
              </w:rPr>
              <w:fldChar w:fldCharType="end"/>
            </w:r>
          </w:hyperlink>
        </w:p>
        <w:p w14:paraId="0C07CA05" w14:textId="290B913F" w:rsidR="0097072D" w:rsidRPr="0097072D" w:rsidRDefault="0097072D">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305" w:history="1">
            <w:r w:rsidRPr="0097072D">
              <w:rPr>
                <w:rStyle w:val="a5"/>
                <w:rFonts w:ascii="Times New Roman" w:hAnsi="Times New Roman" w:cs="Times New Roman"/>
                <w:bCs/>
                <w:noProof/>
                <w:sz w:val="28"/>
                <w:szCs w:val="28"/>
              </w:rPr>
              <w:t>7.4.5.</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Неудачные варианты</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_Toc200124305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60</w:t>
            </w:r>
            <w:r w:rsidRPr="0097072D">
              <w:rPr>
                <w:rFonts w:ascii="Times New Roman" w:hAnsi="Times New Roman" w:cs="Times New Roman"/>
                <w:noProof/>
                <w:webHidden/>
                <w:sz w:val="28"/>
                <w:szCs w:val="28"/>
              </w:rPr>
              <w:fldChar w:fldCharType="end"/>
            </w:r>
          </w:hyperlink>
        </w:p>
        <w:p w14:paraId="21DDD093" w14:textId="6EBA3EE8" w:rsidR="0097072D" w:rsidRPr="0097072D" w:rsidRDefault="0097072D">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306" w:history="1">
            <w:r w:rsidRPr="0097072D">
              <w:rPr>
                <w:rStyle w:val="a5"/>
                <w:rFonts w:ascii="Times New Roman" w:hAnsi="Times New Roman" w:cs="Times New Roman"/>
                <w:bCs/>
                <w:noProof/>
                <w:sz w:val="28"/>
                <w:szCs w:val="28"/>
              </w:rPr>
              <w:t>7.4.6.</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Практические рекомендации</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_Toc200124306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62</w:t>
            </w:r>
            <w:r w:rsidRPr="0097072D">
              <w:rPr>
                <w:rFonts w:ascii="Times New Roman" w:hAnsi="Times New Roman" w:cs="Times New Roman"/>
                <w:noProof/>
                <w:webHidden/>
                <w:sz w:val="28"/>
                <w:szCs w:val="28"/>
              </w:rPr>
              <w:fldChar w:fldCharType="end"/>
            </w:r>
          </w:hyperlink>
        </w:p>
        <w:p w14:paraId="55975811" w14:textId="2110C3D5" w:rsidR="0097072D" w:rsidRPr="0097072D" w:rsidRDefault="0097072D">
          <w:pPr>
            <w:pStyle w:val="41"/>
            <w:tabs>
              <w:tab w:val="left" w:pos="1540"/>
              <w:tab w:val="right" w:leader="dot" w:pos="9628"/>
            </w:tabs>
            <w:rPr>
              <w:rFonts w:ascii="Times New Roman" w:eastAsiaTheme="minorEastAsia" w:hAnsi="Times New Roman" w:cs="Times New Roman"/>
              <w:noProof/>
              <w:sz w:val="28"/>
              <w:szCs w:val="28"/>
              <w:lang w:eastAsia="ru-RU"/>
            </w:rPr>
          </w:pPr>
          <w:hyperlink w:anchor="_Toc200124307" w:history="1">
            <w:r w:rsidRPr="0097072D">
              <w:rPr>
                <w:rStyle w:val="a5"/>
                <w:rFonts w:ascii="Times New Roman" w:hAnsi="Times New Roman" w:cs="Times New Roman"/>
                <w:bCs/>
                <w:noProof/>
                <w:sz w:val="28"/>
                <w:szCs w:val="28"/>
              </w:rPr>
              <w:t>7.4.7.</w:t>
            </w:r>
            <w:r w:rsidRPr="0097072D">
              <w:rPr>
                <w:rFonts w:ascii="Times New Roman" w:eastAsiaTheme="minorEastAsia" w:hAnsi="Times New Roman" w:cs="Times New Roman"/>
                <w:noProof/>
                <w:sz w:val="28"/>
                <w:szCs w:val="28"/>
                <w:lang w:eastAsia="ru-RU"/>
              </w:rPr>
              <w:tab/>
            </w:r>
            <w:r w:rsidRPr="0097072D">
              <w:rPr>
                <w:rStyle w:val="a5"/>
                <w:rFonts w:ascii="Times New Roman" w:hAnsi="Times New Roman" w:cs="Times New Roman"/>
                <w:noProof/>
                <w:sz w:val="28"/>
                <w:szCs w:val="28"/>
              </w:rPr>
              <w:t>Перспективы исследований</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_Toc200124307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62</w:t>
            </w:r>
            <w:r w:rsidRPr="0097072D">
              <w:rPr>
                <w:rFonts w:ascii="Times New Roman" w:hAnsi="Times New Roman" w:cs="Times New Roman"/>
                <w:noProof/>
                <w:webHidden/>
                <w:sz w:val="28"/>
                <w:szCs w:val="28"/>
              </w:rPr>
              <w:fldChar w:fldCharType="end"/>
            </w:r>
          </w:hyperlink>
        </w:p>
        <w:p w14:paraId="2A1A54A7" w14:textId="56932A9D" w:rsidR="0097072D" w:rsidRPr="0097072D" w:rsidRDefault="0097072D">
          <w:pPr>
            <w:pStyle w:val="21"/>
            <w:tabs>
              <w:tab w:val="right" w:leader="dot" w:pos="9628"/>
            </w:tabs>
            <w:rPr>
              <w:rFonts w:ascii="Times New Roman" w:eastAsiaTheme="minorEastAsia" w:hAnsi="Times New Roman" w:cs="Times New Roman"/>
              <w:noProof/>
              <w:sz w:val="28"/>
              <w:szCs w:val="28"/>
              <w:lang w:eastAsia="ru-RU"/>
            </w:rPr>
          </w:pPr>
          <w:hyperlink w:anchor="_Toc200124308" w:history="1">
            <w:r w:rsidRPr="0097072D">
              <w:rPr>
                <w:rStyle w:val="a5"/>
                <w:rFonts w:ascii="Times New Roman" w:eastAsia="Times New Roman" w:hAnsi="Times New Roman" w:cs="Times New Roman"/>
                <w:noProof/>
                <w:sz w:val="28"/>
                <w:szCs w:val="28"/>
              </w:rPr>
              <w:t>ЗАКЛЮЧЕНИЕ</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_Toc200124308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63</w:t>
            </w:r>
            <w:r w:rsidRPr="0097072D">
              <w:rPr>
                <w:rFonts w:ascii="Times New Roman" w:hAnsi="Times New Roman" w:cs="Times New Roman"/>
                <w:noProof/>
                <w:webHidden/>
                <w:sz w:val="28"/>
                <w:szCs w:val="28"/>
              </w:rPr>
              <w:fldChar w:fldCharType="end"/>
            </w:r>
          </w:hyperlink>
        </w:p>
        <w:p w14:paraId="4F2E414A" w14:textId="28773FAF" w:rsidR="0097072D" w:rsidRPr="0097072D" w:rsidRDefault="0097072D">
          <w:pPr>
            <w:pStyle w:val="21"/>
            <w:tabs>
              <w:tab w:val="right" w:leader="dot" w:pos="9628"/>
            </w:tabs>
            <w:rPr>
              <w:rFonts w:ascii="Times New Roman" w:eastAsiaTheme="minorEastAsia" w:hAnsi="Times New Roman" w:cs="Times New Roman"/>
              <w:noProof/>
              <w:sz w:val="28"/>
              <w:szCs w:val="28"/>
              <w:lang w:eastAsia="ru-RU"/>
            </w:rPr>
          </w:pPr>
          <w:hyperlink w:anchor="_Toc200124309" w:history="1">
            <w:r w:rsidRPr="0097072D">
              <w:rPr>
                <w:rStyle w:val="a5"/>
                <w:rFonts w:ascii="Times New Roman" w:eastAsia="Times New Roman" w:hAnsi="Times New Roman" w:cs="Times New Roman"/>
                <w:noProof/>
                <w:sz w:val="28"/>
                <w:szCs w:val="28"/>
              </w:rPr>
              <w:t>СПИСОК ИСПОЛЬЗОВАННЫХ ИСТОЧНИКОВ</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_Toc200124309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64</w:t>
            </w:r>
            <w:r w:rsidRPr="0097072D">
              <w:rPr>
                <w:rFonts w:ascii="Times New Roman" w:hAnsi="Times New Roman" w:cs="Times New Roman"/>
                <w:noProof/>
                <w:webHidden/>
                <w:sz w:val="28"/>
                <w:szCs w:val="28"/>
              </w:rPr>
              <w:fldChar w:fldCharType="end"/>
            </w:r>
          </w:hyperlink>
        </w:p>
        <w:p w14:paraId="3C8B9DAF" w14:textId="7DD516AC" w:rsidR="0097072D" w:rsidRPr="0097072D" w:rsidRDefault="0097072D">
          <w:pPr>
            <w:pStyle w:val="21"/>
            <w:tabs>
              <w:tab w:val="right" w:leader="dot" w:pos="9628"/>
            </w:tabs>
            <w:rPr>
              <w:rFonts w:ascii="Times New Roman" w:eastAsiaTheme="minorEastAsia" w:hAnsi="Times New Roman" w:cs="Times New Roman"/>
              <w:noProof/>
              <w:sz w:val="28"/>
              <w:szCs w:val="28"/>
              <w:lang w:eastAsia="ru-RU"/>
            </w:rPr>
          </w:pPr>
          <w:hyperlink w:anchor="_Toc200124310" w:history="1">
            <w:r w:rsidRPr="0097072D">
              <w:rPr>
                <w:rStyle w:val="a5"/>
                <w:rFonts w:ascii="Times New Roman" w:hAnsi="Times New Roman" w:cs="Times New Roman"/>
                <w:noProof/>
                <w:sz w:val="28"/>
                <w:szCs w:val="28"/>
              </w:rPr>
              <w:t>ПРИЛОЖЕНИЕ А</w:t>
            </w:r>
            <w:r w:rsidRPr="0097072D">
              <w:rPr>
                <w:rFonts w:ascii="Times New Roman" w:hAnsi="Times New Roman" w:cs="Times New Roman"/>
                <w:noProof/>
                <w:webHidden/>
                <w:sz w:val="28"/>
                <w:szCs w:val="28"/>
              </w:rPr>
              <w:tab/>
            </w:r>
            <w:r w:rsidRPr="0097072D">
              <w:rPr>
                <w:rFonts w:ascii="Times New Roman" w:hAnsi="Times New Roman" w:cs="Times New Roman"/>
                <w:noProof/>
                <w:webHidden/>
                <w:sz w:val="28"/>
                <w:szCs w:val="28"/>
              </w:rPr>
              <w:fldChar w:fldCharType="begin"/>
            </w:r>
            <w:r w:rsidRPr="0097072D">
              <w:rPr>
                <w:rFonts w:ascii="Times New Roman" w:hAnsi="Times New Roman" w:cs="Times New Roman"/>
                <w:noProof/>
                <w:webHidden/>
                <w:sz w:val="28"/>
                <w:szCs w:val="28"/>
              </w:rPr>
              <w:instrText xml:space="preserve"> PAGEREF _Toc200124310 \h </w:instrText>
            </w:r>
            <w:r w:rsidRPr="0097072D">
              <w:rPr>
                <w:rFonts w:ascii="Times New Roman" w:hAnsi="Times New Roman" w:cs="Times New Roman"/>
                <w:noProof/>
                <w:webHidden/>
                <w:sz w:val="28"/>
                <w:szCs w:val="28"/>
              </w:rPr>
            </w:r>
            <w:r w:rsidRPr="0097072D">
              <w:rPr>
                <w:rFonts w:ascii="Times New Roman" w:hAnsi="Times New Roman" w:cs="Times New Roman"/>
                <w:noProof/>
                <w:webHidden/>
                <w:sz w:val="28"/>
                <w:szCs w:val="28"/>
              </w:rPr>
              <w:fldChar w:fldCharType="separate"/>
            </w:r>
            <w:r w:rsidRPr="0097072D">
              <w:rPr>
                <w:rFonts w:ascii="Times New Roman" w:hAnsi="Times New Roman" w:cs="Times New Roman"/>
                <w:noProof/>
                <w:webHidden/>
                <w:sz w:val="28"/>
                <w:szCs w:val="28"/>
              </w:rPr>
              <w:t>66</w:t>
            </w:r>
            <w:r w:rsidRPr="0097072D">
              <w:rPr>
                <w:rFonts w:ascii="Times New Roman" w:hAnsi="Times New Roman" w:cs="Times New Roman"/>
                <w:noProof/>
                <w:webHidden/>
                <w:sz w:val="28"/>
                <w:szCs w:val="28"/>
              </w:rPr>
              <w:fldChar w:fldCharType="end"/>
            </w:r>
          </w:hyperlink>
        </w:p>
        <w:p w14:paraId="02ADF3CD" w14:textId="532D0855" w:rsidR="001D7FA4" w:rsidRPr="00F34093" w:rsidRDefault="001402B8" w:rsidP="001D7726">
          <w:pPr>
            <w:pStyle w:val="af"/>
            <w:spacing w:after="0" w:line="360" w:lineRule="auto"/>
            <w:ind w:left="0" w:firstLine="709"/>
            <w:jc w:val="both"/>
            <w:rPr>
              <w:color w:val="000000" w:themeColor="text1"/>
            </w:rPr>
          </w:pPr>
          <w:r w:rsidRPr="0097072D">
            <w:rPr>
              <w:rFonts w:cs="Times New Roman"/>
              <w:noProof w:val="0"/>
              <w:color w:val="000000" w:themeColor="text1"/>
              <w:szCs w:val="28"/>
            </w:rPr>
            <w:fldChar w:fldCharType="end"/>
          </w:r>
        </w:p>
      </w:sdtContent>
    </w:sdt>
    <w:p w14:paraId="7899A66A" w14:textId="77777777" w:rsidR="00DB5048" w:rsidRPr="00F34093" w:rsidRDefault="00DB5048"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color w:val="000000" w:themeColor="text1"/>
        </w:rPr>
        <w:br w:type="page"/>
      </w:r>
    </w:p>
    <w:p w14:paraId="39922193" w14:textId="65FD57ED" w:rsidR="00DB5048" w:rsidRPr="00F34093" w:rsidRDefault="00DA56B8" w:rsidP="00034B12">
      <w:pPr>
        <w:pStyle w:val="subheader"/>
        <w:numPr>
          <w:ilvl w:val="0"/>
          <w:numId w:val="0"/>
        </w:numPr>
        <w:spacing w:before="0" w:line="360" w:lineRule="auto"/>
        <w:ind w:firstLine="709"/>
        <w:rPr>
          <w:color w:val="000000" w:themeColor="text1"/>
          <w:lang w:val="ru-RU"/>
        </w:rPr>
      </w:pPr>
      <w:bookmarkStart w:id="3" w:name="_Toc199949251"/>
      <w:bookmarkStart w:id="4" w:name="_Toc200124258"/>
      <w:r w:rsidRPr="00F34093">
        <w:rPr>
          <w:rFonts w:eastAsia="Times New Roman"/>
          <w:color w:val="000000" w:themeColor="text1"/>
          <w:lang w:val="ru-RU"/>
        </w:rPr>
        <w:lastRenderedPageBreak/>
        <w:t>ВВЕДЕНИЕ</w:t>
      </w:r>
      <w:bookmarkEnd w:id="3"/>
      <w:bookmarkEnd w:id="4"/>
    </w:p>
    <w:p w14:paraId="361EE1FD" w14:textId="77777777" w:rsidR="00DB5048" w:rsidRPr="00F34093" w:rsidRDefault="00DB5048" w:rsidP="001D7726">
      <w:pPr>
        <w:pStyle w:val="TimesNewRoman14"/>
        <w:ind w:firstLine="709"/>
        <w:jc w:val="both"/>
        <w:rPr>
          <w:color w:val="000000" w:themeColor="text1"/>
        </w:rPr>
      </w:pPr>
      <w:r w:rsidRPr="00F34093">
        <w:rPr>
          <w:color w:val="000000" w:themeColor="text1"/>
        </w:rPr>
        <w:t>Задача линейного упорядочения (</w:t>
      </w:r>
      <w:proofErr w:type="spellStart"/>
      <w:r w:rsidRPr="00F34093">
        <w:rPr>
          <w:color w:val="000000" w:themeColor="text1"/>
        </w:rPr>
        <w:t>Linear</w:t>
      </w:r>
      <w:proofErr w:type="spellEnd"/>
      <w:r w:rsidRPr="00F34093">
        <w:rPr>
          <w:color w:val="000000" w:themeColor="text1"/>
        </w:rPr>
        <w:t xml:space="preserve"> </w:t>
      </w:r>
      <w:proofErr w:type="spellStart"/>
      <w:r w:rsidRPr="00F34093">
        <w:rPr>
          <w:color w:val="000000" w:themeColor="text1"/>
        </w:rPr>
        <w:t>Ordering</w:t>
      </w:r>
      <w:proofErr w:type="spellEnd"/>
      <w:r w:rsidRPr="00F34093">
        <w:rPr>
          <w:color w:val="000000" w:themeColor="text1"/>
        </w:rPr>
        <w:t xml:space="preserve"> </w:t>
      </w:r>
      <w:proofErr w:type="spellStart"/>
      <w:r w:rsidRPr="00F34093">
        <w:rPr>
          <w:color w:val="000000" w:themeColor="text1"/>
        </w:rPr>
        <w:t>Problem</w:t>
      </w:r>
      <w:proofErr w:type="spellEnd"/>
      <w:r w:rsidRPr="00F34093">
        <w:rPr>
          <w:color w:val="000000" w:themeColor="text1"/>
        </w:rPr>
        <w:t>, LOP) занимает центральное место в комбинаторной оптимизации благодаря своей универсальности и широкому спектру приложений. В условиях роста объема данных [1] и потребности в эффективном управлении сложными системами LOP становится инструментом для решения задач ранжирования, планирования и анализа зависимостей.</w:t>
      </w:r>
    </w:p>
    <w:p w14:paraId="59D07BBA" w14:textId="54D02449" w:rsidR="00DB5048" w:rsidRPr="00F34093" w:rsidRDefault="00DB5048"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Гэри и Джонсон </w:t>
      </w:r>
      <w:r w:rsidR="003C45F8" w:rsidRPr="003C45F8">
        <w:rPr>
          <w:rFonts w:ascii="Times New Roman" w:eastAsia="Times New Roman" w:hAnsi="Times New Roman" w:cs="Times New Roman"/>
          <w:color w:val="000000" w:themeColor="text1"/>
          <w:sz w:val="28"/>
          <w:szCs w:val="28"/>
        </w:rPr>
        <w:t>[</w:t>
      </w:r>
      <w:r w:rsidR="003C45F8" w:rsidRPr="000A7D4C">
        <w:rPr>
          <w:rFonts w:ascii="Times New Roman" w:eastAsia="Times New Roman" w:hAnsi="Times New Roman" w:cs="Times New Roman"/>
          <w:color w:val="000000" w:themeColor="text1"/>
          <w:sz w:val="28"/>
          <w:szCs w:val="28"/>
        </w:rPr>
        <w:t>2</w:t>
      </w:r>
      <w:r w:rsidR="003C45F8" w:rsidRPr="003C45F8">
        <w:rPr>
          <w:rFonts w:ascii="Times New Roman" w:eastAsia="Times New Roman" w:hAnsi="Times New Roman" w:cs="Times New Roman"/>
          <w:color w:val="000000" w:themeColor="text1"/>
          <w:sz w:val="28"/>
          <w:szCs w:val="28"/>
        </w:rPr>
        <w:t>]</w:t>
      </w:r>
      <w:r w:rsidRPr="00F34093">
        <w:rPr>
          <w:rFonts w:ascii="Times New Roman" w:eastAsia="Times New Roman" w:hAnsi="Times New Roman" w:cs="Times New Roman"/>
          <w:color w:val="000000" w:themeColor="text1"/>
          <w:sz w:val="28"/>
          <w:szCs w:val="28"/>
        </w:rPr>
        <w:t xml:space="preserve"> продемонстрировали, что LOP является NP-сложной задачей. Однако, благодаря её многочисленным применениям в различных областях, таких как археология</w:t>
      </w:r>
      <w:r w:rsidR="00665AF5" w:rsidRPr="00665AF5">
        <w:rPr>
          <w:rFonts w:ascii="Times New Roman" w:eastAsia="Times New Roman" w:hAnsi="Times New Roman" w:cs="Times New Roman"/>
          <w:color w:val="000000" w:themeColor="text1"/>
          <w:sz w:val="28"/>
          <w:szCs w:val="28"/>
        </w:rPr>
        <w:t xml:space="preserve"> [</w:t>
      </w:r>
      <w:r w:rsidR="00665AF5" w:rsidRPr="000861D2">
        <w:rPr>
          <w:rFonts w:ascii="Times New Roman" w:eastAsia="Times New Roman" w:hAnsi="Times New Roman" w:cs="Times New Roman"/>
          <w:color w:val="000000" w:themeColor="text1"/>
          <w:sz w:val="28"/>
          <w:szCs w:val="28"/>
        </w:rPr>
        <w:t>3</w:t>
      </w:r>
      <w:r w:rsidR="00665AF5" w:rsidRPr="00665AF5">
        <w:rPr>
          <w:rFonts w:ascii="Times New Roman" w:eastAsia="Times New Roman" w:hAnsi="Times New Roman" w:cs="Times New Roman"/>
          <w:color w:val="000000" w:themeColor="text1"/>
          <w:sz w:val="28"/>
          <w:szCs w:val="28"/>
        </w:rPr>
        <w:t>]</w:t>
      </w:r>
      <w:r w:rsidRPr="00F34093">
        <w:rPr>
          <w:rFonts w:ascii="Times New Roman" w:eastAsia="Times New Roman" w:hAnsi="Times New Roman" w:cs="Times New Roman"/>
          <w:color w:val="000000" w:themeColor="text1"/>
          <w:sz w:val="28"/>
          <w:szCs w:val="28"/>
        </w:rPr>
        <w:t xml:space="preserve">, экономика </w:t>
      </w:r>
      <w:r w:rsidR="00B86689" w:rsidRPr="00B86689">
        <w:rPr>
          <w:rFonts w:ascii="Times New Roman" w:eastAsia="Times New Roman" w:hAnsi="Times New Roman" w:cs="Times New Roman"/>
          <w:color w:val="000000" w:themeColor="text1"/>
          <w:sz w:val="28"/>
          <w:szCs w:val="28"/>
        </w:rPr>
        <w:t>[</w:t>
      </w:r>
      <w:r w:rsidR="00B86689" w:rsidRPr="00DC1978">
        <w:rPr>
          <w:rFonts w:ascii="Times New Roman" w:eastAsia="Times New Roman" w:hAnsi="Times New Roman" w:cs="Times New Roman"/>
          <w:color w:val="000000" w:themeColor="text1"/>
          <w:sz w:val="28"/>
          <w:szCs w:val="28"/>
        </w:rPr>
        <w:t>4</w:t>
      </w:r>
      <w:r w:rsidR="00B86689" w:rsidRPr="00B86689">
        <w:rPr>
          <w:rFonts w:ascii="Times New Roman" w:eastAsia="Times New Roman" w:hAnsi="Times New Roman" w:cs="Times New Roman"/>
          <w:color w:val="000000" w:themeColor="text1"/>
          <w:sz w:val="28"/>
          <w:szCs w:val="28"/>
        </w:rPr>
        <w:t>]</w:t>
      </w:r>
      <w:r w:rsidRPr="00F34093">
        <w:rPr>
          <w:rFonts w:ascii="Times New Roman" w:eastAsia="Times New Roman" w:hAnsi="Times New Roman" w:cs="Times New Roman"/>
          <w:color w:val="000000" w:themeColor="text1"/>
          <w:sz w:val="28"/>
          <w:szCs w:val="28"/>
        </w:rPr>
        <w:t>, теория графов</w:t>
      </w:r>
      <w:r w:rsidR="006B3302" w:rsidRPr="006B3302">
        <w:rPr>
          <w:rFonts w:ascii="Times New Roman" w:eastAsia="Times New Roman" w:hAnsi="Times New Roman" w:cs="Times New Roman"/>
          <w:color w:val="000000" w:themeColor="text1"/>
          <w:sz w:val="28"/>
          <w:szCs w:val="28"/>
        </w:rPr>
        <w:t xml:space="preserve"> [</w:t>
      </w:r>
      <w:r w:rsidR="006B3302" w:rsidRPr="009B215B">
        <w:rPr>
          <w:rFonts w:ascii="Times New Roman" w:eastAsia="Times New Roman" w:hAnsi="Times New Roman" w:cs="Times New Roman"/>
          <w:color w:val="000000" w:themeColor="text1"/>
          <w:sz w:val="28"/>
          <w:szCs w:val="28"/>
        </w:rPr>
        <w:t>5</w:t>
      </w:r>
      <w:r w:rsidR="006B3302" w:rsidRPr="006B3302">
        <w:rPr>
          <w:rFonts w:ascii="Times New Roman" w:eastAsia="Times New Roman" w:hAnsi="Times New Roman" w:cs="Times New Roman"/>
          <w:color w:val="000000" w:themeColor="text1"/>
          <w:sz w:val="28"/>
          <w:szCs w:val="28"/>
        </w:rPr>
        <w:t>]</w:t>
      </w:r>
      <w:r w:rsidRPr="00F34093">
        <w:rPr>
          <w:rFonts w:ascii="Times New Roman" w:eastAsia="Times New Roman" w:hAnsi="Times New Roman" w:cs="Times New Roman"/>
          <w:color w:val="000000" w:themeColor="text1"/>
          <w:sz w:val="28"/>
          <w:szCs w:val="28"/>
        </w:rPr>
        <w:t xml:space="preserve">, машинный перевод </w:t>
      </w:r>
      <w:r w:rsidR="009B215B" w:rsidRPr="009B215B">
        <w:rPr>
          <w:rFonts w:ascii="Times New Roman" w:eastAsia="Times New Roman" w:hAnsi="Times New Roman" w:cs="Times New Roman"/>
          <w:color w:val="000000" w:themeColor="text1"/>
          <w:sz w:val="28"/>
          <w:szCs w:val="28"/>
        </w:rPr>
        <w:t>[6]</w:t>
      </w:r>
      <w:r w:rsidRPr="00F34093">
        <w:rPr>
          <w:rFonts w:ascii="Times New Roman" w:eastAsia="Times New Roman" w:hAnsi="Times New Roman" w:cs="Times New Roman"/>
          <w:color w:val="000000" w:themeColor="text1"/>
          <w:sz w:val="28"/>
          <w:szCs w:val="28"/>
        </w:rPr>
        <w:t xml:space="preserve"> мы можем найти большое количество работ, в которых бы LOP решался с помощью точных, эвристических и </w:t>
      </w:r>
      <w:proofErr w:type="spellStart"/>
      <w:r w:rsidRPr="00F34093">
        <w:rPr>
          <w:rFonts w:ascii="Times New Roman" w:eastAsia="Times New Roman" w:hAnsi="Times New Roman" w:cs="Times New Roman"/>
          <w:color w:val="000000" w:themeColor="text1"/>
          <w:sz w:val="28"/>
          <w:szCs w:val="28"/>
        </w:rPr>
        <w:t>метаэвристических</w:t>
      </w:r>
      <w:proofErr w:type="spellEnd"/>
      <w:r w:rsidRPr="00F34093">
        <w:rPr>
          <w:rFonts w:ascii="Times New Roman" w:eastAsia="Times New Roman" w:hAnsi="Times New Roman" w:cs="Times New Roman"/>
          <w:color w:val="000000" w:themeColor="text1"/>
          <w:sz w:val="28"/>
          <w:szCs w:val="28"/>
        </w:rPr>
        <w:t xml:space="preserve"> методов.</w:t>
      </w:r>
    </w:p>
    <w:p w14:paraId="2E278017" w14:textId="3A866BC5" w:rsidR="00DB5048" w:rsidRPr="00F34093" w:rsidRDefault="00DB5048"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В экономике LOP используется для ранжирования инвестиционных проектов на основе их потенциальной доходности и рисков. В машинном обучении задача помогает строить </w:t>
      </w:r>
      <w:proofErr w:type="spellStart"/>
      <w:r w:rsidRPr="00F34093">
        <w:rPr>
          <w:rFonts w:ascii="Times New Roman" w:eastAsia="Times New Roman" w:hAnsi="Times New Roman" w:cs="Times New Roman"/>
          <w:color w:val="000000" w:themeColor="text1"/>
          <w:sz w:val="28"/>
          <w:szCs w:val="28"/>
        </w:rPr>
        <w:t>консенсусные</w:t>
      </w:r>
      <w:proofErr w:type="spellEnd"/>
      <w:r w:rsidRPr="00F34093">
        <w:rPr>
          <w:rFonts w:ascii="Times New Roman" w:eastAsia="Times New Roman" w:hAnsi="Times New Roman" w:cs="Times New Roman"/>
          <w:color w:val="000000" w:themeColor="text1"/>
          <w:sz w:val="28"/>
          <w:szCs w:val="28"/>
        </w:rPr>
        <w:t xml:space="preserve"> рейтинги в рекомендательных системах [</w:t>
      </w:r>
      <w:r w:rsidR="00FD0930" w:rsidRPr="00FD0930">
        <w:rPr>
          <w:rFonts w:ascii="Times New Roman" w:eastAsia="Times New Roman" w:hAnsi="Times New Roman" w:cs="Times New Roman"/>
          <w:color w:val="000000" w:themeColor="text1"/>
          <w:sz w:val="28"/>
          <w:szCs w:val="28"/>
        </w:rPr>
        <w:t>7</w:t>
      </w:r>
      <w:r w:rsidRPr="00F34093">
        <w:rPr>
          <w:rFonts w:ascii="Times New Roman" w:eastAsia="Times New Roman" w:hAnsi="Times New Roman" w:cs="Times New Roman"/>
          <w:color w:val="000000" w:themeColor="text1"/>
          <w:sz w:val="28"/>
          <w:szCs w:val="28"/>
        </w:rPr>
        <w:t>]. В спортивной аналитике с её помощью определяют рейтинги команд, учитывая исторические результаты матчей [</w:t>
      </w:r>
      <w:r w:rsidR="00FD0930" w:rsidRPr="00FD0930">
        <w:rPr>
          <w:rFonts w:ascii="Times New Roman" w:eastAsia="Times New Roman" w:hAnsi="Times New Roman" w:cs="Times New Roman"/>
          <w:color w:val="000000" w:themeColor="text1"/>
          <w:sz w:val="28"/>
          <w:szCs w:val="28"/>
        </w:rPr>
        <w:t>8</w:t>
      </w:r>
      <w:r w:rsidRPr="00F34093">
        <w:rPr>
          <w:rFonts w:ascii="Times New Roman" w:eastAsia="Times New Roman" w:hAnsi="Times New Roman" w:cs="Times New Roman"/>
          <w:color w:val="000000" w:themeColor="text1"/>
          <w:sz w:val="28"/>
          <w:szCs w:val="28"/>
        </w:rPr>
        <w:t>]. В биоинформатике LOP применяется для упорядочения геномных последовательностей, что критично для понимания эволюционных процессов [</w:t>
      </w:r>
      <w:r w:rsidR="00FD0930" w:rsidRPr="00FD0930">
        <w:rPr>
          <w:rFonts w:ascii="Times New Roman" w:eastAsia="Times New Roman" w:hAnsi="Times New Roman" w:cs="Times New Roman"/>
          <w:color w:val="000000" w:themeColor="text1"/>
          <w:sz w:val="28"/>
          <w:szCs w:val="28"/>
        </w:rPr>
        <w:t>9</w:t>
      </w:r>
      <w:r w:rsidRPr="00F34093">
        <w:rPr>
          <w:rFonts w:ascii="Times New Roman" w:eastAsia="Times New Roman" w:hAnsi="Times New Roman" w:cs="Times New Roman"/>
          <w:color w:val="000000" w:themeColor="text1"/>
          <w:sz w:val="28"/>
          <w:szCs w:val="28"/>
        </w:rPr>
        <w:t>]. В археологии LOP нашёл применение в задаче стратификации для определения наиболее вероятного хронологического порядка образцов, найденных в разных местах. Матрица, описывающая эту проблему, известна как матрица Харриса.</w:t>
      </w:r>
    </w:p>
    <w:p w14:paraId="3C69ACF3" w14:textId="77777777" w:rsidR="00DB5048" w:rsidRPr="00F34093" w:rsidRDefault="00DB5048"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Рост интереса к Big Data и искусственному интеллекту усиливает потребность в алгоритмах, способных работать с </w:t>
      </w:r>
      <w:proofErr w:type="spellStart"/>
      <w:r w:rsidRPr="00F34093">
        <w:rPr>
          <w:rFonts w:ascii="Times New Roman" w:eastAsia="Times New Roman" w:hAnsi="Times New Roman" w:cs="Times New Roman"/>
          <w:color w:val="000000" w:themeColor="text1"/>
          <w:sz w:val="28"/>
          <w:szCs w:val="28"/>
        </w:rPr>
        <w:t>высокоразмерными</w:t>
      </w:r>
      <w:proofErr w:type="spellEnd"/>
      <w:r w:rsidRPr="00F34093">
        <w:rPr>
          <w:rFonts w:ascii="Times New Roman" w:eastAsia="Times New Roman" w:hAnsi="Times New Roman" w:cs="Times New Roman"/>
          <w:color w:val="000000" w:themeColor="text1"/>
          <w:sz w:val="28"/>
          <w:szCs w:val="28"/>
        </w:rPr>
        <w:t xml:space="preserve"> данными, что делает исследование LOP особенно актуальным.</w:t>
      </w:r>
    </w:p>
    <w:p w14:paraId="5CC5F5C3" w14:textId="77777777" w:rsidR="0036164C" w:rsidRDefault="00DB5048"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Цель работы состоит в изучении теоретических основ задачи линейного упорядочения</w:t>
      </w:r>
      <w:r w:rsidR="00F6012A" w:rsidRPr="00F34093">
        <w:rPr>
          <w:rFonts w:ascii="Times New Roman" w:eastAsia="Times New Roman" w:hAnsi="Times New Roman" w:cs="Times New Roman"/>
          <w:color w:val="000000" w:themeColor="text1"/>
          <w:sz w:val="28"/>
          <w:szCs w:val="28"/>
        </w:rPr>
        <w:t>, исследовании областей применения</w:t>
      </w:r>
      <w:r w:rsidRPr="00F34093">
        <w:rPr>
          <w:rFonts w:ascii="Times New Roman" w:eastAsia="Times New Roman" w:hAnsi="Times New Roman" w:cs="Times New Roman"/>
          <w:color w:val="000000" w:themeColor="text1"/>
          <w:sz w:val="28"/>
          <w:szCs w:val="28"/>
        </w:rPr>
        <w:t xml:space="preserve"> и проведении сравнительного анализа методов её решения.</w:t>
      </w:r>
    </w:p>
    <w:p w14:paraId="12E3CFE0" w14:textId="0A5F4CB2" w:rsidR="00254855" w:rsidRPr="00F34093" w:rsidRDefault="00254855"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br w:type="page"/>
      </w:r>
    </w:p>
    <w:p w14:paraId="71ACA405" w14:textId="5FFF5959" w:rsidR="00DB5048" w:rsidRPr="00F34093" w:rsidRDefault="00254855" w:rsidP="00034B12">
      <w:pPr>
        <w:pStyle w:val="subheader"/>
        <w:spacing w:before="0" w:line="360" w:lineRule="auto"/>
        <w:ind w:left="0" w:firstLine="709"/>
        <w:rPr>
          <w:color w:val="000000" w:themeColor="text1"/>
        </w:rPr>
      </w:pPr>
      <w:bookmarkStart w:id="5" w:name="_Toc199949252"/>
      <w:bookmarkStart w:id="6" w:name="_Toc200124259"/>
      <w:r w:rsidRPr="00F34093">
        <w:rPr>
          <w:rFonts w:eastAsia="Times New Roman"/>
          <w:color w:val="000000" w:themeColor="text1"/>
          <w:lang w:val="ru-RU"/>
        </w:rPr>
        <w:lastRenderedPageBreak/>
        <w:t>Постановка задачи</w:t>
      </w:r>
      <w:r w:rsidRPr="00F34093">
        <w:rPr>
          <w:rFonts w:eastAsia="Times New Roman"/>
          <w:color w:val="000000" w:themeColor="text1"/>
        </w:rPr>
        <w:t xml:space="preserve"> </w:t>
      </w:r>
      <w:r w:rsidRPr="00F34093">
        <w:rPr>
          <w:rFonts w:eastAsia="Times New Roman"/>
          <w:color w:val="000000" w:themeColor="text1"/>
          <w:lang w:val="ru-RU"/>
        </w:rPr>
        <w:t>линейного упорядочения</w:t>
      </w:r>
      <w:bookmarkEnd w:id="5"/>
      <w:bookmarkEnd w:id="6"/>
    </w:p>
    <w:p w14:paraId="38ACA7F3" w14:textId="1253E12B" w:rsidR="004600F7" w:rsidRPr="00F34093" w:rsidRDefault="004600F7" w:rsidP="001D7726">
      <w:pPr>
        <w:pStyle w:val="TimesNewRoman14"/>
        <w:ind w:firstLine="709"/>
        <w:jc w:val="both"/>
        <w:rPr>
          <w:color w:val="000000" w:themeColor="text1"/>
          <w:lang w:eastAsia="ru-RU"/>
        </w:rPr>
      </w:pPr>
      <w:r w:rsidRPr="00F34093">
        <w:rPr>
          <w:color w:val="000000" w:themeColor="text1"/>
          <w:lang w:eastAsia="ru-RU"/>
        </w:rPr>
        <w:t xml:space="preserve">Для заданной матрицы </w:t>
      </w:r>
      <m:oMath>
        <m:r>
          <w:rPr>
            <w:rFonts w:ascii="Cambria Math" w:hAnsi="Cambria Math"/>
            <w:color w:val="000000" w:themeColor="text1"/>
            <w:lang w:eastAsia="ru-RU"/>
          </w:rPr>
          <m:t>B</m:t>
        </m:r>
      </m:oMath>
      <w:r w:rsidRPr="00F34093">
        <w:rPr>
          <w:color w:val="000000" w:themeColor="text1"/>
          <w:lang w:eastAsia="ru-RU"/>
        </w:rPr>
        <w:t xml:space="preserve"> размера </w:t>
      </w:r>
      <m:oMath>
        <m:r>
          <w:rPr>
            <w:rFonts w:ascii="Cambria Math" w:hAnsi="Cambria Math"/>
            <w:color w:val="000000" w:themeColor="text1"/>
            <w:lang w:eastAsia="ru-RU"/>
          </w:rPr>
          <m:t xml:space="preserve">n </m:t>
        </m:r>
        <m:r>
          <m:rPr>
            <m:sty m:val="p"/>
          </m:rPr>
          <w:rPr>
            <w:rFonts w:ascii="Cambria Math" w:hAnsi="Cambria Math"/>
            <w:color w:val="000000" w:themeColor="text1"/>
            <w:lang w:eastAsia="ru-RU"/>
          </w:rPr>
          <m:t>×</m:t>
        </m:r>
        <m:r>
          <w:rPr>
            <w:rFonts w:ascii="Cambria Math" w:hAnsi="Cambria Math"/>
            <w:color w:val="000000" w:themeColor="text1"/>
            <w:lang w:eastAsia="ru-RU"/>
          </w:rPr>
          <m:t>n</m:t>
        </m:r>
      </m:oMath>
      <w:r w:rsidRPr="00F34093">
        <w:rPr>
          <w:color w:val="000000" w:themeColor="text1"/>
          <w:lang w:eastAsia="ru-RU"/>
        </w:rPr>
        <w:t xml:space="preserve"> задача линейного упорядочения формулируется</w:t>
      </w:r>
      <w:r w:rsidR="008F38ED">
        <w:rPr>
          <w:color w:val="000000" w:themeColor="text1"/>
          <w:lang w:eastAsia="ru-RU"/>
        </w:rPr>
        <w:t>,</w:t>
      </w:r>
      <w:r w:rsidRPr="00F34093">
        <w:rPr>
          <w:color w:val="000000" w:themeColor="text1"/>
          <w:lang w:eastAsia="ru-RU"/>
        </w:rPr>
        <w:t xml:space="preserve"> как задача нахождения перестановки строк и столбцов </w:t>
      </w:r>
      <m:oMath>
        <m:r>
          <w:rPr>
            <w:rFonts w:ascii="Cambria Math" w:hAnsi="Cambria Math"/>
            <w:color w:val="000000" w:themeColor="text1"/>
            <w:lang w:eastAsia="ru-RU"/>
          </w:rPr>
          <m:t>π</m:t>
        </m:r>
      </m:oMath>
      <w:r w:rsidRPr="00F34093">
        <w:rPr>
          <w:color w:val="000000" w:themeColor="text1"/>
          <w:lang w:eastAsia="ru-RU"/>
        </w:rPr>
        <w:t xml:space="preserve"> , которая бы максимизировала функцию </w:t>
      </w:r>
      <m:oMath>
        <m:r>
          <w:rPr>
            <w:rFonts w:ascii="Cambria Math" w:hAnsi="Cambria Math"/>
            <w:color w:val="000000" w:themeColor="text1"/>
            <w:lang w:eastAsia="ru-RU"/>
          </w:rPr>
          <m:t>f</m:t>
        </m:r>
        <m:d>
          <m:dPr>
            <m:ctrlPr>
              <w:rPr>
                <w:rFonts w:ascii="Cambria Math" w:hAnsi="Cambria Math"/>
                <w:i/>
                <w:color w:val="000000" w:themeColor="text1"/>
                <w:lang w:eastAsia="ru-RU"/>
              </w:rPr>
            </m:ctrlPr>
          </m:dPr>
          <m:e>
            <m:r>
              <w:rPr>
                <w:rFonts w:ascii="Cambria Math" w:hAnsi="Cambria Math"/>
                <w:color w:val="000000" w:themeColor="text1"/>
                <w:lang w:eastAsia="ru-RU"/>
              </w:rPr>
              <m:t>π</m:t>
            </m:r>
          </m:e>
        </m:d>
      </m:oMath>
      <w:r w:rsidRPr="00F34093">
        <w:rPr>
          <w:color w:val="000000" w:themeColor="text1"/>
          <w:lang w:eastAsia="ru-RU"/>
        </w:rPr>
        <w:t xml:space="preserve"> в формуле (1):</w:t>
      </w:r>
    </w:p>
    <w:p w14:paraId="52B3EE11" w14:textId="77777777" w:rsidR="004600F7" w:rsidRPr="004D52D8" w:rsidRDefault="00055D67" w:rsidP="004D52D8">
      <w:pPr>
        <w:pStyle w:val="TimesNewRoman14"/>
        <w:ind w:firstLine="0"/>
        <w:jc w:val="both"/>
        <w:rPr>
          <w:color w:val="000000" w:themeColor="text1"/>
          <w:lang w:eastAsia="ru-RU"/>
        </w:rPr>
      </w:pPr>
      <m:oMathPara>
        <m:oMathParaPr>
          <m:jc m:val="center"/>
        </m:oMathParaPr>
        <m:oMath>
          <m:eqArr>
            <m:eqArrPr>
              <m:maxDist m:val="1"/>
              <m:ctrlPr>
                <w:rPr>
                  <w:rFonts w:ascii="Cambria Math" w:eastAsiaTheme="minorEastAsia" w:hAnsi="Cambria Math"/>
                  <w:color w:val="000000" w:themeColor="text1"/>
                  <w:lang w:eastAsia="ru-RU"/>
                </w:rPr>
              </m:ctrlPr>
            </m:eqArrPr>
            <m:e>
              <m:r>
                <w:rPr>
                  <w:rFonts w:ascii="Cambria Math" w:hAnsi="Cambria Math"/>
                  <w:color w:val="000000" w:themeColor="text1"/>
                  <w:lang w:eastAsia="ru-RU"/>
                </w:rPr>
                <m:t>f</m:t>
              </m:r>
              <m:d>
                <m:dPr>
                  <m:ctrlPr>
                    <w:rPr>
                      <w:rFonts w:ascii="Cambria Math" w:hAnsi="Cambria Math"/>
                      <w:color w:val="000000" w:themeColor="text1"/>
                      <w:lang w:eastAsia="ru-RU"/>
                    </w:rPr>
                  </m:ctrlPr>
                </m:dPr>
                <m:e>
                  <m:r>
                    <w:rPr>
                      <w:rFonts w:ascii="Cambria Math" w:hAnsi="Cambria Math"/>
                      <w:color w:val="000000" w:themeColor="text1"/>
                      <w:lang w:eastAsia="ru-RU"/>
                    </w:rPr>
                    <m:t>π</m:t>
                  </m:r>
                </m:e>
              </m:d>
              <m:r>
                <m:rPr>
                  <m:sty m:val="p"/>
                </m:rPr>
                <w:rPr>
                  <w:rFonts w:ascii="Cambria Math" w:hAnsi="Cambria Math"/>
                  <w:color w:val="000000" w:themeColor="text1"/>
                  <w:lang w:eastAsia="ru-RU"/>
                </w:rPr>
                <m:t>=</m:t>
              </m:r>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=1</m:t>
                  </m:r>
                </m:sub>
                <m:sup>
                  <m:r>
                    <w:rPr>
                      <w:rFonts w:ascii="Cambria Math" w:hAnsi="Cambria Math"/>
                      <w:color w:val="000000" w:themeColor="text1"/>
                      <w:lang w:eastAsia="ru-RU"/>
                    </w:rPr>
                    <m:t>n</m:t>
                  </m:r>
                </m:sup>
                <m:e>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j</m:t>
                      </m:r>
                      <m:r>
                        <m:rPr>
                          <m:sty m:val="p"/>
                        </m:rPr>
                        <w:rPr>
                          <w:rFonts w:ascii="Cambria Math" w:hAnsi="Cambria Math"/>
                          <w:color w:val="000000" w:themeColor="text1"/>
                          <w:lang w:eastAsia="ru-RU"/>
                        </w:rPr>
                        <m:t>=</m:t>
                      </m:r>
                      <m:r>
                        <w:rPr>
                          <w:rFonts w:ascii="Cambria Math" w:hAnsi="Cambria Math"/>
                          <w:color w:val="000000" w:themeColor="text1"/>
                          <w:lang w:eastAsia="ru-RU"/>
                        </w:rPr>
                        <m:t>i</m:t>
                      </m:r>
                      <m:r>
                        <m:rPr>
                          <m:sty m:val="p"/>
                        </m:rPr>
                        <w:rPr>
                          <w:rFonts w:ascii="Cambria Math" w:hAnsi="Cambria Math"/>
                          <w:color w:val="000000" w:themeColor="text1"/>
                          <w:lang w:eastAsia="ru-RU"/>
                        </w:rPr>
                        <m:t>+1</m:t>
                      </m:r>
                    </m:sub>
                    <m:sup>
                      <m:r>
                        <w:rPr>
                          <w:rFonts w:ascii="Cambria Math" w:hAnsi="Cambria Math"/>
                          <w:color w:val="000000" w:themeColor="text1"/>
                          <w:lang w:eastAsia="ru-RU"/>
                        </w:rPr>
                        <m:t>n</m:t>
                      </m:r>
                    </m:sup>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sub>
                      </m:sSub>
                    </m:e>
                  </m:nary>
                </m:e>
              </m:nary>
              <m:r>
                <m:rPr>
                  <m:sty m:val="p"/>
                </m:rPr>
                <w:rPr>
                  <w:rFonts w:ascii="Cambria Math" w:hAnsi="Cambria Math"/>
                  <w:color w:val="000000" w:themeColor="text1"/>
                  <w:lang w:eastAsia="ru-RU"/>
                </w:rPr>
                <m:t>,#</m:t>
              </m:r>
              <m:d>
                <m:dPr>
                  <m:ctrlPr>
                    <w:rPr>
                      <w:rFonts w:ascii="Cambria Math" w:eastAsiaTheme="minorEastAsia" w:hAnsi="Cambria Math"/>
                      <w:color w:val="000000" w:themeColor="text1"/>
                      <w:lang w:eastAsia="ru-RU"/>
                    </w:rPr>
                  </m:ctrlPr>
                </m:dPr>
                <m:e>
                  <m:r>
                    <m:rPr>
                      <m:sty m:val="p"/>
                    </m:rPr>
                    <w:rPr>
                      <w:rFonts w:ascii="Cambria Math" w:eastAsiaTheme="minorEastAsia" w:hAnsi="Cambria Math"/>
                      <w:color w:val="000000" w:themeColor="text1"/>
                      <w:lang w:eastAsia="ru-RU"/>
                    </w:rPr>
                    <m:t>1</m:t>
                  </m:r>
                </m:e>
              </m:d>
              <m:ctrlPr>
                <w:rPr>
                  <w:rFonts w:ascii="Cambria Math" w:hAnsi="Cambria Math"/>
                  <w:color w:val="000000" w:themeColor="text1"/>
                  <w:lang w:eastAsia="ru-RU"/>
                </w:rPr>
              </m:ctrlPr>
            </m:e>
          </m:eqArr>
        </m:oMath>
      </m:oMathPara>
    </w:p>
    <w:p w14:paraId="5BC0E561" w14:textId="6DB715DC" w:rsidR="004600F7" w:rsidRPr="0033123D" w:rsidRDefault="004600F7" w:rsidP="00CB30BE">
      <w:pPr>
        <w:pStyle w:val="TimesNewRoman14"/>
        <w:ind w:firstLine="0"/>
        <w:jc w:val="both"/>
        <w:rPr>
          <w:color w:val="000000" w:themeColor="text1"/>
          <w:lang w:eastAsia="ru-RU"/>
        </w:rPr>
      </w:pPr>
      <w:r w:rsidRPr="00F34093">
        <w:rPr>
          <w:color w:val="000000" w:themeColor="text1"/>
          <w:lang w:eastAsia="ru-RU"/>
        </w:rPr>
        <w:t xml:space="preserve">где </w:t>
      </w:r>
      <m:oMath>
        <m:r>
          <w:rPr>
            <w:rFonts w:ascii="Cambria Math" w:hAnsi="Cambria Math"/>
            <w:color w:val="000000" w:themeColor="text1"/>
            <w:lang w:eastAsia="ru-RU"/>
          </w:rPr>
          <m:t>π</m:t>
        </m:r>
        <m:d>
          <m:dPr>
            <m:ctrlPr>
              <w:rPr>
                <w:rFonts w:ascii="Cambria Math" w:hAnsi="Cambria Math"/>
                <w:i/>
                <w:color w:val="000000" w:themeColor="text1"/>
                <w:lang w:eastAsia="ru-RU"/>
              </w:rPr>
            </m:ctrlPr>
          </m:dPr>
          <m:e>
            <m:r>
              <w:rPr>
                <w:rFonts w:ascii="Cambria Math" w:hAnsi="Cambria Math"/>
                <w:color w:val="000000" w:themeColor="text1"/>
                <w:lang w:eastAsia="ru-RU"/>
              </w:rPr>
              <m:t>i</m:t>
            </m:r>
          </m:e>
        </m:d>
      </m:oMath>
      <w:r w:rsidRPr="00F34093">
        <w:rPr>
          <w:color w:val="000000" w:themeColor="text1"/>
          <w:lang w:eastAsia="ru-RU"/>
        </w:rPr>
        <w:t xml:space="preserve"> обозначает индекс строки (и столбца), занимающей позицию </w:t>
      </w:r>
      <m:oMath>
        <m:r>
          <w:rPr>
            <w:rFonts w:ascii="Cambria Math" w:hAnsi="Cambria Math"/>
            <w:color w:val="000000" w:themeColor="text1"/>
            <w:lang w:eastAsia="ru-RU"/>
          </w:rPr>
          <m:t>i</m:t>
        </m:r>
      </m:oMath>
      <w:r w:rsidRPr="00F34093">
        <w:rPr>
          <w:color w:val="000000" w:themeColor="text1"/>
          <w:lang w:eastAsia="ru-RU"/>
        </w:rPr>
        <w:t xml:space="preserve"> в решении </w:t>
      </w:r>
      <m:oMath>
        <m:r>
          <w:rPr>
            <w:rFonts w:ascii="Cambria Math" w:hAnsi="Cambria Math"/>
            <w:color w:val="000000" w:themeColor="text1"/>
            <w:lang w:eastAsia="ru-RU"/>
          </w:rPr>
          <m:t>π</m:t>
        </m:r>
      </m:oMath>
      <w:r w:rsidRPr="00F34093">
        <w:rPr>
          <w:color w:val="000000" w:themeColor="text1"/>
          <w:lang w:eastAsia="ru-RU"/>
        </w:rPr>
        <w:t xml:space="preserve">. Иными словами, цель заключается в нахождении такой перестановки строк и столбцов матрицы </w:t>
      </w:r>
      <m:oMath>
        <m:r>
          <w:rPr>
            <w:rFonts w:ascii="Cambria Math" w:hAnsi="Cambria Math"/>
            <w:color w:val="000000" w:themeColor="text1"/>
            <w:lang w:eastAsia="ru-RU"/>
          </w:rPr>
          <m:t>B</m:t>
        </m:r>
      </m:oMath>
      <w:r w:rsidRPr="00F34093">
        <w:rPr>
          <w:color w:val="000000" w:themeColor="text1"/>
          <w:lang w:eastAsia="ru-RU"/>
        </w:rPr>
        <w:t xml:space="preserve">, которая бы максимизировала сумму элементов, находящихся выше главной диагонали. В данной постановке задача линейного упорядочивания известна как </w:t>
      </w:r>
      <w:proofErr w:type="spellStart"/>
      <w:r w:rsidRPr="00F34093">
        <w:rPr>
          <w:color w:val="000000" w:themeColor="text1"/>
          <w:lang w:eastAsia="ru-RU"/>
        </w:rPr>
        <w:t>triangulation</w:t>
      </w:r>
      <w:proofErr w:type="spellEnd"/>
      <w:r w:rsidRPr="00F34093">
        <w:rPr>
          <w:color w:val="000000" w:themeColor="text1"/>
          <w:lang w:eastAsia="ru-RU"/>
        </w:rPr>
        <w:t xml:space="preserve"> </w:t>
      </w:r>
      <w:proofErr w:type="spellStart"/>
      <w:r w:rsidRPr="00F34093">
        <w:rPr>
          <w:color w:val="000000" w:themeColor="text1"/>
          <w:lang w:eastAsia="ru-RU"/>
        </w:rPr>
        <w:t>problem</w:t>
      </w:r>
      <w:proofErr w:type="spellEnd"/>
      <w:r w:rsidRPr="00F34093">
        <w:rPr>
          <w:color w:val="000000" w:themeColor="text1"/>
          <w:lang w:eastAsia="ru-RU"/>
        </w:rPr>
        <w:t xml:space="preserve"> </w:t>
      </w:r>
      <w:proofErr w:type="spellStart"/>
      <w:r w:rsidRPr="00F34093">
        <w:rPr>
          <w:color w:val="000000" w:themeColor="text1"/>
          <w:lang w:eastAsia="ru-RU"/>
        </w:rPr>
        <w:t>of</w:t>
      </w:r>
      <w:proofErr w:type="spellEnd"/>
      <w:r w:rsidRPr="00F34093">
        <w:rPr>
          <w:color w:val="000000" w:themeColor="text1"/>
          <w:lang w:eastAsia="ru-RU"/>
        </w:rPr>
        <w:t xml:space="preserve"> </w:t>
      </w:r>
      <w:proofErr w:type="spellStart"/>
      <w:r w:rsidRPr="00F34093">
        <w:rPr>
          <w:color w:val="000000" w:themeColor="text1"/>
          <w:lang w:eastAsia="ru-RU"/>
        </w:rPr>
        <w:t>input-output</w:t>
      </w:r>
      <w:proofErr w:type="spellEnd"/>
      <w:r w:rsidRPr="00F34093">
        <w:rPr>
          <w:color w:val="000000" w:themeColor="text1"/>
          <w:lang w:eastAsia="ru-RU"/>
        </w:rPr>
        <w:t xml:space="preserve"> </w:t>
      </w:r>
      <w:proofErr w:type="spellStart"/>
      <w:r w:rsidRPr="00F34093">
        <w:rPr>
          <w:color w:val="000000" w:themeColor="text1"/>
          <w:lang w:eastAsia="ru-RU"/>
        </w:rPr>
        <w:t>matrices</w:t>
      </w:r>
      <w:proofErr w:type="spellEnd"/>
      <w:r w:rsidR="00AC0489" w:rsidRPr="00AC0489">
        <w:rPr>
          <w:color w:val="000000" w:themeColor="text1"/>
          <w:lang w:eastAsia="ru-RU"/>
        </w:rPr>
        <w:t xml:space="preserve"> [10]</w:t>
      </w:r>
      <w:r w:rsidRPr="00F34093">
        <w:rPr>
          <w:color w:val="000000" w:themeColor="text1"/>
          <w:lang w:eastAsia="ru-RU"/>
        </w:rPr>
        <w:t xml:space="preserve">. Тем не менее существуют и альтернативные варианты представления LOP. Так, Марти и </w:t>
      </w:r>
      <w:proofErr w:type="spellStart"/>
      <w:r w:rsidRPr="00F34093">
        <w:rPr>
          <w:color w:val="000000" w:themeColor="text1"/>
          <w:lang w:eastAsia="ru-RU"/>
        </w:rPr>
        <w:t>Рейнельт</w:t>
      </w:r>
      <w:proofErr w:type="spellEnd"/>
      <w:r w:rsidR="002D3C79" w:rsidRPr="002D3C79">
        <w:rPr>
          <w:color w:val="000000" w:themeColor="text1"/>
          <w:lang w:eastAsia="ru-RU"/>
        </w:rPr>
        <w:t xml:space="preserve"> [11]</w:t>
      </w:r>
      <w:r w:rsidRPr="00F34093">
        <w:rPr>
          <w:color w:val="000000" w:themeColor="text1"/>
          <w:lang w:eastAsia="ru-RU"/>
        </w:rPr>
        <w:t xml:space="preserve"> интерпретируют LOP в терминах теории графов как поиск ациклического турнира </w:t>
      </w:r>
      <m:oMath>
        <m:r>
          <w:rPr>
            <w:rFonts w:ascii="Cambria Math" w:hAnsi="Cambria Math"/>
            <w:color w:val="000000" w:themeColor="text1"/>
            <w:lang w:eastAsia="ru-RU"/>
          </w:rPr>
          <m:t>T=</m:t>
        </m:r>
        <m:d>
          <m:dPr>
            <m:ctrlPr>
              <w:rPr>
                <w:rFonts w:ascii="Cambria Math" w:hAnsi="Cambria Math"/>
                <w:i/>
                <w:color w:val="000000" w:themeColor="text1"/>
                <w:lang w:eastAsia="ru-RU"/>
              </w:rPr>
            </m:ctrlPr>
          </m:dPr>
          <m:e>
            <m:r>
              <w:rPr>
                <w:rFonts w:ascii="Cambria Math" w:hAnsi="Cambria Math"/>
                <w:color w:val="000000" w:themeColor="text1"/>
                <w:lang w:eastAsia="ru-RU"/>
              </w:rPr>
              <m:t>V,A</m:t>
            </m:r>
          </m:e>
        </m:d>
      </m:oMath>
      <w:r w:rsidRPr="00F34093">
        <w:rPr>
          <w:color w:val="000000" w:themeColor="text1"/>
          <w:lang w:eastAsia="ru-RU"/>
        </w:rPr>
        <w:t xml:space="preserve"> в полном ориент</w:t>
      </w:r>
      <w:proofErr w:type="spellStart"/>
      <w:r w:rsidRPr="00F34093">
        <w:rPr>
          <w:color w:val="000000" w:themeColor="text1"/>
          <w:lang w:eastAsia="ru-RU"/>
        </w:rPr>
        <w:t>ированном</w:t>
      </w:r>
      <w:proofErr w:type="spellEnd"/>
      <w:r w:rsidRPr="00F34093">
        <w:rPr>
          <w:color w:val="000000" w:themeColor="text1"/>
          <w:lang w:eastAsia="ru-RU"/>
        </w:rPr>
        <w:t xml:space="preserve"> графе</w:t>
      </w:r>
      <w:r w:rsidRPr="00F34093">
        <w:rPr>
          <w:rFonts w:eastAsiaTheme="minorEastAsia"/>
          <w:color w:val="000000" w:themeColor="text1"/>
          <w:lang w:eastAsia="ru-RU"/>
        </w:rPr>
        <w:t xml:space="preserve">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K</m:t>
            </m:r>
          </m:e>
          <m:sub>
            <m:r>
              <w:rPr>
                <w:rFonts w:ascii="Cambria Math" w:hAnsi="Cambria Math"/>
                <w:color w:val="000000" w:themeColor="text1"/>
                <w:lang w:eastAsia="ru-RU"/>
              </w:rPr>
              <m:t>n</m:t>
            </m:r>
          </m:sub>
        </m:sSub>
      </m:oMath>
      <w:r w:rsidRPr="00F34093">
        <w:rPr>
          <w:color w:val="000000" w:themeColor="text1"/>
          <w:lang w:eastAsia="ru-RU"/>
        </w:rPr>
        <w:t xml:space="preserve"> с весами дуг</w:t>
      </w:r>
      <w:r w:rsidRPr="00F34093">
        <w:rPr>
          <w:rFonts w:eastAsiaTheme="minorEastAsia"/>
          <w:color w:val="000000" w:themeColor="text1"/>
          <w:lang w:eastAsia="ru-RU"/>
        </w:rPr>
        <w:t xml:space="preserve">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w</m:t>
            </m:r>
          </m:e>
          <m:sub>
            <m:r>
              <w:rPr>
                <w:rFonts w:ascii="Cambria Math" w:hAnsi="Cambria Math"/>
                <w:color w:val="000000" w:themeColor="text1"/>
                <w:lang w:eastAsia="ru-RU"/>
              </w:rPr>
              <m:t>ij</m:t>
            </m:r>
          </m:sub>
        </m:sSub>
      </m:oMath>
      <w:r w:rsidRPr="00F34093">
        <w:rPr>
          <w:color w:val="000000" w:themeColor="text1"/>
          <w:lang w:eastAsia="ru-RU"/>
        </w:rPr>
        <w:t xml:space="preserve"> , максимизирующего целевую функцию</w:t>
      </w:r>
      <w:r w:rsidR="0033123D" w:rsidRPr="0033123D">
        <w:rPr>
          <w:color w:val="000000" w:themeColor="text1"/>
          <w:lang w:eastAsia="ru-RU"/>
        </w:rPr>
        <w:t>:</w:t>
      </w:r>
    </w:p>
    <w:p w14:paraId="122CA6F6" w14:textId="3E2E4478" w:rsidR="004600F7" w:rsidRPr="00B701BF" w:rsidRDefault="00055D67" w:rsidP="001D7726">
      <w:pPr>
        <w:pStyle w:val="TimesNewRoman14"/>
        <w:ind w:firstLine="709"/>
        <w:jc w:val="both"/>
        <w:rPr>
          <w:rFonts w:eastAsiaTheme="minorEastAsia"/>
          <w:color w:val="000000" w:themeColor="text1"/>
          <w:lang w:eastAsia="ru-RU"/>
        </w:rPr>
      </w:pPr>
      <m:oMathPara>
        <m:oMathParaPr>
          <m:jc m:val="center"/>
        </m:oMathParaPr>
        <m:oMath>
          <m:eqArr>
            <m:eqArrPr>
              <m:maxDist m:val="1"/>
              <m:ctrlPr>
                <w:rPr>
                  <w:rFonts w:ascii="Cambria Math" w:hAnsi="Cambria Math"/>
                  <w:color w:val="000000" w:themeColor="text1"/>
                  <w:lang w:eastAsia="ru-RU"/>
                </w:rPr>
              </m:ctrlPr>
            </m:eqArrPr>
            <m:e>
              <m:nary>
                <m:naryPr>
                  <m:chr m:val="∑"/>
                  <m:supHide m:val="1"/>
                  <m:ctrlPr>
                    <w:rPr>
                      <w:rFonts w:ascii="Cambria Math" w:hAnsi="Cambria Math"/>
                      <w:color w:val="000000" w:themeColor="text1"/>
                      <w:lang w:eastAsia="ru-RU"/>
                    </w:rPr>
                  </m:ctrlPr>
                </m:naryPr>
                <m:sub>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j</m:t>
                      </m:r>
                    </m:e>
                  </m:d>
                  <m:r>
                    <m:rPr>
                      <m:sty m:val="p"/>
                    </m:rPr>
                    <w:rPr>
                      <w:rFonts w:ascii="Cambria Math" w:hAnsi="Cambria Math"/>
                      <w:color w:val="000000" w:themeColor="text1"/>
                      <w:lang w:eastAsia="ru-RU"/>
                    </w:rPr>
                    <m:t>∈</m:t>
                  </m:r>
                  <m:r>
                    <w:rPr>
                      <w:rFonts w:ascii="Cambria Math" w:hAnsi="Cambria Math"/>
                      <w:color w:val="000000" w:themeColor="text1"/>
                      <w:lang w:eastAsia="ru-RU"/>
                    </w:rPr>
                    <m:t>A</m:t>
                  </m:r>
                </m:sub>
                <m:sup/>
                <m:e>
                  <m:sSub>
                    <m:sSubPr>
                      <m:ctrlPr>
                        <w:rPr>
                          <w:rFonts w:ascii="Cambria Math" w:hAnsi="Cambria Math"/>
                          <w:color w:val="000000" w:themeColor="text1"/>
                          <w:lang w:eastAsia="ru-RU"/>
                        </w:rPr>
                      </m:ctrlPr>
                    </m:sSubPr>
                    <m:e>
                      <m:r>
                        <w:rPr>
                          <w:rFonts w:ascii="Cambria Math" w:hAnsi="Cambria Math"/>
                          <w:color w:val="000000" w:themeColor="text1"/>
                          <w:lang w:eastAsia="ru-RU"/>
                        </w:rPr>
                        <m:t>w</m:t>
                      </m:r>
                    </m:e>
                    <m:sub>
                      <m:r>
                        <w:rPr>
                          <w:rFonts w:ascii="Cambria Math" w:hAnsi="Cambria Math"/>
                          <w:color w:val="000000" w:themeColor="text1"/>
                          <w:lang w:eastAsia="ru-RU"/>
                        </w:rPr>
                        <m:t>ij</m:t>
                      </m:r>
                    </m:sub>
                  </m:sSub>
                </m:e>
              </m:nary>
              <m:r>
                <m:rPr>
                  <m:sty m:val="p"/>
                </m:rPr>
                <w:rPr>
                  <w:rFonts w:ascii="Cambria Math" w:hAnsi="Cambria Math"/>
                  <w:color w:val="000000" w:themeColor="text1"/>
                  <w:lang w:eastAsia="ru-RU"/>
                </w:rPr>
                <m:t>,</m:t>
              </m:r>
            </m:e>
          </m:eqArr>
        </m:oMath>
      </m:oMathPara>
    </w:p>
    <w:p w14:paraId="65FD75F7" w14:textId="65753E9E" w:rsidR="00B701BF" w:rsidRPr="00CF7513" w:rsidRDefault="00B701BF" w:rsidP="00522F7D">
      <w:pPr>
        <w:pStyle w:val="TimesNewRoman14"/>
        <w:ind w:firstLine="0"/>
        <w:jc w:val="both"/>
        <w:rPr>
          <w:color w:val="000000" w:themeColor="text1"/>
          <w:lang w:eastAsia="ru-RU"/>
        </w:rPr>
      </w:pPr>
      <w:r w:rsidRPr="00B701BF">
        <w:rPr>
          <w:color w:val="000000" w:themeColor="text1"/>
          <w:lang w:eastAsia="ru-RU"/>
        </w:rPr>
        <w:t xml:space="preserve">где </w:t>
      </w:r>
      <m:oMath>
        <m:r>
          <w:rPr>
            <w:rFonts w:ascii="Cambria Math" w:hAnsi="Cambria Math"/>
            <w:color w:val="000000" w:themeColor="text1"/>
            <w:lang w:eastAsia="ru-RU"/>
          </w:rPr>
          <m:t>A</m:t>
        </m:r>
      </m:oMath>
      <w:r>
        <w:rPr>
          <w:color w:val="000000" w:themeColor="text1"/>
          <w:lang w:eastAsia="ru-RU"/>
        </w:rPr>
        <w:t xml:space="preserve"> </w:t>
      </w:r>
      <w:r w:rsidRPr="00B701BF">
        <w:rPr>
          <w:color w:val="000000" w:themeColor="text1"/>
          <w:lang w:eastAsia="ru-RU"/>
        </w:rPr>
        <w:t>–</w:t>
      </w:r>
      <w:r w:rsidRPr="00B701BF">
        <w:rPr>
          <w:color w:val="000000" w:themeColor="text1"/>
          <w:lang w:eastAsia="ru-RU"/>
        </w:rPr>
        <w:t xml:space="preserve"> </w:t>
      </w:r>
      <w:r w:rsidRPr="00B701BF">
        <w:rPr>
          <w:color w:val="000000" w:themeColor="text1"/>
          <w:lang w:eastAsia="ru-RU"/>
        </w:rPr>
        <w:t xml:space="preserve">дуги, индуцированные </w:t>
      </w:r>
      <m:oMath>
        <m:r>
          <w:rPr>
            <w:rFonts w:ascii="Cambria Math" w:hAnsi="Cambria Math"/>
            <w:color w:val="000000" w:themeColor="text1"/>
            <w:lang w:eastAsia="ru-RU"/>
          </w:rPr>
          <m:t>π</m:t>
        </m:r>
      </m:oMath>
      <w:r w:rsidRPr="00B701BF">
        <w:rPr>
          <w:color w:val="000000" w:themeColor="text1"/>
          <w:lang w:eastAsia="ru-RU"/>
        </w:rPr>
        <w:t>.</w:t>
      </w:r>
    </w:p>
    <w:p w14:paraId="5FD72538" w14:textId="0FD97B6C" w:rsidR="002E0374" w:rsidRPr="00F34093" w:rsidRDefault="002E0374" w:rsidP="001D7726">
      <w:pPr>
        <w:pStyle w:val="subheader"/>
        <w:numPr>
          <w:ilvl w:val="1"/>
          <w:numId w:val="1"/>
        </w:numPr>
        <w:spacing w:before="0" w:line="360" w:lineRule="auto"/>
        <w:ind w:left="0" w:firstLine="709"/>
        <w:jc w:val="both"/>
        <w:outlineLvl w:val="2"/>
        <w:rPr>
          <w:color w:val="000000" w:themeColor="text1"/>
          <w:lang w:val="ru-RU"/>
        </w:rPr>
      </w:pPr>
      <w:bookmarkStart w:id="7" w:name="_Toc199949253"/>
      <w:bookmarkStart w:id="8" w:name="_Toc200124260"/>
      <w:r w:rsidRPr="00F34093">
        <w:rPr>
          <w:color w:val="000000" w:themeColor="text1"/>
          <w:lang w:val="ru-RU"/>
        </w:rPr>
        <w:t xml:space="preserve">Пример </w:t>
      </w:r>
      <w:r w:rsidR="00F95AF7" w:rsidRPr="00F34093">
        <w:rPr>
          <w:color w:val="000000" w:themeColor="text1"/>
          <w:lang w:val="ru-RU"/>
        </w:rPr>
        <w:t>решений для матричной перестановки</w:t>
      </w:r>
      <w:bookmarkEnd w:id="7"/>
      <w:bookmarkEnd w:id="8"/>
    </w:p>
    <w:p w14:paraId="5BBBAD15" w14:textId="77777777" w:rsidR="002E0374" w:rsidRPr="00F34093" w:rsidRDefault="002E0374" w:rsidP="001D7726">
      <w:pPr>
        <w:pStyle w:val="TimesNewRoman14"/>
        <w:ind w:firstLine="709"/>
        <w:jc w:val="both"/>
        <w:rPr>
          <w:rFonts w:eastAsiaTheme="minorEastAsia"/>
          <w:color w:val="000000" w:themeColor="text1"/>
        </w:rPr>
      </w:pPr>
      <w:r w:rsidRPr="00F34093">
        <w:rPr>
          <w:color w:val="000000" w:themeColor="text1"/>
        </w:rPr>
        <w:t xml:space="preserve">Рассмотрим пример для </w:t>
      </w:r>
      <m:oMath>
        <m:r>
          <w:rPr>
            <w:rFonts w:ascii="Cambria Math" w:hAnsi="Cambria Math"/>
            <w:color w:val="000000" w:themeColor="text1"/>
          </w:rPr>
          <m:t>n = 5</m:t>
        </m:r>
      </m:oMath>
      <w:r w:rsidRPr="00F34093">
        <w:rPr>
          <w:color w:val="000000" w:themeColor="text1"/>
        </w:rPr>
        <w:t xml:space="preserve">, который будет использоваться в дальнейшем. На рисунке 1 представлены три различные решения: </w:t>
      </w:r>
      <m:oMath>
        <m:r>
          <w:rPr>
            <w:rFonts w:ascii="Cambria Math" w:hAnsi="Cambria Math"/>
            <w:color w:val="000000" w:themeColor="text1"/>
          </w:rPr>
          <m:t xml:space="preserve">e, </m:t>
        </m:r>
        <m:r>
          <w:rPr>
            <w:rFonts w:ascii="Cambria Math" w:eastAsia="Cambria Math" w:hAnsi="Cambria Math" w:cs="Cambria Math"/>
            <w:color w:val="000000" w:themeColor="text1"/>
            <w:szCs w:val="28"/>
          </w:rPr>
          <m:t>σ</m:t>
        </m:r>
      </m:oMath>
      <w:r w:rsidRPr="00F34093">
        <w:rPr>
          <w:color w:val="000000" w:themeColor="text1"/>
        </w:rPr>
        <w:t xml:space="preserve"> и </w:t>
      </w:r>
      <m:oMath>
        <m:sSup>
          <m:sSupPr>
            <m:ctrlPr>
              <w:rPr>
                <w:rFonts w:ascii="Cambria Math" w:hAnsi="Cambria Math"/>
                <w:i/>
                <w:color w:val="000000" w:themeColor="text1"/>
              </w:rPr>
            </m:ctrlPr>
          </m:sSupPr>
          <m:e>
            <m:r>
              <w:rPr>
                <w:rFonts w:ascii="Cambria Math" w:eastAsia="Cambria Math" w:hAnsi="Cambria Math" w:cs="Cambria Math"/>
                <w:color w:val="000000" w:themeColor="text1"/>
                <w:szCs w:val="28"/>
              </w:rPr>
              <m:t>σ</m:t>
            </m:r>
          </m:e>
          <m:sup>
            <m:r>
              <w:rPr>
                <w:rFonts w:ascii="Cambria Math" w:hAnsi="Cambria Math"/>
                <w:color w:val="000000" w:themeColor="text1"/>
              </w:rPr>
              <m:t>*</m:t>
            </m:r>
          </m:sup>
        </m:sSup>
      </m:oMath>
      <w:r w:rsidRPr="00F34093">
        <w:rPr>
          <w:color w:val="000000" w:themeColor="text1"/>
        </w:rPr>
        <w:t xml:space="preserve">. Исходная матрица представлена перестановкой </w:t>
      </w:r>
      <m:oMath>
        <m:r>
          <w:rPr>
            <w:rFonts w:ascii="Cambria Math" w:hAnsi="Cambria Math"/>
            <w:color w:val="000000" w:themeColor="text1"/>
          </w:rPr>
          <m:t>e=</m:t>
        </m:r>
        <m:d>
          <m:dPr>
            <m:ctrlPr>
              <w:rPr>
                <w:rFonts w:ascii="Cambria Math" w:hAnsi="Cambria Math"/>
                <w:i/>
                <w:color w:val="000000" w:themeColor="text1"/>
              </w:rPr>
            </m:ctrlPr>
          </m:dPr>
          <m:e>
            <m:r>
              <w:rPr>
                <w:rFonts w:ascii="Cambria Math" w:hAnsi="Cambria Math"/>
                <w:color w:val="000000" w:themeColor="text1"/>
              </w:rPr>
              <m:t>1,2,3,4,5</m:t>
            </m:r>
          </m:e>
        </m:d>
      </m:oMath>
      <w:r w:rsidRPr="00F34093">
        <w:rPr>
          <w:color w:val="000000" w:themeColor="text1"/>
        </w:rPr>
        <w:t xml:space="preserve"> (рис. 1а) и значением её фитнес функции </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e</m:t>
            </m:r>
          </m:e>
        </m:d>
      </m:oMath>
      <w:r w:rsidRPr="00F34093">
        <w:rPr>
          <w:rFonts w:eastAsiaTheme="minorEastAsia"/>
          <w:color w:val="000000" w:themeColor="text1"/>
        </w:rPr>
        <w:t>, равным 138. Решен</w:t>
      </w:r>
      <w:proofErr w:type="spellStart"/>
      <w:r w:rsidRPr="00F34093">
        <w:rPr>
          <w:rFonts w:eastAsiaTheme="minorEastAsia"/>
          <w:color w:val="000000" w:themeColor="text1"/>
        </w:rPr>
        <w:t>ие</w:t>
      </w:r>
      <w:proofErr w:type="spellEnd"/>
      <w:r w:rsidRPr="00F34093">
        <w:rPr>
          <w:rFonts w:eastAsiaTheme="minorEastAsia"/>
          <w:color w:val="000000" w:themeColor="text1"/>
        </w:rPr>
        <w:t xml:space="preserve"> </w:t>
      </w:r>
      <m:oMath>
        <m:r>
          <w:rPr>
            <w:rFonts w:ascii="Cambria Math" w:eastAsia="Cambria Math" w:hAnsi="Cambria Math" w:cs="Cambria Math"/>
            <w:color w:val="000000" w:themeColor="text1"/>
            <w:szCs w:val="28"/>
          </w:rPr>
          <m:t>σ</m:t>
        </m:r>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2,3,1,4,5</m:t>
            </m:r>
          </m:e>
        </m:d>
      </m:oMath>
      <w:r w:rsidRPr="00F34093">
        <w:rPr>
          <w:rFonts w:eastAsiaTheme="minorEastAsia"/>
          <w:color w:val="000000" w:themeColor="text1"/>
        </w:rPr>
        <w:t xml:space="preserve"> (рис. 1</w:t>
      </w:r>
      <w:r w:rsidRPr="00F34093">
        <w:rPr>
          <w:rFonts w:eastAsiaTheme="minorEastAsia"/>
          <w:color w:val="000000" w:themeColor="text1"/>
          <w:lang w:val="en-US"/>
        </w:rPr>
        <w:t>b</w:t>
      </w:r>
      <w:r w:rsidRPr="00F34093">
        <w:rPr>
          <w:rFonts w:eastAsiaTheme="minorEastAsia"/>
          <w:color w:val="000000" w:themeColor="text1"/>
        </w:rPr>
        <w:t xml:space="preserve">) иллюстрирует другой вариант решения, имеющий более оптимальное значение фитнеса </w:t>
      </w:r>
      <m:oMath>
        <m:r>
          <w:rPr>
            <w:rFonts w:ascii="Cambria Math" w:eastAsiaTheme="minorEastAsia" w:hAnsi="Cambria Math"/>
            <w:color w:val="000000" w:themeColor="text1"/>
          </w:rPr>
          <m:t>f</m:t>
        </m:r>
        <m:d>
          <m:dPr>
            <m:ctrlPr>
              <w:rPr>
                <w:rFonts w:ascii="Cambria Math" w:eastAsiaTheme="minorEastAsia" w:hAnsi="Cambria Math"/>
                <w:i/>
                <w:color w:val="000000" w:themeColor="text1"/>
              </w:rPr>
            </m:ctrlPr>
          </m:dPr>
          <m:e>
            <m:r>
              <w:rPr>
                <w:rFonts w:ascii="Cambria Math" w:hAnsi="Cambria Math"/>
                <w:color w:val="000000" w:themeColor="text1"/>
              </w:rPr>
              <m:t>π</m:t>
            </m:r>
          </m:e>
        </m:d>
        <m:r>
          <w:rPr>
            <w:rFonts w:ascii="Cambria Math" w:eastAsiaTheme="minorEastAsia" w:hAnsi="Cambria Math"/>
            <w:color w:val="000000" w:themeColor="text1"/>
          </w:rPr>
          <m:t>=158</m:t>
        </m:r>
      </m:oMath>
      <w:r w:rsidRPr="00F34093">
        <w:rPr>
          <w:rFonts w:eastAsiaTheme="minorEastAsia"/>
          <w:color w:val="000000" w:themeColor="text1"/>
        </w:rPr>
        <w:t xml:space="preserve">. Наилучшее возможное решение представлено перестановкой </w:t>
      </w:r>
      <m:oMath>
        <m:sSup>
          <m:sSupPr>
            <m:ctrlPr>
              <w:rPr>
                <w:rFonts w:ascii="Cambria Math" w:hAnsi="Cambria Math"/>
                <w:i/>
                <w:color w:val="000000" w:themeColor="text1"/>
              </w:rPr>
            </m:ctrlPr>
          </m:sSupPr>
          <m:e>
            <m:r>
              <w:rPr>
                <w:rFonts w:ascii="Cambria Math" w:eastAsia="Cambria Math" w:hAnsi="Cambria Math" w:cs="Cambria Math"/>
                <w:color w:val="000000" w:themeColor="text1"/>
                <w:szCs w:val="28"/>
              </w:rPr>
              <m:t>σ</m:t>
            </m:r>
          </m:e>
          <m:sup>
            <m:r>
              <w:rPr>
                <w:rFonts w:ascii="Cambria Math" w:hAnsi="Cambria Math"/>
                <w:color w:val="000000" w:themeColor="text1"/>
              </w:rPr>
              <m:t>*</m:t>
            </m:r>
          </m:sup>
        </m:sSup>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5,3,4,2,1</m:t>
            </m:r>
          </m:e>
        </m:d>
      </m:oMath>
      <w:r w:rsidRPr="00F34093">
        <w:rPr>
          <w:rFonts w:eastAsiaTheme="minorEastAsia"/>
          <w:color w:val="000000" w:themeColor="text1"/>
        </w:rPr>
        <w:t xml:space="preserve"> (рис. 1</w:t>
      </w:r>
      <w:r w:rsidRPr="00F34093">
        <w:rPr>
          <w:rFonts w:eastAsiaTheme="minorEastAsia"/>
          <w:color w:val="000000" w:themeColor="text1"/>
          <w:lang w:val="en-US"/>
        </w:rPr>
        <w:t>c</w:t>
      </w:r>
      <w:r w:rsidRPr="00F34093">
        <w:rPr>
          <w:rFonts w:eastAsiaTheme="minorEastAsia"/>
          <w:color w:val="000000" w:themeColor="text1"/>
        </w:rPr>
        <w:t xml:space="preserve">). с фитнесом </w:t>
      </w:r>
      <m:oMath>
        <m:r>
          <w:rPr>
            <w:rFonts w:ascii="Cambria Math" w:eastAsiaTheme="minorEastAsia" w:hAnsi="Cambria Math"/>
            <w:color w:val="000000" w:themeColor="text1"/>
          </w:rPr>
          <m:t>f</m:t>
        </m:r>
        <m:d>
          <m:dPr>
            <m:ctrlPr>
              <w:rPr>
                <w:rFonts w:ascii="Cambria Math" w:eastAsiaTheme="minorEastAsia" w:hAnsi="Cambria Math"/>
                <w:i/>
                <w:color w:val="000000" w:themeColor="text1"/>
              </w:rPr>
            </m:ctrlPr>
          </m:dPr>
          <m:e>
            <m:sSup>
              <m:sSupPr>
                <m:ctrlPr>
                  <w:rPr>
                    <w:rFonts w:ascii="Cambria Math" w:hAnsi="Cambria Math"/>
                    <w:i/>
                    <w:color w:val="000000" w:themeColor="text1"/>
                  </w:rPr>
                </m:ctrlPr>
              </m:sSupPr>
              <m:e>
                <m:r>
                  <w:rPr>
                    <w:rFonts w:ascii="Cambria Math" w:eastAsia="Cambria Math" w:hAnsi="Cambria Math" w:cs="Cambria Math"/>
                    <w:color w:val="000000" w:themeColor="text1"/>
                    <w:szCs w:val="28"/>
                  </w:rPr>
                  <m:t>σ</m:t>
                </m:r>
              </m:e>
              <m:sup>
                <m:r>
                  <w:rPr>
                    <w:rFonts w:ascii="Cambria Math" w:hAnsi="Cambria Math"/>
                    <w:color w:val="000000" w:themeColor="text1"/>
                  </w:rPr>
                  <m:t>*</m:t>
                </m:r>
              </m:sup>
            </m:sSup>
          </m:e>
        </m:d>
        <m:r>
          <w:rPr>
            <w:rFonts w:ascii="Cambria Math" w:eastAsiaTheme="minorEastAsia" w:hAnsi="Cambria Math"/>
            <w:color w:val="000000" w:themeColor="text1"/>
          </w:rPr>
          <m:t>=247</m:t>
        </m:r>
      </m:oMath>
      <w:r w:rsidRPr="00F34093">
        <w:rPr>
          <w:rFonts w:eastAsiaTheme="minorEastAsia"/>
          <w:color w:val="000000" w:themeColor="text1"/>
        </w:rPr>
        <w:t>.</w:t>
      </w:r>
    </w:p>
    <w:p w14:paraId="49EBF35E" w14:textId="77777777" w:rsidR="002E0374" w:rsidRPr="00F34093" w:rsidRDefault="002E0374" w:rsidP="00B701BF">
      <w:pPr>
        <w:pStyle w:val="TimesNewRoman14"/>
        <w:ind w:firstLine="0"/>
        <w:jc w:val="center"/>
        <w:rPr>
          <w:color w:val="000000" w:themeColor="text1"/>
          <w:lang w:val="en-US"/>
        </w:rPr>
      </w:pPr>
      <w:r w:rsidRPr="00F34093">
        <w:rPr>
          <w:noProof/>
          <w:color w:val="000000" w:themeColor="text1"/>
          <w:lang w:val="en-US"/>
        </w:rPr>
        <w:lastRenderedPageBreak/>
        <w:drawing>
          <wp:inline distT="0" distB="0" distL="0" distR="0" wp14:anchorId="7D1899D6" wp14:editId="2D672105">
            <wp:extent cx="5836275" cy="2143760"/>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18">
                      <a:extLst>
                        <a:ext uri="{28A0092B-C50C-407E-A947-70E740481C1C}">
                          <a14:useLocalDpi xmlns:a14="http://schemas.microsoft.com/office/drawing/2010/main" val="0"/>
                        </a:ext>
                      </a:extLst>
                    </a:blip>
                    <a:stretch>
                      <a:fillRect/>
                    </a:stretch>
                  </pic:blipFill>
                  <pic:spPr>
                    <a:xfrm>
                      <a:off x="0" y="0"/>
                      <a:ext cx="5855949" cy="2150987"/>
                    </a:xfrm>
                    <a:prstGeom prst="rect">
                      <a:avLst/>
                    </a:prstGeom>
                  </pic:spPr>
                </pic:pic>
              </a:graphicData>
            </a:graphic>
          </wp:inline>
        </w:drawing>
      </w:r>
    </w:p>
    <w:p w14:paraId="21DF9906" w14:textId="0B07DDA3" w:rsidR="002E0374" w:rsidRPr="00F34093" w:rsidRDefault="002E0374" w:rsidP="00B701BF">
      <w:pPr>
        <w:pStyle w:val="TimesNewRoman14"/>
        <w:ind w:firstLine="0"/>
        <w:jc w:val="center"/>
        <w:rPr>
          <w:color w:val="000000" w:themeColor="text1"/>
        </w:rPr>
      </w:pPr>
      <w:r w:rsidRPr="00F34093">
        <w:rPr>
          <w:color w:val="000000" w:themeColor="text1"/>
        </w:rPr>
        <w:t xml:space="preserve">Рис. 1 – Три различных решения для матрицы </w:t>
      </w:r>
      <m:oMath>
        <m:r>
          <w:rPr>
            <w:rFonts w:ascii="Cambria Math" w:eastAsia="Cambria Math" w:hAnsi="Cambria Math" w:cs="Cambria Math"/>
            <w:color w:val="000000" w:themeColor="text1"/>
          </w:rPr>
          <m:t>5×5</m:t>
        </m:r>
      </m:oMath>
      <w:r w:rsidRPr="00F34093">
        <w:rPr>
          <w:color w:val="000000" w:themeColor="text1"/>
        </w:rPr>
        <w:t>: (а) исходная матрица; (</w:t>
      </w:r>
      <w:r w:rsidRPr="00F34093">
        <w:rPr>
          <w:color w:val="000000" w:themeColor="text1"/>
          <w:lang w:val="en-US"/>
        </w:rPr>
        <w:t>b</w:t>
      </w:r>
      <w:r w:rsidRPr="00F34093">
        <w:rPr>
          <w:color w:val="000000" w:themeColor="text1"/>
        </w:rPr>
        <w:t>) неоптимальное решение; (</w:t>
      </w:r>
      <w:r w:rsidRPr="00F34093">
        <w:rPr>
          <w:color w:val="000000" w:themeColor="text1"/>
          <w:lang w:val="en-US"/>
        </w:rPr>
        <w:t>c</w:t>
      </w:r>
      <w:r w:rsidRPr="00F34093">
        <w:rPr>
          <w:color w:val="000000" w:themeColor="text1"/>
        </w:rPr>
        <w:t>) оптимальное решение</w:t>
      </w:r>
    </w:p>
    <w:p w14:paraId="7063D105" w14:textId="0BC76174" w:rsidR="004600F7" w:rsidRPr="00F34093" w:rsidRDefault="004600F7" w:rsidP="001D7726">
      <w:pPr>
        <w:pStyle w:val="subheader"/>
        <w:numPr>
          <w:ilvl w:val="1"/>
          <w:numId w:val="1"/>
        </w:numPr>
        <w:spacing w:before="0" w:line="360" w:lineRule="auto"/>
        <w:ind w:left="0" w:firstLine="709"/>
        <w:jc w:val="both"/>
        <w:outlineLvl w:val="2"/>
        <w:rPr>
          <w:color w:val="000000" w:themeColor="text1"/>
          <w:lang w:eastAsia="ru-RU"/>
        </w:rPr>
      </w:pPr>
      <w:bookmarkStart w:id="9" w:name="_Toc199949254"/>
      <w:bookmarkStart w:id="10" w:name="_Toc200124261"/>
      <w:proofErr w:type="spellStart"/>
      <w:r w:rsidRPr="00F34093">
        <w:rPr>
          <w:color w:val="000000" w:themeColor="text1"/>
          <w:lang w:eastAsia="ru-RU"/>
        </w:rPr>
        <w:t>Альтернативные</w:t>
      </w:r>
      <w:proofErr w:type="spellEnd"/>
      <w:r w:rsidRPr="00F34093">
        <w:rPr>
          <w:color w:val="000000" w:themeColor="text1"/>
          <w:lang w:eastAsia="ru-RU"/>
        </w:rPr>
        <w:t xml:space="preserve"> </w:t>
      </w:r>
      <w:proofErr w:type="spellStart"/>
      <w:r w:rsidRPr="00F34093">
        <w:rPr>
          <w:color w:val="000000" w:themeColor="text1"/>
          <w:lang w:eastAsia="ru-RU"/>
        </w:rPr>
        <w:t>постановки</w:t>
      </w:r>
      <w:bookmarkEnd w:id="9"/>
      <w:bookmarkEnd w:id="10"/>
      <w:proofErr w:type="spellEnd"/>
    </w:p>
    <w:p w14:paraId="4056B317" w14:textId="4DDB11C6" w:rsidR="004600F7" w:rsidRPr="0049086D" w:rsidRDefault="004600F7" w:rsidP="001D7726">
      <w:pPr>
        <w:pStyle w:val="TimesNewRoman14"/>
        <w:ind w:firstLine="709"/>
        <w:jc w:val="both"/>
        <w:rPr>
          <w:color w:val="000000" w:themeColor="text1"/>
          <w:lang w:val="en-US" w:eastAsia="ru-RU"/>
        </w:rPr>
      </w:pPr>
      <w:r w:rsidRPr="00F34093">
        <w:rPr>
          <w:color w:val="000000" w:themeColor="text1"/>
          <w:lang w:eastAsia="ru-RU"/>
        </w:rPr>
        <w:t xml:space="preserve">В социальных науках LOP формализуется как задача агрегации </w:t>
      </w:r>
      <m:oMath>
        <m:r>
          <w:rPr>
            <w:rFonts w:ascii="Cambria Math" w:hAnsi="Cambria Math"/>
            <w:color w:val="000000" w:themeColor="text1"/>
            <w:lang w:eastAsia="ru-RU"/>
          </w:rPr>
          <m:t xml:space="preserve"> k </m:t>
        </m:r>
      </m:oMath>
      <w:r w:rsidRPr="00F34093">
        <w:rPr>
          <w:color w:val="000000" w:themeColor="text1"/>
          <w:lang w:eastAsia="ru-RU"/>
        </w:rPr>
        <w:t xml:space="preserve"> экспертных попарных сравнений </w:t>
      </w:r>
      <m:oMath>
        <m:r>
          <m:rPr>
            <m:lit/>
          </m:rPr>
          <w:rPr>
            <w:rFonts w:ascii="Cambria Math" w:hAnsi="Cambria Math"/>
            <w:color w:val="000000" w:themeColor="text1"/>
            <w:lang w:eastAsia="ru-RU"/>
          </w:rPr>
          <m:t>{</m:t>
        </m:r>
        <m:sSup>
          <m:sSupPr>
            <m:ctrlPr>
              <w:rPr>
                <w:rFonts w:ascii="Cambria Math" w:hAnsi="Cambria Math"/>
                <w:i/>
                <w:color w:val="000000" w:themeColor="text1"/>
                <w:lang w:eastAsia="ru-RU"/>
              </w:rPr>
            </m:ctrlPr>
          </m:sSupPr>
          <m:e>
            <m:r>
              <w:rPr>
                <w:rFonts w:ascii="Cambria Math" w:hAnsi="Cambria Math"/>
                <w:color w:val="000000" w:themeColor="text1"/>
                <w:lang w:eastAsia="ru-RU"/>
              </w:rPr>
              <m:t>C</m:t>
            </m:r>
          </m:e>
          <m:sup>
            <m:d>
              <m:dPr>
                <m:ctrlPr>
                  <w:rPr>
                    <w:rFonts w:ascii="Cambria Math" w:hAnsi="Cambria Math"/>
                    <w:i/>
                    <w:color w:val="000000" w:themeColor="text1"/>
                    <w:lang w:eastAsia="ru-RU"/>
                  </w:rPr>
                </m:ctrlPr>
              </m:dPr>
              <m:e>
                <m:r>
                  <w:rPr>
                    <w:rFonts w:ascii="Cambria Math" w:hAnsi="Cambria Math"/>
                    <w:color w:val="000000" w:themeColor="text1"/>
                    <w:lang w:eastAsia="ru-RU"/>
                  </w:rPr>
                  <m:t>1</m:t>
                </m:r>
              </m:e>
            </m:d>
          </m:sup>
        </m:sSup>
        <m:r>
          <w:rPr>
            <w:rFonts w:ascii="Cambria Math" w:hAnsi="Cambria Math"/>
            <w:color w:val="000000" w:themeColor="text1"/>
            <w:lang w:eastAsia="ru-RU"/>
          </w:rPr>
          <m:t>,</m:t>
        </m:r>
        <m:r>
          <m:rPr>
            <m:sty m:val="p"/>
          </m:rPr>
          <w:rPr>
            <w:rFonts w:ascii="Cambria Math" w:hAnsi="Cambria Math"/>
            <w:color w:val="000000" w:themeColor="text1"/>
            <w:lang w:eastAsia="ru-RU"/>
          </w:rPr>
          <m:t>…</m:t>
        </m:r>
        <m:r>
          <w:rPr>
            <w:rFonts w:ascii="Cambria Math" w:hAnsi="Cambria Math"/>
            <w:color w:val="000000" w:themeColor="text1"/>
            <w:lang w:eastAsia="ru-RU"/>
          </w:rPr>
          <m:t>,</m:t>
        </m:r>
        <m:sSup>
          <m:sSupPr>
            <m:ctrlPr>
              <w:rPr>
                <w:rFonts w:ascii="Cambria Math" w:hAnsi="Cambria Math"/>
                <w:i/>
                <w:color w:val="000000" w:themeColor="text1"/>
                <w:lang w:eastAsia="ru-RU"/>
              </w:rPr>
            </m:ctrlPr>
          </m:sSupPr>
          <m:e>
            <m:r>
              <w:rPr>
                <w:rFonts w:ascii="Cambria Math" w:hAnsi="Cambria Math"/>
                <w:color w:val="000000" w:themeColor="text1"/>
                <w:lang w:eastAsia="ru-RU"/>
              </w:rPr>
              <m:t>C</m:t>
            </m:r>
          </m:e>
          <m:sup>
            <m:d>
              <m:dPr>
                <m:ctrlPr>
                  <w:rPr>
                    <w:rFonts w:ascii="Cambria Math" w:hAnsi="Cambria Math"/>
                    <w:i/>
                    <w:color w:val="000000" w:themeColor="text1"/>
                    <w:lang w:eastAsia="ru-RU"/>
                  </w:rPr>
                </m:ctrlPr>
              </m:dPr>
              <m:e>
                <m:r>
                  <w:rPr>
                    <w:rFonts w:ascii="Cambria Math" w:hAnsi="Cambria Math"/>
                    <w:color w:val="000000" w:themeColor="text1"/>
                    <w:lang w:eastAsia="ru-RU"/>
                  </w:rPr>
                  <m:t>k</m:t>
                </m:r>
              </m:e>
            </m:d>
          </m:sup>
        </m:sSup>
        <m:r>
          <m:rPr>
            <m:lit/>
          </m:rPr>
          <w:rPr>
            <w:rFonts w:ascii="Cambria Math" w:hAnsi="Cambria Math"/>
            <w:color w:val="000000" w:themeColor="text1"/>
            <w:lang w:eastAsia="ru-RU"/>
          </w:rPr>
          <m:t>}</m:t>
        </m:r>
      </m:oMath>
      <w:r w:rsidRPr="00F34093">
        <w:rPr>
          <w:color w:val="000000" w:themeColor="text1"/>
          <w:lang w:eastAsia="ru-RU"/>
        </w:rPr>
        <w:t xml:space="preserve"> в консенсусное ранжирование </w:t>
      </w:r>
      <m:oMath>
        <m:r>
          <w:rPr>
            <w:rFonts w:ascii="Cambria Math" w:hAnsi="Cambria Math"/>
            <w:color w:val="000000" w:themeColor="text1"/>
            <w:lang w:eastAsia="ru-RU"/>
          </w:rPr>
          <m:t xml:space="preserve"> π</m:t>
        </m:r>
      </m:oMath>
      <w:r w:rsidRPr="00F34093">
        <w:rPr>
          <w:color w:val="000000" w:themeColor="text1"/>
          <w:lang w:eastAsia="ru-RU"/>
        </w:rPr>
        <w:t>. Целевая функция минимизирует расхождение с экспертами</w:t>
      </w:r>
      <w:r w:rsidR="008306CA">
        <w:rPr>
          <w:color w:val="000000" w:themeColor="text1"/>
          <w:lang w:val="en-US" w:eastAsia="ru-RU"/>
        </w:rPr>
        <w:t>:</w:t>
      </w:r>
    </w:p>
    <w:p w14:paraId="59214003" w14:textId="45695B90" w:rsidR="004600F7" w:rsidRPr="00F34093" w:rsidRDefault="00055D67" w:rsidP="001D7726">
      <w:pPr>
        <w:pStyle w:val="TimesNewRoman14"/>
        <w:ind w:firstLine="709"/>
        <w:jc w:val="both"/>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min</m:t>
                      </m:r>
                    </m:e>
                    <m:lim>
                      <m:r>
                        <w:rPr>
                          <w:rFonts w:ascii="Cambria Math" w:hAnsi="Cambria Math"/>
                          <w:color w:val="000000" w:themeColor="text1"/>
                          <w:lang w:eastAsia="ru-RU"/>
                        </w:rPr>
                        <m:t>π</m:t>
                      </m:r>
                    </m:lim>
                  </m:limLow>
                </m:fName>
                <m:e>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m</m:t>
                      </m:r>
                      <m:r>
                        <m:rPr>
                          <m:sty m:val="p"/>
                        </m:rPr>
                        <w:rPr>
                          <w:rFonts w:ascii="Cambria Math" w:hAnsi="Cambria Math"/>
                          <w:color w:val="000000" w:themeColor="text1"/>
                          <w:lang w:eastAsia="ru-RU"/>
                        </w:rPr>
                        <m:t>=1</m:t>
                      </m:r>
                    </m:sub>
                    <m:sup>
                      <m:r>
                        <w:rPr>
                          <w:rFonts w:ascii="Cambria Math" w:hAnsi="Cambria Math"/>
                          <w:color w:val="000000" w:themeColor="text1"/>
                          <w:lang w:eastAsia="ru-RU"/>
                        </w:rPr>
                        <m:t>k</m:t>
                      </m:r>
                    </m:sup>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&lt;</m:t>
                          </m:r>
                          <m:r>
                            <w:rPr>
                              <w:rFonts w:ascii="Cambria Math" w:hAnsi="Cambria Math"/>
                              <w:color w:val="000000" w:themeColor="text1"/>
                              <w:lang w:eastAsia="ru-RU"/>
                            </w:rPr>
                            <m:t>j</m:t>
                          </m:r>
                        </m:sub>
                        <m:sup/>
                        <m:e>
                          <m:d>
                            <m:dPr>
                              <m:begChr m:val="|"/>
                              <m:endChr m:val="|"/>
                              <m:ctrlPr>
                                <w:rPr>
                                  <w:rFonts w:ascii="Cambria Math" w:hAnsi="Cambria Math"/>
                                  <w:color w:val="000000" w:themeColor="text1"/>
                                  <w:lang w:eastAsia="ru-RU"/>
                                </w:rPr>
                              </m:ctrlPr>
                            </m:dPr>
                            <m:e>
                              <m:r>
                                <w:rPr>
                                  <w:rFonts w:ascii="Cambria Math" w:hAnsi="Cambria Math"/>
                                  <w:color w:val="000000" w:themeColor="text1"/>
                                  <w:lang w:eastAsia="ru-RU"/>
                                </w:rPr>
                                <m:t>I</m:t>
                              </m:r>
                              <m:d>
                                <m:dPr>
                                  <m:begChr m:val="["/>
                                  <m:endChr m:val="]"/>
                                  <m:ctrlPr>
                                    <w:rPr>
                                      <w:rFonts w:ascii="Cambria Math" w:hAnsi="Cambria Math"/>
                                      <w:color w:val="000000" w:themeColor="text1"/>
                                      <w:lang w:eastAsia="ru-RU"/>
                                    </w:rPr>
                                  </m:ctrlPr>
                                </m:dPr>
                                <m:e>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m:rPr>
                                      <m:sty m:val="p"/>
                                    </m:rPr>
                                    <w:rPr>
                                      <w:rFonts w:ascii="Cambria Math" w:hAnsi="Cambria Math"/>
                                      <w:color w:val="000000" w:themeColor="text1"/>
                                      <w:lang w:eastAsia="ru-RU"/>
                                    </w:rPr>
                                    <m:t>&lt;</m:t>
                                  </m:r>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e>
                              </m:d>
                              <m:r>
                                <m:rPr>
                                  <m:sty m:val="p"/>
                                </m:rPr>
                                <w:rPr>
                                  <w:rFonts w:ascii="Cambria Math" w:hAnsi="Cambria Math"/>
                                  <w:color w:val="000000" w:themeColor="text1"/>
                                  <w:lang w:eastAsia="ru-RU"/>
                                </w:rPr>
                                <m:t>-</m:t>
                              </m:r>
                              <m:sSubSup>
                                <m:sSubSupPr>
                                  <m:ctrlPr>
                                    <w:rPr>
                                      <w:rFonts w:ascii="Cambria Math" w:hAnsi="Cambria Math"/>
                                      <w:color w:val="000000" w:themeColor="text1"/>
                                      <w:lang w:eastAsia="ru-RU"/>
                                    </w:rPr>
                                  </m:ctrlPr>
                                </m:sSubSupPr>
                                <m:e>
                                  <m:r>
                                    <w:rPr>
                                      <w:rFonts w:ascii="Cambria Math" w:hAnsi="Cambria Math"/>
                                      <w:color w:val="000000" w:themeColor="text1"/>
                                      <w:lang w:eastAsia="ru-RU"/>
                                    </w:rPr>
                                    <m:t>C</m:t>
                                  </m:r>
                                </m:e>
                                <m:sub>
                                  <m:r>
                                    <w:rPr>
                                      <w:rFonts w:ascii="Cambria Math" w:hAnsi="Cambria Math"/>
                                      <w:color w:val="000000" w:themeColor="text1"/>
                                      <w:lang w:eastAsia="ru-RU"/>
                                    </w:rPr>
                                    <m:t>ij</m:t>
                                  </m:r>
                                </m:sub>
                                <m:sup>
                                  <m:d>
                                    <m:dPr>
                                      <m:ctrlPr>
                                        <w:rPr>
                                          <w:rFonts w:ascii="Cambria Math" w:hAnsi="Cambria Math"/>
                                          <w:color w:val="000000" w:themeColor="text1"/>
                                          <w:lang w:eastAsia="ru-RU"/>
                                        </w:rPr>
                                      </m:ctrlPr>
                                    </m:dPr>
                                    <m:e>
                                      <m:r>
                                        <w:rPr>
                                          <w:rFonts w:ascii="Cambria Math" w:hAnsi="Cambria Math"/>
                                          <w:color w:val="000000" w:themeColor="text1"/>
                                          <w:lang w:eastAsia="ru-RU"/>
                                        </w:rPr>
                                        <m:t>m</m:t>
                                      </m:r>
                                    </m:e>
                                  </m:d>
                                </m:sup>
                              </m:sSubSup>
                            </m:e>
                          </m:d>
                        </m:e>
                      </m:nary>
                    </m:e>
                  </m:nary>
                </m:e>
              </m:func>
              <m:r>
                <m:rPr>
                  <m:sty m:val="p"/>
                </m:rPr>
                <w:rPr>
                  <w:rFonts w:ascii="Cambria Math" w:hAnsi="Cambria Math"/>
                  <w:color w:val="000000" w:themeColor="text1"/>
                  <w:lang w:eastAsia="ru-RU"/>
                </w:rPr>
                <m:t>,</m:t>
              </m:r>
            </m:e>
          </m:eqArr>
        </m:oMath>
      </m:oMathPara>
    </w:p>
    <w:p w14:paraId="6BA197F1" w14:textId="05C9634A" w:rsidR="004600F7" w:rsidRPr="00784D4B" w:rsidRDefault="004600F7" w:rsidP="00034B12">
      <w:pPr>
        <w:pStyle w:val="TimesNewRoman14"/>
        <w:ind w:firstLine="0"/>
        <w:jc w:val="both"/>
        <w:rPr>
          <w:color w:val="000000" w:themeColor="text1"/>
          <w:lang w:eastAsia="ru-RU"/>
        </w:rPr>
      </w:pPr>
      <w:r w:rsidRPr="00F34093">
        <w:rPr>
          <w:color w:val="000000" w:themeColor="text1"/>
          <w:lang w:eastAsia="ru-RU"/>
        </w:rPr>
        <w:t xml:space="preserve">где </w:t>
      </w:r>
      <m:oMath>
        <m:sSubSup>
          <m:sSubSupPr>
            <m:ctrlPr>
              <w:rPr>
                <w:rFonts w:ascii="Cambria Math" w:hAnsi="Cambria Math"/>
                <w:i/>
                <w:color w:val="000000" w:themeColor="text1"/>
                <w:lang w:eastAsia="ru-RU"/>
              </w:rPr>
            </m:ctrlPr>
          </m:sSubSupPr>
          <m:e>
            <m:r>
              <w:rPr>
                <w:rFonts w:ascii="Cambria Math" w:hAnsi="Cambria Math"/>
                <w:color w:val="000000" w:themeColor="text1"/>
                <w:lang w:eastAsia="ru-RU"/>
              </w:rPr>
              <m:t>C</m:t>
            </m:r>
          </m:e>
          <m:sub>
            <m:r>
              <w:rPr>
                <w:rFonts w:ascii="Cambria Math" w:hAnsi="Cambria Math"/>
                <w:color w:val="000000" w:themeColor="text1"/>
                <w:lang w:eastAsia="ru-RU"/>
              </w:rPr>
              <m:t>ij</m:t>
            </m:r>
          </m:sub>
          <m:sup>
            <m:d>
              <m:dPr>
                <m:ctrlPr>
                  <w:rPr>
                    <w:rFonts w:ascii="Cambria Math" w:hAnsi="Cambria Math"/>
                    <w:i/>
                    <w:color w:val="000000" w:themeColor="text1"/>
                    <w:lang w:eastAsia="ru-RU"/>
                  </w:rPr>
                </m:ctrlPr>
              </m:dPr>
              <m:e>
                <m:r>
                  <w:rPr>
                    <w:rFonts w:ascii="Cambria Math" w:hAnsi="Cambria Math"/>
                    <w:color w:val="000000" w:themeColor="text1"/>
                    <w:lang w:eastAsia="ru-RU"/>
                  </w:rPr>
                  <m:t>m</m:t>
                </m:r>
              </m:e>
            </m:d>
          </m:sup>
        </m:sSubSup>
        <m:r>
          <m:rPr>
            <m:sty m:val="p"/>
          </m:rPr>
          <w:rPr>
            <w:rFonts w:ascii="Cambria Math" w:hAnsi="Cambria Math"/>
            <w:color w:val="000000" w:themeColor="text1"/>
            <w:lang w:eastAsia="ru-RU"/>
          </w:rPr>
          <m:t>∈</m:t>
        </m:r>
        <m:d>
          <m:dPr>
            <m:begChr m:val="["/>
            <m:endChr m:val="]"/>
            <m:ctrlPr>
              <w:rPr>
                <w:rFonts w:ascii="Cambria Math" w:hAnsi="Cambria Math"/>
                <w:i/>
                <w:color w:val="000000" w:themeColor="text1"/>
                <w:lang w:eastAsia="ru-RU"/>
              </w:rPr>
            </m:ctrlPr>
          </m:dPr>
          <m:e>
            <m:r>
              <w:rPr>
                <w:rFonts w:ascii="Cambria Math" w:hAnsi="Cambria Math"/>
                <w:color w:val="000000" w:themeColor="text1"/>
                <w:lang w:eastAsia="ru-RU"/>
              </w:rPr>
              <m:t>0,1</m:t>
            </m:r>
          </m:e>
        </m:d>
      </m:oMath>
      <w:r w:rsidRPr="00F34093">
        <w:rPr>
          <w:color w:val="000000" w:themeColor="text1"/>
          <w:lang w:eastAsia="ru-RU"/>
        </w:rPr>
        <w:t xml:space="preserve"> — степень предпочтения </w:t>
      </w:r>
      <m:oMath>
        <m:r>
          <w:rPr>
            <w:rFonts w:ascii="Cambria Math" w:hAnsi="Cambria Math"/>
            <w:color w:val="000000" w:themeColor="text1"/>
            <w:lang w:eastAsia="ru-RU"/>
          </w:rPr>
          <m:t xml:space="preserve"> i </m:t>
        </m:r>
      </m:oMath>
      <w:r w:rsidRPr="00F34093">
        <w:rPr>
          <w:color w:val="000000" w:themeColor="text1"/>
          <w:lang w:eastAsia="ru-RU"/>
        </w:rPr>
        <w:t xml:space="preserve"> перед </w:t>
      </w:r>
      <m:oMath>
        <m:r>
          <w:rPr>
            <w:rFonts w:ascii="Cambria Math" w:hAnsi="Cambria Math"/>
            <w:color w:val="000000" w:themeColor="text1"/>
            <w:lang w:eastAsia="ru-RU"/>
          </w:rPr>
          <m:t xml:space="preserve"> j </m:t>
        </m:r>
      </m:oMath>
      <w:r w:rsidRPr="00F34093">
        <w:rPr>
          <w:color w:val="000000" w:themeColor="text1"/>
          <w:lang w:eastAsia="ru-RU"/>
        </w:rPr>
        <w:t xml:space="preserve"> у эксперта </w:t>
      </w:r>
      <m:oMath>
        <m:r>
          <w:rPr>
            <w:rFonts w:ascii="Cambria Math" w:hAnsi="Cambria Math"/>
            <w:color w:val="000000" w:themeColor="text1"/>
            <w:lang w:eastAsia="ru-RU"/>
          </w:rPr>
          <m:t xml:space="preserve"> m </m:t>
        </m:r>
      </m:oMath>
      <w:r w:rsidRPr="00F34093">
        <w:rPr>
          <w:color w:val="000000" w:themeColor="text1"/>
          <w:lang w:eastAsia="ru-RU"/>
        </w:rPr>
        <w:t xml:space="preserve">. В комбинаторной оптимизации эквивалентная формулировка — задача о минимальном </w:t>
      </w:r>
      <w:r w:rsidR="00F95AF7" w:rsidRPr="00F34093">
        <w:rPr>
          <w:color w:val="000000" w:themeColor="text1"/>
          <w:lang w:val="en-US" w:eastAsia="ru-RU"/>
        </w:rPr>
        <w:t>F</w:t>
      </w:r>
      <w:proofErr w:type="spellStart"/>
      <w:r w:rsidRPr="00F34093">
        <w:rPr>
          <w:color w:val="000000" w:themeColor="text1"/>
          <w:lang w:eastAsia="ru-RU"/>
        </w:rPr>
        <w:t>eedback</w:t>
      </w:r>
      <w:proofErr w:type="spellEnd"/>
      <w:r w:rsidRPr="00F34093">
        <w:rPr>
          <w:color w:val="000000" w:themeColor="text1"/>
          <w:lang w:eastAsia="ru-RU"/>
        </w:rPr>
        <w:t xml:space="preserve"> </w:t>
      </w:r>
      <w:proofErr w:type="spellStart"/>
      <w:r w:rsidRPr="00F34093">
        <w:rPr>
          <w:color w:val="000000" w:themeColor="text1"/>
          <w:lang w:eastAsia="ru-RU"/>
        </w:rPr>
        <w:t>arc</w:t>
      </w:r>
      <w:proofErr w:type="spellEnd"/>
      <w:r w:rsidRPr="00F34093">
        <w:rPr>
          <w:color w:val="000000" w:themeColor="text1"/>
          <w:lang w:eastAsia="ru-RU"/>
        </w:rPr>
        <w:t xml:space="preserve"> </w:t>
      </w:r>
      <w:proofErr w:type="spellStart"/>
      <w:r w:rsidRPr="00F34093">
        <w:rPr>
          <w:color w:val="000000" w:themeColor="text1"/>
          <w:lang w:eastAsia="ru-RU"/>
        </w:rPr>
        <w:t>set</w:t>
      </w:r>
      <w:proofErr w:type="spellEnd"/>
      <w:r w:rsidRPr="00F34093">
        <w:rPr>
          <w:color w:val="000000" w:themeColor="text1"/>
          <w:lang w:eastAsia="ru-RU"/>
        </w:rPr>
        <w:t xml:space="preserve"> (FAS) для турниров</w:t>
      </w:r>
      <w:r w:rsidR="00784D4B" w:rsidRPr="00784D4B">
        <w:rPr>
          <w:color w:val="000000" w:themeColor="text1"/>
          <w:lang w:eastAsia="ru-RU"/>
        </w:rPr>
        <w:t xml:space="preserve"> [12].</w:t>
      </w:r>
    </w:p>
    <w:p w14:paraId="314EE520" w14:textId="50858010" w:rsidR="004600F7" w:rsidRPr="00F34093" w:rsidRDefault="00055D67" w:rsidP="001D7726">
      <w:pPr>
        <w:pStyle w:val="TimesNewRoman14"/>
        <w:ind w:firstLine="709"/>
        <w:jc w:val="both"/>
        <w:rPr>
          <w:rFonts w:ascii="Cambria Math" w:hAnsi="Cambria Math"/>
          <w:color w:val="000000" w:themeColor="text1"/>
          <w:lang w:eastAsia="ru-RU"/>
          <w:oMath/>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min</m:t>
                      </m:r>
                    </m:e>
                    <m:lim>
                      <m:r>
                        <w:rPr>
                          <w:rFonts w:ascii="Cambria Math" w:hAnsi="Cambria Math"/>
                          <w:color w:val="000000" w:themeColor="text1"/>
                          <w:lang w:eastAsia="ru-RU"/>
                        </w:rPr>
                        <m:t>S</m:t>
                      </m:r>
                      <m:r>
                        <m:rPr>
                          <m:sty m:val="p"/>
                        </m:rPr>
                        <w:rPr>
                          <w:rFonts w:ascii="Cambria Math" w:hAnsi="Cambria Math"/>
                          <w:color w:val="000000" w:themeColor="text1"/>
                          <w:lang w:eastAsia="ru-RU"/>
                        </w:rPr>
                        <m:t>⊆</m:t>
                      </m:r>
                      <m:r>
                        <w:rPr>
                          <w:rFonts w:ascii="Cambria Math" w:hAnsi="Cambria Math"/>
                          <w:color w:val="000000" w:themeColor="text1"/>
                          <w:lang w:eastAsia="ru-RU"/>
                        </w:rPr>
                        <m:t>E</m:t>
                      </m:r>
                    </m:lim>
                  </m:limLow>
                </m:fName>
                <m:e>
                  <m:nary>
                    <m:naryPr>
                      <m:chr m:val="∑"/>
                      <m:supHide m:val="1"/>
                      <m:ctrlPr>
                        <w:rPr>
                          <w:rFonts w:ascii="Cambria Math" w:hAnsi="Cambria Math"/>
                          <w:color w:val="000000" w:themeColor="text1"/>
                          <w:lang w:eastAsia="ru-RU"/>
                        </w:rPr>
                      </m:ctrlPr>
                    </m:naryPr>
                    <m:sub>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j</m:t>
                          </m:r>
                        </m:e>
                      </m:d>
                      <m:r>
                        <m:rPr>
                          <m:sty m:val="p"/>
                        </m:rPr>
                        <w:rPr>
                          <w:rFonts w:ascii="Cambria Math" w:hAnsi="Cambria Math"/>
                          <w:color w:val="000000" w:themeColor="text1"/>
                          <w:lang w:eastAsia="ru-RU"/>
                        </w:rPr>
                        <m:t>∈</m:t>
                      </m:r>
                      <m:r>
                        <w:rPr>
                          <w:rFonts w:ascii="Cambria Math" w:hAnsi="Cambria Math"/>
                          <w:color w:val="000000" w:themeColor="text1"/>
                          <w:lang w:eastAsia="ru-RU"/>
                        </w:rPr>
                        <m:t>S</m:t>
                      </m:r>
                    </m:sub>
                    <m:sup/>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ij</m:t>
                          </m:r>
                        </m:sub>
                      </m:sSub>
                    </m:e>
                  </m:nary>
                </m:e>
              </m:func>
              <m:r>
                <m:rPr>
                  <m:nor/>
                </m:rPr>
                <w:rPr>
                  <w:color w:val="000000" w:themeColor="text1"/>
                  <w:lang w:eastAsia="ru-RU"/>
                </w:rPr>
                <m:t xml:space="preserve">такой, что </m:t>
              </m:r>
              <m:r>
                <w:rPr>
                  <w:rFonts w:ascii="Cambria Math" w:hAnsi="Cambria Math"/>
                  <w:color w:val="000000" w:themeColor="text1"/>
                  <w:lang w:eastAsia="ru-RU"/>
                </w:rPr>
                <m:t>G</m:t>
              </m:r>
              <m:r>
                <m:rPr>
                  <m:sty m:val="p"/>
                </m:rPr>
                <w:rPr>
                  <w:rFonts w:ascii="Cambria Math" w:hAnsi="Cambria Math"/>
                  <w:color w:val="000000" w:themeColor="text1"/>
                  <w:lang w:eastAsia="ru-RU"/>
                </w:rPr>
                <m:t>∖</m:t>
              </m:r>
              <m:r>
                <w:rPr>
                  <w:rFonts w:ascii="Cambria Math" w:hAnsi="Cambria Math"/>
                  <w:color w:val="000000" w:themeColor="text1"/>
                  <w:lang w:eastAsia="ru-RU"/>
                </w:rPr>
                <m:t>S</m:t>
              </m:r>
              <m:r>
                <m:rPr>
                  <m:nor/>
                </m:rPr>
                <w:rPr>
                  <w:color w:val="000000" w:themeColor="text1"/>
                  <w:lang w:eastAsia="ru-RU"/>
                </w:rPr>
                <m:t xml:space="preserve"> — ациклический граф</m:t>
              </m:r>
              <m:r>
                <m:rPr>
                  <m:sty m:val="p"/>
                </m:rPr>
                <w:rPr>
                  <w:rFonts w:ascii="Cambria Math" w:hAnsi="Cambria Math"/>
                  <w:color w:val="000000" w:themeColor="text1"/>
                  <w:lang w:eastAsia="ru-RU"/>
                </w:rPr>
                <m:t>,#</m:t>
              </m:r>
            </m:e>
          </m:eqArr>
        </m:oMath>
      </m:oMathPara>
    </w:p>
    <w:p w14:paraId="51C99CFE" w14:textId="77777777" w:rsidR="00784D4B" w:rsidRDefault="004600F7" w:rsidP="00522F7D">
      <w:pPr>
        <w:pStyle w:val="TimesNewRoman14"/>
        <w:ind w:firstLine="0"/>
        <w:jc w:val="both"/>
        <w:rPr>
          <w:color w:val="000000" w:themeColor="text1"/>
          <w:lang w:eastAsia="ru-RU"/>
        </w:rPr>
      </w:pPr>
      <w:r w:rsidRPr="00F34093">
        <w:rPr>
          <w:color w:val="000000" w:themeColor="text1"/>
          <w:lang w:eastAsia="ru-RU"/>
        </w:rPr>
        <w:t xml:space="preserve">что тождественно (1) ввиду равенства </w:t>
      </w:r>
      <m:oMath>
        <m:r>
          <w:rPr>
            <w:rFonts w:ascii="Cambria Math" w:hAnsi="Cambria Math"/>
            <w:color w:val="000000" w:themeColor="text1"/>
            <w:lang w:val="en-US" w:eastAsia="ru-RU"/>
          </w:rPr>
          <m:t>f</m:t>
        </m:r>
        <m:d>
          <m:dPr>
            <m:ctrlPr>
              <w:rPr>
                <w:rFonts w:ascii="Cambria Math" w:hAnsi="Cambria Math"/>
                <w:i/>
                <w:color w:val="000000" w:themeColor="text1"/>
                <w:lang w:eastAsia="ru-RU"/>
              </w:rPr>
            </m:ctrlPr>
          </m:dPr>
          <m:e>
            <m:r>
              <w:rPr>
                <w:rFonts w:ascii="Cambria Math" w:hAnsi="Cambria Math"/>
                <w:color w:val="000000" w:themeColor="text1"/>
                <w:lang w:eastAsia="ru-RU"/>
              </w:rPr>
              <m:t>π</m:t>
            </m:r>
          </m:e>
        </m:d>
        <m:r>
          <w:rPr>
            <w:rFonts w:ascii="Cambria Math" w:hAnsi="Cambria Math"/>
            <w:color w:val="000000" w:themeColor="text1"/>
            <w:lang w:eastAsia="ru-RU"/>
          </w:rPr>
          <m:t>=</m:t>
        </m:r>
        <m:d>
          <m:dPr>
            <m:ctrlPr>
              <w:rPr>
                <w:rFonts w:ascii="Cambria Math" w:hAnsi="Cambria Math"/>
                <w:color w:val="000000" w:themeColor="text1"/>
                <w:lang w:eastAsia="ru-RU"/>
              </w:rPr>
            </m:ctrlPr>
          </m:dPr>
          <m:e>
            <m:nary>
              <m:naryPr>
                <m:chr m:val="∑"/>
                <m:supHide m:val="1"/>
                <m:ctrlPr>
                  <w:rPr>
                    <w:rFonts w:ascii="Cambria Math" w:hAnsi="Cambria Math"/>
                    <w:color w:val="000000" w:themeColor="text1"/>
                    <w:lang w:eastAsia="ru-RU"/>
                  </w:rPr>
                </m:ctrlPr>
              </m:naryPr>
              <m:sub>
                <m:r>
                  <w:rPr>
                    <w:rFonts w:ascii="Cambria Math" w:hAnsi="Cambria Math"/>
                    <w:color w:val="000000" w:themeColor="text1"/>
                    <w:lang w:val="en-US" w:eastAsia="ru-RU"/>
                  </w:rPr>
                  <m:t>i</m:t>
                </m:r>
                <m:r>
                  <w:rPr>
                    <w:rFonts w:ascii="Cambria Math" w:hAnsi="Cambria Math"/>
                    <w:color w:val="000000" w:themeColor="text1"/>
                    <w:lang w:eastAsia="ru-RU"/>
                  </w:rPr>
                  <m:t>,</m:t>
                </m:r>
                <m:r>
                  <w:rPr>
                    <w:rFonts w:ascii="Cambria Math" w:hAnsi="Cambria Math"/>
                    <w:color w:val="000000" w:themeColor="text1"/>
                    <w:lang w:val="en-US" w:eastAsia="ru-RU"/>
                  </w:rPr>
                  <m:t>j</m:t>
                </m:r>
                <m:ctrlPr>
                  <w:rPr>
                    <w:rFonts w:ascii="Cambria Math" w:hAnsi="Cambria Math"/>
                    <w:i/>
                    <w:color w:val="000000" w:themeColor="text1"/>
                    <w:lang w:eastAsia="ru-RU"/>
                  </w:rPr>
                </m:ctrlPr>
              </m:sub>
              <m:sup>
                <m:ctrlPr>
                  <w:rPr>
                    <w:rFonts w:ascii="Cambria Math" w:hAnsi="Cambria Math"/>
                    <w:i/>
                    <w:color w:val="000000" w:themeColor="text1"/>
                    <w:lang w:eastAsia="ru-RU"/>
                  </w:rPr>
                </m:ctrlPr>
              </m:sup>
              <m:e>
                <m:sSub>
                  <m:sSubPr>
                    <m:ctrlPr>
                      <w:rPr>
                        <w:rFonts w:ascii="Cambria Math" w:hAnsi="Cambria Math"/>
                        <w:i/>
                        <w:color w:val="000000" w:themeColor="text1"/>
                        <w:lang w:eastAsia="ru-RU"/>
                      </w:rPr>
                    </m:ctrlPr>
                  </m:sSubPr>
                  <m:e>
                    <m:r>
                      <w:rPr>
                        <w:rFonts w:ascii="Cambria Math" w:hAnsi="Cambria Math"/>
                        <w:color w:val="000000" w:themeColor="text1"/>
                        <w:lang w:val="en-US" w:eastAsia="ru-RU"/>
                      </w:rPr>
                      <m:t>B</m:t>
                    </m:r>
                  </m:e>
                  <m:sub>
                    <m:r>
                      <w:rPr>
                        <w:rFonts w:ascii="Cambria Math" w:hAnsi="Cambria Math"/>
                        <w:color w:val="000000" w:themeColor="text1"/>
                        <w:lang w:val="en-US" w:eastAsia="ru-RU"/>
                      </w:rPr>
                      <m:t>ij</m:t>
                    </m:r>
                  </m:sub>
                </m:sSub>
                <m:ctrlPr>
                  <w:rPr>
                    <w:rFonts w:ascii="Cambria Math" w:hAnsi="Cambria Math"/>
                    <w:i/>
                    <w:color w:val="000000" w:themeColor="text1"/>
                    <w:lang w:eastAsia="ru-RU"/>
                  </w:rPr>
                </m:ctrlPr>
              </m:e>
            </m:nary>
            <m:ctrlPr>
              <w:rPr>
                <w:rFonts w:ascii="Cambria Math" w:hAnsi="Cambria Math"/>
                <w:i/>
                <w:color w:val="000000" w:themeColor="text1"/>
                <w:lang w:eastAsia="ru-RU"/>
              </w:rPr>
            </m:ctrlPr>
          </m:e>
        </m:d>
        <m:r>
          <w:rPr>
            <w:rFonts w:ascii="Cambria Math" w:hAnsi="Cambria Math"/>
            <w:color w:val="000000" w:themeColor="text1"/>
            <w:lang w:eastAsia="ru-RU"/>
          </w:rPr>
          <m:t>-</m:t>
        </m:r>
        <m:r>
          <m:rPr>
            <m:nor/>
          </m:rPr>
          <w:rPr>
            <w:rFonts w:ascii="Cambria Math" w:hAnsi="Cambria Math"/>
            <w:color w:val="000000" w:themeColor="text1"/>
            <w:lang w:val="en-US" w:eastAsia="ru-RU"/>
          </w:rPr>
          <m:t>FAS</m:t>
        </m:r>
        <m:d>
          <m:dPr>
            <m:ctrlPr>
              <w:rPr>
                <w:rFonts w:ascii="Cambria Math" w:hAnsi="Cambria Math"/>
                <w:i/>
                <w:color w:val="000000" w:themeColor="text1"/>
                <w:lang w:eastAsia="ru-RU"/>
              </w:rPr>
            </m:ctrlPr>
          </m:dPr>
          <m:e>
            <m:r>
              <w:rPr>
                <w:rFonts w:ascii="Cambria Math" w:hAnsi="Cambria Math"/>
                <w:color w:val="000000" w:themeColor="text1"/>
                <w:lang w:val="en-US" w:eastAsia="ru-RU"/>
              </w:rPr>
              <m:t>B</m:t>
            </m:r>
          </m:e>
        </m:d>
      </m:oMath>
      <w:r w:rsidRPr="00F34093">
        <w:rPr>
          <w:color w:val="000000" w:themeColor="text1"/>
          <w:lang w:eastAsia="ru-RU"/>
        </w:rPr>
        <w:t>.</w:t>
      </w:r>
    </w:p>
    <w:p w14:paraId="3AB8B7BE" w14:textId="4F459B9F" w:rsidR="004600F7" w:rsidRPr="00F34093" w:rsidRDefault="004600F7" w:rsidP="001D7726">
      <w:pPr>
        <w:pStyle w:val="TimesNewRoman14"/>
        <w:ind w:firstLine="709"/>
        <w:jc w:val="both"/>
        <w:rPr>
          <w:color w:val="000000" w:themeColor="text1"/>
          <w:lang w:eastAsia="ru-RU"/>
        </w:rPr>
      </w:pPr>
      <w:r w:rsidRPr="00F34093">
        <w:rPr>
          <w:color w:val="000000" w:themeColor="text1"/>
          <w:lang w:eastAsia="ru-RU"/>
        </w:rPr>
        <w:t xml:space="preserve">В </w:t>
      </w:r>
      <w:proofErr w:type="spellStart"/>
      <w:r w:rsidRPr="00F34093">
        <w:rPr>
          <w:color w:val="000000" w:themeColor="text1"/>
          <w:lang w:eastAsia="ru-RU"/>
        </w:rPr>
        <w:t>сернации</w:t>
      </w:r>
      <w:proofErr w:type="spellEnd"/>
      <w:r w:rsidRPr="00F34093">
        <w:rPr>
          <w:color w:val="000000" w:themeColor="text1"/>
          <w:lang w:eastAsia="ru-RU"/>
        </w:rPr>
        <w:t xml:space="preserve"> артефактов задача сводится к LOP при построении матрицы </w:t>
      </w:r>
      <m:oMath>
        <m:r>
          <w:rPr>
            <w:rFonts w:ascii="Cambria Math" w:hAnsi="Cambria Math"/>
            <w:color w:val="000000" w:themeColor="text1"/>
            <w:lang w:eastAsia="ru-RU"/>
          </w:rPr>
          <m:t xml:space="preserve"> B </m:t>
        </m:r>
      </m:oMath>
      <w:r w:rsidRPr="00F34093">
        <w:rPr>
          <w:color w:val="000000" w:themeColor="text1"/>
          <w:lang w:eastAsia="ru-RU"/>
        </w:rPr>
        <w:t xml:space="preserve"> из мер сходства </w:t>
      </w:r>
      <m:oMath>
        <m:r>
          <w:rPr>
            <w:rFonts w:ascii="Cambria Math" w:hAnsi="Cambria Math"/>
            <w:color w:val="000000" w:themeColor="text1"/>
            <w:lang w:eastAsia="ru-RU"/>
          </w:rPr>
          <m:t>s</m:t>
        </m:r>
        <m:d>
          <m:dPr>
            <m:ctrlPr>
              <w:rPr>
                <w:rFonts w:ascii="Cambria Math" w:hAnsi="Cambria Math"/>
                <w:i/>
                <w:color w:val="000000" w:themeColor="text1"/>
                <w:lang w:eastAsia="ru-RU"/>
              </w:rPr>
            </m:ctrlPr>
          </m:dPr>
          <m:e>
            <m:r>
              <w:rPr>
                <w:rFonts w:ascii="Cambria Math" w:hAnsi="Cambria Math"/>
                <w:color w:val="000000" w:themeColor="text1"/>
                <w:lang w:eastAsia="ru-RU"/>
              </w:rPr>
              <m:t>i,j</m:t>
            </m:r>
          </m:e>
        </m:d>
      </m:oMath>
      <w:r w:rsidR="00784D4B" w:rsidRPr="00784D4B">
        <w:rPr>
          <w:rFonts w:eastAsiaTheme="minorEastAsia"/>
          <w:color w:val="000000" w:themeColor="text1"/>
          <w:lang w:eastAsia="ru-RU"/>
        </w:rPr>
        <w:t xml:space="preserve"> </w:t>
      </w:r>
      <w:r w:rsidR="00784D4B" w:rsidRPr="00355AB9">
        <w:rPr>
          <w:rFonts w:eastAsiaTheme="minorEastAsia"/>
          <w:color w:val="000000" w:themeColor="text1"/>
          <w:lang w:eastAsia="ru-RU"/>
        </w:rPr>
        <w:t>[13]</w:t>
      </w:r>
      <w:r w:rsidRPr="00F34093">
        <w:rPr>
          <w:color w:val="000000" w:themeColor="text1"/>
          <w:lang w:eastAsia="ru-RU"/>
        </w:rPr>
        <w:t>:</w:t>
      </w:r>
    </w:p>
    <w:p w14:paraId="5B6DD9ED" w14:textId="3A914690" w:rsidR="004600F7" w:rsidRPr="00F34093" w:rsidRDefault="00055D67" w:rsidP="001D7726">
      <w:pPr>
        <w:pStyle w:val="TimesNewRoman14"/>
        <w:ind w:firstLine="709"/>
        <w:jc w:val="both"/>
        <w:rPr>
          <w:color w:val="000000" w:themeColor="text1"/>
          <w:lang w:eastAsia="ru-RU"/>
        </w:rPr>
      </w:pPr>
      <m:oMathPara>
        <m:oMath>
          <m:eqArr>
            <m:eqArrPr>
              <m:maxDist m:val="1"/>
              <m:ctrlPr>
                <w:rPr>
                  <w:rFonts w:ascii="Cambria Math" w:hAnsi="Cambria Math"/>
                  <w:color w:val="000000" w:themeColor="text1"/>
                  <w:lang w:eastAsia="ru-RU"/>
                </w:rPr>
              </m:ctrlPr>
            </m:eqArrPr>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ij</m:t>
                  </m:r>
                </m:sub>
              </m:sSub>
              <m:r>
                <m:rPr>
                  <m:sty m:val="p"/>
                </m:rPr>
                <w:rPr>
                  <w:rFonts w:ascii="Cambria Math" w:hAnsi="Cambria Math"/>
                  <w:color w:val="000000" w:themeColor="text1"/>
                  <w:lang w:eastAsia="ru-RU"/>
                </w:rPr>
                <m:t>=</m:t>
              </m:r>
              <m:r>
                <w:rPr>
                  <w:rFonts w:ascii="Cambria Math" w:hAnsi="Cambria Math"/>
                  <w:color w:val="000000" w:themeColor="text1"/>
                  <w:lang w:eastAsia="ru-RU"/>
                </w:rPr>
                <m:t>s</m:t>
              </m:r>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j</m:t>
                  </m:r>
                </m:e>
              </m:d>
              <m:r>
                <m:rPr>
                  <m:sty m:val="p"/>
                </m:rPr>
                <w:rPr>
                  <w:rFonts w:ascii="Cambria Math" w:hAnsi="Cambria Math"/>
                  <w:color w:val="000000" w:themeColor="text1"/>
                  <w:lang w:eastAsia="ru-RU"/>
                </w:rPr>
                <m:t>-</m:t>
              </m:r>
              <m:f>
                <m:fPr>
                  <m:ctrlPr>
                    <w:rPr>
                      <w:rFonts w:ascii="Cambria Math" w:hAnsi="Cambria Math"/>
                      <w:color w:val="000000" w:themeColor="text1"/>
                      <w:lang w:eastAsia="ru-RU"/>
                    </w:rPr>
                  </m:ctrlPr>
                </m:fPr>
                <m:num>
                  <m:r>
                    <m:rPr>
                      <m:sty m:val="p"/>
                    </m:rPr>
                    <w:rPr>
                      <w:rFonts w:ascii="Cambria Math" w:hAnsi="Cambria Math"/>
                      <w:color w:val="000000" w:themeColor="text1"/>
                      <w:lang w:eastAsia="ru-RU"/>
                    </w:rPr>
                    <m:t>1</m:t>
                  </m:r>
                </m:num>
                <m:den>
                  <m:r>
                    <w:rPr>
                      <w:rFonts w:ascii="Cambria Math" w:hAnsi="Cambria Math"/>
                      <w:color w:val="000000" w:themeColor="text1"/>
                      <w:lang w:eastAsia="ru-RU"/>
                    </w:rPr>
                    <m:t>n</m:t>
                  </m:r>
                  <m:r>
                    <m:rPr>
                      <m:sty m:val="p"/>
                    </m:rPr>
                    <w:rPr>
                      <w:rFonts w:ascii="Cambria Math" w:hAnsi="Cambria Math"/>
                      <w:color w:val="000000" w:themeColor="text1"/>
                      <w:lang w:eastAsia="ru-RU"/>
                    </w:rPr>
                    <m:t>-2</m:t>
                  </m:r>
                </m:den>
              </m:f>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k</m:t>
                  </m:r>
                  <m:r>
                    <m:rPr>
                      <m:sty m:val="p"/>
                    </m:rPr>
                    <w:rPr>
                      <w:rFonts w:ascii="Cambria Math" w:hAnsi="Cambria Math"/>
                      <w:color w:val="000000" w:themeColor="text1"/>
                      <w:lang w:eastAsia="ru-RU"/>
                    </w:rPr>
                    <m:t>≠</m:t>
                  </m:r>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j</m:t>
                  </m:r>
                </m:sub>
                <m:sup/>
                <m:e>
                  <m:r>
                    <w:rPr>
                      <w:rFonts w:ascii="Cambria Math" w:hAnsi="Cambria Math"/>
                      <w:color w:val="000000" w:themeColor="text1"/>
                      <w:lang w:eastAsia="ru-RU"/>
                    </w:rPr>
                    <m:t>s</m:t>
                  </m:r>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k</m:t>
                      </m:r>
                    </m:e>
                  </m:d>
                </m:e>
              </m:nary>
            </m:e>
          </m:eqArr>
        </m:oMath>
      </m:oMathPara>
    </w:p>
    <w:p w14:paraId="204E3423" w14:textId="619C2AC4" w:rsidR="004600F7" w:rsidRPr="00F34093" w:rsidRDefault="004600F7" w:rsidP="001D7726">
      <w:pPr>
        <w:pStyle w:val="subheader"/>
        <w:numPr>
          <w:ilvl w:val="1"/>
          <w:numId w:val="1"/>
        </w:numPr>
        <w:spacing w:before="0" w:line="360" w:lineRule="auto"/>
        <w:ind w:left="0" w:firstLine="709"/>
        <w:jc w:val="both"/>
        <w:outlineLvl w:val="2"/>
        <w:rPr>
          <w:color w:val="000000" w:themeColor="text1"/>
          <w:lang w:eastAsia="ru-RU"/>
        </w:rPr>
      </w:pPr>
      <w:bookmarkStart w:id="11" w:name="_Toc199949255"/>
      <w:bookmarkStart w:id="12" w:name="_Toc200124262"/>
      <w:proofErr w:type="spellStart"/>
      <w:r w:rsidRPr="00F34093">
        <w:rPr>
          <w:color w:val="000000" w:themeColor="text1"/>
          <w:lang w:eastAsia="ru-RU"/>
        </w:rPr>
        <w:t>Модификации</w:t>
      </w:r>
      <w:proofErr w:type="spellEnd"/>
      <w:r w:rsidRPr="00F34093">
        <w:rPr>
          <w:color w:val="000000" w:themeColor="text1"/>
          <w:lang w:eastAsia="ru-RU"/>
        </w:rPr>
        <w:t xml:space="preserve"> </w:t>
      </w:r>
      <w:proofErr w:type="spellStart"/>
      <w:r w:rsidRPr="00F34093">
        <w:rPr>
          <w:color w:val="000000" w:themeColor="text1"/>
          <w:lang w:eastAsia="ru-RU"/>
        </w:rPr>
        <w:t>задачи</w:t>
      </w:r>
      <w:bookmarkEnd w:id="11"/>
      <w:bookmarkEnd w:id="12"/>
      <w:proofErr w:type="spellEnd"/>
    </w:p>
    <w:p w14:paraId="7332F0CA" w14:textId="77777777" w:rsidR="004600F7" w:rsidRPr="00F34093" w:rsidRDefault="004600F7" w:rsidP="001D7726">
      <w:pPr>
        <w:pStyle w:val="TimesNewRoman14"/>
        <w:ind w:firstLine="709"/>
        <w:jc w:val="both"/>
        <w:rPr>
          <w:color w:val="000000" w:themeColor="text1"/>
          <w:lang w:eastAsia="ru-RU"/>
        </w:rPr>
      </w:pPr>
      <w:r w:rsidRPr="00F34093">
        <w:rPr>
          <w:color w:val="000000" w:themeColor="text1"/>
          <w:lang w:eastAsia="ru-RU"/>
        </w:rPr>
        <w:t xml:space="preserve">Взвешенная LOP с </w:t>
      </w:r>
      <m:oMath>
        <m:r>
          <w:rPr>
            <w:rFonts w:ascii="Cambria Math" w:hAnsi="Cambria Math"/>
            <w:color w:val="000000" w:themeColor="text1"/>
            <w:lang w:eastAsia="ru-RU"/>
          </w:rPr>
          <m:t xml:space="preserve"> r </m:t>
        </m:r>
      </m:oMath>
      <w:r w:rsidRPr="00F34093">
        <w:rPr>
          <w:color w:val="000000" w:themeColor="text1"/>
          <w:lang w:eastAsia="ru-RU"/>
        </w:rPr>
        <w:t xml:space="preserve"> приоритетными ограничениями формализуется как:</w:t>
      </w:r>
    </w:p>
    <w:p w14:paraId="044C5991" w14:textId="7EC1E77F" w:rsidR="004600F7" w:rsidRPr="00F34093" w:rsidRDefault="00055D67" w:rsidP="001D7726">
      <w:pPr>
        <w:pStyle w:val="TimesNewRoman14"/>
        <w:ind w:firstLine="709"/>
        <w:jc w:val="both"/>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lim>
                  </m:limLow>
                </m:fName>
                <m:e>
                  <m:r>
                    <w:rPr>
                      <w:rFonts w:ascii="Cambria Math" w:hAnsi="Cambria Math"/>
                      <w:color w:val="000000" w:themeColor="text1"/>
                      <w:lang w:eastAsia="ru-RU"/>
                    </w:rPr>
                    <m:t>f</m:t>
                  </m:r>
                </m:e>
              </m:func>
              <m:d>
                <m:dPr>
                  <m:ctrlPr>
                    <w:rPr>
                      <w:rFonts w:ascii="Cambria Math" w:hAnsi="Cambria Math"/>
                      <w:color w:val="000000" w:themeColor="text1"/>
                      <w:lang w:eastAsia="ru-RU"/>
                    </w:rPr>
                  </m:ctrlPr>
                </m:dPr>
                <m:e>
                  <m:r>
                    <w:rPr>
                      <w:rFonts w:ascii="Cambria Math" w:hAnsi="Cambria Math"/>
                      <w:color w:val="000000" w:themeColor="text1"/>
                      <w:lang w:eastAsia="ru-RU"/>
                    </w:rPr>
                    <m:t>π</m:t>
                  </m:r>
                </m:e>
              </m:d>
              <m:r>
                <m:rPr>
                  <m:sty m:val="p"/>
                </m:rPr>
                <w:rPr>
                  <w:rFonts w:ascii="Cambria Math" w:hAnsi="Cambria Math"/>
                  <w:color w:val="000000" w:themeColor="text1"/>
                  <w:lang w:eastAsia="ru-RU"/>
                </w:rPr>
                <m:t xml:space="preserve"> </m:t>
              </m:r>
              <m:r>
                <m:rPr>
                  <m:nor/>
                </m:rPr>
                <w:rPr>
                  <w:color w:val="000000" w:themeColor="text1"/>
                  <w:lang w:eastAsia="ru-RU"/>
                </w:rPr>
                <m:t xml:space="preserve">такой, что </m:t>
              </m:r>
              <m:r>
                <w:rPr>
                  <w:rFonts w:ascii="Cambria Math" w:hAnsi="Cambria Math"/>
                  <w:color w:val="000000" w:themeColor="text1"/>
                  <w:lang w:eastAsia="ru-RU"/>
                </w:rPr>
                <m:t>π</m:t>
              </m:r>
              <m:d>
                <m:dPr>
                  <m:ctrlPr>
                    <w:rPr>
                      <w:rFonts w:ascii="Cambria Math" w:hAnsi="Cambria Math"/>
                      <w:color w:val="000000" w:themeColor="text1"/>
                      <w:lang w:eastAsia="ru-RU"/>
                    </w:rPr>
                  </m:ctrlPr>
                </m:dPr>
                <m:e>
                  <m:sSub>
                    <m:sSubPr>
                      <m:ctrlPr>
                        <w:rPr>
                          <w:rFonts w:ascii="Cambria Math" w:hAnsi="Cambria Math"/>
                          <w:color w:val="000000" w:themeColor="text1"/>
                          <w:lang w:eastAsia="ru-RU"/>
                        </w:rPr>
                      </m:ctrlPr>
                    </m:sSubPr>
                    <m:e>
                      <m:r>
                        <w:rPr>
                          <w:rFonts w:ascii="Cambria Math" w:hAnsi="Cambria Math"/>
                          <w:color w:val="000000" w:themeColor="text1"/>
                          <w:lang w:eastAsia="ru-RU"/>
                        </w:rPr>
                        <m:t>a</m:t>
                      </m:r>
                    </m:e>
                    <m:sub>
                      <m:r>
                        <w:rPr>
                          <w:rFonts w:ascii="Cambria Math" w:hAnsi="Cambria Math"/>
                          <w:color w:val="000000" w:themeColor="text1"/>
                          <w:lang w:eastAsia="ru-RU"/>
                        </w:rPr>
                        <m:t>q</m:t>
                      </m:r>
                    </m:sub>
                  </m:sSub>
                </m:e>
              </m:d>
              <m:r>
                <m:rPr>
                  <m:sty m:val="p"/>
                </m:rPr>
                <w:rPr>
                  <w:rFonts w:ascii="Cambria Math" w:hAnsi="Cambria Math"/>
                  <w:color w:val="000000" w:themeColor="text1"/>
                  <w:lang w:eastAsia="ru-RU"/>
                </w:rPr>
                <m:t>&lt;</m:t>
              </m:r>
              <m:r>
                <w:rPr>
                  <w:rFonts w:ascii="Cambria Math" w:hAnsi="Cambria Math"/>
                  <w:color w:val="000000" w:themeColor="text1"/>
                  <w:lang w:eastAsia="ru-RU"/>
                </w:rPr>
                <m:t>π</m:t>
              </m:r>
              <m:d>
                <m:dPr>
                  <m:ctrlPr>
                    <w:rPr>
                      <w:rFonts w:ascii="Cambria Math" w:hAnsi="Cambria Math"/>
                      <w:color w:val="000000" w:themeColor="text1"/>
                      <w:lang w:eastAsia="ru-RU"/>
                    </w:rPr>
                  </m:ctrlPr>
                </m:dPr>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q</m:t>
                      </m:r>
                    </m:sub>
                  </m:sSub>
                </m:e>
              </m:d>
              <m:r>
                <m:rPr>
                  <m:sty m:val="p"/>
                </m:rPr>
                <w:rPr>
                  <w:rFonts w:ascii="Cambria Math" w:hAnsi="Cambria Math"/>
                  <w:color w:val="000000" w:themeColor="text1"/>
                  <w:lang w:eastAsia="ru-RU"/>
                </w:rPr>
                <m:t>,  ∀</m:t>
              </m:r>
              <m:r>
                <w:rPr>
                  <w:rFonts w:ascii="Cambria Math" w:hAnsi="Cambria Math"/>
                  <w:color w:val="000000" w:themeColor="text1"/>
                  <w:lang w:eastAsia="ru-RU"/>
                </w:rPr>
                <m:t>q</m:t>
              </m:r>
              <m:r>
                <m:rPr>
                  <m:sty m:val="p"/>
                </m:rPr>
                <w:rPr>
                  <w:rFonts w:ascii="Cambria Math" w:hAnsi="Cambria Math"/>
                  <w:color w:val="000000" w:themeColor="text1"/>
                  <w:lang w:eastAsia="ru-RU"/>
                </w:rPr>
                <m:t>=1,…,</m:t>
              </m:r>
              <m:r>
                <w:rPr>
                  <w:rFonts w:ascii="Cambria Math" w:hAnsi="Cambria Math"/>
                  <w:color w:val="000000" w:themeColor="text1"/>
                  <w:lang w:eastAsia="ru-RU"/>
                </w:rPr>
                <m:t>r</m:t>
              </m:r>
              <m:r>
                <m:rPr>
                  <m:sty m:val="p"/>
                </m:rPr>
                <w:rPr>
                  <w:rFonts w:ascii="Cambria Math" w:hAnsi="Cambria Math"/>
                  <w:color w:val="000000" w:themeColor="text1"/>
                  <w:lang w:eastAsia="ru-RU"/>
                </w:rPr>
                <m:t xml:space="preserve">, </m:t>
              </m:r>
            </m:e>
          </m:eqArr>
        </m:oMath>
      </m:oMathPara>
    </w:p>
    <w:p w14:paraId="0014BD9C" w14:textId="77777777" w:rsidR="004600F7" w:rsidRPr="00F34093" w:rsidRDefault="004600F7" w:rsidP="006A535E">
      <w:pPr>
        <w:pStyle w:val="TimesNewRoman14"/>
        <w:ind w:firstLine="0"/>
        <w:jc w:val="both"/>
        <w:rPr>
          <w:color w:val="000000" w:themeColor="text1"/>
          <w:lang w:eastAsia="ru-RU"/>
        </w:rPr>
      </w:pPr>
      <w:r w:rsidRPr="00F34093">
        <w:rPr>
          <w:color w:val="000000" w:themeColor="text1"/>
          <w:lang w:eastAsia="ru-RU"/>
        </w:rPr>
        <w:lastRenderedPageBreak/>
        <w:t xml:space="preserve">где </w:t>
      </w:r>
      <m:oMath>
        <m:d>
          <m:dPr>
            <m:ctrlPr>
              <w:rPr>
                <w:rFonts w:ascii="Cambria Math" w:hAnsi="Cambria Math"/>
                <w:i/>
                <w:color w:val="000000" w:themeColor="text1"/>
                <w:lang w:eastAsia="ru-RU"/>
              </w:rPr>
            </m:ctrlPr>
          </m:dPr>
          <m:e>
            <m:sSub>
              <m:sSubPr>
                <m:ctrlPr>
                  <w:rPr>
                    <w:rFonts w:ascii="Cambria Math" w:hAnsi="Cambria Math"/>
                    <w:i/>
                    <w:color w:val="000000" w:themeColor="text1"/>
                    <w:lang w:eastAsia="ru-RU"/>
                  </w:rPr>
                </m:ctrlPr>
              </m:sSubPr>
              <m:e>
                <m:r>
                  <w:rPr>
                    <w:rFonts w:ascii="Cambria Math" w:hAnsi="Cambria Math"/>
                    <w:color w:val="000000" w:themeColor="text1"/>
                    <w:lang w:eastAsia="ru-RU"/>
                  </w:rPr>
                  <m:t>a</m:t>
                </m:r>
              </m:e>
              <m:sub>
                <m:r>
                  <w:rPr>
                    <w:rFonts w:ascii="Cambria Math" w:hAnsi="Cambria Math"/>
                    <w:color w:val="000000" w:themeColor="text1"/>
                    <w:lang w:eastAsia="ru-RU"/>
                  </w:rPr>
                  <m:t>q</m:t>
                </m:r>
              </m:sub>
            </m:sSub>
            <m:r>
              <w:rPr>
                <w:rFonts w:ascii="Cambria Math" w:hAnsi="Cambria Math"/>
                <w:color w:val="000000" w:themeColor="text1"/>
                <w:lang w:eastAsia="ru-RU"/>
              </w:rPr>
              <m:t>,</m:t>
            </m:r>
            <m:sSub>
              <m:sSubPr>
                <m:ctrlPr>
                  <w:rPr>
                    <w:rFonts w:ascii="Cambria Math" w:hAnsi="Cambria Math"/>
                    <w:i/>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q</m:t>
                </m:r>
              </m:sub>
            </m:sSub>
          </m:e>
        </m:d>
      </m:oMath>
      <w:r w:rsidRPr="00F34093">
        <w:rPr>
          <w:color w:val="000000" w:themeColor="text1"/>
          <w:lang w:eastAsia="ru-RU"/>
        </w:rPr>
        <w:t xml:space="preserve"> — пары элементов с фиксированным порядком. Для input-output таблиц с </w:t>
      </w:r>
      <m:oMath>
        <m:r>
          <w:rPr>
            <w:rFonts w:ascii="Cambria Math" w:hAnsi="Cambria Math"/>
            <w:color w:val="000000" w:themeColor="text1"/>
            <w:lang w:eastAsia="ru-RU"/>
          </w:rPr>
          <m:t xml:space="preserve"> m </m:t>
        </m:r>
      </m:oMath>
      <w:r w:rsidRPr="00F34093">
        <w:rPr>
          <w:color w:val="000000" w:themeColor="text1"/>
          <w:lang w:eastAsia="ru-RU"/>
        </w:rPr>
        <w:t xml:space="preserve"> секторами обобщённая блочная LOP требует разбиения матрицы на </w:t>
      </w:r>
      <m:oMath>
        <m:r>
          <w:rPr>
            <w:rFonts w:ascii="Cambria Math" w:hAnsi="Cambria Math"/>
            <w:color w:val="000000" w:themeColor="text1"/>
            <w:lang w:eastAsia="ru-RU"/>
          </w:rPr>
          <m:t xml:space="preserve"> m </m:t>
        </m:r>
        <m:r>
          <m:rPr>
            <m:sty m:val="p"/>
          </m:rPr>
          <w:rPr>
            <w:rFonts w:ascii="Cambria Math" w:hAnsi="Cambria Math"/>
            <w:color w:val="000000" w:themeColor="text1"/>
            <w:lang w:eastAsia="ru-RU"/>
          </w:rPr>
          <m:t>×</m:t>
        </m:r>
        <m:r>
          <w:rPr>
            <w:rFonts w:ascii="Cambria Math" w:hAnsi="Cambria Math"/>
            <w:color w:val="000000" w:themeColor="text1"/>
            <w:lang w:eastAsia="ru-RU"/>
          </w:rPr>
          <m:t xml:space="preserve">m </m:t>
        </m:r>
      </m:oMath>
      <w:r w:rsidRPr="00F34093">
        <w:rPr>
          <w:color w:val="000000" w:themeColor="text1"/>
          <w:lang w:eastAsia="ru-RU"/>
        </w:rPr>
        <w:t xml:space="preserve"> блоков и поиска перестановок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π</m:t>
            </m:r>
          </m:e>
          <m:sub>
            <m:r>
              <w:rPr>
                <w:rFonts w:ascii="Cambria Math" w:hAnsi="Cambria Math"/>
                <w:color w:val="000000" w:themeColor="text1"/>
                <w:lang w:eastAsia="ru-RU"/>
              </w:rPr>
              <m:t>1</m:t>
            </m:r>
          </m:sub>
        </m:sSub>
        <m:r>
          <w:rPr>
            <w:rFonts w:ascii="Cambria Math" w:hAnsi="Cambria Math"/>
            <w:color w:val="000000" w:themeColor="text1"/>
            <w:lang w:eastAsia="ru-RU"/>
          </w:rPr>
          <m:t>,</m:t>
        </m:r>
        <m:sSub>
          <m:sSubPr>
            <m:ctrlPr>
              <w:rPr>
                <w:rFonts w:ascii="Cambria Math" w:hAnsi="Cambria Math"/>
                <w:i/>
                <w:color w:val="000000" w:themeColor="text1"/>
                <w:lang w:eastAsia="ru-RU"/>
              </w:rPr>
            </m:ctrlPr>
          </m:sSubPr>
          <m:e>
            <m:r>
              <w:rPr>
                <w:rFonts w:ascii="Cambria Math" w:hAnsi="Cambria Math"/>
                <w:color w:val="000000" w:themeColor="text1"/>
                <w:lang w:eastAsia="ru-RU"/>
              </w:rPr>
              <m:t>π</m:t>
            </m:r>
          </m:e>
          <m:sub>
            <m:r>
              <w:rPr>
                <w:rFonts w:ascii="Cambria Math" w:hAnsi="Cambria Math"/>
                <w:color w:val="000000" w:themeColor="text1"/>
                <w:lang w:eastAsia="ru-RU"/>
              </w:rPr>
              <m:t>2</m:t>
            </m:r>
          </m:sub>
        </m:sSub>
      </m:oMath>
      <w:r w:rsidRPr="00F34093">
        <w:rPr>
          <w:color w:val="000000" w:themeColor="text1"/>
          <w:lang w:eastAsia="ru-RU"/>
        </w:rPr>
        <w:t>:</w:t>
      </w:r>
    </w:p>
    <w:p w14:paraId="36F3F597" w14:textId="63723D48" w:rsidR="004600F7" w:rsidRPr="00F34093" w:rsidRDefault="00055D67" w:rsidP="006A535E">
      <w:pPr>
        <w:pStyle w:val="TimesNewRoman14"/>
        <w:ind w:firstLine="709"/>
        <w:jc w:val="both"/>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sSub>
                        <m:sSubPr>
                          <m:ctrlPr>
                            <w:rPr>
                              <w:rFonts w:ascii="Cambria Math" w:hAnsi="Cambria Math"/>
                              <w:color w:val="000000" w:themeColor="text1"/>
                              <w:lang w:eastAsia="ru-RU"/>
                            </w:rPr>
                          </m:ctrlPr>
                        </m:sSubPr>
                        <m:e>
                          <m:r>
                            <w:rPr>
                              <w:rFonts w:ascii="Cambria Math" w:hAnsi="Cambria Math"/>
                              <w:color w:val="000000" w:themeColor="text1"/>
                              <w:lang w:eastAsia="ru-RU"/>
                            </w:rPr>
                            <m:t>π</m:t>
                          </m:r>
                        </m:e>
                        <m:sub>
                          <m:r>
                            <m:rPr>
                              <m:sty m:val="p"/>
                            </m:rPr>
                            <w:rPr>
                              <w:rFonts w:ascii="Cambria Math" w:hAnsi="Cambria Math"/>
                              <w:color w:val="000000" w:themeColor="text1"/>
                              <w:lang w:eastAsia="ru-RU"/>
                            </w:rPr>
                            <m:t>1</m:t>
                          </m:r>
                        </m:sub>
                      </m:sSub>
                      <m:r>
                        <m:rPr>
                          <m:sty m:val="p"/>
                        </m:rPr>
                        <w:rPr>
                          <w:rFonts w:ascii="Cambria Math" w:hAnsi="Cambria Math"/>
                          <w:color w:val="000000" w:themeColor="text1"/>
                          <w:lang w:eastAsia="ru-RU"/>
                        </w:rPr>
                        <m:t>,</m:t>
                      </m:r>
                      <m:sSub>
                        <m:sSubPr>
                          <m:ctrlPr>
                            <w:rPr>
                              <w:rFonts w:ascii="Cambria Math" w:hAnsi="Cambria Math"/>
                              <w:color w:val="000000" w:themeColor="text1"/>
                              <w:lang w:eastAsia="ru-RU"/>
                            </w:rPr>
                          </m:ctrlPr>
                        </m:sSubPr>
                        <m:e>
                          <m:r>
                            <w:rPr>
                              <w:rFonts w:ascii="Cambria Math" w:hAnsi="Cambria Math"/>
                              <w:color w:val="000000" w:themeColor="text1"/>
                              <w:lang w:eastAsia="ru-RU"/>
                            </w:rPr>
                            <m:t>π</m:t>
                          </m:r>
                        </m:e>
                        <m:sub>
                          <m:r>
                            <m:rPr>
                              <m:sty m:val="p"/>
                            </m:rPr>
                            <w:rPr>
                              <w:rFonts w:ascii="Cambria Math" w:hAnsi="Cambria Math"/>
                              <w:color w:val="000000" w:themeColor="text1"/>
                              <w:lang w:eastAsia="ru-RU"/>
                            </w:rPr>
                            <m:t>2</m:t>
                          </m:r>
                        </m:sub>
                      </m:sSub>
                    </m:lim>
                  </m:limLow>
                </m:fName>
                <m:e>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p</m:t>
                      </m:r>
                      <m:r>
                        <m:rPr>
                          <m:sty m:val="p"/>
                        </m:rPr>
                        <w:rPr>
                          <w:rFonts w:ascii="Cambria Math" w:hAnsi="Cambria Math"/>
                          <w:color w:val="000000" w:themeColor="text1"/>
                          <w:lang w:eastAsia="ru-RU"/>
                        </w:rPr>
                        <m:t>=1</m:t>
                      </m:r>
                    </m:sub>
                    <m:sup>
                      <m:r>
                        <w:rPr>
                          <w:rFonts w:ascii="Cambria Math" w:hAnsi="Cambria Math"/>
                          <w:color w:val="000000" w:themeColor="text1"/>
                          <w:lang w:eastAsia="ru-RU"/>
                        </w:rPr>
                        <m:t>m</m:t>
                      </m:r>
                    </m:sup>
                    <m:e>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q</m:t>
                          </m:r>
                          <m:r>
                            <m:rPr>
                              <m:sty m:val="p"/>
                            </m:rPr>
                            <w:rPr>
                              <w:rFonts w:ascii="Cambria Math" w:hAnsi="Cambria Math"/>
                              <w:color w:val="000000" w:themeColor="text1"/>
                              <w:lang w:eastAsia="ru-RU"/>
                            </w:rPr>
                            <m:t>=</m:t>
                          </m:r>
                          <m:r>
                            <w:rPr>
                              <w:rFonts w:ascii="Cambria Math" w:hAnsi="Cambria Math"/>
                              <w:color w:val="000000" w:themeColor="text1"/>
                              <w:lang w:eastAsia="ru-RU"/>
                            </w:rPr>
                            <m:t>p</m:t>
                          </m:r>
                          <m:r>
                            <m:rPr>
                              <m:sty m:val="p"/>
                            </m:rPr>
                            <w:rPr>
                              <w:rFonts w:ascii="Cambria Math" w:hAnsi="Cambria Math"/>
                              <w:color w:val="000000" w:themeColor="text1"/>
                              <w:lang w:eastAsia="ru-RU"/>
                            </w:rPr>
                            <m:t>+1</m:t>
                          </m:r>
                        </m:sub>
                        <m:sup>
                          <m:r>
                            <w:rPr>
                              <w:rFonts w:ascii="Cambria Math" w:hAnsi="Cambria Math"/>
                              <w:color w:val="000000" w:themeColor="text1"/>
                              <w:lang w:eastAsia="ru-RU"/>
                            </w:rPr>
                            <m:t>m</m:t>
                          </m:r>
                        </m:sup>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m:t>
                              </m:r>
                              <m:sSub>
                                <m:sSubPr>
                                  <m:ctrlPr>
                                    <w:rPr>
                                      <w:rFonts w:ascii="Cambria Math" w:hAnsi="Cambria Math"/>
                                      <w:color w:val="000000" w:themeColor="text1"/>
                                      <w:lang w:eastAsia="ru-RU"/>
                                    </w:rPr>
                                  </m:ctrlPr>
                                </m:sSubPr>
                                <m:e>
                                  <m:r>
                                    <w:rPr>
                                      <w:rFonts w:ascii="Cambria Math" w:hAnsi="Cambria Math"/>
                                      <w:color w:val="000000" w:themeColor="text1"/>
                                      <w:lang w:eastAsia="ru-RU"/>
                                    </w:rPr>
                                    <m:t>G</m:t>
                                  </m:r>
                                </m:e>
                                <m:sub>
                                  <m:sSub>
                                    <m:sSubPr>
                                      <m:ctrlPr>
                                        <w:rPr>
                                          <w:rFonts w:ascii="Cambria Math" w:hAnsi="Cambria Math"/>
                                          <w:color w:val="000000" w:themeColor="text1"/>
                                          <w:lang w:eastAsia="ru-RU"/>
                                        </w:rPr>
                                      </m:ctrlPr>
                                    </m:sSubPr>
                                    <m:e>
                                      <m:r>
                                        <w:rPr>
                                          <w:rFonts w:ascii="Cambria Math" w:hAnsi="Cambria Math"/>
                                          <w:color w:val="000000" w:themeColor="text1"/>
                                          <w:lang w:eastAsia="ru-RU"/>
                                        </w:rPr>
                                        <m:t>π</m:t>
                                      </m:r>
                                    </m:e>
                                    <m:sub>
                                      <m:r>
                                        <m:rPr>
                                          <m:sty m:val="p"/>
                                        </m:rPr>
                                        <w:rPr>
                                          <w:rFonts w:ascii="Cambria Math" w:hAnsi="Cambria Math"/>
                                          <w:color w:val="000000" w:themeColor="text1"/>
                                          <w:lang w:eastAsia="ru-RU"/>
                                        </w:rPr>
                                        <m:t>1</m:t>
                                      </m:r>
                                    </m:sub>
                                  </m:sSub>
                                  <m:d>
                                    <m:dPr>
                                      <m:ctrlPr>
                                        <w:rPr>
                                          <w:rFonts w:ascii="Cambria Math" w:hAnsi="Cambria Math"/>
                                          <w:color w:val="000000" w:themeColor="text1"/>
                                          <w:lang w:eastAsia="ru-RU"/>
                                        </w:rPr>
                                      </m:ctrlPr>
                                    </m:dPr>
                                    <m:e>
                                      <m:r>
                                        <w:rPr>
                                          <w:rFonts w:ascii="Cambria Math" w:hAnsi="Cambria Math"/>
                                          <w:color w:val="000000" w:themeColor="text1"/>
                                          <w:lang w:eastAsia="ru-RU"/>
                                        </w:rPr>
                                        <m:t>p</m:t>
                                      </m:r>
                                    </m:e>
                                  </m:d>
                                </m:sub>
                              </m:sSub>
                            </m:sub>
                            <m:sup/>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j</m:t>
                                  </m:r>
                                  <m:r>
                                    <m:rPr>
                                      <m:sty m:val="p"/>
                                    </m:rPr>
                                    <w:rPr>
                                      <w:rFonts w:ascii="Cambria Math" w:hAnsi="Cambria Math"/>
                                      <w:color w:val="000000" w:themeColor="text1"/>
                                      <w:lang w:eastAsia="ru-RU"/>
                                    </w:rPr>
                                    <m:t>∈</m:t>
                                  </m:r>
                                  <m:sSub>
                                    <m:sSubPr>
                                      <m:ctrlPr>
                                        <w:rPr>
                                          <w:rFonts w:ascii="Cambria Math" w:hAnsi="Cambria Math"/>
                                          <w:color w:val="000000" w:themeColor="text1"/>
                                          <w:lang w:eastAsia="ru-RU"/>
                                        </w:rPr>
                                      </m:ctrlPr>
                                    </m:sSubPr>
                                    <m:e>
                                      <m:r>
                                        <w:rPr>
                                          <w:rFonts w:ascii="Cambria Math" w:hAnsi="Cambria Math"/>
                                          <w:color w:val="000000" w:themeColor="text1"/>
                                          <w:lang w:eastAsia="ru-RU"/>
                                        </w:rPr>
                                        <m:t>G</m:t>
                                      </m:r>
                                    </m:e>
                                    <m:sub>
                                      <m:sSub>
                                        <m:sSubPr>
                                          <m:ctrlPr>
                                            <w:rPr>
                                              <w:rFonts w:ascii="Cambria Math" w:hAnsi="Cambria Math"/>
                                              <w:color w:val="000000" w:themeColor="text1"/>
                                              <w:lang w:eastAsia="ru-RU"/>
                                            </w:rPr>
                                          </m:ctrlPr>
                                        </m:sSubPr>
                                        <m:e>
                                          <m:r>
                                            <w:rPr>
                                              <w:rFonts w:ascii="Cambria Math" w:hAnsi="Cambria Math"/>
                                              <w:color w:val="000000" w:themeColor="text1"/>
                                              <w:lang w:eastAsia="ru-RU"/>
                                            </w:rPr>
                                            <m:t>π</m:t>
                                          </m:r>
                                        </m:e>
                                        <m:sub>
                                          <m:r>
                                            <m:rPr>
                                              <m:sty m:val="p"/>
                                            </m:rPr>
                                            <w:rPr>
                                              <w:rFonts w:ascii="Cambria Math" w:hAnsi="Cambria Math"/>
                                              <w:color w:val="000000" w:themeColor="text1"/>
                                              <w:lang w:eastAsia="ru-RU"/>
                                            </w:rPr>
                                            <m:t>2</m:t>
                                          </m:r>
                                        </m:sub>
                                      </m:sSub>
                                      <m:d>
                                        <m:dPr>
                                          <m:ctrlPr>
                                            <w:rPr>
                                              <w:rFonts w:ascii="Cambria Math" w:hAnsi="Cambria Math"/>
                                              <w:color w:val="000000" w:themeColor="text1"/>
                                              <w:lang w:eastAsia="ru-RU"/>
                                            </w:rPr>
                                          </m:ctrlPr>
                                        </m:dPr>
                                        <m:e>
                                          <m:r>
                                            <w:rPr>
                                              <w:rFonts w:ascii="Cambria Math" w:hAnsi="Cambria Math"/>
                                              <w:color w:val="000000" w:themeColor="text1"/>
                                              <w:lang w:eastAsia="ru-RU"/>
                                            </w:rPr>
                                            <m:t>q</m:t>
                                          </m:r>
                                        </m:e>
                                      </m:d>
                                    </m:sub>
                                  </m:sSub>
                                </m:sub>
                                <m:sup/>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ij</m:t>
                                      </m:r>
                                    </m:sub>
                                  </m:sSub>
                                </m:e>
                              </m:nary>
                            </m:e>
                          </m:nary>
                        </m:e>
                      </m:nary>
                    </m:e>
                  </m:nary>
                </m:e>
              </m:func>
              <m:r>
                <m:rPr>
                  <m:sty m:val="p"/>
                </m:rPr>
                <w:rPr>
                  <w:rFonts w:ascii="Cambria Math" w:hAnsi="Cambria Math"/>
                  <w:color w:val="000000" w:themeColor="text1"/>
                  <w:lang w:eastAsia="ru-RU"/>
                </w:rPr>
                <m:t>,</m:t>
              </m:r>
            </m:e>
          </m:eqArr>
        </m:oMath>
      </m:oMathPara>
    </w:p>
    <w:p w14:paraId="482161FE" w14:textId="7D6BB284" w:rsidR="004600F7" w:rsidRPr="00F34093" w:rsidRDefault="004600F7" w:rsidP="006A535E">
      <w:pPr>
        <w:pStyle w:val="TimesNewRoman14"/>
        <w:ind w:firstLine="0"/>
        <w:jc w:val="both"/>
        <w:rPr>
          <w:color w:val="000000" w:themeColor="text1"/>
          <w:lang w:eastAsia="ru-RU"/>
        </w:rPr>
      </w:pPr>
      <w:r w:rsidRPr="00F34093">
        <w:rPr>
          <w:color w:val="000000" w:themeColor="text1"/>
          <w:lang w:eastAsia="ru-RU"/>
        </w:rPr>
        <w:t xml:space="preserve">где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G</m:t>
            </m:r>
          </m:e>
          <m:sub>
            <m:r>
              <w:rPr>
                <w:rFonts w:ascii="Cambria Math" w:hAnsi="Cambria Math"/>
                <w:color w:val="000000" w:themeColor="text1"/>
                <w:lang w:eastAsia="ru-RU"/>
              </w:rPr>
              <m:t>k</m:t>
            </m:r>
          </m:sub>
        </m:sSub>
      </m:oMath>
      <w:r w:rsidRPr="00F34093">
        <w:rPr>
          <w:color w:val="000000" w:themeColor="text1"/>
          <w:lang w:eastAsia="ru-RU"/>
        </w:rPr>
        <w:t xml:space="preserve"> </w:t>
      </w:r>
      <w:r w:rsidR="008E69F8" w:rsidRPr="00F34093">
        <w:rPr>
          <w:color w:val="000000" w:themeColor="text1"/>
        </w:rPr>
        <w:t>–</w:t>
      </w:r>
      <w:r w:rsidRPr="00F34093">
        <w:rPr>
          <w:color w:val="000000" w:themeColor="text1"/>
          <w:lang w:eastAsia="ru-RU"/>
        </w:rPr>
        <w:t xml:space="preserve"> группы объектов. Частичная LOP для матрицы с пропусками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M</m:t>
            </m:r>
          </m:e>
          <m:sub>
            <m:r>
              <w:rPr>
                <w:rFonts w:ascii="Cambria Math" w:hAnsi="Cambria Math"/>
                <w:color w:val="000000" w:themeColor="text1"/>
                <w:lang w:eastAsia="ru-RU"/>
              </w:rPr>
              <m:t>ij</m:t>
            </m:r>
          </m:sub>
        </m:sSub>
        <m:r>
          <w:rPr>
            <w:rFonts w:ascii="Cambria Math" w:hAnsi="Cambria Math"/>
            <w:color w:val="000000" w:themeColor="text1"/>
            <w:lang w:eastAsia="ru-RU"/>
          </w:rPr>
          <m:t>=</m:t>
        </m:r>
      </m:oMath>
      <w:r w:rsidRPr="00F34093">
        <w:rPr>
          <w:color w:val="000000" w:themeColor="text1"/>
          <w:lang w:eastAsia="ru-RU"/>
        </w:rPr>
        <w:t xml:space="preserve"> использует индикатор известных элементов:</w:t>
      </w:r>
    </w:p>
    <w:p w14:paraId="43B939B2" w14:textId="0B16854A" w:rsidR="004600F7" w:rsidRPr="00F34093" w:rsidRDefault="00055D67" w:rsidP="001D7726">
      <w:pPr>
        <w:pStyle w:val="TimesNewRoman14"/>
        <w:ind w:firstLine="709"/>
        <w:jc w:val="both"/>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lim>
                  </m:limLow>
                </m:fName>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&lt;</m:t>
                      </m:r>
                      <m:r>
                        <w:rPr>
                          <w:rFonts w:ascii="Cambria Math" w:hAnsi="Cambria Math"/>
                          <w:color w:val="000000" w:themeColor="text1"/>
                          <w:lang w:eastAsia="ru-RU"/>
                        </w:rPr>
                        <m:t>j</m:t>
                      </m:r>
                    </m:sub>
                    <m:sup/>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sub>
                      </m:sSub>
                    </m:e>
                  </m:nary>
                </m:e>
              </m:func>
              <m:r>
                <m:rPr>
                  <m:sty m:val="p"/>
                </m:rPr>
                <w:rPr>
                  <w:rFonts w:ascii="Cambria Math" w:hAnsi="Cambria Math"/>
                  <w:color w:val="000000" w:themeColor="text1"/>
                  <w:lang w:eastAsia="ru-RU"/>
                </w:rPr>
                <m:t>⋅</m:t>
              </m:r>
              <m:r>
                <w:rPr>
                  <w:rFonts w:ascii="Cambria Math" w:hAnsi="Cambria Math"/>
                  <w:color w:val="000000" w:themeColor="text1"/>
                  <w:lang w:eastAsia="ru-RU"/>
                </w:rPr>
                <m:t>I</m:t>
              </m:r>
              <m:d>
                <m:dPr>
                  <m:begChr m:val="["/>
                  <m:endChr m:val="]"/>
                  <m:ctrlPr>
                    <w:rPr>
                      <w:rFonts w:ascii="Cambria Math" w:hAnsi="Cambria Math"/>
                      <w:color w:val="000000" w:themeColor="text1"/>
                      <w:lang w:eastAsia="ru-RU"/>
                    </w:rPr>
                  </m:ctrlPr>
                </m:dPr>
                <m:e>
                  <m:sSub>
                    <m:sSubPr>
                      <m:ctrlPr>
                        <w:rPr>
                          <w:rFonts w:ascii="Cambria Math" w:hAnsi="Cambria Math"/>
                          <w:color w:val="000000" w:themeColor="text1"/>
                          <w:lang w:eastAsia="ru-RU"/>
                        </w:rPr>
                      </m:ctrlPr>
                    </m:sSubPr>
                    <m:e>
                      <m:r>
                        <w:rPr>
                          <w:rFonts w:ascii="Cambria Math" w:hAnsi="Cambria Math"/>
                          <w:color w:val="000000" w:themeColor="text1"/>
                          <w:lang w:eastAsia="ru-RU"/>
                        </w:rPr>
                        <m:t>M</m:t>
                      </m:r>
                    </m:e>
                    <m:sub>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sub>
                  </m:sSub>
                  <m:r>
                    <m:rPr>
                      <m:sty m:val="p"/>
                    </m:rPr>
                    <w:rPr>
                      <w:rFonts w:ascii="Cambria Math" w:hAnsi="Cambria Math"/>
                      <w:color w:val="000000" w:themeColor="text1"/>
                      <w:lang w:eastAsia="ru-RU"/>
                    </w:rPr>
                    <m:t>≠∅</m:t>
                  </m:r>
                </m:e>
              </m:d>
            </m:e>
          </m:eqArr>
        </m:oMath>
      </m:oMathPara>
    </w:p>
    <w:p w14:paraId="33E73523" w14:textId="77777777" w:rsidR="004600F7" w:rsidRPr="00F34093" w:rsidRDefault="004600F7" w:rsidP="001D7726">
      <w:pPr>
        <w:pStyle w:val="TimesNewRoman14"/>
        <w:ind w:firstLine="709"/>
        <w:jc w:val="both"/>
        <w:rPr>
          <w:color w:val="000000" w:themeColor="text1"/>
          <w:lang w:eastAsia="ru-RU"/>
        </w:rPr>
      </w:pPr>
      <w:r w:rsidRPr="00F34093">
        <w:rPr>
          <w:color w:val="000000" w:themeColor="text1"/>
          <w:lang w:eastAsia="ru-RU"/>
        </w:rPr>
        <w:t xml:space="preserve">Версия с регуляризацией в машинном обучении включает штраф за отклонение от априорного порядка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π</m:t>
            </m:r>
          </m:e>
          <m:sub>
            <m:r>
              <w:rPr>
                <w:rFonts w:ascii="Cambria Math" w:hAnsi="Cambria Math"/>
                <w:color w:val="000000" w:themeColor="text1"/>
                <w:lang w:eastAsia="ru-RU"/>
              </w:rPr>
              <m:t>0</m:t>
            </m:r>
          </m:sub>
        </m:sSub>
      </m:oMath>
      <w:r w:rsidRPr="00F34093">
        <w:rPr>
          <w:color w:val="000000" w:themeColor="text1"/>
          <w:lang w:eastAsia="ru-RU"/>
        </w:rPr>
        <w:t>:</w:t>
      </w:r>
    </w:p>
    <w:p w14:paraId="47EE4087" w14:textId="4B003EB3" w:rsidR="004600F7" w:rsidRPr="00F34093" w:rsidRDefault="00055D67" w:rsidP="001D7726">
      <w:pPr>
        <w:pStyle w:val="TimesNewRoman14"/>
        <w:ind w:firstLine="709"/>
        <w:jc w:val="both"/>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lim>
                  </m:limLow>
                </m:fName>
                <m:e>
                  <m:r>
                    <w:rPr>
                      <w:rFonts w:ascii="Cambria Math" w:hAnsi="Cambria Math"/>
                      <w:color w:val="000000" w:themeColor="text1"/>
                      <w:lang w:eastAsia="ru-RU"/>
                    </w:rPr>
                    <m:t>f</m:t>
                  </m:r>
                </m:e>
              </m:func>
              <m:d>
                <m:dPr>
                  <m:ctrlPr>
                    <w:rPr>
                      <w:rFonts w:ascii="Cambria Math" w:hAnsi="Cambria Math"/>
                      <w:color w:val="000000" w:themeColor="text1"/>
                      <w:lang w:eastAsia="ru-RU"/>
                    </w:rPr>
                  </m:ctrlPr>
                </m:dPr>
                <m:e>
                  <m:r>
                    <w:rPr>
                      <w:rFonts w:ascii="Cambria Math" w:hAnsi="Cambria Math"/>
                      <w:color w:val="000000" w:themeColor="text1"/>
                      <w:lang w:eastAsia="ru-RU"/>
                    </w:rPr>
                    <m:t>π</m:t>
                  </m:r>
                </m:e>
              </m:d>
              <m:r>
                <m:rPr>
                  <m:sty m:val="p"/>
                </m:rPr>
                <w:rPr>
                  <w:rFonts w:ascii="Cambria Math" w:hAnsi="Cambria Math"/>
                  <w:color w:val="000000" w:themeColor="text1"/>
                  <w:lang w:eastAsia="ru-RU"/>
                </w:rPr>
                <m:t>-</m:t>
              </m:r>
              <m:r>
                <w:rPr>
                  <w:rFonts w:ascii="Cambria Math" w:hAnsi="Cambria Math"/>
                  <w:color w:val="000000" w:themeColor="text1"/>
                  <w:lang w:eastAsia="ru-RU"/>
                </w:rPr>
                <m:t>λ</m:t>
              </m:r>
              <m:r>
                <m:rPr>
                  <m:sty m:val="p"/>
                </m:rPr>
                <w:rPr>
                  <w:rFonts w:ascii="Cambria Math" w:hAnsi="Cambria Math"/>
                  <w:color w:val="000000" w:themeColor="text1"/>
                  <w:lang w:eastAsia="ru-RU"/>
                </w:rPr>
                <m:t>⋅</m:t>
              </m:r>
              <m:r>
                <w:rPr>
                  <w:rFonts w:ascii="Cambria Math" w:hAnsi="Cambria Math"/>
                  <w:color w:val="000000" w:themeColor="text1"/>
                  <w:lang w:eastAsia="ru-RU"/>
                </w:rPr>
                <m:t>d</m:t>
              </m:r>
              <m:d>
                <m:dPr>
                  <m:ctrlPr>
                    <w:rPr>
                      <w:rFonts w:ascii="Cambria Math" w:hAnsi="Cambria Math"/>
                      <w:color w:val="000000" w:themeColor="text1"/>
                      <w:lang w:eastAsia="ru-RU"/>
                    </w:rPr>
                  </m:ctrlPr>
                </m:dPr>
                <m:e>
                  <m:r>
                    <w:rPr>
                      <w:rFonts w:ascii="Cambria Math" w:hAnsi="Cambria Math"/>
                      <w:color w:val="000000" w:themeColor="text1"/>
                      <w:lang w:eastAsia="ru-RU"/>
                    </w:rPr>
                    <m:t>π</m:t>
                  </m:r>
                  <m:r>
                    <m:rPr>
                      <m:sty m:val="p"/>
                    </m:rPr>
                    <w:rPr>
                      <w:rFonts w:ascii="Cambria Math" w:hAnsi="Cambria Math"/>
                      <w:color w:val="000000" w:themeColor="text1"/>
                      <w:lang w:eastAsia="ru-RU"/>
                    </w:rPr>
                    <m:t>,</m:t>
                  </m:r>
                  <m:sSub>
                    <m:sSubPr>
                      <m:ctrlPr>
                        <w:rPr>
                          <w:rFonts w:ascii="Cambria Math" w:hAnsi="Cambria Math"/>
                          <w:color w:val="000000" w:themeColor="text1"/>
                          <w:lang w:eastAsia="ru-RU"/>
                        </w:rPr>
                      </m:ctrlPr>
                    </m:sSubPr>
                    <m:e>
                      <m:r>
                        <w:rPr>
                          <w:rFonts w:ascii="Cambria Math" w:hAnsi="Cambria Math"/>
                          <w:color w:val="000000" w:themeColor="text1"/>
                          <w:lang w:eastAsia="ru-RU"/>
                        </w:rPr>
                        <m:t>π</m:t>
                      </m:r>
                    </m:e>
                    <m:sub>
                      <m:r>
                        <m:rPr>
                          <m:sty m:val="p"/>
                        </m:rPr>
                        <w:rPr>
                          <w:rFonts w:ascii="Cambria Math" w:hAnsi="Cambria Math"/>
                          <w:color w:val="000000" w:themeColor="text1"/>
                          <w:lang w:eastAsia="ru-RU"/>
                        </w:rPr>
                        <m:t>0</m:t>
                      </m:r>
                    </m:sub>
                  </m:sSub>
                </m:e>
              </m:d>
              <m:r>
                <m:rPr>
                  <m:sty m:val="p"/>
                </m:rPr>
                <w:rPr>
                  <w:rFonts w:ascii="Cambria Math" w:hAnsi="Cambria Math"/>
                  <w:color w:val="000000" w:themeColor="text1"/>
                  <w:lang w:eastAsia="ru-RU"/>
                </w:rPr>
                <m:t xml:space="preserve">, </m:t>
              </m:r>
              <m:r>
                <m:rPr>
                  <m:sty m:val="p"/>
                </m:rPr>
                <w:rPr>
                  <w:rFonts w:ascii="Cambria Math" w:hAnsi="Cambria Math"/>
                  <w:color w:val="000000" w:themeColor="text1"/>
                  <w:lang w:eastAsia="ru-RU"/>
                </w:rPr>
                <m:t xml:space="preserve"> </m:t>
              </m:r>
              <m:r>
                <w:rPr>
                  <w:rFonts w:ascii="Cambria Math" w:hAnsi="Cambria Math"/>
                  <w:color w:val="000000" w:themeColor="text1"/>
                  <w:lang w:eastAsia="ru-RU"/>
                </w:rPr>
                <m:t>λ</m:t>
              </m:r>
              <m:r>
                <m:rPr>
                  <m:sty m:val="p"/>
                </m:rPr>
                <w:rPr>
                  <w:rFonts w:ascii="Cambria Math" w:hAnsi="Cambria Math"/>
                  <w:color w:val="000000" w:themeColor="text1"/>
                  <w:lang w:eastAsia="ru-RU"/>
                </w:rPr>
                <m:t>&gt;0,</m:t>
              </m:r>
            </m:e>
          </m:eqArr>
        </m:oMath>
      </m:oMathPara>
    </w:p>
    <w:p w14:paraId="1A2E5975" w14:textId="1FC941A7" w:rsidR="004600F7" w:rsidRPr="00F34093" w:rsidRDefault="004600F7" w:rsidP="008E69F8">
      <w:pPr>
        <w:pStyle w:val="TimesNewRoman14"/>
        <w:ind w:firstLine="0"/>
        <w:jc w:val="both"/>
        <w:rPr>
          <w:color w:val="000000" w:themeColor="text1"/>
          <w:lang w:eastAsia="ru-RU"/>
        </w:rPr>
      </w:pPr>
      <w:r w:rsidRPr="00F34093">
        <w:rPr>
          <w:color w:val="000000" w:themeColor="text1"/>
          <w:lang w:eastAsia="ru-RU"/>
        </w:rPr>
        <w:t xml:space="preserve">где </w:t>
      </w:r>
      <m:oMath>
        <m:r>
          <w:rPr>
            <w:rFonts w:ascii="Cambria Math" w:hAnsi="Cambria Math"/>
            <w:color w:val="000000" w:themeColor="text1"/>
            <w:lang w:eastAsia="ru-RU"/>
          </w:rPr>
          <m:t>d</m:t>
        </m:r>
        <m:d>
          <m:dPr>
            <m:ctrlPr>
              <w:rPr>
                <w:rFonts w:ascii="Cambria Math" w:hAnsi="Cambria Math"/>
                <w:i/>
                <w:color w:val="000000" w:themeColor="text1"/>
                <w:lang w:eastAsia="ru-RU"/>
              </w:rPr>
            </m:ctrlPr>
          </m:dPr>
          <m:e>
            <m:r>
              <m:rPr>
                <m:sty m:val="p"/>
              </m:rPr>
              <w:rPr>
                <w:rFonts w:ascii="Cambria Math" w:hAnsi="Cambria Math"/>
                <w:color w:val="000000" w:themeColor="text1"/>
                <w:lang w:eastAsia="ru-RU"/>
              </w:rPr>
              <m:t>⋅</m:t>
            </m:r>
          </m:e>
        </m:d>
      </m:oMath>
      <w:r w:rsidRPr="00F34093">
        <w:rPr>
          <w:color w:val="000000" w:themeColor="text1"/>
          <w:lang w:eastAsia="ru-RU"/>
        </w:rPr>
        <w:t xml:space="preserve"> </w:t>
      </w:r>
      <w:r w:rsidR="008E69F8" w:rsidRPr="00F34093">
        <w:rPr>
          <w:color w:val="000000" w:themeColor="text1"/>
        </w:rPr>
        <w:t>–</w:t>
      </w:r>
      <w:r w:rsidRPr="00F34093">
        <w:rPr>
          <w:color w:val="000000" w:themeColor="text1"/>
          <w:lang w:eastAsia="ru-RU"/>
        </w:rPr>
        <w:t xml:space="preserve"> расстояние </w:t>
      </w:r>
      <w:proofErr w:type="spellStart"/>
      <w:r w:rsidRPr="00F34093">
        <w:rPr>
          <w:color w:val="000000" w:themeColor="text1"/>
          <w:lang w:eastAsia="ru-RU"/>
        </w:rPr>
        <w:t>Кендалла</w:t>
      </w:r>
      <w:proofErr w:type="spellEnd"/>
      <w:r w:rsidRPr="00F34093">
        <w:rPr>
          <w:color w:val="000000" w:themeColor="text1"/>
          <w:lang w:eastAsia="ru-RU"/>
        </w:rPr>
        <w:t>.</w:t>
      </w:r>
    </w:p>
    <w:p w14:paraId="7F2A8BE2" w14:textId="2AEF5492" w:rsidR="004600F7" w:rsidRPr="00F34093" w:rsidRDefault="004600F7" w:rsidP="001D7726">
      <w:pPr>
        <w:pStyle w:val="subheader"/>
        <w:numPr>
          <w:ilvl w:val="1"/>
          <w:numId w:val="1"/>
        </w:numPr>
        <w:spacing w:before="0" w:line="360" w:lineRule="auto"/>
        <w:ind w:left="0" w:firstLine="709"/>
        <w:jc w:val="both"/>
        <w:outlineLvl w:val="2"/>
        <w:rPr>
          <w:color w:val="000000" w:themeColor="text1"/>
          <w:lang w:eastAsia="ru-RU"/>
        </w:rPr>
      </w:pPr>
      <w:bookmarkStart w:id="13" w:name="_Toc199949256"/>
      <w:bookmarkStart w:id="14" w:name="_Toc200124263"/>
      <w:proofErr w:type="spellStart"/>
      <w:r w:rsidRPr="00F34093">
        <w:rPr>
          <w:color w:val="000000" w:themeColor="text1"/>
          <w:lang w:eastAsia="ru-RU"/>
        </w:rPr>
        <w:t>Связанные</w:t>
      </w:r>
      <w:proofErr w:type="spellEnd"/>
      <w:r w:rsidRPr="00F34093">
        <w:rPr>
          <w:color w:val="000000" w:themeColor="text1"/>
          <w:lang w:eastAsia="ru-RU"/>
        </w:rPr>
        <w:t xml:space="preserve"> </w:t>
      </w:r>
      <w:proofErr w:type="spellStart"/>
      <w:r w:rsidRPr="00F34093">
        <w:rPr>
          <w:color w:val="000000" w:themeColor="text1"/>
          <w:lang w:eastAsia="ru-RU"/>
        </w:rPr>
        <w:t>задачи</w:t>
      </w:r>
      <w:bookmarkEnd w:id="13"/>
      <w:bookmarkEnd w:id="14"/>
      <w:proofErr w:type="spellEnd"/>
    </w:p>
    <w:p w14:paraId="75E79A74" w14:textId="77777777" w:rsidR="004600F7" w:rsidRPr="00F34093" w:rsidRDefault="004600F7" w:rsidP="001D7726">
      <w:pPr>
        <w:pStyle w:val="TimesNewRoman14"/>
        <w:ind w:firstLine="709"/>
        <w:jc w:val="both"/>
        <w:rPr>
          <w:color w:val="000000" w:themeColor="text1"/>
          <w:lang w:eastAsia="ru-RU"/>
        </w:rPr>
      </w:pPr>
      <w:r w:rsidRPr="00F34093">
        <w:rPr>
          <w:color w:val="000000" w:themeColor="text1"/>
          <w:lang w:eastAsia="ru-RU"/>
        </w:rPr>
        <w:t>Двумерное обобщение (</w:t>
      </w:r>
      <w:proofErr w:type="spellStart"/>
      <w:r w:rsidRPr="00F34093">
        <w:rPr>
          <w:color w:val="000000" w:themeColor="text1"/>
          <w:lang w:eastAsia="ru-RU"/>
        </w:rPr>
        <w:t>double</w:t>
      </w:r>
      <w:proofErr w:type="spellEnd"/>
      <w:r w:rsidRPr="00F34093">
        <w:rPr>
          <w:color w:val="000000" w:themeColor="text1"/>
          <w:lang w:eastAsia="ru-RU"/>
        </w:rPr>
        <w:t xml:space="preserve"> </w:t>
      </w:r>
      <w:proofErr w:type="spellStart"/>
      <w:r w:rsidRPr="00F34093">
        <w:rPr>
          <w:color w:val="000000" w:themeColor="text1"/>
          <w:lang w:eastAsia="ru-RU"/>
        </w:rPr>
        <w:t>ordering</w:t>
      </w:r>
      <w:proofErr w:type="spellEnd"/>
      <w:r w:rsidRPr="00F34093">
        <w:rPr>
          <w:color w:val="000000" w:themeColor="text1"/>
          <w:lang w:eastAsia="ru-RU"/>
        </w:rPr>
        <w:t xml:space="preserve"> </w:t>
      </w:r>
      <w:proofErr w:type="spellStart"/>
      <w:r w:rsidRPr="00F34093">
        <w:rPr>
          <w:color w:val="000000" w:themeColor="text1"/>
          <w:lang w:eastAsia="ru-RU"/>
        </w:rPr>
        <w:t>problem</w:t>
      </w:r>
      <w:proofErr w:type="spellEnd"/>
      <w:r w:rsidRPr="00F34093">
        <w:rPr>
          <w:color w:val="000000" w:themeColor="text1"/>
          <w:lang w:eastAsia="ru-RU"/>
        </w:rPr>
        <w:t xml:space="preserve">) для бинарной матрицы </w:t>
      </w:r>
      <m:oMath>
        <m:r>
          <w:rPr>
            <w:rFonts w:ascii="Cambria Math" w:hAnsi="Cambria Math"/>
            <w:color w:val="000000" w:themeColor="text1"/>
            <w:lang w:eastAsia="ru-RU"/>
          </w:rPr>
          <m:t xml:space="preserve"> D </m:t>
        </m:r>
      </m:oMath>
      <w:r w:rsidRPr="00F34093">
        <w:rPr>
          <w:color w:val="000000" w:themeColor="text1"/>
          <w:lang w:eastAsia="ru-RU"/>
        </w:rPr>
        <w:t>:</w:t>
      </w:r>
    </w:p>
    <w:p w14:paraId="511D474E" w14:textId="41115CDF" w:rsidR="004600F7" w:rsidRPr="00F34093" w:rsidRDefault="00055D67" w:rsidP="001D7726">
      <w:pPr>
        <w:pStyle w:val="TimesNewRoman14"/>
        <w:ind w:firstLine="709"/>
        <w:jc w:val="both"/>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r>
                        <m:rPr>
                          <m:sty m:val="p"/>
                        </m:rPr>
                        <w:rPr>
                          <w:rFonts w:ascii="Cambria Math" w:hAnsi="Cambria Math"/>
                          <w:color w:val="000000" w:themeColor="text1"/>
                          <w:lang w:eastAsia="ru-RU"/>
                        </w:rPr>
                        <m:t>,</m:t>
                      </m:r>
                      <m:r>
                        <w:rPr>
                          <w:rFonts w:ascii="Cambria Math" w:hAnsi="Cambria Math"/>
                          <w:color w:val="000000" w:themeColor="text1"/>
                          <w:lang w:eastAsia="ru-RU"/>
                        </w:rPr>
                        <m:t>σ</m:t>
                      </m:r>
                    </m:lim>
                  </m:limLow>
                </m:fName>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m:rPr>
                          <m:sty m:val="p"/>
                        </m:rPr>
                        <w:rPr>
                          <w:rFonts w:ascii="Cambria Math" w:hAnsi="Cambria Math"/>
                          <w:color w:val="000000" w:themeColor="text1"/>
                          <w:lang w:eastAsia="ru-RU"/>
                        </w:rPr>
                        <m:t>&lt;</m:t>
                      </m:r>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sub>
                    <m:sup/>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σ</m:t>
                          </m:r>
                          <m:d>
                            <m:dPr>
                              <m:ctrlPr>
                                <w:rPr>
                                  <w:rFonts w:ascii="Cambria Math" w:hAnsi="Cambria Math"/>
                                  <w:color w:val="000000" w:themeColor="text1"/>
                                  <w:lang w:eastAsia="ru-RU"/>
                                </w:rPr>
                              </m:ctrlPr>
                            </m:dPr>
                            <m:e>
                              <m:r>
                                <w:rPr>
                                  <w:rFonts w:ascii="Cambria Math" w:hAnsi="Cambria Math"/>
                                  <w:color w:val="000000" w:themeColor="text1"/>
                                  <w:lang w:eastAsia="ru-RU"/>
                                </w:rPr>
                                <m:t>k</m:t>
                              </m:r>
                            </m:e>
                          </m:d>
                          <m:r>
                            <m:rPr>
                              <m:sty m:val="p"/>
                            </m:rPr>
                            <w:rPr>
                              <w:rFonts w:ascii="Cambria Math" w:hAnsi="Cambria Math"/>
                              <w:color w:val="000000" w:themeColor="text1"/>
                              <w:lang w:eastAsia="ru-RU"/>
                            </w:rPr>
                            <m:t>&lt;</m:t>
                          </m:r>
                          <m:r>
                            <w:rPr>
                              <w:rFonts w:ascii="Cambria Math" w:hAnsi="Cambria Math"/>
                              <w:color w:val="000000" w:themeColor="text1"/>
                              <w:lang w:eastAsia="ru-RU"/>
                            </w:rPr>
                            <m:t>σ</m:t>
                          </m:r>
                          <m:d>
                            <m:dPr>
                              <m:ctrlPr>
                                <w:rPr>
                                  <w:rFonts w:ascii="Cambria Math" w:hAnsi="Cambria Math"/>
                                  <w:color w:val="000000" w:themeColor="text1"/>
                                  <w:lang w:eastAsia="ru-RU"/>
                                </w:rPr>
                              </m:ctrlPr>
                            </m:dPr>
                            <m:e>
                              <m:r>
                                <w:rPr>
                                  <w:rFonts w:ascii="Cambria Math" w:hAnsi="Cambria Math"/>
                                  <w:color w:val="000000" w:themeColor="text1"/>
                                  <w:lang w:eastAsia="ru-RU"/>
                                </w:rPr>
                                <m:t>l</m:t>
                              </m:r>
                            </m:e>
                          </m:d>
                        </m:sub>
                        <m:sup/>
                        <m:e>
                          <m:sSub>
                            <m:sSubPr>
                              <m:ctrlPr>
                                <w:rPr>
                                  <w:rFonts w:ascii="Cambria Math" w:hAnsi="Cambria Math"/>
                                  <w:color w:val="000000" w:themeColor="text1"/>
                                  <w:lang w:eastAsia="ru-RU"/>
                                </w:rPr>
                              </m:ctrlPr>
                            </m:sSubPr>
                            <m:e>
                              <m:r>
                                <w:rPr>
                                  <w:rFonts w:ascii="Cambria Math" w:hAnsi="Cambria Math"/>
                                  <w:color w:val="000000" w:themeColor="text1"/>
                                  <w:lang w:eastAsia="ru-RU"/>
                                </w:rPr>
                                <m:t>D</m:t>
                              </m:r>
                            </m:e>
                            <m:sub>
                              <m:r>
                                <w:rPr>
                                  <w:rFonts w:ascii="Cambria Math" w:hAnsi="Cambria Math"/>
                                  <w:color w:val="000000" w:themeColor="text1"/>
                                  <w:lang w:eastAsia="ru-RU"/>
                                </w:rPr>
                                <m:t>ik</m:t>
                              </m:r>
                            </m:sub>
                          </m:sSub>
                          <m:sSub>
                            <m:sSubPr>
                              <m:ctrlPr>
                                <w:rPr>
                                  <w:rFonts w:ascii="Cambria Math" w:hAnsi="Cambria Math"/>
                                  <w:color w:val="000000" w:themeColor="text1"/>
                                  <w:lang w:eastAsia="ru-RU"/>
                                </w:rPr>
                              </m:ctrlPr>
                            </m:sSubPr>
                            <m:e>
                              <m:r>
                                <w:rPr>
                                  <w:rFonts w:ascii="Cambria Math" w:hAnsi="Cambria Math"/>
                                  <w:color w:val="000000" w:themeColor="text1"/>
                                  <w:lang w:eastAsia="ru-RU"/>
                                </w:rPr>
                                <m:t>D</m:t>
                              </m:r>
                            </m:e>
                            <m:sub>
                              <m:r>
                                <w:rPr>
                                  <w:rFonts w:ascii="Cambria Math" w:hAnsi="Cambria Math"/>
                                  <w:color w:val="000000" w:themeColor="text1"/>
                                  <w:lang w:eastAsia="ru-RU"/>
                                </w:rPr>
                                <m:t>jl</m:t>
                              </m:r>
                            </m:sub>
                          </m:sSub>
                        </m:e>
                      </m:nary>
                    </m:e>
                  </m:nary>
                </m:e>
              </m:func>
              <m:r>
                <m:rPr>
                  <m:sty m:val="p"/>
                </m:rPr>
                <w:rPr>
                  <w:rFonts w:ascii="Cambria Math" w:hAnsi="Cambria Math"/>
                  <w:color w:val="000000" w:themeColor="text1"/>
                  <w:lang w:eastAsia="ru-RU"/>
                </w:rPr>
                <m:t>.#</m:t>
              </m:r>
            </m:e>
          </m:eqArr>
        </m:oMath>
      </m:oMathPara>
    </w:p>
    <w:p w14:paraId="6B455C37" w14:textId="77777777" w:rsidR="004600F7" w:rsidRPr="00F34093" w:rsidRDefault="004600F7" w:rsidP="001D7726">
      <w:pPr>
        <w:pStyle w:val="TimesNewRoman14"/>
        <w:ind w:firstLine="709"/>
        <w:jc w:val="both"/>
        <w:rPr>
          <w:color w:val="000000" w:themeColor="text1"/>
          <w:lang w:eastAsia="ru-RU"/>
        </w:rPr>
      </w:pPr>
      <w:r w:rsidRPr="00F34093">
        <w:rPr>
          <w:color w:val="000000" w:themeColor="text1"/>
          <w:lang w:eastAsia="ru-RU"/>
        </w:rPr>
        <w:t xml:space="preserve">Транспортная модификация с </w:t>
      </w:r>
      <m:oMath>
        <m:r>
          <w:rPr>
            <w:rFonts w:ascii="Cambria Math" w:hAnsi="Cambria Math"/>
            <w:color w:val="000000" w:themeColor="text1"/>
            <w:lang w:eastAsia="ru-RU"/>
          </w:rPr>
          <m:t xml:space="preserve"> n </m:t>
        </m:r>
      </m:oMath>
      <w:r w:rsidRPr="00F34093">
        <w:rPr>
          <w:color w:val="000000" w:themeColor="text1"/>
          <w:lang w:eastAsia="ru-RU"/>
        </w:rPr>
        <w:t xml:space="preserve"> пунктами и стоимостями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c</m:t>
            </m:r>
          </m:e>
          <m:sub>
            <m:r>
              <w:rPr>
                <w:rFonts w:ascii="Cambria Math" w:hAnsi="Cambria Math"/>
                <w:color w:val="000000" w:themeColor="text1"/>
                <w:lang w:eastAsia="ru-RU"/>
              </w:rPr>
              <m:t>ij</m:t>
            </m:r>
          </m:sub>
        </m:sSub>
      </m:oMath>
      <w:r w:rsidRPr="00F34093">
        <w:rPr>
          <w:color w:val="000000" w:themeColor="text1"/>
          <w:lang w:eastAsia="ru-RU"/>
        </w:rPr>
        <w:t>:</w:t>
      </w:r>
    </w:p>
    <w:p w14:paraId="5EEFA4DC" w14:textId="5224C023" w:rsidR="004600F7" w:rsidRPr="00F34093" w:rsidRDefault="00055D67" w:rsidP="001D7726">
      <w:pPr>
        <w:pStyle w:val="TimesNewRoman14"/>
        <w:ind w:firstLine="709"/>
        <w:jc w:val="both"/>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lim>
                  </m:limLow>
                </m:fName>
                <m:e>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=1</m:t>
                      </m:r>
                    </m:sub>
                    <m:sup>
                      <m:r>
                        <w:rPr>
                          <w:rFonts w:ascii="Cambria Math" w:hAnsi="Cambria Math"/>
                          <w:color w:val="000000" w:themeColor="text1"/>
                          <w:lang w:eastAsia="ru-RU"/>
                        </w:rPr>
                        <m:t>n</m:t>
                      </m:r>
                      <m:r>
                        <m:rPr>
                          <m:sty m:val="p"/>
                        </m:rPr>
                        <w:rPr>
                          <w:rFonts w:ascii="Cambria Math" w:hAnsi="Cambria Math"/>
                          <w:color w:val="000000" w:themeColor="text1"/>
                          <w:lang w:eastAsia="ru-RU"/>
                        </w:rPr>
                        <m:t>-1</m:t>
                      </m:r>
                    </m:sup>
                    <m:e>
                      <m:sSub>
                        <m:sSubPr>
                          <m:ctrlPr>
                            <w:rPr>
                              <w:rFonts w:ascii="Cambria Math" w:hAnsi="Cambria Math"/>
                              <w:color w:val="000000" w:themeColor="text1"/>
                              <w:lang w:eastAsia="ru-RU"/>
                            </w:rPr>
                          </m:ctrlPr>
                        </m:sSubPr>
                        <m:e>
                          <m:r>
                            <w:rPr>
                              <w:rFonts w:ascii="Cambria Math" w:hAnsi="Cambria Math"/>
                              <w:color w:val="000000" w:themeColor="text1"/>
                              <w:lang w:eastAsia="ru-RU"/>
                            </w:rPr>
                            <m:t>c</m:t>
                          </m:r>
                        </m:e>
                        <m:sub>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m:rPr>
                              <m:sty m:val="p"/>
                            </m:rPr>
                            <w:rPr>
                              <w:rFonts w:ascii="Cambria Math" w:hAnsi="Cambria Math"/>
                              <w:color w:val="000000" w:themeColor="text1"/>
                              <w:lang w:eastAsia="ru-RU"/>
                            </w:rPr>
                            <m:t>,</m:t>
                          </m:r>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+1</m:t>
                              </m:r>
                            </m:e>
                          </m:d>
                        </m:sub>
                      </m:sSub>
                    </m:e>
                  </m:nary>
                </m:e>
              </m:func>
              <m:r>
                <m:rPr>
                  <m:sty m:val="p"/>
                </m:rPr>
                <w:rPr>
                  <w:rFonts w:ascii="Cambria Math" w:hAnsi="Cambria Math"/>
                  <w:color w:val="000000" w:themeColor="text1"/>
                  <w:lang w:eastAsia="ru-RU"/>
                </w:rPr>
                <m:t>.#</m:t>
              </m:r>
            </m:e>
          </m:eqArr>
        </m:oMath>
      </m:oMathPara>
    </w:p>
    <w:p w14:paraId="2A9487EE" w14:textId="77777777" w:rsidR="004600F7" w:rsidRPr="00F34093" w:rsidRDefault="004600F7" w:rsidP="001D7726">
      <w:pPr>
        <w:pStyle w:val="TimesNewRoman14"/>
        <w:ind w:firstLine="709"/>
        <w:jc w:val="both"/>
        <w:rPr>
          <w:color w:val="000000" w:themeColor="text1"/>
          <w:lang w:eastAsia="ru-RU"/>
        </w:rPr>
      </w:pPr>
      <w:r w:rsidRPr="00F34093">
        <w:rPr>
          <w:color w:val="000000" w:themeColor="text1"/>
          <w:lang w:eastAsia="ru-RU"/>
        </w:rPr>
        <w:t xml:space="preserve">Теоретико-игровая постановка с </w:t>
      </w:r>
      <m:oMath>
        <m:r>
          <w:rPr>
            <w:rFonts w:ascii="Cambria Math" w:hAnsi="Cambria Math"/>
            <w:color w:val="000000" w:themeColor="text1"/>
            <w:lang w:eastAsia="ru-RU"/>
          </w:rPr>
          <m:t xml:space="preserve"> N </m:t>
        </m:r>
      </m:oMath>
      <w:r w:rsidRPr="00F34093">
        <w:rPr>
          <w:color w:val="000000" w:themeColor="text1"/>
          <w:lang w:eastAsia="ru-RU"/>
        </w:rPr>
        <w:t xml:space="preserve"> агентами, где целевая функция агента </w:t>
      </w:r>
      <m:oMath>
        <m:r>
          <w:rPr>
            <w:rFonts w:ascii="Cambria Math" w:hAnsi="Cambria Math"/>
            <w:color w:val="000000" w:themeColor="text1"/>
            <w:lang w:eastAsia="ru-RU"/>
          </w:rPr>
          <m:t xml:space="preserve"> k </m:t>
        </m:r>
      </m:oMath>
      <w:r w:rsidRPr="00F34093">
        <w:rPr>
          <w:color w:val="000000" w:themeColor="text1"/>
          <w:lang w:eastAsia="ru-RU"/>
        </w:rPr>
        <w:t xml:space="preserve"> зависит от его предпочтений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P</m:t>
            </m:r>
          </m:e>
          <m:sub>
            <m:r>
              <w:rPr>
                <w:rFonts w:ascii="Cambria Math" w:hAnsi="Cambria Math"/>
                <w:color w:val="000000" w:themeColor="text1"/>
                <w:lang w:eastAsia="ru-RU"/>
              </w:rPr>
              <m:t>k</m:t>
            </m:r>
          </m:sub>
        </m:sSub>
      </m:oMath>
      <w:r w:rsidRPr="00F34093">
        <w:rPr>
          <w:color w:val="000000" w:themeColor="text1"/>
          <w:lang w:eastAsia="ru-RU"/>
        </w:rPr>
        <w:t>:</w:t>
      </w:r>
    </w:p>
    <w:p w14:paraId="1F2F808B" w14:textId="66EBD27C" w:rsidR="004600F7" w:rsidRPr="00F34093" w:rsidRDefault="00055D67" w:rsidP="001D7726">
      <w:pPr>
        <w:pStyle w:val="TimesNewRoman14"/>
        <w:ind w:firstLine="709"/>
        <w:jc w:val="both"/>
        <w:rPr>
          <w:color w:val="000000" w:themeColor="text1"/>
          <w:lang w:eastAsia="ru-RU"/>
        </w:rPr>
      </w:pPr>
      <m:oMathPara>
        <m:oMath>
          <m:eqArr>
            <m:eqArrPr>
              <m:maxDist m:val="1"/>
              <m:ctrlPr>
                <w:rPr>
                  <w:rFonts w:ascii="Cambria Math" w:hAnsi="Cambria Math"/>
                  <w:color w:val="000000" w:themeColor="text1"/>
                  <w:lang w:eastAsia="ru-RU"/>
                </w:rPr>
              </m:ctrlPr>
            </m:eqArrPr>
            <m:e>
              <m:r>
                <m:rPr>
                  <m:sty m:val="p"/>
                </m:rPr>
                <w:rPr>
                  <w:rFonts w:ascii="Cambria Math" w:hAnsi="Cambria Math"/>
                  <w:color w:val="000000" w:themeColor="text1"/>
                  <w:lang w:eastAsia="ru-RU"/>
                </w:rPr>
                <m:t>∀</m:t>
              </m:r>
              <m:r>
                <w:rPr>
                  <w:rFonts w:ascii="Cambria Math" w:hAnsi="Cambria Math"/>
                  <w:color w:val="000000" w:themeColor="text1"/>
                  <w:lang w:eastAsia="ru-RU"/>
                </w:rPr>
                <m:t>k</m:t>
              </m:r>
              <m:r>
                <m:rPr>
                  <m:sty m:val="p"/>
                </m:rPr>
                <w:rPr>
                  <w:rFonts w:ascii="Cambria Math" w:hAnsi="Cambria Math"/>
                  <w:color w:val="000000" w:themeColor="text1"/>
                  <w:lang w:eastAsia="ru-RU"/>
                </w:rPr>
                <m:t>:</m:t>
              </m:r>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lim>
                  </m:limLow>
                </m:fName>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&lt;</m:t>
                      </m:r>
                      <m:r>
                        <w:rPr>
                          <w:rFonts w:ascii="Cambria Math" w:hAnsi="Cambria Math"/>
                          <w:color w:val="000000" w:themeColor="text1"/>
                          <w:lang w:eastAsia="ru-RU"/>
                        </w:rPr>
                        <m:t>j</m:t>
                      </m:r>
                    </m:sub>
                    <m:sup/>
                    <m:e>
                      <m:r>
                        <w:rPr>
                          <w:rFonts w:ascii="Cambria Math" w:hAnsi="Cambria Math"/>
                          <w:color w:val="000000" w:themeColor="text1"/>
                          <w:lang w:eastAsia="ru-RU"/>
                        </w:rPr>
                        <m:t>I</m:t>
                      </m:r>
                      <m:d>
                        <m:dPr>
                          <m:begChr m:val="["/>
                          <m:endChr m:val="]"/>
                          <m:ctrlPr>
                            <w:rPr>
                              <w:rFonts w:ascii="Cambria Math" w:hAnsi="Cambria Math"/>
                              <w:color w:val="000000" w:themeColor="text1"/>
                              <w:lang w:eastAsia="ru-RU"/>
                            </w:rPr>
                          </m:ctrlPr>
                        </m:dPr>
                        <m:e>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m:rPr>
                              <m:sty m:val="p"/>
                            </m:rPr>
                            <w:rPr>
                              <w:rFonts w:ascii="Cambria Math" w:hAnsi="Cambria Math"/>
                              <w:color w:val="000000" w:themeColor="text1"/>
                              <w:lang w:eastAsia="ru-RU"/>
                            </w:rPr>
                            <m:t>&lt;</m:t>
                          </m:r>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e>
                      </m:d>
                    </m:e>
                  </m:nary>
                </m:e>
              </m:func>
              <m:r>
                <m:rPr>
                  <m:sty m:val="p"/>
                </m:rPr>
                <w:rPr>
                  <w:rFonts w:ascii="Cambria Math" w:hAnsi="Cambria Math"/>
                  <w:color w:val="000000" w:themeColor="text1"/>
                  <w:lang w:eastAsia="ru-RU"/>
                </w:rPr>
                <m:t>⋅</m:t>
              </m:r>
              <m:sSub>
                <m:sSubPr>
                  <m:ctrlPr>
                    <w:rPr>
                      <w:rFonts w:ascii="Cambria Math" w:hAnsi="Cambria Math"/>
                      <w:color w:val="000000" w:themeColor="text1"/>
                      <w:lang w:eastAsia="ru-RU"/>
                    </w:rPr>
                  </m:ctrlPr>
                </m:sSubPr>
                <m:e>
                  <m:r>
                    <w:rPr>
                      <w:rFonts w:ascii="Cambria Math" w:hAnsi="Cambria Math"/>
                      <w:color w:val="000000" w:themeColor="text1"/>
                      <w:lang w:eastAsia="ru-RU"/>
                    </w:rPr>
                    <m:t>P</m:t>
                  </m:r>
                </m:e>
                <m:sub>
                  <m:r>
                    <w:rPr>
                      <w:rFonts w:ascii="Cambria Math" w:hAnsi="Cambria Math"/>
                      <w:color w:val="000000" w:themeColor="text1"/>
                      <w:lang w:eastAsia="ru-RU"/>
                    </w:rPr>
                    <m:t>k</m:t>
                  </m:r>
                </m:sub>
              </m:sSub>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j</m:t>
                  </m:r>
                </m:e>
              </m:d>
              <m:r>
                <m:rPr>
                  <m:sty m:val="p"/>
                </m:rPr>
                <w:rPr>
                  <w:rFonts w:ascii="Cambria Math" w:hAnsi="Cambria Math"/>
                  <w:color w:val="000000" w:themeColor="text1"/>
                  <w:lang w:eastAsia="ru-RU"/>
                </w:rPr>
                <m:t>.#</m:t>
              </m:r>
            </m:e>
          </m:eqArr>
        </m:oMath>
      </m:oMathPara>
    </w:p>
    <w:p w14:paraId="7C63081E" w14:textId="73E23974" w:rsidR="001235C8" w:rsidRDefault="004600F7" w:rsidP="001D7726">
      <w:pPr>
        <w:pStyle w:val="TimesNewRoman14"/>
        <w:ind w:firstLine="709"/>
        <w:jc w:val="both"/>
        <w:rPr>
          <w:color w:val="000000" w:themeColor="text1"/>
          <w:lang w:eastAsia="ru-RU"/>
        </w:rPr>
      </w:pPr>
      <w:r w:rsidRPr="00F34093">
        <w:rPr>
          <w:color w:val="000000" w:themeColor="text1"/>
          <w:lang w:eastAsia="ru-RU"/>
        </w:rPr>
        <w:t>Указанные вариации расширяют применимость LOP в междисциплинарных исследованиях, сохраняя ядро исходной постановки — оптимизацию линейного порядка на основе попарных сравнений.</w:t>
      </w:r>
    </w:p>
    <w:p w14:paraId="7BB54342" w14:textId="0C2E8B0C" w:rsidR="004600F7" w:rsidRPr="001235C8" w:rsidRDefault="001235C8" w:rsidP="001D7726">
      <w:pPr>
        <w:spacing w:line="360" w:lineRule="auto"/>
        <w:ind w:firstLine="709"/>
        <w:jc w:val="both"/>
        <w:rPr>
          <w:rFonts w:ascii="Times New Roman" w:hAnsi="Times New Roman" w:cs="Times New Roman"/>
          <w:bCs/>
          <w:color w:val="000000" w:themeColor="text1"/>
          <w:sz w:val="28"/>
          <w:szCs w:val="32"/>
          <w:lang w:eastAsia="ru-RU"/>
        </w:rPr>
      </w:pPr>
      <w:r>
        <w:rPr>
          <w:color w:val="000000" w:themeColor="text1"/>
          <w:lang w:eastAsia="ru-RU"/>
        </w:rPr>
        <w:br w:type="page"/>
      </w:r>
    </w:p>
    <w:p w14:paraId="63F0CF00" w14:textId="77777777" w:rsidR="00362E9E" w:rsidRPr="00F34093" w:rsidRDefault="00362E9E" w:rsidP="00237A82">
      <w:pPr>
        <w:pStyle w:val="subheader"/>
        <w:spacing w:before="0" w:line="360" w:lineRule="auto"/>
        <w:ind w:left="0" w:firstLine="709"/>
        <w:rPr>
          <w:color w:val="000000" w:themeColor="text1"/>
        </w:rPr>
      </w:pPr>
      <w:bookmarkStart w:id="15" w:name="_Toc199949279"/>
      <w:bookmarkStart w:id="16" w:name="_Toc200124264"/>
      <w:proofErr w:type="spellStart"/>
      <w:r w:rsidRPr="00F34093">
        <w:rPr>
          <w:rFonts w:eastAsia="Times New Roman"/>
          <w:color w:val="000000" w:themeColor="text1"/>
        </w:rPr>
        <w:lastRenderedPageBreak/>
        <w:t>Применения</w:t>
      </w:r>
      <w:bookmarkEnd w:id="15"/>
      <w:bookmarkEnd w:id="16"/>
      <w:proofErr w:type="spellEnd"/>
    </w:p>
    <w:p w14:paraId="284213A9" w14:textId="77777777" w:rsidR="00362E9E" w:rsidRPr="00F34093" w:rsidRDefault="00362E9E"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LOP направлена на поиск оптимальной последовательности элементов, </w:t>
      </w:r>
      <w:proofErr w:type="spellStart"/>
      <w:r w:rsidRPr="00F34093">
        <w:rPr>
          <w:rFonts w:ascii="Times New Roman" w:eastAsia="Times New Roman" w:hAnsi="Times New Roman" w:cs="Times New Roman"/>
          <w:color w:val="000000" w:themeColor="text1"/>
          <w:sz w:val="28"/>
          <w:szCs w:val="28"/>
        </w:rPr>
        <w:t>максимизирующей</w:t>
      </w:r>
      <w:proofErr w:type="spellEnd"/>
      <w:r w:rsidRPr="00F34093">
        <w:rPr>
          <w:rFonts w:ascii="Times New Roman" w:eastAsia="Times New Roman" w:hAnsi="Times New Roman" w:cs="Times New Roman"/>
          <w:color w:val="000000" w:themeColor="text1"/>
          <w:sz w:val="28"/>
          <w:szCs w:val="28"/>
        </w:rPr>
        <w:t xml:space="preserve"> сумму весов над главной диагональю матрицы. Эта задача имеет широкое применение в различных областях, где требуется ранжирование объектов с учётом их взаимного влияния, приоритетов или структурных зависимостей. Универсальность LOP делает её инструментом для анализа данных, оптимизации процессов и принятия решений в междисциплинарных исследованиях.</w:t>
      </w:r>
    </w:p>
    <w:p w14:paraId="09F8FA03" w14:textId="77777777" w:rsidR="00362E9E" w:rsidRDefault="00362E9E"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В экономике LOP используется для анализа межотраслевых взаимодействий</w:t>
      </w:r>
      <w:r w:rsidRPr="00685136">
        <w:rPr>
          <w:rFonts w:ascii="Times New Roman" w:eastAsia="Times New Roman" w:hAnsi="Times New Roman" w:cs="Times New Roman"/>
          <w:color w:val="000000" w:themeColor="text1"/>
          <w:sz w:val="28"/>
          <w:szCs w:val="28"/>
        </w:rPr>
        <w:t xml:space="preserve"> [4]</w:t>
      </w:r>
      <w:r w:rsidRPr="00F34093">
        <w:rPr>
          <w:rFonts w:ascii="Times New Roman" w:eastAsia="Times New Roman" w:hAnsi="Times New Roman" w:cs="Times New Roman"/>
          <w:color w:val="000000" w:themeColor="text1"/>
          <w:sz w:val="28"/>
          <w:szCs w:val="28"/>
        </w:rPr>
        <w:t xml:space="preserve">. Например, матрица весов может отражать объёмы поставок между секторами экономики. Оптимальное упорядочивание позволяет определить последовательность отраслей, </w:t>
      </w:r>
      <w:proofErr w:type="spellStart"/>
      <w:r w:rsidRPr="00F34093">
        <w:rPr>
          <w:rFonts w:ascii="Times New Roman" w:eastAsia="Times New Roman" w:hAnsi="Times New Roman" w:cs="Times New Roman"/>
          <w:color w:val="000000" w:themeColor="text1"/>
          <w:sz w:val="28"/>
          <w:szCs w:val="28"/>
        </w:rPr>
        <w:t>максимизирующую</w:t>
      </w:r>
      <w:proofErr w:type="spellEnd"/>
      <w:r w:rsidRPr="00F34093">
        <w:rPr>
          <w:rFonts w:ascii="Times New Roman" w:eastAsia="Times New Roman" w:hAnsi="Times New Roman" w:cs="Times New Roman"/>
          <w:color w:val="000000" w:themeColor="text1"/>
          <w:sz w:val="28"/>
          <w:szCs w:val="28"/>
        </w:rPr>
        <w:t xml:space="preserve"> совокупный экономический эффект. В финансах LOP применяется для ранжирования активов по их волатильности или корреляции, что помогает строить сбалансированные инвестиционные портфели.</w:t>
      </w:r>
    </w:p>
    <w:p w14:paraId="2F9C00BC" w14:textId="3FA11238" w:rsidR="00362E9E" w:rsidRPr="00237A82" w:rsidRDefault="00237A82" w:rsidP="00237A82">
      <w:pPr>
        <w:pStyle w:val="subheader"/>
        <w:numPr>
          <w:ilvl w:val="1"/>
          <w:numId w:val="1"/>
        </w:numPr>
        <w:spacing w:before="0" w:line="360" w:lineRule="auto"/>
        <w:ind w:left="0" w:firstLine="709"/>
        <w:jc w:val="both"/>
        <w:outlineLvl w:val="2"/>
        <w:rPr>
          <w:rFonts w:eastAsia="Times New Roman"/>
        </w:rPr>
      </w:pPr>
      <w:r>
        <w:rPr>
          <w:rFonts w:eastAsia="Times New Roman"/>
          <w:lang w:val="ru-RU"/>
        </w:rPr>
        <w:t xml:space="preserve"> </w:t>
      </w:r>
      <w:bookmarkStart w:id="17" w:name="_Toc200124265"/>
      <w:proofErr w:type="spellStart"/>
      <w:r w:rsidR="00362E9E" w:rsidRPr="00237A82">
        <w:rPr>
          <w:rFonts w:eastAsia="Times New Roman"/>
        </w:rPr>
        <w:t>Социология</w:t>
      </w:r>
      <w:bookmarkEnd w:id="17"/>
      <w:proofErr w:type="spellEnd"/>
    </w:p>
    <w:p w14:paraId="0ED4F641" w14:textId="77777777" w:rsidR="00362E9E" w:rsidRDefault="00362E9E"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В социологических исследованиях LOP помогает ранжировать социальные факторы по степени влияния на определённый показатель (например, уровень образования на доход). В психологии задача используется для анализа результатов тестов, где важно определить порядок вопросов или реакций, минимизирующий когнитивную нагрузку. Например, упорядочивание стимулов в эксперименте для выявления скрытых поведенческих паттернов.</w:t>
      </w:r>
    </w:p>
    <w:p w14:paraId="1AF7D9CE" w14:textId="2144D167" w:rsidR="00362E9E" w:rsidRPr="002D126F" w:rsidRDefault="00237A82" w:rsidP="00237A82">
      <w:pPr>
        <w:pStyle w:val="subheader"/>
        <w:numPr>
          <w:ilvl w:val="1"/>
          <w:numId w:val="1"/>
        </w:numPr>
        <w:spacing w:before="0" w:line="360" w:lineRule="auto"/>
        <w:ind w:left="0" w:firstLine="709"/>
        <w:jc w:val="both"/>
        <w:outlineLvl w:val="2"/>
        <w:rPr>
          <w:rFonts w:eastAsia="Times New Roman"/>
        </w:rPr>
      </w:pPr>
      <w:r>
        <w:rPr>
          <w:rFonts w:eastAsia="Times New Roman"/>
          <w:lang w:val="ru-RU"/>
        </w:rPr>
        <w:t xml:space="preserve"> </w:t>
      </w:r>
      <w:bookmarkStart w:id="18" w:name="_Toc200124266"/>
      <w:proofErr w:type="spellStart"/>
      <w:r w:rsidR="00362E9E" w:rsidRPr="002D126F">
        <w:rPr>
          <w:rFonts w:eastAsia="Times New Roman"/>
        </w:rPr>
        <w:t>Биоинформатика</w:t>
      </w:r>
      <w:bookmarkEnd w:id="18"/>
      <w:proofErr w:type="spellEnd"/>
    </w:p>
    <w:p w14:paraId="316B8489" w14:textId="77777777" w:rsidR="00362E9E" w:rsidRDefault="00362E9E"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В биоинформатике LOP применяется для анализа данных генной </w:t>
      </w:r>
      <w:proofErr w:type="gramStart"/>
      <w:r w:rsidRPr="00F34093">
        <w:rPr>
          <w:rFonts w:ascii="Times New Roman" w:eastAsia="Times New Roman" w:hAnsi="Times New Roman" w:cs="Times New Roman"/>
          <w:color w:val="000000" w:themeColor="text1"/>
          <w:sz w:val="28"/>
          <w:szCs w:val="28"/>
        </w:rPr>
        <w:t>экспрессии</w:t>
      </w:r>
      <w:r w:rsidRPr="00685136">
        <w:rPr>
          <w:rFonts w:ascii="Times New Roman" w:eastAsia="Times New Roman" w:hAnsi="Times New Roman" w:cs="Times New Roman"/>
          <w:color w:val="000000" w:themeColor="text1"/>
          <w:sz w:val="28"/>
          <w:szCs w:val="28"/>
        </w:rPr>
        <w:t>[</w:t>
      </w:r>
      <w:proofErr w:type="gramEnd"/>
      <w:r w:rsidRPr="00A501AF">
        <w:rPr>
          <w:rFonts w:ascii="Times New Roman" w:eastAsia="Times New Roman" w:hAnsi="Times New Roman" w:cs="Times New Roman"/>
          <w:color w:val="000000" w:themeColor="text1"/>
          <w:sz w:val="28"/>
          <w:szCs w:val="28"/>
        </w:rPr>
        <w:t>9</w:t>
      </w:r>
      <w:r w:rsidRPr="00685136">
        <w:rPr>
          <w:rFonts w:ascii="Times New Roman" w:eastAsia="Times New Roman" w:hAnsi="Times New Roman" w:cs="Times New Roman"/>
          <w:color w:val="000000" w:themeColor="text1"/>
          <w:sz w:val="28"/>
          <w:szCs w:val="28"/>
        </w:rPr>
        <w:t>]</w:t>
      </w:r>
      <w:r w:rsidRPr="00F34093">
        <w:rPr>
          <w:rFonts w:ascii="Times New Roman" w:eastAsia="Times New Roman" w:hAnsi="Times New Roman" w:cs="Times New Roman"/>
          <w:color w:val="000000" w:themeColor="text1"/>
          <w:sz w:val="28"/>
          <w:szCs w:val="28"/>
        </w:rPr>
        <w:t>. Матрица весов может отражать силу взаимодействия между генами, а оптимальное упорядочивание помогает выявить цепочки регуляторных процессов. В генетике LOP используется для построения филогенетических деревьев, где важно определить последовательность мутаций, объясняющую эволюционное развитие видов.</w:t>
      </w:r>
    </w:p>
    <w:p w14:paraId="04C8474D" w14:textId="77777777" w:rsidR="00362E9E" w:rsidRPr="002D126F" w:rsidRDefault="00362E9E" w:rsidP="00237A82">
      <w:pPr>
        <w:pStyle w:val="subheader"/>
        <w:numPr>
          <w:ilvl w:val="1"/>
          <w:numId w:val="1"/>
        </w:numPr>
        <w:spacing w:before="0" w:line="360" w:lineRule="auto"/>
        <w:ind w:left="0" w:firstLine="709"/>
        <w:jc w:val="both"/>
        <w:outlineLvl w:val="2"/>
        <w:rPr>
          <w:rFonts w:eastAsia="Times New Roman"/>
        </w:rPr>
      </w:pPr>
      <w:bookmarkStart w:id="19" w:name="_Toc200124267"/>
      <w:proofErr w:type="spellStart"/>
      <w:r w:rsidRPr="002D126F">
        <w:rPr>
          <w:rFonts w:eastAsia="Times New Roman"/>
        </w:rPr>
        <w:lastRenderedPageBreak/>
        <w:t>Информационные</w:t>
      </w:r>
      <w:proofErr w:type="spellEnd"/>
      <w:r w:rsidRPr="002D126F">
        <w:rPr>
          <w:rFonts w:eastAsia="Times New Roman"/>
        </w:rPr>
        <w:t xml:space="preserve"> </w:t>
      </w:r>
      <w:proofErr w:type="spellStart"/>
      <w:r w:rsidRPr="002D126F">
        <w:rPr>
          <w:rFonts w:eastAsia="Times New Roman"/>
        </w:rPr>
        <w:t>технологии</w:t>
      </w:r>
      <w:bookmarkEnd w:id="19"/>
      <w:proofErr w:type="spellEnd"/>
    </w:p>
    <w:p w14:paraId="12640C0C" w14:textId="77777777" w:rsidR="00362E9E" w:rsidRDefault="00362E9E"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В IT LOP востребована в задачах ранжирования поисковой выдачи, рекомендательных систем и обработки естественного языка. Например, матрица весов может кодировать релевантность документов запросу, а оптимальный порядок элементов улучшает точность выдачи. В машинном обучении LOP используется для обучения моделей ранжирования (Learning </w:t>
      </w:r>
      <w:proofErr w:type="spellStart"/>
      <w:r w:rsidRPr="00F34093">
        <w:rPr>
          <w:rFonts w:ascii="Times New Roman" w:eastAsia="Times New Roman" w:hAnsi="Times New Roman" w:cs="Times New Roman"/>
          <w:color w:val="000000" w:themeColor="text1"/>
          <w:sz w:val="28"/>
          <w:szCs w:val="28"/>
        </w:rPr>
        <w:t>to</w:t>
      </w:r>
      <w:proofErr w:type="spellEnd"/>
      <w:r w:rsidRPr="00F34093">
        <w:rPr>
          <w:rFonts w:ascii="Times New Roman" w:eastAsia="Times New Roman" w:hAnsi="Times New Roman" w:cs="Times New Roman"/>
          <w:color w:val="000000" w:themeColor="text1"/>
          <w:sz w:val="28"/>
          <w:szCs w:val="28"/>
        </w:rPr>
        <w:t xml:space="preserve"> </w:t>
      </w:r>
      <w:proofErr w:type="spellStart"/>
      <w:r w:rsidRPr="00F34093">
        <w:rPr>
          <w:rFonts w:ascii="Times New Roman" w:eastAsia="Times New Roman" w:hAnsi="Times New Roman" w:cs="Times New Roman"/>
          <w:color w:val="000000" w:themeColor="text1"/>
          <w:sz w:val="28"/>
          <w:szCs w:val="28"/>
        </w:rPr>
        <w:t>Rank</w:t>
      </w:r>
      <w:proofErr w:type="spellEnd"/>
      <w:r w:rsidRPr="00F34093">
        <w:rPr>
          <w:rFonts w:ascii="Times New Roman" w:eastAsia="Times New Roman" w:hAnsi="Times New Roman" w:cs="Times New Roman"/>
          <w:color w:val="000000" w:themeColor="text1"/>
          <w:sz w:val="28"/>
          <w:szCs w:val="28"/>
        </w:rPr>
        <w:t xml:space="preserve">), где алгоритмы учатся предсказывать порядок объектов, </w:t>
      </w:r>
      <w:proofErr w:type="spellStart"/>
      <w:r w:rsidRPr="00F34093">
        <w:rPr>
          <w:rFonts w:ascii="Times New Roman" w:eastAsia="Times New Roman" w:hAnsi="Times New Roman" w:cs="Times New Roman"/>
          <w:color w:val="000000" w:themeColor="text1"/>
          <w:sz w:val="28"/>
          <w:szCs w:val="28"/>
        </w:rPr>
        <w:t>максимизирующий</w:t>
      </w:r>
      <w:proofErr w:type="spellEnd"/>
      <w:r w:rsidRPr="00F34093">
        <w:rPr>
          <w:rFonts w:ascii="Times New Roman" w:eastAsia="Times New Roman" w:hAnsi="Times New Roman" w:cs="Times New Roman"/>
          <w:color w:val="000000" w:themeColor="text1"/>
          <w:sz w:val="28"/>
          <w:szCs w:val="28"/>
        </w:rPr>
        <w:t xml:space="preserve"> пользовательскую удовлетворённость.</w:t>
      </w:r>
    </w:p>
    <w:p w14:paraId="232EEF3E" w14:textId="77777777" w:rsidR="00362E9E" w:rsidRPr="00237A82" w:rsidRDefault="00362E9E" w:rsidP="00237A82">
      <w:pPr>
        <w:pStyle w:val="subheader"/>
        <w:numPr>
          <w:ilvl w:val="1"/>
          <w:numId w:val="1"/>
        </w:numPr>
        <w:spacing w:before="0" w:line="360" w:lineRule="auto"/>
        <w:ind w:left="0" w:firstLine="709"/>
        <w:jc w:val="both"/>
        <w:outlineLvl w:val="2"/>
        <w:rPr>
          <w:rFonts w:eastAsia="Times New Roman"/>
        </w:rPr>
      </w:pPr>
      <w:bookmarkStart w:id="20" w:name="_Toc200124268"/>
      <w:proofErr w:type="spellStart"/>
      <w:r w:rsidRPr="00237A82">
        <w:rPr>
          <w:rFonts w:eastAsia="Times New Roman"/>
        </w:rPr>
        <w:t>Логистика</w:t>
      </w:r>
      <w:bookmarkEnd w:id="20"/>
      <w:proofErr w:type="spellEnd"/>
    </w:p>
    <w:p w14:paraId="5A9CF0EB" w14:textId="77777777" w:rsidR="00362E9E" w:rsidRDefault="00362E9E"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В логистике LOP помогает оптимизировать маршруты доставки, где матрица весов отражает время или стоимость перемещения между точками. Упорядочивание пунктов позволяет минимизировать общие затраты. В управлении цепями поставок LOP используется для расстановки приоритетов между этапами производства, чтобы сократить простои и повысить эффективность.</w:t>
      </w:r>
    </w:p>
    <w:p w14:paraId="51D34794" w14:textId="77777777" w:rsidR="00362E9E" w:rsidRPr="00237A82" w:rsidRDefault="00362E9E" w:rsidP="00237A82">
      <w:pPr>
        <w:pStyle w:val="subheader"/>
        <w:numPr>
          <w:ilvl w:val="1"/>
          <w:numId w:val="1"/>
        </w:numPr>
        <w:spacing w:before="0" w:line="360" w:lineRule="auto"/>
        <w:ind w:left="0" w:firstLine="709"/>
        <w:jc w:val="both"/>
        <w:outlineLvl w:val="2"/>
        <w:rPr>
          <w:rFonts w:eastAsia="Times New Roman"/>
        </w:rPr>
      </w:pPr>
      <w:bookmarkStart w:id="21" w:name="_Toc200124269"/>
      <w:proofErr w:type="spellStart"/>
      <w:r w:rsidRPr="00237A82">
        <w:rPr>
          <w:rFonts w:eastAsia="Times New Roman"/>
        </w:rPr>
        <w:t>Археология</w:t>
      </w:r>
      <w:bookmarkEnd w:id="21"/>
      <w:proofErr w:type="spellEnd"/>
    </w:p>
    <w:p w14:paraId="316DDB4C" w14:textId="77777777" w:rsidR="00362E9E" w:rsidRPr="00F34093" w:rsidRDefault="00362E9E" w:rsidP="001D7726">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В археологии задача линейного упорядочения (LOP) играет ключевую роль в решении проблем стратиграфии — определения хронологической последовательности культурных слоёв и артефактов</w:t>
      </w:r>
      <w:r w:rsidRPr="00A501AF">
        <w:rPr>
          <w:rFonts w:ascii="Times New Roman" w:eastAsia="Times New Roman" w:hAnsi="Times New Roman" w:cs="Times New Roman"/>
          <w:color w:val="000000" w:themeColor="text1"/>
          <w:sz w:val="28"/>
          <w:szCs w:val="28"/>
        </w:rPr>
        <w:t xml:space="preserve"> [3]</w:t>
      </w:r>
      <w:r w:rsidRPr="00F34093">
        <w:rPr>
          <w:rFonts w:ascii="Times New Roman" w:eastAsia="Times New Roman" w:hAnsi="Times New Roman" w:cs="Times New Roman"/>
          <w:color w:val="000000" w:themeColor="text1"/>
          <w:sz w:val="28"/>
          <w:szCs w:val="28"/>
        </w:rPr>
        <w:t xml:space="preserve">. Например, матрица Харриса, используемая для визуализации стратиграфических отношений, кодирует информацию о взаимном расположении слоёв: если слой A перекрывает слой B, это указывает, что A моложе B. Однако при наличии множества пересекающихся слоёв и фрагментарных данных ручной анализ становится крайне трудоёмким. LOP позволяет автоматизировать этот процесс, преобразуя матрицу Харриса в матрицу весов, где элемент </w:t>
      </w:r>
      <m:oMath>
        <m:r>
          <w:rPr>
            <w:rFonts w:ascii="Cambria Math" w:eastAsia="Times New Roman" w:hAnsi="Cambria Math" w:cs="Times New Roman"/>
            <w:color w:val="000000" w:themeColor="text1"/>
            <w:sz w:val="28"/>
            <w:szCs w:val="28"/>
          </w:rPr>
          <m:t>W</m:t>
        </m:r>
        <m:d>
          <m:dPr>
            <m:begChr m:val="["/>
            <m:endChr m:val="]"/>
            <m:ctrlPr>
              <w:rPr>
                <w:rFonts w:ascii="Cambria Math" w:eastAsia="Times New Roman" w:hAnsi="Cambria Math" w:cs="Times New Roman"/>
                <w:i/>
                <w:color w:val="000000" w:themeColor="text1"/>
                <w:sz w:val="28"/>
                <w:szCs w:val="28"/>
              </w:rPr>
            </m:ctrlPr>
          </m:dPr>
          <m:e>
            <m:r>
              <w:rPr>
                <w:rFonts w:ascii="Cambria Math" w:eastAsia="Times New Roman" w:hAnsi="Cambria Math" w:cs="Times New Roman"/>
                <w:color w:val="000000" w:themeColor="text1"/>
                <w:sz w:val="28"/>
                <w:szCs w:val="28"/>
              </w:rPr>
              <m:t>i,j</m:t>
            </m:r>
          </m:e>
        </m:d>
      </m:oMath>
      <w:r w:rsidRPr="00F34093">
        <w:rPr>
          <w:rFonts w:ascii="Times New Roman" w:eastAsia="Times New Roman" w:hAnsi="Times New Roman" w:cs="Times New Roman"/>
          <w:color w:val="000000" w:themeColor="text1"/>
          <w:sz w:val="28"/>
          <w:szCs w:val="28"/>
        </w:rPr>
        <w:t xml:space="preserve"> отражает частоту случаев, когда слой </w:t>
      </w:r>
      <m:oMath>
        <m:r>
          <w:rPr>
            <w:rFonts w:ascii="Cambria Math" w:eastAsia="Times New Roman" w:hAnsi="Cambria Math" w:cs="Times New Roman"/>
            <w:color w:val="000000" w:themeColor="text1"/>
            <w:sz w:val="28"/>
            <w:szCs w:val="28"/>
          </w:rPr>
          <m:t>i</m:t>
        </m:r>
      </m:oMath>
      <w:r w:rsidRPr="00F34093">
        <w:rPr>
          <w:rFonts w:ascii="Times New Roman" w:eastAsia="Times New Roman" w:hAnsi="Times New Roman" w:cs="Times New Roman"/>
          <w:color w:val="000000" w:themeColor="text1"/>
          <w:sz w:val="28"/>
          <w:szCs w:val="28"/>
        </w:rPr>
        <w:t xml:space="preserve"> должен предшествовать слою </w:t>
      </w:r>
      <m:oMath>
        <m:r>
          <w:rPr>
            <w:rFonts w:ascii="Cambria Math" w:eastAsia="Times New Roman" w:hAnsi="Cambria Math" w:cs="Times New Roman"/>
            <w:color w:val="000000" w:themeColor="text1"/>
            <w:sz w:val="28"/>
            <w:szCs w:val="28"/>
            <w:lang w:val="en-US"/>
          </w:rPr>
          <m:t>j</m:t>
        </m:r>
      </m:oMath>
      <w:r w:rsidRPr="00F34093">
        <w:rPr>
          <w:rFonts w:ascii="Times New Roman" w:eastAsia="Times New Roman" w:hAnsi="Times New Roman" w:cs="Times New Roman"/>
          <w:color w:val="000000" w:themeColor="text1"/>
          <w:sz w:val="28"/>
          <w:szCs w:val="28"/>
        </w:rPr>
        <w:t>. Решение LOP даёт оптимальную последовательность слоёв, максимизирующую согласов</w:t>
      </w:r>
      <w:proofErr w:type="spellStart"/>
      <w:r w:rsidRPr="00F34093">
        <w:rPr>
          <w:rFonts w:ascii="Times New Roman" w:eastAsia="Times New Roman" w:hAnsi="Times New Roman" w:cs="Times New Roman"/>
          <w:color w:val="000000" w:themeColor="text1"/>
          <w:sz w:val="28"/>
          <w:szCs w:val="28"/>
        </w:rPr>
        <w:t>анность</w:t>
      </w:r>
      <w:proofErr w:type="spellEnd"/>
      <w:r w:rsidRPr="00F34093">
        <w:rPr>
          <w:rFonts w:ascii="Times New Roman" w:eastAsia="Times New Roman" w:hAnsi="Times New Roman" w:cs="Times New Roman"/>
          <w:color w:val="000000" w:themeColor="text1"/>
          <w:sz w:val="28"/>
          <w:szCs w:val="28"/>
        </w:rPr>
        <w:t xml:space="preserve"> стратиграфических данных. Это особенно важно при анализе крупных раскопок, таких как многослойные поселения или некрополи, где точное датирование слоёв критично для реконструкции исторических процессов. Алгоритмы на основе LOP (например, </w:t>
      </w:r>
      <w:proofErr w:type="spellStart"/>
      <w:r w:rsidRPr="00F34093">
        <w:rPr>
          <w:rFonts w:ascii="Times New Roman" w:eastAsia="Times New Roman" w:hAnsi="Times New Roman" w:cs="Times New Roman"/>
          <w:color w:val="000000" w:themeColor="text1"/>
          <w:sz w:val="28"/>
          <w:szCs w:val="28"/>
        </w:rPr>
        <w:t>метаэвристики</w:t>
      </w:r>
      <w:proofErr w:type="spellEnd"/>
      <w:r w:rsidRPr="00F34093">
        <w:rPr>
          <w:rFonts w:ascii="Times New Roman" w:eastAsia="Times New Roman" w:hAnsi="Times New Roman" w:cs="Times New Roman"/>
          <w:color w:val="000000" w:themeColor="text1"/>
          <w:sz w:val="28"/>
          <w:szCs w:val="28"/>
        </w:rPr>
        <w:t xml:space="preserve">) успешно применяются для обработки таких данных, сокращая время анализа и </w:t>
      </w:r>
      <w:r w:rsidRPr="00F34093">
        <w:rPr>
          <w:rFonts w:ascii="Times New Roman" w:eastAsia="Times New Roman" w:hAnsi="Times New Roman" w:cs="Times New Roman"/>
          <w:color w:val="000000" w:themeColor="text1"/>
          <w:sz w:val="28"/>
          <w:szCs w:val="28"/>
        </w:rPr>
        <w:lastRenderedPageBreak/>
        <w:t>минимизируя субъективные ошибки, что способствует более объективному восстановлению хронологии археологических памятников.</w:t>
      </w:r>
    </w:p>
    <w:p w14:paraId="651BDC7F" w14:textId="0C949DE8" w:rsidR="008E69F8" w:rsidRDefault="00362E9E" w:rsidP="008E69F8">
      <w:pPr>
        <w:pBdr>
          <w:top w:val="nil"/>
          <w:left w:val="nil"/>
          <w:bottom w:val="nil"/>
          <w:right w:val="nil"/>
          <w:between w:val="nil"/>
        </w:pBdr>
        <w:spacing w:line="360" w:lineRule="auto"/>
        <w:ind w:firstLine="709"/>
        <w:jc w:val="both"/>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LOP служит мощным инструментом для решения задач, требующих учёта парных взаимодействий и структурных зависимостей. Её применение охватывает экономику, социологию, биоинформатику, IT и логистику, демонстрируя междисциплинарную ценность. С развитием алгоритмов оптимизации и роста объёмов данных роль LOP будет только возрастать, особенно в областях, где критически важен анализ сложных систем и принятие решений на основе множества параметров.</w:t>
      </w:r>
    </w:p>
    <w:p w14:paraId="77A4E93C" w14:textId="452E472E" w:rsidR="00362E9E" w:rsidRPr="008E69F8" w:rsidRDefault="008E69F8" w:rsidP="008E69F8">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br w:type="page"/>
      </w:r>
    </w:p>
    <w:p w14:paraId="097811BA" w14:textId="20734823" w:rsidR="00790AA1" w:rsidRPr="00F34093" w:rsidRDefault="00254855" w:rsidP="00237A82">
      <w:pPr>
        <w:pStyle w:val="subheader"/>
        <w:spacing w:before="0" w:line="360" w:lineRule="auto"/>
        <w:ind w:left="0" w:firstLine="709"/>
        <w:rPr>
          <w:rFonts w:eastAsiaTheme="minorEastAsia"/>
          <w:color w:val="000000" w:themeColor="text1"/>
        </w:rPr>
      </w:pPr>
      <w:bookmarkStart w:id="22" w:name="_Toc199949257"/>
      <w:bookmarkStart w:id="23" w:name="_Toc200124270"/>
      <w:r w:rsidRPr="00F34093">
        <w:rPr>
          <w:rFonts w:eastAsiaTheme="minorEastAsia"/>
          <w:color w:val="000000" w:themeColor="text1"/>
          <w:lang w:val="ru-RU"/>
        </w:rPr>
        <w:lastRenderedPageBreak/>
        <w:t>Анализ проблемы</w:t>
      </w:r>
      <w:r w:rsidRPr="00F34093">
        <w:rPr>
          <w:rFonts w:eastAsiaTheme="minorEastAsia"/>
          <w:color w:val="000000" w:themeColor="text1"/>
        </w:rPr>
        <w:t xml:space="preserve"> </w:t>
      </w:r>
      <w:r w:rsidRPr="00F34093">
        <w:rPr>
          <w:rFonts w:eastAsiaTheme="minorEastAsia"/>
          <w:color w:val="000000" w:themeColor="text1"/>
          <w:lang w:val="ru-RU"/>
        </w:rPr>
        <w:t>линейного упорядочения</w:t>
      </w:r>
      <w:bookmarkEnd w:id="22"/>
      <w:bookmarkEnd w:id="23"/>
    </w:p>
    <w:p w14:paraId="5E6E6D4F" w14:textId="19F33D36" w:rsidR="00263355" w:rsidRPr="00F34093" w:rsidRDefault="00263355" w:rsidP="001D7726">
      <w:pPr>
        <w:pStyle w:val="TimesNewRoman14"/>
        <w:ind w:firstLine="709"/>
        <w:jc w:val="both"/>
        <w:rPr>
          <w:rFonts w:eastAsiaTheme="minorEastAsia"/>
          <w:color w:val="000000" w:themeColor="text1"/>
          <w:szCs w:val="28"/>
        </w:rPr>
      </w:pPr>
      <w:r w:rsidRPr="00F34093">
        <w:rPr>
          <w:color w:val="000000" w:themeColor="text1"/>
        </w:rPr>
        <w:t xml:space="preserve">В ходе анализа проблемы было выявлено, что для любой перестановки индексов </w:t>
      </w:r>
      <m:oMath>
        <m:r>
          <w:rPr>
            <w:rFonts w:ascii="Cambria Math" w:eastAsia="Cambria Math" w:hAnsi="Cambria Math" w:cs="Cambria Math"/>
            <w:color w:val="000000" w:themeColor="text1"/>
            <w:szCs w:val="28"/>
          </w:rPr>
          <m:t>σ</m:t>
        </m:r>
      </m:oMath>
      <w:r w:rsidRPr="00F34093">
        <w:rPr>
          <w:rFonts w:eastAsiaTheme="minorEastAsia"/>
          <w:color w:val="000000" w:themeColor="text1"/>
          <w:szCs w:val="28"/>
        </w:rPr>
        <w:t xml:space="preserve"> в матрице </w:t>
      </w:r>
      <m:oMath>
        <m:r>
          <w:rPr>
            <w:rFonts w:ascii="Cambria Math" w:eastAsia="Cambria Math" w:hAnsi="Cambria Math" w:cs="Cambria Math"/>
            <w:color w:val="000000" w:themeColor="text1"/>
            <w:szCs w:val="28"/>
          </w:rPr>
          <m:t>B</m:t>
        </m:r>
      </m:oMath>
      <w:r w:rsidR="005F79E2" w:rsidRPr="00F34093">
        <w:rPr>
          <w:rFonts w:eastAsiaTheme="minorEastAsia"/>
          <w:color w:val="000000" w:themeColor="text1"/>
          <w:szCs w:val="28"/>
        </w:rPr>
        <w:t xml:space="preserve"> </w:t>
      </w:r>
      <w:r w:rsidRPr="00F34093">
        <w:rPr>
          <w:rFonts w:eastAsiaTheme="minorEastAsia"/>
          <w:color w:val="000000" w:themeColor="text1"/>
          <w:szCs w:val="28"/>
        </w:rPr>
        <w:t xml:space="preserve">размером </w:t>
      </w:r>
      <m:oMath>
        <m:r>
          <w:rPr>
            <w:rFonts w:ascii="Cambria Math" w:eastAsia="Cambria Math" w:hAnsi="Cambria Math" w:cs="Cambria Math"/>
            <w:color w:val="000000" w:themeColor="text1"/>
            <w:szCs w:val="28"/>
          </w:rPr>
          <m:t>n×n</m:t>
        </m:r>
      </m:oMath>
      <w:r w:rsidRPr="00F34093">
        <w:rPr>
          <w:rFonts w:eastAsiaTheme="minorEastAsia"/>
          <w:color w:val="000000" w:themeColor="text1"/>
          <w:szCs w:val="28"/>
        </w:rPr>
        <w:t xml:space="preserve"> справедливо следующее:</w:t>
      </w:r>
    </w:p>
    <w:p w14:paraId="4823ECCF" w14:textId="0B3AD2C9" w:rsidR="001B610E" w:rsidRPr="00F34093" w:rsidRDefault="00263355" w:rsidP="001D7726">
      <w:pPr>
        <w:pStyle w:val="TimesNewRoman14"/>
        <w:numPr>
          <w:ilvl w:val="0"/>
          <w:numId w:val="3"/>
        </w:numPr>
        <w:ind w:left="0" w:firstLine="709"/>
        <w:jc w:val="both"/>
        <w:rPr>
          <w:color w:val="000000" w:themeColor="text1"/>
        </w:rPr>
      </w:pPr>
      <w:r w:rsidRPr="00F34093">
        <w:rPr>
          <w:color w:val="000000" w:themeColor="text1"/>
        </w:rPr>
        <w:t xml:space="preserve">С каждым индексом </w:t>
      </w:r>
      <m:oMath>
        <m:sSub>
          <m:sSubPr>
            <m:ctrlPr>
              <w:rPr>
                <w:rFonts w:ascii="Cambria Math" w:eastAsia="Cambria Math" w:hAnsi="Cambria Math" w:cs="Cambria Math"/>
                <w:i/>
                <w:color w:val="000000" w:themeColor="text1"/>
              </w:rPr>
            </m:ctrlPr>
          </m:sSubPr>
          <m:e>
            <m: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i</m:t>
            </m:r>
          </m:sub>
        </m:sSub>
        <m:r>
          <w:rPr>
            <w:rFonts w:ascii="Cambria Math" w:hAnsi="Cambria Math"/>
            <w:color w:val="000000" w:themeColor="text1"/>
          </w:rPr>
          <m:t xml:space="preserve">= </m:t>
        </m:r>
        <m:r>
          <w:rPr>
            <w:rFonts w:ascii="Cambria Math" w:hAnsi="Cambria Math"/>
            <w:color w:val="000000" w:themeColor="text1"/>
            <w:lang w:val="en-US"/>
          </w:rPr>
          <m:t>k</m:t>
        </m:r>
        <m:r>
          <w:rPr>
            <w:rFonts w:ascii="Cambria Math" w:hAnsi="Cambria Math"/>
            <w:color w:val="000000" w:themeColor="text1"/>
          </w:rPr>
          <m:t xml:space="preserve">, </m:t>
        </m:r>
        <m:r>
          <w:rPr>
            <w:rFonts w:ascii="Cambria Math" w:hAnsi="Cambria Math"/>
            <w:color w:val="000000" w:themeColor="text1"/>
            <w:lang w:val="en-US"/>
          </w:rPr>
          <m:t>i</m:t>
        </m:r>
        <m:r>
          <w:rPr>
            <w:rFonts w:ascii="Cambria Math" w:hAnsi="Cambria Math"/>
            <w:color w:val="000000" w:themeColor="text1"/>
          </w:rPr>
          <m:t xml:space="preserve"> = 1, …, </m:t>
        </m:r>
        <m:r>
          <w:rPr>
            <w:rFonts w:ascii="Cambria Math" w:hAnsi="Cambria Math"/>
            <w:color w:val="000000" w:themeColor="text1"/>
            <w:lang w:val="en-US"/>
          </w:rPr>
          <m:t>n</m:t>
        </m:r>
      </m:oMath>
      <w:r w:rsidRPr="00F34093">
        <w:rPr>
          <w:color w:val="000000" w:themeColor="text1"/>
        </w:rPr>
        <w:t xml:space="preserve"> связано </w:t>
      </w:r>
      <m:oMath>
        <m:r>
          <w:rPr>
            <w:rFonts w:ascii="Cambria Math" w:hAnsi="Cambria Math"/>
            <w:color w:val="000000" w:themeColor="text1"/>
          </w:rPr>
          <m:t>2</m:t>
        </m:r>
        <m:d>
          <m:dPr>
            <m:ctrlPr>
              <w:rPr>
                <w:rFonts w:ascii="Cambria Math" w:hAnsi="Cambria Math"/>
                <w:i/>
                <w:color w:val="000000" w:themeColor="text1"/>
              </w:rPr>
            </m:ctrlPr>
          </m:dPr>
          <m:e>
            <m:r>
              <w:rPr>
                <w:rFonts w:ascii="Cambria Math" w:hAnsi="Cambria Math"/>
                <w:color w:val="000000" w:themeColor="text1"/>
              </w:rPr>
              <m:t>n-1</m:t>
            </m:r>
          </m:e>
        </m:d>
      </m:oMath>
      <w:r w:rsidRPr="00F34093">
        <w:rPr>
          <w:color w:val="000000" w:themeColor="text1"/>
        </w:rPr>
        <w:t xml:space="preserve"> </w:t>
      </w:r>
      <w:r w:rsidR="00A06E6A" w:rsidRPr="00F34093">
        <w:rPr>
          <w:color w:val="000000" w:themeColor="text1"/>
        </w:rPr>
        <w:t>записей</w:t>
      </w:r>
      <w:r w:rsidRPr="00F34093">
        <w:rPr>
          <w:color w:val="000000" w:themeColor="text1"/>
        </w:rPr>
        <w:t xml:space="preserve"> из матрицы </w:t>
      </w:r>
      <m:oMath>
        <m:r>
          <w:rPr>
            <w:rFonts w:ascii="Cambria Math" w:eastAsia="Cambria Math" w:hAnsi="Cambria Math" w:cs="Cambria Math"/>
            <w:color w:val="000000" w:themeColor="text1"/>
          </w:rPr>
          <m:t>B</m:t>
        </m:r>
      </m:oMath>
      <w:r w:rsidRPr="00F34093">
        <w:rPr>
          <w:color w:val="000000" w:themeColor="text1"/>
        </w:rPr>
        <w:t xml:space="preserve">: </w:t>
      </w:r>
      <m:oMath>
        <m:d>
          <m:dPr>
            <m:ctrlPr>
              <w:rPr>
                <w:rFonts w:ascii="Cambria Math" w:hAnsi="Cambria Math"/>
                <w:i/>
                <w:color w:val="000000" w:themeColor="text1"/>
              </w:rPr>
            </m:ctrlPr>
          </m:dPr>
          <m:e>
            <m:r>
              <w:rPr>
                <w:rFonts w:ascii="Cambria Math" w:hAnsi="Cambria Math"/>
                <w:color w:val="000000" w:themeColor="text1"/>
              </w:rPr>
              <m:t>n-1</m:t>
            </m:r>
          </m:e>
        </m:d>
      </m:oMath>
      <w:r w:rsidRPr="00F34093">
        <w:rPr>
          <w:color w:val="000000" w:themeColor="text1"/>
        </w:rPr>
        <w:t xml:space="preserve"> из строки </w:t>
      </w:r>
      <m:oMath>
        <m:r>
          <w:rPr>
            <w:rFonts w:ascii="Cambria Math" w:hAnsi="Cambria Math"/>
            <w:color w:val="000000" w:themeColor="text1"/>
            <w:lang w:val="en-US"/>
          </w:rPr>
          <m:t>k</m:t>
        </m:r>
      </m:oMath>
      <w:r w:rsidRPr="00F34093">
        <w:rPr>
          <w:color w:val="000000" w:themeColor="text1"/>
        </w:rPr>
        <w:t xml:space="preserve"> и </w:t>
      </w:r>
      <m:oMath>
        <m:d>
          <m:dPr>
            <m:ctrlPr>
              <w:rPr>
                <w:rFonts w:ascii="Cambria Math" w:hAnsi="Cambria Math"/>
                <w:i/>
                <w:color w:val="000000" w:themeColor="text1"/>
              </w:rPr>
            </m:ctrlPr>
          </m:dPr>
          <m:e>
            <m:r>
              <w:rPr>
                <w:rFonts w:ascii="Cambria Math" w:hAnsi="Cambria Math"/>
                <w:color w:val="000000" w:themeColor="text1"/>
              </w:rPr>
              <m:t>n-1</m:t>
            </m:r>
          </m:e>
        </m:d>
      </m:oMath>
      <w:r w:rsidRPr="00F34093">
        <w:rPr>
          <w:color w:val="000000" w:themeColor="text1"/>
        </w:rPr>
        <w:t xml:space="preserve"> из столбца </w:t>
      </w:r>
      <m:oMath>
        <m:r>
          <w:rPr>
            <w:rFonts w:ascii="Cambria Math" w:hAnsi="Cambria Math"/>
            <w:color w:val="000000" w:themeColor="text1"/>
            <w:lang w:val="en-US"/>
          </w:rPr>
          <m:t>k</m:t>
        </m:r>
      </m:oMath>
      <w:r w:rsidRPr="00F34093">
        <w:rPr>
          <w:color w:val="000000" w:themeColor="text1"/>
        </w:rPr>
        <w:t>.</w:t>
      </w:r>
    </w:p>
    <w:p w14:paraId="415B76F3" w14:textId="46118398" w:rsidR="00263355" w:rsidRPr="00F34093" w:rsidRDefault="00263355" w:rsidP="001D7726">
      <w:pPr>
        <w:pStyle w:val="TimesNewRoman14"/>
        <w:numPr>
          <w:ilvl w:val="0"/>
          <w:numId w:val="3"/>
        </w:numPr>
        <w:ind w:left="0" w:firstLine="709"/>
        <w:jc w:val="both"/>
        <w:rPr>
          <w:color w:val="000000" w:themeColor="text1"/>
        </w:rPr>
      </w:pPr>
      <w:r w:rsidRPr="00F34093">
        <w:rPr>
          <w:color w:val="000000" w:themeColor="text1"/>
        </w:rPr>
        <w:t xml:space="preserve">Набор связанных </w:t>
      </w:r>
      <w:r w:rsidR="00A06E6A" w:rsidRPr="00F34093">
        <w:rPr>
          <w:color w:val="000000" w:themeColor="text1"/>
        </w:rPr>
        <w:t>записей</w:t>
      </w:r>
      <w:r w:rsidRPr="00F34093">
        <w:rPr>
          <w:color w:val="000000" w:themeColor="text1"/>
        </w:rPr>
        <w:t xml:space="preserve"> каждого индекса </w:t>
      </w:r>
      <m:oMath>
        <m:sSub>
          <m:sSubPr>
            <m:ctrlPr>
              <w:rPr>
                <w:rFonts w:ascii="Cambria Math" w:eastAsia="Cambria Math" w:hAnsi="Cambria Math" w:cs="Cambria Math"/>
                <w:i/>
                <w:color w:val="000000" w:themeColor="text1"/>
              </w:rPr>
            </m:ctrlPr>
          </m:sSubPr>
          <m:e>
            <m: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i</m:t>
            </m:r>
          </m:sub>
        </m:sSub>
        <m:r>
          <w:rPr>
            <w:rFonts w:ascii="Cambria Math" w:hAnsi="Cambria Math"/>
            <w:color w:val="000000" w:themeColor="text1"/>
          </w:rPr>
          <m:t xml:space="preserve">= </m:t>
        </m:r>
        <m:r>
          <w:rPr>
            <w:rFonts w:ascii="Cambria Math" w:hAnsi="Cambria Math"/>
            <w:color w:val="000000" w:themeColor="text1"/>
            <w:lang w:val="en-US"/>
          </w:rPr>
          <m:t>k</m:t>
        </m:r>
        <m:r>
          <w:rPr>
            <w:rFonts w:ascii="Cambria Math" w:hAnsi="Cambria Math"/>
            <w:color w:val="000000" w:themeColor="text1"/>
          </w:rPr>
          <m:t xml:space="preserve">, </m:t>
        </m:r>
        <m:r>
          <w:rPr>
            <w:rFonts w:ascii="Cambria Math" w:hAnsi="Cambria Math"/>
            <w:color w:val="000000" w:themeColor="text1"/>
            <w:lang w:val="en-US"/>
          </w:rPr>
          <m:t>i</m:t>
        </m:r>
        <m:r>
          <w:rPr>
            <w:rFonts w:ascii="Cambria Math" w:hAnsi="Cambria Math"/>
            <w:color w:val="000000" w:themeColor="text1"/>
          </w:rPr>
          <m:t xml:space="preserve"> = 1, …, </m:t>
        </m:r>
        <m:r>
          <w:rPr>
            <w:rFonts w:ascii="Cambria Math" w:hAnsi="Cambria Math"/>
            <w:color w:val="000000" w:themeColor="text1"/>
            <w:lang w:val="en-US"/>
          </w:rPr>
          <m:t>n</m:t>
        </m:r>
      </m:oMath>
      <w:r w:rsidRPr="00F34093">
        <w:rPr>
          <w:color w:val="000000" w:themeColor="text1"/>
        </w:rPr>
        <w:t xml:space="preserve"> может быть </w:t>
      </w:r>
      <w:r w:rsidR="004D0103" w:rsidRPr="00F34093">
        <w:rPr>
          <w:color w:val="000000" w:themeColor="text1"/>
        </w:rPr>
        <w:t>сгруппирован в пары. Например, каждой</w:t>
      </w:r>
      <w:r w:rsidR="00A06E6A" w:rsidRPr="00F34093">
        <w:rPr>
          <w:color w:val="000000" w:themeColor="text1"/>
        </w:rPr>
        <w:t xml:space="preserve"> записи</w:t>
      </w:r>
      <w:r w:rsidR="004D0103" w:rsidRPr="00F34093">
        <w:rPr>
          <w:color w:val="000000" w:themeColor="text1"/>
        </w:rPr>
        <w:t xml:space="preserve"> из строки </w:t>
      </w:r>
      <m:oMath>
        <m:r>
          <w:rPr>
            <w:rFonts w:ascii="Cambria Math" w:hAnsi="Cambria Math"/>
            <w:color w:val="000000" w:themeColor="text1"/>
            <w:lang w:val="en-US"/>
          </w:rPr>
          <m:t>k</m:t>
        </m:r>
      </m:oMath>
      <w:r w:rsidR="004D0103" w:rsidRPr="00F34093">
        <w:rPr>
          <w:color w:val="000000" w:themeColor="text1"/>
        </w:rPr>
        <w:t xml:space="preserve">, </w:t>
      </w:r>
      <m:oMath>
        <m:sSub>
          <m:sSubPr>
            <m:ctrlPr>
              <w:rPr>
                <w:rFonts w:ascii="Cambria Math" w:hAnsi="Cambria Math"/>
                <w:i/>
                <w:color w:val="000000" w:themeColor="text1"/>
              </w:rPr>
            </m:ctrlPr>
          </m:sSubPr>
          <m:e>
            <m:r>
              <w:rPr>
                <w:rFonts w:ascii="Cambria Math" w:eastAsia="Cambria Math" w:hAnsi="Cambria Math" w:cs="Cambria Math"/>
                <w:color w:val="000000" w:themeColor="text1"/>
              </w:rPr>
              <m:t>B</m:t>
            </m:r>
          </m:e>
          <m:sub>
            <m:r>
              <w:rPr>
                <w:rFonts w:ascii="Cambria Math" w:hAnsi="Cambria Math"/>
                <w:color w:val="000000" w:themeColor="text1"/>
              </w:rPr>
              <m:t>k</m:t>
            </m:r>
            <m:sSub>
              <m:sSubPr>
                <m:ctrlPr>
                  <w:rPr>
                    <w:rFonts w:ascii="Cambria Math" w:hAnsi="Cambria Math"/>
                    <w:i/>
                    <w:color w:val="000000" w:themeColor="text1"/>
                  </w:rPr>
                </m:ctrlPr>
              </m:sSubPr>
              <m:e>
                <m:r>
                  <m:rPr>
                    <m:sty m:val="p"/>
                  </m:rP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j</m:t>
                </m:r>
              </m:sub>
            </m:sSub>
          </m:sub>
        </m:sSub>
      </m:oMath>
      <w:r w:rsidR="004D0103" w:rsidRPr="00F34093">
        <w:rPr>
          <w:color w:val="000000" w:themeColor="text1"/>
        </w:rPr>
        <w:t xml:space="preserve">, соответствует точка из столбца </w:t>
      </w:r>
      <m:oMath>
        <m:r>
          <w:rPr>
            <w:rFonts w:ascii="Cambria Math" w:hAnsi="Cambria Math"/>
            <w:color w:val="000000" w:themeColor="text1"/>
            <w:lang w:val="en-US"/>
          </w:rPr>
          <m:t>k</m:t>
        </m:r>
      </m:oMath>
      <w:r w:rsidR="004D0103" w:rsidRPr="00F34093">
        <w:rPr>
          <w:color w:val="000000" w:themeColor="text1"/>
        </w:rPr>
        <w:t xml:space="preserve">, </w:t>
      </w:r>
      <m:oMath>
        <m:sSub>
          <m:sSubPr>
            <m:ctrlPr>
              <w:rPr>
                <w:rFonts w:ascii="Cambria Math" w:hAnsi="Cambria Math"/>
                <w:i/>
                <w:color w:val="000000" w:themeColor="text1"/>
              </w:rPr>
            </m:ctrlPr>
          </m:sSubPr>
          <m:e>
            <m:r>
              <w:rPr>
                <w:rFonts w:ascii="Cambria Math" w:eastAsia="Cambria Math" w:hAnsi="Cambria Math" w:cs="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 xml:space="preserve">j </m:t>
                </m:r>
              </m:sub>
            </m:sSub>
            <m:r>
              <w:rPr>
                <w:rFonts w:ascii="Cambria Math" w:hAnsi="Cambria Math"/>
                <w:color w:val="000000" w:themeColor="text1"/>
                <w:lang w:val="en-US"/>
              </w:rPr>
              <m:t>k</m:t>
            </m:r>
          </m:sub>
        </m:sSub>
      </m:oMath>
      <w:r w:rsidR="00E4113B" w:rsidRPr="00F34093">
        <w:rPr>
          <w:color w:val="000000" w:themeColor="text1"/>
        </w:rPr>
        <w:t>, симметрично расположенная относительно главной диагонали.</w:t>
      </w:r>
    </w:p>
    <w:p w14:paraId="28C3D4FA" w14:textId="33643886" w:rsidR="00E4113B" w:rsidRPr="00F34093" w:rsidRDefault="00E4113B" w:rsidP="001D7726">
      <w:pPr>
        <w:pStyle w:val="TimesNewRoman14"/>
        <w:numPr>
          <w:ilvl w:val="0"/>
          <w:numId w:val="3"/>
        </w:numPr>
        <w:ind w:left="0" w:firstLine="709"/>
        <w:jc w:val="both"/>
        <w:rPr>
          <w:color w:val="000000" w:themeColor="text1"/>
        </w:rPr>
      </w:pPr>
      <w:r w:rsidRPr="00F34093">
        <w:rPr>
          <w:color w:val="000000" w:themeColor="text1"/>
        </w:rPr>
        <w:t>Все пары</w:t>
      </w:r>
      <w:r w:rsidR="00A06E6A" w:rsidRPr="00F34093">
        <w:rPr>
          <w:color w:val="000000" w:themeColor="text1"/>
        </w:rPr>
        <w:t xml:space="preserve"> записей</w:t>
      </w:r>
      <w:r w:rsidRPr="00F34093">
        <w:rPr>
          <w:color w:val="000000" w:themeColor="text1"/>
        </w:rPr>
        <w:t xml:space="preserve">, связанные с индексом </w:t>
      </w:r>
      <m:oMath>
        <m:sSub>
          <m:sSubPr>
            <m:ctrlPr>
              <w:rPr>
                <w:rFonts w:ascii="Cambria Math" w:eastAsia="Cambria Math" w:hAnsi="Cambria Math" w:cs="Cambria Math"/>
                <w:i/>
                <w:color w:val="000000" w:themeColor="text1"/>
              </w:rPr>
            </m:ctrlPr>
          </m:sSubPr>
          <m:e>
            <m: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i</m:t>
            </m:r>
          </m:sub>
        </m:sSub>
      </m:oMath>
      <w:r w:rsidRPr="00F34093">
        <w:rPr>
          <w:color w:val="000000" w:themeColor="text1"/>
        </w:rPr>
        <w:t>, остаются связанными с ним даже после перестановок.</w:t>
      </w:r>
    </w:p>
    <w:p w14:paraId="53B3011F" w14:textId="432483DC" w:rsidR="00E4113B" w:rsidRPr="00F34093" w:rsidRDefault="00E4113B" w:rsidP="001D7726">
      <w:pPr>
        <w:pStyle w:val="TimesNewRoman14"/>
        <w:numPr>
          <w:ilvl w:val="0"/>
          <w:numId w:val="3"/>
        </w:numPr>
        <w:ind w:left="0" w:firstLine="709"/>
        <w:jc w:val="both"/>
        <w:rPr>
          <w:color w:val="000000" w:themeColor="text1"/>
        </w:rPr>
      </w:pPr>
      <w:r w:rsidRPr="00F34093">
        <w:rPr>
          <w:color w:val="000000" w:themeColor="text1"/>
        </w:rPr>
        <w:t xml:space="preserve">Каждая </w:t>
      </w:r>
      <w:r w:rsidR="00A06E6A" w:rsidRPr="00F34093">
        <w:rPr>
          <w:color w:val="000000" w:themeColor="text1"/>
        </w:rPr>
        <w:t>запись</w:t>
      </w:r>
      <w:r w:rsidRPr="00F34093">
        <w:rPr>
          <w:color w:val="000000" w:themeColor="text1"/>
        </w:rPr>
        <w:t xml:space="preserve"> </w:t>
      </w:r>
      <m:oMath>
        <m:sSub>
          <m:sSubPr>
            <m:ctrlPr>
              <w:rPr>
                <w:rFonts w:ascii="Cambria Math" w:hAnsi="Cambria Math"/>
                <w:i/>
                <w:color w:val="000000" w:themeColor="text1"/>
              </w:rPr>
            </m:ctrlPr>
          </m:sSubPr>
          <m:e>
            <m:r>
              <w:rPr>
                <w:rFonts w:ascii="Cambria Math" w:eastAsia="Cambria Math" w:hAnsi="Cambria Math" w:cs="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lang w:val="en-US"/>
                  </w:rPr>
                  <m:t>i</m:t>
                </m:r>
              </m:sub>
            </m:sSub>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j</m:t>
                </m:r>
              </m:sub>
            </m:sSub>
          </m:sub>
        </m:sSub>
      </m:oMath>
      <w:r w:rsidR="005D4C3B" w:rsidRPr="00F34093">
        <w:rPr>
          <w:color w:val="000000" w:themeColor="text1"/>
        </w:rPr>
        <w:t xml:space="preserve"> связана с двумя индексами, </w:t>
      </w:r>
      <m:oMath>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lang w:val="en-US"/>
              </w:rPr>
              <m:t>i</m:t>
            </m:r>
          </m:sub>
        </m:sSub>
        <m:sSub>
          <m:sSubPr>
            <m:ctrlPr>
              <w:rPr>
                <w:rFonts w:ascii="Cambria Math" w:hAnsi="Cambria Math"/>
                <w:i/>
                <w:color w:val="000000" w:themeColor="text1"/>
              </w:rPr>
            </m:ctrlPr>
          </m:sSubPr>
          <m:e>
            <m:r>
              <w:rPr>
                <w:rFonts w:ascii="Cambria Math" w:hAnsi="Cambria Math"/>
                <w:color w:val="000000" w:themeColor="text1"/>
              </w:rPr>
              <m:t xml:space="preserve"> и σ</m:t>
            </m:r>
            <m:ctrlPr>
              <w:rPr>
                <w:rFonts w:ascii="Cambria Math" w:hAnsi="Cambria Math"/>
                <w:color w:val="000000" w:themeColor="text1"/>
              </w:rPr>
            </m:ctrlPr>
          </m:e>
          <m:sub>
            <m:r>
              <w:rPr>
                <w:rFonts w:ascii="Cambria Math" w:hAnsi="Cambria Math"/>
                <w:color w:val="000000" w:themeColor="text1"/>
              </w:rPr>
              <m:t>j</m:t>
            </m:r>
          </m:sub>
        </m:sSub>
      </m:oMath>
      <w:r w:rsidR="005D4C3B" w:rsidRPr="00F34093">
        <w:rPr>
          <w:color w:val="000000" w:themeColor="text1"/>
        </w:rPr>
        <w:t>.</w:t>
      </w:r>
    </w:p>
    <w:p w14:paraId="6DFE3A57" w14:textId="13B78E89" w:rsidR="00A06E6A" w:rsidRPr="00F34093" w:rsidRDefault="00A06E6A" w:rsidP="001D7726">
      <w:pPr>
        <w:pStyle w:val="TimesNewRoman14"/>
        <w:numPr>
          <w:ilvl w:val="0"/>
          <w:numId w:val="3"/>
        </w:numPr>
        <w:ind w:left="0" w:firstLine="709"/>
        <w:jc w:val="both"/>
        <w:rPr>
          <w:color w:val="000000" w:themeColor="text1"/>
        </w:rPr>
      </w:pPr>
      <w:r w:rsidRPr="00F34093">
        <w:rPr>
          <w:color w:val="000000" w:themeColor="text1"/>
        </w:rPr>
        <w:t xml:space="preserve">Для каждой пары </w:t>
      </w:r>
      <m:oMath>
        <m:d>
          <m:dPr>
            <m:begChr m:val="{"/>
            <m:endChr m:val="}"/>
            <m:ctrlPr>
              <w:rPr>
                <w:rFonts w:ascii="Cambria Math" w:hAnsi="Cambria Math"/>
                <w:i/>
                <w:color w:val="000000" w:themeColor="text1"/>
              </w:rPr>
            </m:ctrlPr>
          </m:dPr>
          <m:e>
            <m:sSub>
              <m:sSubPr>
                <m:ctrlPr>
                  <w:rPr>
                    <w:rFonts w:ascii="Cambria Math" w:hAnsi="Cambria Math"/>
                    <w:i/>
                    <w:color w:val="000000" w:themeColor="text1"/>
                    <w:szCs w:val="28"/>
                  </w:rPr>
                </m:ctrlPr>
              </m:sSubPr>
              <m:e>
                <m:r>
                  <w:rPr>
                    <w:rFonts w:ascii="Cambria Math" w:eastAsia="Cambria Math" w:hAnsi="Cambria Math" w:cs="Cambria Math"/>
                    <w:color w:val="000000" w:themeColor="text1"/>
                    <w:szCs w:val="28"/>
                  </w:rPr>
                  <m:t>B</m:t>
                </m:r>
              </m:e>
              <m: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lang w:val="en-US"/>
                      </w:rPr>
                      <m:t>i</m:t>
                    </m:r>
                  </m:sub>
                </m:s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rPr>
                      <m:t>j</m:t>
                    </m:r>
                  </m:sub>
                </m:sSub>
              </m:sub>
            </m:sSub>
            <m:r>
              <w:rPr>
                <w:rFonts w:ascii="Cambria Math" w:hAnsi="Cambria Math"/>
                <w:color w:val="000000" w:themeColor="text1"/>
                <w:szCs w:val="28"/>
              </w:rPr>
              <m:t xml:space="preserve">, </m:t>
            </m:r>
            <m:sSub>
              <m:sSubPr>
                <m:ctrlPr>
                  <w:rPr>
                    <w:rFonts w:ascii="Cambria Math" w:hAnsi="Cambria Math"/>
                    <w:i/>
                    <w:color w:val="000000" w:themeColor="text1"/>
                    <w:szCs w:val="28"/>
                  </w:rPr>
                </m:ctrlPr>
              </m:sSubPr>
              <m:e>
                <m:r>
                  <w:rPr>
                    <w:rFonts w:ascii="Cambria Math" w:eastAsia="Cambria Math" w:hAnsi="Cambria Math" w:cs="Cambria Math"/>
                    <w:color w:val="000000" w:themeColor="text1"/>
                    <w:szCs w:val="28"/>
                  </w:rPr>
                  <m:t>B</m:t>
                </m:r>
              </m:e>
              <m: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rPr>
                      <m:t>j</m:t>
                    </m:r>
                  </m:sub>
                </m:s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lang w:val="en-US"/>
                      </w:rPr>
                      <m:t>i</m:t>
                    </m:r>
                  </m:sub>
                </m:sSub>
              </m:sub>
            </m:sSub>
          </m:e>
        </m:d>
      </m:oMath>
      <w:r w:rsidRPr="00F34093">
        <w:rPr>
          <w:color w:val="000000" w:themeColor="text1"/>
        </w:rPr>
        <w:t xml:space="preserve"> одна из записей всегда расположена выше главной диагонали, а другая ниже.</w:t>
      </w:r>
    </w:p>
    <w:p w14:paraId="7D691886" w14:textId="286F1CA7" w:rsidR="00A06E6A" w:rsidRPr="00F34093" w:rsidRDefault="00A06E6A" w:rsidP="001D7726">
      <w:pPr>
        <w:pStyle w:val="TimesNewRoman14"/>
        <w:ind w:firstLine="709"/>
        <w:jc w:val="both"/>
        <w:rPr>
          <w:color w:val="000000" w:themeColor="text1"/>
        </w:rPr>
      </w:pPr>
      <w:r w:rsidRPr="00F34093">
        <w:rPr>
          <w:color w:val="000000" w:themeColor="text1"/>
        </w:rPr>
        <w:t xml:space="preserve">Утверждения проиллюстрированы примером на рисунке 2. В этом примере представлены два различных решения: </w:t>
      </w:r>
      <m:oMath>
        <m:r>
          <w:rPr>
            <w:rFonts w:ascii="Cambria Math" w:hAnsi="Cambria Math"/>
            <w:color w:val="000000" w:themeColor="text1"/>
          </w:rPr>
          <m:t>e=</m:t>
        </m:r>
        <m:d>
          <m:dPr>
            <m:ctrlPr>
              <w:rPr>
                <w:rFonts w:ascii="Cambria Math" w:hAnsi="Cambria Math"/>
                <w:i/>
                <w:color w:val="000000" w:themeColor="text1"/>
              </w:rPr>
            </m:ctrlPr>
          </m:dPr>
          <m:e>
            <m:r>
              <w:rPr>
                <w:rFonts w:ascii="Cambria Math" w:hAnsi="Cambria Math"/>
                <w:color w:val="000000" w:themeColor="text1"/>
              </w:rPr>
              <m:t>1,2,3,4,5</m:t>
            </m:r>
          </m:e>
        </m:d>
      </m:oMath>
      <w:r w:rsidRPr="00F34093">
        <w:rPr>
          <w:color w:val="000000" w:themeColor="text1"/>
        </w:rPr>
        <w:t xml:space="preserve"> на рис. 2a и </w:t>
      </w:r>
      <m:oMath>
        <m:r>
          <w:rPr>
            <w:rFonts w:ascii="Cambria Math" w:hAnsi="Cambria Math"/>
            <w:color w:val="000000" w:themeColor="text1"/>
          </w:rPr>
          <m:t>σ=</m:t>
        </m:r>
        <m:d>
          <m:dPr>
            <m:ctrlPr>
              <w:rPr>
                <w:rFonts w:ascii="Cambria Math" w:hAnsi="Cambria Math"/>
                <w:i/>
                <w:color w:val="000000" w:themeColor="text1"/>
              </w:rPr>
            </m:ctrlPr>
          </m:dPr>
          <m:e>
            <m:r>
              <w:rPr>
                <w:rFonts w:ascii="Cambria Math" w:hAnsi="Cambria Math"/>
                <w:color w:val="000000" w:themeColor="text1"/>
              </w:rPr>
              <m:t>1,3,2,4,5</m:t>
            </m:r>
          </m:e>
        </m:d>
      </m:oMath>
      <w:r w:rsidRPr="00F34093">
        <w:rPr>
          <w:color w:val="000000" w:themeColor="text1"/>
        </w:rPr>
        <w:t xml:space="preserve"> на рис. 2b. На обоих рисунках записи, связанные с индексом 2, выделены жирным шрифтом. Мы видим, что, несмотря на разное упорядочивание, в обоих решениях набор записей, связанных с индексом 2, одинаков, то есть (21, 14, 15, 9, 16, 23, 22, 28). </w:t>
      </w:r>
      <w:r w:rsidR="000300F8" w:rsidRPr="00F34093">
        <w:rPr>
          <w:color w:val="000000" w:themeColor="text1"/>
        </w:rPr>
        <w:t>Н</w:t>
      </w:r>
      <w:r w:rsidRPr="00F34093">
        <w:rPr>
          <w:color w:val="000000" w:themeColor="text1"/>
        </w:rPr>
        <w:t xml:space="preserve">есмотря на то, что позиция индекса 2 в </w:t>
      </w:r>
      <m:oMath>
        <m:r>
          <w:rPr>
            <w:rFonts w:ascii="Cambria Math" w:hAnsi="Cambria Math"/>
            <w:color w:val="000000" w:themeColor="text1"/>
          </w:rPr>
          <m:t>e и σ</m:t>
        </m:r>
      </m:oMath>
      <w:r w:rsidRPr="00F34093">
        <w:rPr>
          <w:color w:val="000000" w:themeColor="text1"/>
        </w:rPr>
        <w:t xml:space="preserve"> ра</w:t>
      </w:r>
      <w:proofErr w:type="spellStart"/>
      <w:r w:rsidRPr="00F34093">
        <w:rPr>
          <w:color w:val="000000" w:themeColor="text1"/>
        </w:rPr>
        <w:t>злична</w:t>
      </w:r>
      <w:proofErr w:type="spellEnd"/>
      <w:r w:rsidRPr="00F34093">
        <w:rPr>
          <w:color w:val="000000" w:themeColor="text1"/>
        </w:rPr>
        <w:t xml:space="preserve"> </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2</m:t>
                </m:r>
              </m:sub>
            </m:sSub>
            <m:r>
              <w:rPr>
                <w:rFonts w:ascii="Cambria Math" w:hAnsi="Cambria Math"/>
                <w:color w:val="000000" w:themeColor="text1"/>
              </w:rPr>
              <m:t xml:space="preserve">=2 и </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3</m:t>
                </m:r>
              </m:sub>
            </m:sSub>
            <m:r>
              <w:rPr>
                <w:rFonts w:ascii="Cambria Math" w:hAnsi="Cambria Math"/>
                <w:color w:val="000000" w:themeColor="text1"/>
              </w:rPr>
              <m:t>=2</m:t>
            </m:r>
          </m:e>
        </m:d>
      </m:oMath>
      <w:r w:rsidRPr="00F34093">
        <w:rPr>
          <w:color w:val="000000" w:themeColor="text1"/>
        </w:rPr>
        <w:t>, попарное отношение связанных с ним записей остается неизменным (см. обведенные индексы на рис. 2).</w:t>
      </w:r>
    </w:p>
    <w:p w14:paraId="07BA93A5" w14:textId="02321A3A" w:rsidR="00A06E6A" w:rsidRPr="00F34093" w:rsidRDefault="00BD5E65" w:rsidP="008E69F8">
      <w:pPr>
        <w:pStyle w:val="af0"/>
        <w:ind w:firstLine="0"/>
        <w:rPr>
          <w:rFonts w:eastAsia="Times New Roman"/>
          <w:color w:val="000000" w:themeColor="text1"/>
        </w:rPr>
      </w:pPr>
      <w:r w:rsidRPr="00F34093">
        <w:rPr>
          <w:rFonts w:eastAsia="Times New Roman"/>
          <w:noProof/>
          <w:color w:val="000000" w:themeColor="text1"/>
        </w:rPr>
        <w:lastRenderedPageBreak/>
        <w:drawing>
          <wp:inline distT="0" distB="0" distL="0" distR="0" wp14:anchorId="5724DA97" wp14:editId="5D651048">
            <wp:extent cx="4292221" cy="2224150"/>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9">
                      <a:extLst>
                        <a:ext uri="{28A0092B-C50C-407E-A947-70E740481C1C}">
                          <a14:useLocalDpi xmlns:a14="http://schemas.microsoft.com/office/drawing/2010/main" val="0"/>
                        </a:ext>
                      </a:extLst>
                    </a:blip>
                    <a:stretch>
                      <a:fillRect/>
                    </a:stretch>
                  </pic:blipFill>
                  <pic:spPr>
                    <a:xfrm>
                      <a:off x="0" y="0"/>
                      <a:ext cx="4304784" cy="2230660"/>
                    </a:xfrm>
                    <a:prstGeom prst="rect">
                      <a:avLst/>
                    </a:prstGeom>
                  </pic:spPr>
                </pic:pic>
              </a:graphicData>
            </a:graphic>
          </wp:inline>
        </w:drawing>
      </w:r>
    </w:p>
    <w:p w14:paraId="02F23DA3" w14:textId="75EBF169" w:rsidR="000300F8" w:rsidRPr="00F34093" w:rsidRDefault="000300F8" w:rsidP="008E69F8">
      <w:pPr>
        <w:pStyle w:val="af0"/>
        <w:ind w:firstLine="709"/>
        <w:rPr>
          <w:rFonts w:eastAsia="Times New Roman"/>
          <w:color w:val="000000" w:themeColor="text1"/>
        </w:rPr>
      </w:pPr>
      <w:r w:rsidRPr="00F34093">
        <w:rPr>
          <w:rFonts w:eastAsia="Times New Roman"/>
          <w:color w:val="000000" w:themeColor="text1"/>
        </w:rPr>
        <w:t xml:space="preserve">Рис. 2 </w:t>
      </w:r>
      <w:r w:rsidR="008E69F8" w:rsidRPr="00F34093">
        <w:rPr>
          <w:color w:val="000000" w:themeColor="text1"/>
        </w:rPr>
        <w:t>–</w:t>
      </w:r>
      <w:r w:rsidRPr="00F34093">
        <w:rPr>
          <w:rFonts w:eastAsia="Times New Roman"/>
          <w:color w:val="000000" w:themeColor="text1"/>
        </w:rPr>
        <w:t xml:space="preserve"> Два различных решения для экземпляра </w:t>
      </w:r>
      <m:oMath>
        <m:r>
          <w:rPr>
            <w:rFonts w:ascii="Cambria Math" w:eastAsia="Times New Roman" w:hAnsi="Cambria Math"/>
            <w:color w:val="000000" w:themeColor="text1"/>
          </w:rPr>
          <m:t>n = 5</m:t>
        </m:r>
      </m:oMath>
      <w:r w:rsidRPr="00F34093">
        <w:rPr>
          <w:rFonts w:eastAsia="Times New Roman"/>
          <w:color w:val="000000" w:themeColor="text1"/>
        </w:rPr>
        <w:t>. Обведенные записи, соединенные ребрами, обозначают пары записей, связанные с индексом 2</w:t>
      </w:r>
      <w:r w:rsidR="000917A2" w:rsidRPr="00F34093">
        <w:rPr>
          <w:rFonts w:eastAsia="Times New Roman"/>
          <w:color w:val="000000" w:themeColor="text1"/>
        </w:rPr>
        <w:t>: (</w:t>
      </w:r>
      <w:r w:rsidR="000917A2" w:rsidRPr="00F34093">
        <w:rPr>
          <w:rFonts w:eastAsia="Times New Roman"/>
          <w:color w:val="000000" w:themeColor="text1"/>
          <w:lang w:val="en-US"/>
        </w:rPr>
        <w:t>a</w:t>
      </w:r>
      <w:r w:rsidR="000917A2" w:rsidRPr="00F34093">
        <w:rPr>
          <w:rFonts w:eastAsia="Times New Roman"/>
          <w:color w:val="000000" w:themeColor="text1"/>
        </w:rPr>
        <w:t>) исходное состояние; (</w:t>
      </w:r>
      <w:r w:rsidR="000917A2" w:rsidRPr="00F34093">
        <w:rPr>
          <w:rFonts w:eastAsia="Times New Roman"/>
          <w:color w:val="000000" w:themeColor="text1"/>
          <w:lang w:val="en-US"/>
        </w:rPr>
        <w:t>b</w:t>
      </w:r>
      <w:r w:rsidR="000917A2" w:rsidRPr="00F34093">
        <w:rPr>
          <w:rFonts w:eastAsia="Times New Roman"/>
          <w:color w:val="000000" w:themeColor="text1"/>
        </w:rPr>
        <w:t>) после перестановки</w:t>
      </w:r>
    </w:p>
    <w:p w14:paraId="7DBD0CBD" w14:textId="746E3534" w:rsidR="003701D5" w:rsidRPr="00F34093" w:rsidRDefault="003701D5" w:rsidP="001D7726">
      <w:pPr>
        <w:pStyle w:val="TimesNewRoman14"/>
        <w:ind w:firstLine="709"/>
        <w:jc w:val="both"/>
        <w:rPr>
          <w:color w:val="000000" w:themeColor="text1"/>
        </w:rPr>
      </w:pPr>
      <w:r w:rsidRPr="00F34093">
        <w:rPr>
          <w:color w:val="000000" w:themeColor="text1"/>
        </w:rPr>
        <w:t xml:space="preserve">Проверяя расположение связанных записей индекса 2 в </w:t>
      </w:r>
      <m:oMath>
        <m:r>
          <w:rPr>
            <w:rFonts w:ascii="Cambria Math" w:hAnsi="Cambria Math"/>
            <w:color w:val="000000" w:themeColor="text1"/>
          </w:rPr>
          <m:t>σ</m:t>
        </m:r>
      </m:oMath>
      <w:r w:rsidRPr="00F34093">
        <w:rPr>
          <w:color w:val="000000" w:themeColor="text1"/>
        </w:rPr>
        <w:t xml:space="preserve">, мы замечаем, что пара (14, 23) поменяла свои позиции в </w:t>
      </w:r>
      <m:oMath>
        <m:r>
          <w:rPr>
            <w:rFonts w:ascii="Cambria Math" w:hAnsi="Cambria Math"/>
            <w:color w:val="000000" w:themeColor="text1"/>
          </w:rPr>
          <m:t>σ</m:t>
        </m:r>
      </m:oMath>
      <w:r w:rsidRPr="00F34093">
        <w:rPr>
          <w:color w:val="000000" w:themeColor="text1"/>
        </w:rPr>
        <w:t>, 14 теперь ниже главной диагонали, а 23 выше неё. Введём новое понятие: вклад индекса в фитнес-функцию.</w:t>
      </w:r>
    </w:p>
    <w:p w14:paraId="37EB805F" w14:textId="0222F52E" w:rsidR="003701D5" w:rsidRPr="00F34093" w:rsidRDefault="003701D5" w:rsidP="001D7726">
      <w:pPr>
        <w:pStyle w:val="TimesNewRoman14"/>
        <w:ind w:firstLine="709"/>
        <w:jc w:val="both"/>
        <w:rPr>
          <w:color w:val="000000" w:themeColor="text1"/>
        </w:rPr>
      </w:pPr>
      <w:r w:rsidRPr="00F34093">
        <w:rPr>
          <w:color w:val="000000" w:themeColor="text1"/>
        </w:rPr>
        <w:t xml:space="preserve">Когда индекс </w:t>
      </w:r>
      <m:oMath>
        <m:r>
          <w:rPr>
            <w:rFonts w:ascii="Cambria Math" w:hAnsi="Cambria Math"/>
            <w:color w:val="000000" w:themeColor="text1"/>
          </w:rPr>
          <m:t>k = 1, …, n</m:t>
        </m:r>
      </m:oMath>
      <w:r w:rsidRPr="00F34093">
        <w:rPr>
          <w:color w:val="000000" w:themeColor="text1"/>
        </w:rPr>
        <w:t xml:space="preserve"> занимает позицию </w:t>
      </w:r>
      <m:oMath>
        <m:r>
          <w:rPr>
            <w:rFonts w:ascii="Cambria Math" w:hAnsi="Cambria Math"/>
            <w:color w:val="000000" w:themeColor="text1"/>
          </w:rPr>
          <m:t>i</m:t>
        </m:r>
      </m:oMath>
      <w:r w:rsidRPr="00F34093">
        <w:rPr>
          <w:color w:val="000000" w:themeColor="text1"/>
        </w:rPr>
        <w:t xml:space="preserve"> в </w:t>
      </w:r>
      <m:oMath>
        <m:r>
          <w:rPr>
            <w:rFonts w:ascii="Cambria Math" w:hAnsi="Cambria Math"/>
            <w:color w:val="000000" w:themeColor="text1"/>
          </w:rPr>
          <m:t>σ</m:t>
        </m:r>
      </m:oMath>
      <w:r w:rsidRPr="00F34093">
        <w:rPr>
          <w:color w:val="000000" w:themeColor="text1"/>
        </w:rPr>
        <w:t xml:space="preserve">, то есть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 xml:space="preserve"> = k</m:t>
        </m:r>
      </m:oMath>
      <w:r w:rsidRPr="00F34093">
        <w:rPr>
          <w:color w:val="000000" w:themeColor="text1"/>
        </w:rPr>
        <w:t xml:space="preserve">, вклад индекса </w:t>
      </w:r>
      <m:oMath>
        <m:r>
          <w:rPr>
            <w:rFonts w:ascii="Cambria Math" w:hAnsi="Cambria Math"/>
            <w:color w:val="000000" w:themeColor="text1"/>
          </w:rPr>
          <m:t>k</m:t>
        </m:r>
      </m:oMath>
      <w:r w:rsidRPr="00F34093">
        <w:rPr>
          <w:color w:val="000000" w:themeColor="text1"/>
        </w:rPr>
        <w:t xml:space="preserve"> в функцию определяется суммой записей столбца </w:t>
      </w:r>
      <m:oMath>
        <m:r>
          <w:rPr>
            <w:rFonts w:ascii="Cambria Math" w:hAnsi="Cambria Math"/>
            <w:color w:val="000000" w:themeColor="text1"/>
          </w:rPr>
          <m:t>k</m:t>
        </m:r>
      </m:oMath>
      <w:r w:rsidRPr="00F34093">
        <w:rPr>
          <w:color w:val="000000" w:themeColor="text1"/>
        </w:rPr>
        <w:t xml:space="preserve"> в строках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i- 1</m:t>
            </m:r>
          </m:sub>
        </m:sSub>
      </m:oMath>
      <w:r w:rsidRPr="00F34093">
        <w:rPr>
          <w:color w:val="000000" w:themeColor="text1"/>
        </w:rPr>
        <w:t xml:space="preserve"> и суммой записей строки </w:t>
      </w:r>
      <m:oMath>
        <m:r>
          <w:rPr>
            <w:rFonts w:ascii="Cambria Math" w:hAnsi="Cambria Math"/>
            <w:color w:val="000000" w:themeColor="text1"/>
          </w:rPr>
          <m:t>k</m:t>
        </m:r>
      </m:oMath>
      <w:r w:rsidRPr="00F34093">
        <w:rPr>
          <w:color w:val="000000" w:themeColor="text1"/>
        </w:rPr>
        <w:t xml:space="preserve"> в столбцах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+ 1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n</m:t>
            </m:r>
          </m:sub>
        </m:sSub>
      </m:oMath>
      <w:r w:rsidRPr="00F34093">
        <w:rPr>
          <w:color w:val="000000" w:themeColor="text1"/>
        </w:rPr>
        <w:t xml:space="preserve">. Иными словами, предыдущие </w:t>
      </w:r>
      <m:oMath>
        <m:r>
          <w:rPr>
            <w:rFonts w:ascii="Cambria Math" w:hAnsi="Cambria Math"/>
            <w:color w:val="000000" w:themeColor="text1"/>
          </w:rPr>
          <m:t>i - 1</m:t>
        </m:r>
      </m:oMath>
      <w:r w:rsidRPr="00F34093">
        <w:rPr>
          <w:color w:val="000000" w:themeColor="text1"/>
        </w:rPr>
        <w:t xml:space="preserve"> индексы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- 1</m:t>
            </m:r>
          </m:sub>
        </m:sSub>
      </m:oMath>
      <w:r w:rsidRPr="00F34093">
        <w:rPr>
          <w:color w:val="000000" w:themeColor="text1"/>
        </w:rPr>
        <w:t xml:space="preserve"> и последующие </w:t>
      </w:r>
      <m:oMath>
        <m:r>
          <w:rPr>
            <w:rFonts w:ascii="Cambria Math" w:hAnsi="Cambria Math"/>
            <w:color w:val="000000" w:themeColor="text1"/>
          </w:rPr>
          <m:t>n - i</m:t>
        </m:r>
      </m:oMath>
      <w:r w:rsidRPr="00F34093">
        <w:rPr>
          <w:color w:val="000000" w:themeColor="text1"/>
        </w:rPr>
        <w:t xml:space="preserve"> индексы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+ 1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n</m:t>
            </m:r>
          </m:sub>
        </m:sSub>
      </m:oMath>
      <w:r w:rsidRPr="00F34093">
        <w:rPr>
          <w:color w:val="000000" w:themeColor="text1"/>
        </w:rPr>
        <w:t xml:space="preserve"> определяют вклад индекса k в </w:t>
      </w:r>
      <w:r w:rsidR="008B574D" w:rsidRPr="00F34093">
        <w:rPr>
          <w:color w:val="000000" w:themeColor="text1"/>
        </w:rPr>
        <w:t>фитнес-</w:t>
      </w:r>
      <w:r w:rsidRPr="00F34093">
        <w:rPr>
          <w:color w:val="000000" w:themeColor="text1"/>
        </w:rPr>
        <w:t>функцию. Формально</w:t>
      </w:r>
      <w:r w:rsidR="008B574D" w:rsidRPr="00F34093">
        <w:rPr>
          <w:color w:val="000000" w:themeColor="text1"/>
        </w:rPr>
        <w:t>е описание представлено формулой 2.</w:t>
      </w:r>
    </w:p>
    <w:p w14:paraId="149F65F6" w14:textId="1ADD17BE" w:rsidR="008B574D" w:rsidRPr="00F34093" w:rsidRDefault="00055D67" w:rsidP="001D7726">
      <w:pPr>
        <w:pStyle w:val="TimesNewRoman14"/>
        <w:ind w:firstLine="709"/>
        <w:jc w:val="both"/>
        <w:rPr>
          <w:rFonts w:eastAsiaTheme="minorEastAsia"/>
          <w:color w:val="000000" w:themeColor="text1"/>
        </w:rPr>
      </w:pPr>
      <m:oMathPara>
        <m:oMath>
          <m:eqArr>
            <m:eqArrPr>
              <m:maxDist m:val="1"/>
              <m:ctrlPr>
                <w:rPr>
                  <w:rFonts w:ascii="Cambria Math" w:hAnsi="Cambria Math"/>
                  <w:color w:val="000000" w:themeColor="text1"/>
                </w:rPr>
              </m:ctrlPr>
            </m:eqArrPr>
            <m:e>
              <m:r>
                <w:rPr>
                  <w:rFonts w:ascii="Cambria Math" w:hAnsi="Cambria Math"/>
                  <w:color w:val="000000" w:themeColor="text1"/>
                </w:rPr>
                <m:t>c</m:t>
              </m:r>
              <m:d>
                <m:dPr>
                  <m:ctrlPr>
                    <w:rPr>
                      <w:rFonts w:ascii="Cambria Math" w:hAnsi="Cambria Math"/>
                      <w:color w:val="000000" w:themeColor="text1"/>
                    </w:rPr>
                  </m:ctrlPr>
                </m:dPr>
                <m:e>
                  <m:r>
                    <m:rPr>
                      <m:sty m:val="p"/>
                    </m:rPr>
                    <w:rPr>
                      <w:rFonts w:ascii="Cambria Math" w:hAnsi="Cambria Math"/>
                      <w:color w:val="000000" w:themeColor="text1"/>
                    </w:rPr>
                    <m:t>σ,</m:t>
                  </m:r>
                  <m:r>
                    <w:rPr>
                      <w:rFonts w:ascii="Cambria Math" w:hAnsi="Cambria Math"/>
                      <w:color w:val="000000" w:themeColor="text1"/>
                    </w:rPr>
                    <m:t>i</m:t>
                  </m:r>
                </m:e>
              </m:d>
              <m:r>
                <m:rPr>
                  <m:sty m:val="p"/>
                </m:rPr>
                <w:rPr>
                  <w:rFonts w:ascii="Cambria Math" w:hAnsi="Cambria Math"/>
                  <w:color w:val="000000" w:themeColor="text1"/>
                </w:rPr>
                <m:t>=</m:t>
              </m:r>
              <m:nary>
                <m:naryPr>
                  <m:chr m:val="∑"/>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=1</m:t>
                  </m:r>
                </m:sub>
                <m:sup>
                  <m:r>
                    <w:rPr>
                      <w:rFonts w:ascii="Cambria Math" w:hAnsi="Cambria Math"/>
                      <w:color w:val="000000" w:themeColor="text1"/>
                    </w:rPr>
                    <m:t>i</m:t>
                  </m:r>
                  <m:r>
                    <m:rPr>
                      <m:sty m:val="p"/>
                    </m:rPr>
                    <w:rPr>
                      <w:rFonts w:ascii="Cambria Math" w:hAnsi="Cambria Math"/>
                      <w:color w:val="000000" w:themeColor="text1"/>
                    </w:rPr>
                    <m:t>-1</m:t>
                  </m:r>
                </m:sup>
                <m:e>
                  <m:sSub>
                    <m:sSubPr>
                      <m:ctrlPr>
                        <w:rPr>
                          <w:rFonts w:ascii="Cambria Math" w:hAnsi="Cambria Math"/>
                          <w:color w:val="000000" w:themeColor="text1"/>
                        </w:rPr>
                      </m:ctrlPr>
                    </m:sSubPr>
                    <m:e>
                      <m:r>
                        <w:rPr>
                          <w:rFonts w:ascii="Cambria Math" w:eastAsia="Cambria Math" w:hAnsi="Cambria Math" w:cs="Cambria Math"/>
                          <w:color w:val="000000" w:themeColor="text1"/>
                          <w:szCs w:val="28"/>
                        </w:rPr>
                        <m:t>B</m:t>
                      </m:r>
                    </m:e>
                    <m:sub>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j</m:t>
                          </m:r>
                        </m:sub>
                      </m:sSub>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i</m:t>
                          </m:r>
                        </m:sub>
                      </m:sSub>
                    </m:sub>
                  </m:sSub>
                </m:e>
              </m:nary>
              <m:r>
                <m:rPr>
                  <m:sty m:val="p"/>
                </m:rPr>
                <w:rPr>
                  <w:rFonts w:ascii="Cambria Math" w:hAnsi="Cambria Math"/>
                  <w:color w:val="000000" w:themeColor="text1"/>
                </w:rPr>
                <m:t>+</m:t>
              </m:r>
              <m:nary>
                <m:naryPr>
                  <m:chr m:val="∑"/>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eastAsia="Cambria Math" w:hAnsi="Cambria Math" w:cs="Cambria Math"/>
                          <w:color w:val="000000" w:themeColor="text1"/>
                          <w:szCs w:val="28"/>
                        </w:rPr>
                        <m:t>B</m:t>
                      </m:r>
                    </m:e>
                    <m:sub>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i</m:t>
                          </m:r>
                        </m:sub>
                      </m:sSub>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j</m:t>
                          </m:r>
                        </m:sub>
                      </m:sSub>
                    </m:sub>
                  </m:sSub>
                </m:e>
              </m:nary>
              <m:r>
                <m:rPr>
                  <m:sty m:val="p"/>
                </m:rPr>
                <w:rPr>
                  <w:rFonts w:ascii="Cambria Math" w:hAnsi="Cambria Math"/>
                  <w:color w:val="000000" w:themeColor="text1"/>
                </w:rPr>
                <m:t>#</m:t>
              </m:r>
              <m:d>
                <m:dPr>
                  <m:ctrlPr>
                    <w:rPr>
                      <w:rFonts w:ascii="Cambria Math" w:hAnsi="Cambria Math"/>
                      <w:color w:val="000000" w:themeColor="text1"/>
                    </w:rPr>
                  </m:ctrlPr>
                </m:dPr>
                <m:e>
                  <m:r>
                    <m:rPr>
                      <m:sty m:val="p"/>
                    </m:rPr>
                    <w:rPr>
                      <w:rFonts w:ascii="Cambria Math" w:hAnsi="Cambria Math"/>
                      <w:color w:val="000000" w:themeColor="text1"/>
                    </w:rPr>
                    <m:t xml:space="preserve"> 2</m:t>
                  </m:r>
                </m:e>
              </m:d>
            </m:e>
          </m:eqArr>
        </m:oMath>
      </m:oMathPara>
    </w:p>
    <w:p w14:paraId="75BA3417" w14:textId="15B9BD55" w:rsidR="00FA31DB" w:rsidRPr="00F34093" w:rsidRDefault="00FA31DB" w:rsidP="001D7726">
      <w:pPr>
        <w:pStyle w:val="TimesNewRoman14"/>
        <w:ind w:firstLine="709"/>
        <w:jc w:val="both"/>
        <w:rPr>
          <w:color w:val="000000" w:themeColor="text1"/>
        </w:rPr>
      </w:pPr>
      <w:r w:rsidRPr="00F34093">
        <w:rPr>
          <w:color w:val="000000" w:themeColor="text1"/>
        </w:rPr>
        <w:t>Вернемся к примеру  на рисунке 2, благодаря обмену</w:t>
      </w:r>
      <w:r w:rsidR="006C3E67" w:rsidRPr="00F34093">
        <w:rPr>
          <w:color w:val="000000" w:themeColor="text1"/>
        </w:rPr>
        <w:t xml:space="preserve"> позициями</w:t>
      </w:r>
      <w:r w:rsidRPr="00F34093">
        <w:rPr>
          <w:color w:val="000000" w:themeColor="text1"/>
        </w:rPr>
        <w:t xml:space="preserve"> </w:t>
      </w:r>
      <w:r w:rsidR="006C3E67" w:rsidRPr="00F34093">
        <w:rPr>
          <w:color w:val="000000" w:themeColor="text1"/>
        </w:rPr>
        <w:t xml:space="preserve">в </w:t>
      </w:r>
      <w:r w:rsidRPr="00F34093">
        <w:rPr>
          <w:color w:val="000000" w:themeColor="text1"/>
        </w:rPr>
        <w:t>пар</w:t>
      </w:r>
      <w:r w:rsidR="006C3E67" w:rsidRPr="00F34093">
        <w:rPr>
          <w:color w:val="000000" w:themeColor="text1"/>
        </w:rPr>
        <w:t>у</w:t>
      </w:r>
      <w:r w:rsidRPr="00F34093">
        <w:rPr>
          <w:color w:val="000000" w:themeColor="text1"/>
        </w:rPr>
        <w:t xml:space="preserve"> (14, 23) вклад индекса 2 изменился с 54 (16 + 14 + 15 + 9) в </w:t>
      </w:r>
      <m:oMath>
        <m:r>
          <w:rPr>
            <w:rFonts w:ascii="Cambria Math" w:hAnsi="Cambria Math"/>
            <w:color w:val="000000" w:themeColor="text1"/>
          </w:rPr>
          <m:t>e</m:t>
        </m:r>
      </m:oMath>
      <w:r w:rsidRPr="00F34093">
        <w:rPr>
          <w:color w:val="000000" w:themeColor="text1"/>
        </w:rPr>
        <w:t xml:space="preserve"> (рис. 2a) до 63 (16 + 23 + 15 + 9) в </w:t>
      </w:r>
      <m:oMath>
        <m:r>
          <w:rPr>
            <w:rFonts w:ascii="Cambria Math" w:hAnsi="Cambria Math"/>
            <w:color w:val="000000" w:themeColor="text1"/>
          </w:rPr>
          <m:t>σ</m:t>
        </m:r>
      </m:oMath>
      <w:r w:rsidRPr="00F34093">
        <w:rPr>
          <w:color w:val="000000" w:themeColor="text1"/>
        </w:rPr>
        <w:t xml:space="preserve"> (рис. 2b). В случае индекса 3 его вклад также увеличился, поскольку пара (14, 23) связана с обоими индексами, 2 и 3. И наоборот, в случае индексов 1, 4 и 5 их вклад не меняется от </w:t>
      </w:r>
      <m:oMath>
        <m:r>
          <w:rPr>
            <w:rFonts w:ascii="Cambria Math" w:hAnsi="Cambria Math"/>
            <w:color w:val="000000" w:themeColor="text1"/>
          </w:rPr>
          <m:t>e</m:t>
        </m:r>
      </m:oMath>
      <w:r w:rsidRPr="00F34093">
        <w:rPr>
          <w:color w:val="000000" w:themeColor="text1"/>
        </w:rPr>
        <w:t xml:space="preserve"> к </w:t>
      </w:r>
      <m:oMath>
        <m:r>
          <w:rPr>
            <w:rFonts w:ascii="Cambria Math" w:hAnsi="Cambria Math"/>
            <w:color w:val="000000" w:themeColor="text1"/>
          </w:rPr>
          <m:t>σ</m:t>
        </m:r>
      </m:oMath>
      <w:r w:rsidRPr="00F34093">
        <w:rPr>
          <w:color w:val="000000" w:themeColor="text1"/>
        </w:rPr>
        <w:t>.</w:t>
      </w:r>
    </w:p>
    <w:p w14:paraId="1B80051E" w14:textId="3CB16BF6" w:rsidR="00FA31DB" w:rsidRPr="00F34093" w:rsidRDefault="00FA31DB" w:rsidP="001D7726">
      <w:pPr>
        <w:pStyle w:val="TimesNewRoman14"/>
        <w:ind w:firstLine="709"/>
        <w:jc w:val="both"/>
        <w:rPr>
          <w:color w:val="000000" w:themeColor="text1"/>
        </w:rPr>
      </w:pPr>
      <w:r w:rsidRPr="00F34093">
        <w:rPr>
          <w:color w:val="000000" w:themeColor="text1"/>
        </w:rPr>
        <w:t xml:space="preserve">Если мы внимательно посмотрим на уравнение (2), то поймем, что вклад индекса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 xml:space="preserve"> = k</m:t>
        </m:r>
      </m:oMath>
      <w:r w:rsidRPr="00F34093">
        <w:rPr>
          <w:color w:val="000000" w:themeColor="text1"/>
        </w:rPr>
        <w:t xml:space="preserve"> на самом деле не определяется конкретным упорядочиванием индексов в предыдущей и последующей позициях </w:t>
      </w:r>
      <m:oMath>
        <m:r>
          <w:rPr>
            <w:rFonts w:ascii="Cambria Math" w:hAnsi="Cambria Math"/>
            <w:color w:val="000000" w:themeColor="text1"/>
          </w:rPr>
          <m:t>i</m:t>
        </m:r>
      </m:oMath>
      <w:r w:rsidRPr="00F34093">
        <w:rPr>
          <w:color w:val="000000" w:themeColor="text1"/>
        </w:rPr>
        <w:t xml:space="preserve">, но их группировкой в этих </w:t>
      </w:r>
      <w:r w:rsidRPr="00F34093">
        <w:rPr>
          <w:color w:val="000000" w:themeColor="text1"/>
        </w:rPr>
        <w:lastRenderedPageBreak/>
        <w:t xml:space="preserve">двух наборах позиций. Как показано в примере </w:t>
      </w:r>
      <w:r w:rsidR="00863CF1" w:rsidRPr="00F34093">
        <w:rPr>
          <w:color w:val="000000" w:themeColor="text1"/>
        </w:rPr>
        <w:t>2</w:t>
      </w:r>
      <w:r w:rsidRPr="00F34093">
        <w:rPr>
          <w:color w:val="000000" w:themeColor="text1"/>
        </w:rPr>
        <w:t xml:space="preserve">, вклад индексов 1, 4 и 5 не меняется от </w:t>
      </w:r>
      <m:oMath>
        <m:r>
          <w:rPr>
            <w:rFonts w:ascii="Cambria Math" w:hAnsi="Cambria Math"/>
            <w:color w:val="000000" w:themeColor="text1"/>
          </w:rPr>
          <m:t>e</m:t>
        </m:r>
      </m:oMath>
      <w:r w:rsidRPr="00F34093">
        <w:rPr>
          <w:color w:val="000000" w:themeColor="text1"/>
        </w:rPr>
        <w:t xml:space="preserve"> к </w:t>
      </w:r>
      <m:oMath>
        <m:r>
          <w:rPr>
            <w:rFonts w:ascii="Cambria Math" w:hAnsi="Cambria Math"/>
            <w:color w:val="000000" w:themeColor="text1"/>
          </w:rPr>
          <m:t>σ</m:t>
        </m:r>
      </m:oMath>
      <w:r w:rsidRPr="00F34093">
        <w:rPr>
          <w:color w:val="000000" w:themeColor="text1"/>
        </w:rPr>
        <w:t>, поскольку группировка остальных индексов в предыдущем и последующем наборах позиций, связанных с индекс</w:t>
      </w:r>
      <w:proofErr w:type="spellStart"/>
      <w:r w:rsidRPr="00F34093">
        <w:rPr>
          <w:color w:val="000000" w:themeColor="text1"/>
        </w:rPr>
        <w:t>ами</w:t>
      </w:r>
      <w:proofErr w:type="spellEnd"/>
      <w:r w:rsidRPr="00F34093">
        <w:rPr>
          <w:color w:val="000000" w:themeColor="text1"/>
        </w:rPr>
        <w:t xml:space="preserve"> 1, 4 и 5, была одинаковой.</w:t>
      </w:r>
    </w:p>
    <w:p w14:paraId="7D87917B" w14:textId="25CC2B3D" w:rsidR="00863CF1" w:rsidRPr="00F34093" w:rsidRDefault="00863CF1" w:rsidP="001D7726">
      <w:pPr>
        <w:pStyle w:val="TimesNewRoman14"/>
        <w:ind w:firstLine="709"/>
        <w:jc w:val="both"/>
        <w:rPr>
          <w:color w:val="000000" w:themeColor="text1"/>
        </w:rPr>
      </w:pPr>
      <w:r w:rsidRPr="00F34093">
        <w:rPr>
          <w:color w:val="000000" w:themeColor="text1"/>
        </w:rPr>
        <w:t xml:space="preserve">Следовательно, при заданном решении </w:t>
      </w:r>
      <m:oMath>
        <m:r>
          <w:rPr>
            <w:rFonts w:ascii="Cambria Math" w:hAnsi="Cambria Math"/>
            <w:color w:val="000000" w:themeColor="text1"/>
          </w:rPr>
          <m:t>σ</m:t>
        </m:r>
      </m:oMath>
      <w:r w:rsidRPr="00F34093">
        <w:rPr>
          <w:color w:val="000000" w:themeColor="text1"/>
        </w:rPr>
        <w:t xml:space="preserve"> вклад индекса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,i</m:t>
        </m:r>
        <m:r>
          <w:rPr>
            <w:rFonts w:ascii="Cambria Math" w:hAnsi="Cambria Math" w:cs="Cambria Math"/>
            <w:color w:val="000000" w:themeColor="text1"/>
          </w:rPr>
          <m:t>∈</m:t>
        </m:r>
        <m:r>
          <w:rPr>
            <w:rFonts w:ascii="Cambria Math" w:hAnsi="Cambria Math"/>
            <w:color w:val="000000" w:themeColor="text1"/>
          </w:rPr>
          <m:t>1,…,n</m:t>
        </m:r>
      </m:oMath>
      <w:r w:rsidRPr="00F34093">
        <w:rPr>
          <w:color w:val="000000" w:themeColor="text1"/>
        </w:rPr>
        <w:t xml:space="preserve">, в фитнес-функцию </w:t>
      </w:r>
      <m:oMath>
        <m:r>
          <w:rPr>
            <w:rFonts w:ascii="Cambria Math" w:hAnsi="Cambria Math"/>
            <w:color w:val="000000" w:themeColor="text1"/>
            <w:lang w:val="en-US"/>
          </w:rPr>
          <m:t>f</m:t>
        </m:r>
        <m:d>
          <m:dPr>
            <m:ctrlPr>
              <w:rPr>
                <w:rFonts w:ascii="Cambria Math" w:hAnsi="Cambria Math"/>
                <w:i/>
                <w:color w:val="000000" w:themeColor="text1"/>
              </w:rPr>
            </m:ctrlPr>
          </m:dPr>
          <m:e>
            <m:r>
              <w:rPr>
                <w:rFonts w:ascii="Cambria Math" w:hAnsi="Cambria Math"/>
                <w:color w:val="000000" w:themeColor="text1"/>
              </w:rPr>
              <m:t>σ,i</m:t>
            </m:r>
          </m:e>
        </m:d>
      </m:oMath>
      <w:r w:rsidRPr="00F34093">
        <w:rPr>
          <w:color w:val="000000" w:themeColor="text1"/>
        </w:rPr>
        <w:t xml:space="preserve"> не зависит от порядка предыдущих индексов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- 1</m:t>
            </m:r>
          </m:sub>
        </m:sSub>
      </m:oMath>
      <w:r w:rsidRPr="00F34093">
        <w:rPr>
          <w:color w:val="000000" w:themeColor="text1"/>
        </w:rPr>
        <w:t xml:space="preserve"> и от порядка последующих индексов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+ 1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n</m:t>
            </m:r>
          </m:sub>
        </m:sSub>
      </m:oMath>
      <w:r w:rsidRPr="00F34093">
        <w:rPr>
          <w:color w:val="000000" w:themeColor="text1"/>
        </w:rPr>
        <w:t>.</w:t>
      </w:r>
    </w:p>
    <w:p w14:paraId="0EDD6F4C" w14:textId="49C2D281" w:rsidR="00032A91" w:rsidRPr="00F34093" w:rsidRDefault="00032A91" w:rsidP="001D7726">
      <w:pPr>
        <w:pStyle w:val="TimesNewRoman14"/>
        <w:ind w:firstLine="709"/>
        <w:jc w:val="both"/>
        <w:rPr>
          <w:color w:val="000000" w:themeColor="text1"/>
        </w:rPr>
      </w:pPr>
      <w:r w:rsidRPr="00F34093">
        <w:rPr>
          <w:color w:val="000000" w:themeColor="text1"/>
        </w:rPr>
        <w:t xml:space="preserve">Пример из рисунка 3 иллюстрирует, как вклад индекса 3 не зависит от упорядочивания предыдущего и последующего наборов индексов. На рис. 3а вклад индекса 3 равен 63, как результат суммы (11 + 14 + 26 + 12). Если мы проверим вклад индекса 3 в </w:t>
      </w:r>
      <m:oMath>
        <m:r>
          <w:rPr>
            <w:rFonts w:ascii="Cambria Math" w:hAnsi="Cambria Math"/>
            <w:color w:val="000000" w:themeColor="text1"/>
          </w:rPr>
          <m:t>σ</m:t>
        </m:r>
      </m:oMath>
      <w:r w:rsidRPr="00F34093">
        <w:rPr>
          <w:color w:val="000000" w:themeColor="text1"/>
        </w:rPr>
        <w:t xml:space="preserve"> (см. рис. 3б), то увидим, что он также равен 63, несмотря на то что индексы {1, 2} и {4, 5} поменялись местами.</w:t>
      </w:r>
    </w:p>
    <w:p w14:paraId="52128896" w14:textId="308DAA9A" w:rsidR="00032A91" w:rsidRPr="00F34093" w:rsidRDefault="0095544D" w:rsidP="008E69F8">
      <w:pPr>
        <w:pStyle w:val="af0"/>
        <w:ind w:firstLine="0"/>
        <w:rPr>
          <w:rFonts w:eastAsia="Times New Roman"/>
          <w:color w:val="000000" w:themeColor="text1"/>
        </w:rPr>
      </w:pPr>
      <w:r w:rsidRPr="00F34093">
        <w:rPr>
          <w:noProof/>
          <w:color w:val="000000" w:themeColor="text1"/>
          <w:lang w:val="en-US"/>
        </w:rPr>
        <w:drawing>
          <wp:inline distT="0" distB="0" distL="0" distR="0" wp14:anchorId="45D6AC56" wp14:editId="579E49A4">
            <wp:extent cx="4588583" cy="2361063"/>
            <wp:effectExtent l="0" t="0" r="254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0">
                      <a:extLst>
                        <a:ext uri="{28A0092B-C50C-407E-A947-70E740481C1C}">
                          <a14:useLocalDpi xmlns:a14="http://schemas.microsoft.com/office/drawing/2010/main" val="0"/>
                        </a:ext>
                      </a:extLst>
                    </a:blip>
                    <a:stretch>
                      <a:fillRect/>
                    </a:stretch>
                  </pic:blipFill>
                  <pic:spPr>
                    <a:xfrm>
                      <a:off x="0" y="0"/>
                      <a:ext cx="4610640" cy="2372413"/>
                    </a:xfrm>
                    <a:prstGeom prst="rect">
                      <a:avLst/>
                    </a:prstGeom>
                  </pic:spPr>
                </pic:pic>
              </a:graphicData>
            </a:graphic>
          </wp:inline>
        </w:drawing>
      </w:r>
    </w:p>
    <w:p w14:paraId="006591B3" w14:textId="77994D8A" w:rsidR="00032A91" w:rsidRPr="00F34093" w:rsidRDefault="00032A91" w:rsidP="008E69F8">
      <w:pPr>
        <w:pStyle w:val="af0"/>
        <w:ind w:firstLine="709"/>
        <w:rPr>
          <w:rFonts w:eastAsia="Times New Roman"/>
          <w:color w:val="000000" w:themeColor="text1"/>
        </w:rPr>
      </w:pPr>
      <w:r w:rsidRPr="00F34093">
        <w:rPr>
          <w:rFonts w:eastAsia="Times New Roman"/>
          <w:color w:val="000000" w:themeColor="text1"/>
        </w:rPr>
        <w:t xml:space="preserve">Рис. 3 </w:t>
      </w:r>
      <w:r w:rsidR="00EB2AE3" w:rsidRPr="00F34093">
        <w:rPr>
          <w:color w:val="000000" w:themeColor="text1"/>
        </w:rPr>
        <w:t>–</w:t>
      </w:r>
      <w:r w:rsidRPr="00F34093">
        <w:rPr>
          <w:rFonts w:eastAsia="Times New Roman"/>
          <w:color w:val="000000" w:themeColor="text1"/>
        </w:rPr>
        <w:t xml:space="preserve"> Эффект от замены индексов в позициях 1,2 и 4,5 для индекса 3: (</w:t>
      </w:r>
      <w:r w:rsidRPr="00F34093">
        <w:rPr>
          <w:rFonts w:eastAsia="Times New Roman"/>
          <w:color w:val="000000" w:themeColor="text1"/>
          <w:lang w:val="en-US"/>
        </w:rPr>
        <w:t>a</w:t>
      </w:r>
      <w:r w:rsidRPr="00F34093">
        <w:rPr>
          <w:rFonts w:eastAsia="Times New Roman"/>
          <w:color w:val="000000" w:themeColor="text1"/>
        </w:rPr>
        <w:t>) исходное состояние; (</w:t>
      </w:r>
      <w:r w:rsidRPr="00F34093">
        <w:rPr>
          <w:rFonts w:eastAsia="Times New Roman"/>
          <w:color w:val="000000" w:themeColor="text1"/>
          <w:lang w:val="en-US"/>
        </w:rPr>
        <w:t>b</w:t>
      </w:r>
      <w:r w:rsidRPr="00F34093">
        <w:rPr>
          <w:rFonts w:eastAsia="Times New Roman"/>
          <w:color w:val="000000" w:themeColor="text1"/>
        </w:rPr>
        <w:t>) после перестановки</w:t>
      </w:r>
    </w:p>
    <w:p w14:paraId="6BB24BB7" w14:textId="7E79854B" w:rsidR="000227CB" w:rsidRPr="00F34093" w:rsidRDefault="000227CB" w:rsidP="001D7726">
      <w:pPr>
        <w:pStyle w:val="TimesNewRoman14"/>
        <w:ind w:firstLine="709"/>
        <w:jc w:val="both"/>
        <w:rPr>
          <w:color w:val="000000" w:themeColor="text1"/>
        </w:rPr>
      </w:pPr>
      <w:r w:rsidRPr="00F34093">
        <w:rPr>
          <w:color w:val="000000" w:themeColor="text1"/>
        </w:rPr>
        <w:t xml:space="preserve">Как было сказано выше, вклад индекса </w:t>
      </w:r>
      <m:oMath>
        <m:r>
          <w:rPr>
            <w:rFonts w:ascii="Cambria Math" w:hAnsi="Cambria Math"/>
            <w:color w:val="000000" w:themeColor="text1"/>
          </w:rPr>
          <m:t>k</m:t>
        </m:r>
      </m:oMath>
      <w:r w:rsidRPr="00F34093">
        <w:rPr>
          <w:color w:val="000000" w:themeColor="text1"/>
        </w:rPr>
        <w:t xml:space="preserve"> не зависит от порядка следования индексов в предыдущих и последующих множествах. Но что произойдет, если индекс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r>
          <w:rPr>
            <w:rFonts w:ascii="Cambria Math" w:hAnsi="Cambria Math"/>
            <w:color w:val="000000" w:themeColor="text1"/>
          </w:rPr>
          <m:t xml:space="preserve"> = l</m:t>
        </m:r>
      </m:oMath>
      <w:r w:rsidRPr="00F34093">
        <w:rPr>
          <w:color w:val="000000" w:themeColor="text1"/>
        </w:rPr>
        <w:t xml:space="preserve"> будет перемещен из предыдущего набора индексов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oMath>
      <w:r w:rsidRPr="00F34093">
        <w:rPr>
          <w:color w:val="000000" w:themeColor="text1"/>
        </w:rPr>
        <w:t xml:space="preserve"> в последующий набор индексов? В отличие от предыдущего случая, вклад индекса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oMath>
      <w:r w:rsidRPr="00F34093">
        <w:rPr>
          <w:color w:val="000000" w:themeColor="text1"/>
        </w:rPr>
        <w:t xml:space="preserve"> будет изменён. В этот момент стоит вспомнить, что каждая пара записей </w:t>
      </w:r>
      <m:oMath>
        <m:d>
          <m:dPr>
            <m:begChr m:val="{"/>
            <m:endChr m:val="}"/>
            <m:ctrlPr>
              <w:rPr>
                <w:rFonts w:ascii="Cambria Math" w:hAnsi="Cambria Math"/>
                <w:i/>
                <w:color w:val="000000" w:themeColor="text1"/>
              </w:rPr>
            </m:ctrlPr>
          </m:dPr>
          <m:e>
            <m:sSub>
              <m:sSubPr>
                <m:ctrlPr>
                  <w:rPr>
                    <w:rFonts w:ascii="Cambria Math" w:hAnsi="Cambria Math"/>
                    <w:i/>
                    <w:color w:val="000000" w:themeColor="text1"/>
                    <w:szCs w:val="28"/>
                  </w:rPr>
                </m:ctrlPr>
              </m:sSubPr>
              <m:e>
                <m:r>
                  <w:rPr>
                    <w:rFonts w:ascii="Cambria Math" w:eastAsia="Cambria Math" w:hAnsi="Cambria Math" w:cs="Cambria Math"/>
                    <w:color w:val="000000" w:themeColor="text1"/>
                    <w:szCs w:val="28"/>
                  </w:rPr>
                  <m:t>B</m:t>
                </m:r>
              </m:e>
              <m: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lang w:val="en-US"/>
                      </w:rPr>
                      <m:t>i</m:t>
                    </m:r>
                  </m:sub>
                </m:s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rPr>
                      <m:t>j</m:t>
                    </m:r>
                  </m:sub>
                </m:sSub>
              </m:sub>
            </m:sSub>
            <m:r>
              <w:rPr>
                <w:rFonts w:ascii="Cambria Math" w:hAnsi="Cambria Math"/>
                <w:color w:val="000000" w:themeColor="text1"/>
                <w:szCs w:val="28"/>
              </w:rPr>
              <m:t xml:space="preserve">, </m:t>
            </m:r>
            <m:sSub>
              <m:sSubPr>
                <m:ctrlPr>
                  <w:rPr>
                    <w:rFonts w:ascii="Cambria Math" w:hAnsi="Cambria Math"/>
                    <w:i/>
                    <w:color w:val="000000" w:themeColor="text1"/>
                    <w:szCs w:val="28"/>
                  </w:rPr>
                </m:ctrlPr>
              </m:sSubPr>
              <m:e>
                <m:r>
                  <w:rPr>
                    <w:rFonts w:ascii="Cambria Math" w:eastAsia="Cambria Math" w:hAnsi="Cambria Math" w:cs="Cambria Math"/>
                    <w:color w:val="000000" w:themeColor="text1"/>
                    <w:szCs w:val="28"/>
                  </w:rPr>
                  <m:t>B</m:t>
                </m:r>
              </m:e>
              <m: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rPr>
                      <m:t>j</m:t>
                    </m:r>
                  </m:sub>
                </m:s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lang w:val="en-US"/>
                      </w:rPr>
                      <m:t>i</m:t>
                    </m:r>
                  </m:sub>
                </m:sSub>
              </m:sub>
            </m:sSub>
          </m:e>
        </m:d>
      </m:oMath>
      <w:r w:rsidRPr="00F34093">
        <w:rPr>
          <w:color w:val="000000" w:themeColor="text1"/>
        </w:rPr>
        <w:t xml:space="preserve"> в матрице связана с двумя индексами,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 xml:space="preserve"> и </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oMath>
      <w:r w:rsidRPr="00F34093">
        <w:rPr>
          <w:color w:val="000000" w:themeColor="text1"/>
        </w:rPr>
        <w:t xml:space="preserve">, а значит, любой обмен местоположением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oMath>
      <w:r w:rsidRPr="00F34093">
        <w:rPr>
          <w:color w:val="000000" w:themeColor="text1"/>
        </w:rPr>
        <w:t xml:space="preserve"> по определению влияет на вклад в функцию </w:t>
      </w:r>
      <w:r w:rsidRPr="00F34093">
        <w:rPr>
          <w:color w:val="000000" w:themeColor="text1"/>
        </w:rPr>
        <w:lastRenderedPageBreak/>
        <w:t xml:space="preserve">приспособленности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oMath>
      <w:r w:rsidRPr="00F34093">
        <w:rPr>
          <w:color w:val="000000" w:themeColor="text1"/>
        </w:rPr>
        <w:t xml:space="preserve"> и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oMath>
      <w:r w:rsidRPr="00F34093">
        <w:rPr>
          <w:color w:val="000000" w:themeColor="text1"/>
        </w:rPr>
        <w:t xml:space="preserve">. Фактически, перемещение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oMath>
      <w:r w:rsidRPr="00F34093">
        <w:rPr>
          <w:color w:val="000000" w:themeColor="text1"/>
        </w:rPr>
        <w:t xml:space="preserve"> в позицию </w:t>
      </w:r>
      <m:oMath>
        <m:r>
          <w:rPr>
            <w:rFonts w:ascii="Cambria Math" w:hAnsi="Cambria Math"/>
            <w:color w:val="000000" w:themeColor="text1"/>
          </w:rPr>
          <m:t>j</m:t>
        </m:r>
      </m:oMath>
      <w:r w:rsidRPr="00F34093">
        <w:rPr>
          <w:color w:val="000000" w:themeColor="text1"/>
        </w:rPr>
        <w:t xml:space="preserve"> влияет на вклад всех индексов, расположенных между позициями </w:t>
      </w:r>
      <m:oMath>
        <m:r>
          <w:rPr>
            <w:rFonts w:ascii="Cambria Math" w:hAnsi="Cambria Math"/>
            <w:color w:val="000000" w:themeColor="text1"/>
          </w:rPr>
          <m:t>i</m:t>
        </m:r>
      </m:oMath>
      <w:r w:rsidRPr="00F34093">
        <w:rPr>
          <w:color w:val="000000" w:themeColor="text1"/>
        </w:rPr>
        <w:t xml:space="preserve"> и </w:t>
      </w:r>
      <m:oMath>
        <m:r>
          <w:rPr>
            <w:rFonts w:ascii="Cambria Math" w:hAnsi="Cambria Math"/>
            <w:color w:val="000000" w:themeColor="text1"/>
          </w:rPr>
          <m:t>j</m:t>
        </m:r>
      </m:oMath>
      <w:r w:rsidRPr="00F34093">
        <w:rPr>
          <w:color w:val="000000" w:themeColor="text1"/>
        </w:rPr>
        <w:t>. Приведенный ниже пример</w:t>
      </w:r>
      <w:r w:rsidR="004F204D" w:rsidRPr="00F34093">
        <w:rPr>
          <w:color w:val="000000" w:themeColor="text1"/>
        </w:rPr>
        <w:t xml:space="preserve"> (рисунок 4)</w:t>
      </w:r>
      <w:r w:rsidRPr="00F34093">
        <w:rPr>
          <w:color w:val="000000" w:themeColor="text1"/>
        </w:rPr>
        <w:t xml:space="preserve"> иллюстрирует изменения в фитнес-функции, вызванные перемещением индекса.</w:t>
      </w:r>
    </w:p>
    <w:p w14:paraId="0EFE2314" w14:textId="13C0B049" w:rsidR="00587BA0" w:rsidRPr="00F34093" w:rsidRDefault="00587BA0" w:rsidP="001D7726">
      <w:pPr>
        <w:pStyle w:val="TimesNewRoman14"/>
        <w:ind w:firstLine="709"/>
        <w:jc w:val="both"/>
        <w:rPr>
          <w:color w:val="000000" w:themeColor="text1"/>
        </w:rPr>
      </w:pPr>
      <w:r w:rsidRPr="00F34093">
        <w:rPr>
          <w:color w:val="000000" w:themeColor="text1"/>
        </w:rPr>
        <w:t xml:space="preserve">На рисунке 4а и </w:t>
      </w:r>
      <w:r w:rsidR="008E69F8" w:rsidRPr="00B24BA6">
        <w:rPr>
          <w:color w:val="000000" w:themeColor="text1"/>
        </w:rPr>
        <w:t>4</w:t>
      </w:r>
      <w:r w:rsidRPr="00F34093">
        <w:rPr>
          <w:color w:val="000000" w:themeColor="text1"/>
          <w:lang w:val="en-US"/>
        </w:rPr>
        <w:t>b</w:t>
      </w:r>
      <w:r w:rsidRPr="00F34093">
        <w:rPr>
          <w:color w:val="000000" w:themeColor="text1"/>
        </w:rPr>
        <w:t xml:space="preserve"> показана матрица </w:t>
      </w:r>
      <m:oMath>
        <m:r>
          <w:rPr>
            <w:rFonts w:ascii="Cambria Math" w:hAnsi="Cambria Math"/>
            <w:color w:val="000000" w:themeColor="text1"/>
            <w:lang w:val="en-US"/>
          </w:rPr>
          <m:t>C</m:t>
        </m:r>
      </m:oMath>
      <w:r w:rsidRPr="00F34093">
        <w:rPr>
          <w:color w:val="000000" w:themeColor="text1"/>
        </w:rPr>
        <w:t xml:space="preserve"> в соответствии с решениями </w:t>
      </w:r>
      <m:oMath>
        <m:r>
          <w:rPr>
            <w:rFonts w:ascii="Cambria Math" w:hAnsi="Cambria Math"/>
            <w:color w:val="000000" w:themeColor="text1"/>
          </w:rPr>
          <m:t>e=</m:t>
        </m:r>
        <m:d>
          <m:dPr>
            <m:ctrlPr>
              <w:rPr>
                <w:rFonts w:ascii="Cambria Math" w:hAnsi="Cambria Math"/>
                <w:i/>
                <w:color w:val="000000" w:themeColor="text1"/>
              </w:rPr>
            </m:ctrlPr>
          </m:dPr>
          <m:e>
            <m:r>
              <w:rPr>
                <w:rFonts w:ascii="Cambria Math" w:hAnsi="Cambria Math"/>
                <w:color w:val="000000" w:themeColor="text1"/>
              </w:rPr>
              <m:t>1,2,3,4,5</m:t>
            </m:r>
          </m:e>
        </m:d>
        <m:r>
          <w:rPr>
            <w:rFonts w:ascii="Cambria Math" w:hAnsi="Cambria Math"/>
            <w:color w:val="000000" w:themeColor="text1"/>
          </w:rPr>
          <m:t>и σ=</m:t>
        </m:r>
        <m:d>
          <m:dPr>
            <m:ctrlPr>
              <w:rPr>
                <w:rFonts w:ascii="Cambria Math" w:hAnsi="Cambria Math"/>
                <w:i/>
                <w:color w:val="000000" w:themeColor="text1"/>
              </w:rPr>
            </m:ctrlPr>
          </m:dPr>
          <m:e>
            <m:r>
              <w:rPr>
                <w:rFonts w:ascii="Cambria Math" w:hAnsi="Cambria Math"/>
                <w:color w:val="000000" w:themeColor="text1"/>
              </w:rPr>
              <m:t>1,3,4,2,5</m:t>
            </m:r>
          </m:e>
        </m:d>
      </m:oMath>
      <w:r w:rsidR="00B24BA6" w:rsidRPr="00B24BA6">
        <w:rPr>
          <w:rFonts w:eastAsiaTheme="minorEastAsia"/>
          <w:color w:val="000000" w:themeColor="text1"/>
        </w:rPr>
        <w:t xml:space="preserve"> </w:t>
      </w:r>
      <w:r w:rsidR="00B24BA6">
        <w:rPr>
          <w:rFonts w:eastAsiaTheme="minorEastAsia"/>
          <w:color w:val="000000" w:themeColor="text1"/>
        </w:rPr>
        <w:t>соответственно</w:t>
      </w:r>
      <w:r w:rsidRPr="00F34093">
        <w:rPr>
          <w:color w:val="000000" w:themeColor="text1"/>
        </w:rPr>
        <w:t>. В этом примере анализируе</w:t>
      </w:r>
      <w:r w:rsidR="005B6031">
        <w:rPr>
          <w:color w:val="000000" w:themeColor="text1"/>
        </w:rPr>
        <w:t>тся</w:t>
      </w:r>
      <w:r w:rsidRPr="00F34093">
        <w:rPr>
          <w:color w:val="000000" w:themeColor="text1"/>
        </w:rPr>
        <w:t xml:space="preserve"> последствия перемещения индекса </w:t>
      </w:r>
      <m:oMath>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2</m:t>
            </m:r>
          </m:sub>
        </m:sSub>
        <m:r>
          <w:rPr>
            <w:rFonts w:ascii="Cambria Math" w:hAnsi="Cambria Math"/>
            <w:color w:val="000000" w:themeColor="text1"/>
          </w:rPr>
          <m:t xml:space="preserve"> = 2</m:t>
        </m:r>
      </m:oMath>
      <w:r w:rsidRPr="00F34093">
        <w:rPr>
          <w:color w:val="000000" w:themeColor="text1"/>
        </w:rPr>
        <w:t xml:space="preserve"> в позицию 4. В результате этой модификации индексы 3 и 4 сдвигаются на одну позицию влево, что изменяет их вклад в фитнес-функцию. В частности, мы видим, что пары {14, 23} и {15, 22}, связанные с индексами 2-3 и 2-4, поменялись местами. Поэтому вклад индекса 3 меняется с 63 (11 + 14 + 26 + 12) на 72 (11 + 26 + 23 + 12). Аналогично, вклад индекса 4 меняется с 69 (15 + 15 + 26 + 13) до 76 (15 + 26 + 22 + 13). Что касается индекса 2, то его вклад также меняется с 54 (16 + 14 + 15 + 9) до 70 (16 + 23 + 22 + 9). Обратите внимание, что вариация фитнес-вклада индекса 2 равна сумме вариаций индексов 3 и 4.</w:t>
      </w:r>
    </w:p>
    <w:p w14:paraId="3BA92CF1" w14:textId="32240023" w:rsidR="00B6439D" w:rsidRPr="00F34093" w:rsidRDefault="008249F4" w:rsidP="00FA25C0">
      <w:pPr>
        <w:pStyle w:val="af0"/>
        <w:ind w:firstLine="709"/>
        <w:rPr>
          <w:color w:val="000000" w:themeColor="text1"/>
        </w:rPr>
      </w:pPr>
      <w:r w:rsidRPr="00F34093">
        <w:rPr>
          <w:noProof/>
          <w:color w:val="000000" w:themeColor="text1"/>
        </w:rPr>
        <w:drawing>
          <wp:inline distT="0" distB="0" distL="0" distR="0" wp14:anchorId="2A2612DC" wp14:editId="4EF15909">
            <wp:extent cx="4260182" cy="2239257"/>
            <wp:effectExtent l="0" t="0" r="762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1">
                      <a:extLst>
                        <a:ext uri="{28A0092B-C50C-407E-A947-70E740481C1C}">
                          <a14:useLocalDpi xmlns:a14="http://schemas.microsoft.com/office/drawing/2010/main" val="0"/>
                        </a:ext>
                      </a:extLst>
                    </a:blip>
                    <a:stretch>
                      <a:fillRect/>
                    </a:stretch>
                  </pic:blipFill>
                  <pic:spPr>
                    <a:xfrm>
                      <a:off x="0" y="0"/>
                      <a:ext cx="4294880" cy="2257495"/>
                    </a:xfrm>
                    <a:prstGeom prst="rect">
                      <a:avLst/>
                    </a:prstGeom>
                  </pic:spPr>
                </pic:pic>
              </a:graphicData>
            </a:graphic>
          </wp:inline>
        </w:drawing>
      </w:r>
    </w:p>
    <w:p w14:paraId="145BA997" w14:textId="4F40A5D6" w:rsidR="00B6439D" w:rsidRPr="00F34093" w:rsidRDefault="00B6439D" w:rsidP="00FA25C0">
      <w:pPr>
        <w:pStyle w:val="af0"/>
        <w:ind w:firstLine="0"/>
        <w:rPr>
          <w:rFonts w:eastAsia="Times New Roman"/>
          <w:color w:val="000000" w:themeColor="text1"/>
        </w:rPr>
      </w:pPr>
      <w:r w:rsidRPr="00F34093">
        <w:rPr>
          <w:color w:val="000000" w:themeColor="text1"/>
        </w:rPr>
        <w:t xml:space="preserve">Рис. 4 – Иллюстрация влияния перемещения индекса 2 (из позиции 2 в позицию 4) на вклад индексов 2, 3 и 4 в </w:t>
      </w:r>
      <w:r w:rsidR="003D3625" w:rsidRPr="00F34093">
        <w:rPr>
          <w:color w:val="000000" w:themeColor="text1"/>
        </w:rPr>
        <w:t>фитнес-</w:t>
      </w:r>
      <w:r w:rsidRPr="00F34093">
        <w:rPr>
          <w:color w:val="000000" w:themeColor="text1"/>
        </w:rPr>
        <w:t xml:space="preserve">функцию. </w:t>
      </w:r>
      <w:r w:rsidR="001965D6" w:rsidRPr="00F34093">
        <w:rPr>
          <w:color w:val="000000" w:themeColor="text1"/>
        </w:rPr>
        <w:t>Числа</w:t>
      </w:r>
      <w:r w:rsidRPr="00F34093">
        <w:rPr>
          <w:color w:val="000000" w:themeColor="text1"/>
        </w:rPr>
        <w:t xml:space="preserve">, выделенные жирным шрифтом, обозначают записи, связанные с индексом 2. Обведенные кружком пары записей выделяют замененные записи: </w:t>
      </w:r>
      <w:r w:rsidRPr="00F34093">
        <w:rPr>
          <w:rFonts w:eastAsia="Times New Roman"/>
          <w:color w:val="000000" w:themeColor="text1"/>
        </w:rPr>
        <w:t>(</w:t>
      </w:r>
      <w:r w:rsidRPr="00F34093">
        <w:rPr>
          <w:rFonts w:eastAsia="Times New Roman"/>
          <w:color w:val="000000" w:themeColor="text1"/>
          <w:lang w:val="en-US"/>
        </w:rPr>
        <w:t>a</w:t>
      </w:r>
      <w:r w:rsidRPr="00F34093">
        <w:rPr>
          <w:rFonts w:eastAsia="Times New Roman"/>
          <w:color w:val="000000" w:themeColor="text1"/>
        </w:rPr>
        <w:t>) исходное состояние; (</w:t>
      </w:r>
      <w:r w:rsidRPr="00F34093">
        <w:rPr>
          <w:rFonts w:eastAsia="Times New Roman"/>
          <w:color w:val="000000" w:themeColor="text1"/>
          <w:lang w:val="en-US"/>
        </w:rPr>
        <w:t>b</w:t>
      </w:r>
      <w:r w:rsidRPr="00F34093">
        <w:rPr>
          <w:rFonts w:eastAsia="Times New Roman"/>
          <w:color w:val="000000" w:themeColor="text1"/>
        </w:rPr>
        <w:t>) после перестановки</w:t>
      </w:r>
      <w:r w:rsidR="00F726A4" w:rsidRPr="00F34093">
        <w:rPr>
          <w:rFonts w:eastAsia="Times New Roman"/>
          <w:color w:val="000000" w:themeColor="text1"/>
        </w:rPr>
        <w:br w:type="page"/>
      </w:r>
    </w:p>
    <w:p w14:paraId="73F2EB8A" w14:textId="517D8440" w:rsidR="000610D2" w:rsidRPr="00F34093" w:rsidRDefault="00F726A4" w:rsidP="00034B12">
      <w:pPr>
        <w:pStyle w:val="subheader"/>
        <w:spacing w:before="0" w:line="360" w:lineRule="auto"/>
        <w:ind w:left="0" w:firstLine="709"/>
        <w:rPr>
          <w:color w:val="000000" w:themeColor="text1"/>
          <w:szCs w:val="24"/>
          <w:lang w:val="ru-RU"/>
        </w:rPr>
      </w:pPr>
      <w:bookmarkStart w:id="24" w:name="_Toc199949258"/>
      <w:bookmarkStart w:id="25" w:name="_Toc200124271"/>
      <w:r w:rsidRPr="00F34093">
        <w:rPr>
          <w:color w:val="000000" w:themeColor="text1"/>
          <w:szCs w:val="24"/>
          <w:lang w:val="ru-RU"/>
        </w:rPr>
        <w:lastRenderedPageBreak/>
        <w:t>Окрестности вставок и локальная оптимальность</w:t>
      </w:r>
      <w:bookmarkEnd w:id="24"/>
      <w:bookmarkEnd w:id="25"/>
    </w:p>
    <w:p w14:paraId="618FD979" w14:textId="69D17B52" w:rsidR="008644DB" w:rsidRPr="00F34093" w:rsidRDefault="000610D2" w:rsidP="00237A82">
      <w:pPr>
        <w:pStyle w:val="TimesNewRoman14"/>
        <w:ind w:firstLine="709"/>
        <w:jc w:val="both"/>
        <w:rPr>
          <w:color w:val="000000" w:themeColor="text1"/>
        </w:rPr>
      </w:pPr>
      <w:r w:rsidRPr="00F34093">
        <w:rPr>
          <w:color w:val="000000" w:themeColor="text1"/>
        </w:rPr>
        <w:t xml:space="preserve">Среди широкого разнообразия алгоритмов для решения задачи </w:t>
      </w:r>
      <w:r w:rsidRPr="00F34093">
        <w:rPr>
          <w:color w:val="000000" w:themeColor="text1"/>
          <w:lang w:val="en-US"/>
        </w:rPr>
        <w:t>LOP</w:t>
      </w:r>
      <w:r w:rsidRPr="00F34093">
        <w:rPr>
          <w:color w:val="000000" w:themeColor="text1"/>
        </w:rPr>
        <w:t xml:space="preserve"> широко распространены алгоритмы, в основе которых частично или полностью лежат процедуры локального поиска. Хорошо известно, что алгоритмы локального поиска начинают со стартового или базового решения и итеративно пытаются заменить текущее решение лучший, используя для этого систему окрестности. Среди различных систем </w:t>
      </w:r>
      <w:r w:rsidR="008644DB" w:rsidRPr="00F34093">
        <w:rPr>
          <w:color w:val="000000" w:themeColor="text1"/>
        </w:rPr>
        <w:t>окрестностей,</w:t>
      </w:r>
      <w:r w:rsidRPr="00F34093">
        <w:rPr>
          <w:color w:val="000000" w:themeColor="text1"/>
        </w:rPr>
        <w:t xml:space="preserve"> </w:t>
      </w:r>
      <w:r w:rsidR="008644DB" w:rsidRPr="00F34093">
        <w:rPr>
          <w:color w:val="000000" w:themeColor="text1"/>
        </w:rPr>
        <w:t xml:space="preserve">предложенных для задачи </w:t>
      </w:r>
      <w:r w:rsidR="008644DB" w:rsidRPr="00F34093">
        <w:rPr>
          <w:color w:val="000000" w:themeColor="text1"/>
          <w:lang w:val="en-US"/>
        </w:rPr>
        <w:t>LOP</w:t>
      </w:r>
      <w:r w:rsidR="008644DB" w:rsidRPr="00F34093">
        <w:rPr>
          <w:color w:val="000000" w:themeColor="text1"/>
        </w:rPr>
        <w:t xml:space="preserve"> лучший результат показала система окрестностей вставки (</w:t>
      </w:r>
      <w:r w:rsidR="008644DB" w:rsidRPr="00F34093">
        <w:rPr>
          <w:color w:val="000000" w:themeColor="text1"/>
          <w:lang w:val="en-US"/>
        </w:rPr>
        <w:t>Insert</w:t>
      </w:r>
      <w:r w:rsidR="008644DB" w:rsidRPr="00F34093">
        <w:rPr>
          <w:color w:val="000000" w:themeColor="text1"/>
        </w:rPr>
        <w:t xml:space="preserve"> </w:t>
      </w:r>
      <w:r w:rsidR="008644DB" w:rsidRPr="00F34093">
        <w:rPr>
          <w:color w:val="000000" w:themeColor="text1"/>
          <w:lang w:val="en-US"/>
        </w:rPr>
        <w:t>Neighborhood</w:t>
      </w:r>
      <w:r w:rsidR="008644DB" w:rsidRPr="00F34093">
        <w:rPr>
          <w:color w:val="000000" w:themeColor="text1"/>
        </w:rPr>
        <w:t xml:space="preserve"> </w:t>
      </w:r>
      <w:r w:rsidR="008644DB" w:rsidRPr="00F34093">
        <w:rPr>
          <w:color w:val="000000" w:themeColor="text1"/>
          <w:lang w:val="en-US"/>
        </w:rPr>
        <w:t>System</w:t>
      </w:r>
      <w:r w:rsidR="008644DB" w:rsidRPr="00F34093">
        <w:rPr>
          <w:color w:val="000000" w:themeColor="text1"/>
        </w:rPr>
        <w:t xml:space="preserve">, </w:t>
      </w:r>
      <w:r w:rsidR="008644DB" w:rsidRPr="00F34093">
        <w:rPr>
          <w:color w:val="000000" w:themeColor="text1"/>
          <w:lang w:val="en-US"/>
        </w:rPr>
        <w:t>INS</w:t>
      </w:r>
      <w:r w:rsidR="008644DB" w:rsidRPr="00F34093">
        <w:rPr>
          <w:color w:val="000000" w:themeColor="text1"/>
        </w:rPr>
        <w:t xml:space="preserve">). По этой причине </w:t>
      </w:r>
      <w:r w:rsidR="008644DB" w:rsidRPr="00F34093">
        <w:rPr>
          <w:color w:val="000000" w:themeColor="text1"/>
          <w:lang w:val="en-US"/>
        </w:rPr>
        <w:t>INS</w:t>
      </w:r>
      <w:r w:rsidR="008644DB" w:rsidRPr="00F34093">
        <w:rPr>
          <w:color w:val="000000" w:themeColor="text1"/>
        </w:rPr>
        <w:t xml:space="preserve"> будет рассмотрен детально.</w:t>
      </w:r>
      <w:r w:rsidR="00237A82">
        <w:rPr>
          <w:color w:val="000000" w:themeColor="text1"/>
        </w:rPr>
        <w:t xml:space="preserve"> </w:t>
      </w:r>
      <w:r w:rsidR="008644DB" w:rsidRPr="00F34093">
        <w:rPr>
          <w:color w:val="000000" w:themeColor="text1"/>
        </w:rPr>
        <w:t xml:space="preserve">Далее даются базовые определения в контексте </w:t>
      </w:r>
      <w:r w:rsidR="008644DB" w:rsidRPr="00F34093">
        <w:rPr>
          <w:color w:val="000000" w:themeColor="text1"/>
          <w:lang w:val="en-US"/>
        </w:rPr>
        <w:t>INS</w:t>
      </w:r>
      <w:r w:rsidR="008644DB" w:rsidRPr="00F34093">
        <w:rPr>
          <w:color w:val="000000" w:themeColor="text1"/>
        </w:rPr>
        <w:t xml:space="preserve"> и локальной оптимальности.</w:t>
      </w:r>
    </w:p>
    <w:p w14:paraId="284DE29C" w14:textId="3FCAA38E" w:rsidR="00CE5650" w:rsidRPr="00F34093" w:rsidRDefault="00CE5650" w:rsidP="001D7726">
      <w:pPr>
        <w:pStyle w:val="subheader"/>
        <w:numPr>
          <w:ilvl w:val="1"/>
          <w:numId w:val="1"/>
        </w:numPr>
        <w:spacing w:before="0" w:line="360" w:lineRule="auto"/>
        <w:ind w:left="0" w:firstLine="709"/>
        <w:jc w:val="both"/>
        <w:outlineLvl w:val="2"/>
        <w:rPr>
          <w:color w:val="000000" w:themeColor="text1"/>
        </w:rPr>
      </w:pPr>
      <w:bookmarkStart w:id="26" w:name="_Toc199949259"/>
      <w:bookmarkStart w:id="27" w:name="_Toc200124272"/>
      <w:proofErr w:type="spellStart"/>
      <w:r w:rsidRPr="00F34093">
        <w:rPr>
          <w:color w:val="000000" w:themeColor="text1"/>
        </w:rPr>
        <w:t>Окрестность</w:t>
      </w:r>
      <w:proofErr w:type="spellEnd"/>
      <w:r w:rsidRPr="00F34093">
        <w:rPr>
          <w:color w:val="000000" w:themeColor="text1"/>
        </w:rPr>
        <w:t xml:space="preserve"> </w:t>
      </w:r>
      <w:proofErr w:type="spellStart"/>
      <w:r w:rsidRPr="00F34093">
        <w:rPr>
          <w:color w:val="000000" w:themeColor="text1"/>
        </w:rPr>
        <w:t>вставок</w:t>
      </w:r>
      <w:bookmarkEnd w:id="26"/>
      <w:bookmarkEnd w:id="27"/>
      <w:proofErr w:type="spellEnd"/>
    </w:p>
    <w:p w14:paraId="21295362" w14:textId="2E55E0B7" w:rsidR="008644DB" w:rsidRPr="00F34093" w:rsidRDefault="008644DB" w:rsidP="001D7726">
      <w:pPr>
        <w:pStyle w:val="TimesNewRoman14"/>
        <w:ind w:firstLine="709"/>
        <w:jc w:val="both"/>
        <w:rPr>
          <w:color w:val="000000" w:themeColor="text1"/>
        </w:rPr>
      </w:pPr>
      <w:r w:rsidRPr="00F34093">
        <w:rPr>
          <w:color w:val="000000" w:themeColor="text1"/>
        </w:rPr>
        <w:t xml:space="preserve">Два решения </w:t>
      </w:r>
      <m:oMath>
        <m:r>
          <w:rPr>
            <w:rFonts w:ascii="Cambria Math" w:hAnsi="Cambria Math"/>
            <w:color w:val="000000" w:themeColor="text1"/>
          </w:rPr>
          <m:t>σ</m:t>
        </m:r>
      </m:oMath>
      <w:r w:rsidRPr="00F34093">
        <w:rPr>
          <w:color w:val="000000" w:themeColor="text1"/>
        </w:rPr>
        <w:t xml:space="preserve"> и</w:t>
      </w:r>
      <w:r w:rsidR="00AE2DDA" w:rsidRPr="00F34093">
        <w:rPr>
          <w:color w:val="000000" w:themeColor="text1"/>
        </w:rPr>
        <w:t xml:space="preserve"> </w:t>
      </w:r>
      <m:oMath>
        <m:sSup>
          <m:sSupPr>
            <m:ctrlPr>
              <w:rPr>
                <w:rFonts w:ascii="Cambria Math" w:hAnsi="Cambria Math"/>
                <w:i/>
                <w:color w:val="000000" w:themeColor="text1"/>
              </w:rPr>
            </m:ctrlPr>
          </m:sSupPr>
          <m:e>
            <m:r>
              <m:rPr>
                <m:sty m:val="p"/>
              </m:rPr>
              <w:rPr>
                <w:rFonts w:ascii="Cambria Math" w:hAnsi="Cambria Math"/>
                <w:color w:val="000000" w:themeColor="text1"/>
              </w:rPr>
              <m:t>σ</m:t>
            </m:r>
            <m:ctrlPr>
              <w:rPr>
                <w:rFonts w:ascii="Cambria Math" w:hAnsi="Cambria Math"/>
                <w:color w:val="000000" w:themeColor="text1"/>
              </w:rPr>
            </m:ctrlPr>
          </m:e>
          <m:sup>
            <m:r>
              <m:rPr>
                <m:sty m:val="p"/>
              </m:rPr>
              <w:rPr>
                <w:rFonts w:ascii="Cambria Math" w:hAnsi="Cambria Math"/>
                <w:color w:val="000000" w:themeColor="text1"/>
              </w:rPr>
              <m:t>'</m:t>
            </m:r>
          </m:sup>
        </m:sSup>
      </m:oMath>
      <w:r w:rsidR="00AE0091" w:rsidRPr="00F34093">
        <w:rPr>
          <w:color w:val="000000" w:themeColor="text1"/>
        </w:rPr>
        <w:t xml:space="preserve"> являются соседями в </w:t>
      </w:r>
      <w:r w:rsidR="00AE0091" w:rsidRPr="00F34093">
        <w:rPr>
          <w:color w:val="000000" w:themeColor="text1"/>
          <w:lang w:val="en-US"/>
        </w:rPr>
        <w:t>INS</w:t>
      </w:r>
      <w:r w:rsidR="00AE0091" w:rsidRPr="00F34093">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N</m:t>
            </m:r>
            <m:ctrlPr>
              <w:rPr>
                <w:rFonts w:ascii="Cambria Math" w:hAnsi="Cambria Math"/>
                <w:color w:val="000000" w:themeColor="text1"/>
              </w:rPr>
            </m:ctrlPr>
          </m:e>
          <m:sub>
            <m:r>
              <w:rPr>
                <w:rFonts w:ascii="Cambria Math" w:hAnsi="Cambria Math"/>
                <w:color w:val="000000" w:themeColor="text1"/>
              </w:rPr>
              <m:t>I</m:t>
            </m:r>
          </m:sub>
        </m:sSub>
      </m:oMath>
      <w:r w:rsidR="00AE0091" w:rsidRPr="00F34093">
        <w:rPr>
          <w:color w:val="000000" w:themeColor="text1"/>
        </w:rPr>
        <w:t xml:space="preserve">), если </w:t>
      </w:r>
      <m:oMath>
        <m:sSup>
          <m:sSupPr>
            <m:ctrlPr>
              <w:rPr>
                <w:rFonts w:ascii="Cambria Math" w:hAnsi="Cambria Math"/>
                <w:i/>
                <w:color w:val="000000" w:themeColor="text1"/>
              </w:rPr>
            </m:ctrlPr>
          </m:sSupPr>
          <m:e>
            <m:r>
              <w:rPr>
                <w:rFonts w:ascii="Cambria Math" w:hAnsi="Cambria Math"/>
                <w:color w:val="000000" w:themeColor="text1"/>
              </w:rPr>
              <m:t>σ</m:t>
            </m:r>
            <m:ctrlPr>
              <w:rPr>
                <w:rFonts w:ascii="Cambria Math" w:hAnsi="Cambria Math"/>
                <w:color w:val="000000" w:themeColor="text1"/>
              </w:rPr>
            </m:ctrlPr>
          </m:e>
          <m:sup>
            <m:r>
              <m:rPr>
                <m:sty m:val="p"/>
              </m:rPr>
              <w:rPr>
                <w:rFonts w:ascii="Cambria Math" w:hAnsi="Cambria Math"/>
                <w:color w:val="000000" w:themeColor="text1"/>
              </w:rPr>
              <m:t>'</m:t>
            </m:r>
          </m:sup>
        </m:sSup>
      </m:oMath>
      <w:r w:rsidR="00AE0091" w:rsidRPr="00F34093">
        <w:rPr>
          <w:color w:val="000000" w:themeColor="text1"/>
        </w:rPr>
        <w:t xml:space="preserve"> получена перестановкой двух элементов </w:t>
      </w:r>
      <m:oMath>
        <m:r>
          <w:rPr>
            <w:rFonts w:ascii="Cambria Math" w:hAnsi="Cambria Math"/>
            <w:color w:val="000000" w:themeColor="text1"/>
            <w:lang w:val="en-US"/>
          </w:rPr>
          <m:t>i</m:t>
        </m:r>
        <m:r>
          <w:rPr>
            <w:rFonts w:ascii="Cambria Math" w:hAnsi="Cambria Math"/>
            <w:color w:val="000000" w:themeColor="text1"/>
          </w:rPr>
          <m:t xml:space="preserve"> и </m:t>
        </m:r>
        <m:r>
          <w:rPr>
            <w:rFonts w:ascii="Cambria Math" w:hAnsi="Cambria Math"/>
            <w:color w:val="000000" w:themeColor="text1"/>
            <w:lang w:val="en-US"/>
          </w:rPr>
          <m:t>j</m:t>
        </m:r>
      </m:oMath>
      <w:r w:rsidR="00AE0091" w:rsidRPr="00F34093">
        <w:rPr>
          <w:color w:val="000000" w:themeColor="text1"/>
        </w:rPr>
        <w:t xml:space="preserve"> сдвигом остальных элемен</w:t>
      </w:r>
      <w:proofErr w:type="spellStart"/>
      <w:r w:rsidR="00AE0091" w:rsidRPr="00F34093">
        <w:rPr>
          <w:color w:val="000000" w:themeColor="text1"/>
        </w:rPr>
        <w:t>тов</w:t>
      </w:r>
      <w:proofErr w:type="spellEnd"/>
      <w:r w:rsidR="00AE0091" w:rsidRPr="00F34093">
        <w:rPr>
          <w:color w:val="000000" w:themeColor="text1"/>
        </w:rPr>
        <w:t>, что представлено формулой 3.</w:t>
      </w:r>
    </w:p>
    <w:p w14:paraId="72E54846" w14:textId="09BD0998" w:rsidR="00AE2DDA" w:rsidRPr="00FA25C0" w:rsidRDefault="00055D67" w:rsidP="001D7726">
      <w:pPr>
        <w:pStyle w:val="TimesNewRoman14"/>
        <w:ind w:firstLine="709"/>
        <w:jc w:val="both"/>
        <w:rPr>
          <w:color w:val="000000" w:themeColor="text1"/>
        </w:rPr>
      </w:pPr>
      <m:oMathPara>
        <m:oMathParaPr>
          <m:jc m:val="center"/>
        </m:oMathParaPr>
        <m:oMath>
          <m:sSup>
            <m:sSupPr>
              <m:ctrlPr>
                <w:rPr>
                  <w:rFonts w:ascii="Cambria Math" w:hAnsi="Cambria Math"/>
                  <w:color w:val="000000" w:themeColor="text1"/>
                </w:rPr>
              </m:ctrlPr>
            </m:sSupPr>
            <m:e>
              <m:r>
                <m:rPr>
                  <m:sty m:val="p"/>
                </m:rPr>
                <w:rPr>
                  <w:rFonts w:ascii="Cambria Math" w:hAnsi="Cambria Math"/>
                  <w:color w:val="000000" w:themeColor="text1"/>
                </w:rPr>
                <m:t>σ</m:t>
              </m:r>
            </m:e>
            <m:sup>
              <m:r>
                <m:rPr>
                  <m:sty m:val="p"/>
                </m:rPr>
                <w:rPr>
                  <w:rFonts w:ascii="Cambria Math" w:hAnsi="Cambria Math"/>
                  <w:color w:val="000000" w:themeColor="text1"/>
                </w:rPr>
                <m:t>'</m:t>
              </m:r>
            </m:sup>
          </m:sSup>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m:t>
              </m:r>
            </m:sub>
          </m:sSub>
          <m:d>
            <m:dPr>
              <m:ctrlPr>
                <w:rPr>
                  <w:rFonts w:ascii="Cambria Math" w:hAnsi="Cambria Math"/>
                  <w:color w:val="000000" w:themeColor="text1"/>
                </w:rPr>
              </m:ctrlPr>
            </m:dPr>
            <m:e>
              <m:r>
                <m:rPr>
                  <m:sty m:val="p"/>
                </m:rPr>
                <w:rPr>
                  <w:rFonts w:ascii="Cambria Math" w:hAnsi="Cambria Math"/>
                  <w:color w:val="000000" w:themeColor="text1"/>
                </w:rPr>
                <m:t>σ</m:t>
              </m:r>
            </m:e>
          </m:d>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m:t>
          </m:r>
          <m:r>
            <m:rPr>
              <m:lit/>
              <m:sty m:val="p"/>
            </m:rPr>
            <w:rPr>
              <w:rFonts w:ascii="Cambria Math" w:hAnsi="Cambria Math"/>
              <w:color w:val="000000" w:themeColor="text1"/>
            </w:rPr>
            <m:t>{</m:t>
          </m:r>
          <m:r>
            <m:rPr>
              <m:sty m:val="p"/>
            </m:rPr>
            <w:rPr>
              <w:rFonts w:ascii="Cambria Math" w:hAnsi="Cambria Math"/>
              <w:color w:val="000000" w:themeColor="text1"/>
            </w:rPr>
            <m:t>1,…,</m:t>
          </m:r>
          <m:r>
            <w:rPr>
              <w:rFonts w:ascii="Cambria Math" w:hAnsi="Cambria Math"/>
              <w:color w:val="000000" w:themeColor="text1"/>
            </w:rPr>
            <m:t>n</m:t>
          </m:r>
          <m:r>
            <m:rPr>
              <m:lit/>
              <m:sty m:val="p"/>
            </m:rP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,такие,что</m:t>
          </m:r>
          <m:r>
            <m:rPr>
              <m:sty m:val="p"/>
            </m:rPr>
            <w:rPr>
              <w:rFonts w:ascii="Cambria Math" w:hAnsi="Cambria Math"/>
              <w:color w:val="000000" w:themeColor="text1"/>
            </w:rPr>
            <m:t>:</m:t>
          </m:r>
        </m:oMath>
      </m:oMathPara>
    </w:p>
    <w:p w14:paraId="6C7A78E7" w14:textId="58270C48" w:rsidR="00FC1D5D" w:rsidRPr="00F34093" w:rsidRDefault="00055D67" w:rsidP="001D7726">
      <w:pPr>
        <w:pStyle w:val="TimesNewRoman14"/>
        <w:ind w:firstLine="709"/>
        <w:jc w:val="both"/>
        <w:rPr>
          <w:color w:val="000000" w:themeColor="text1"/>
        </w:rPr>
      </w:pPr>
      <m:oMathPara>
        <m:oMathParaPr>
          <m:jc m:val="center"/>
        </m:oMathParaPr>
        <m:oMath>
          <m:eqArr>
            <m:eqArrPr>
              <m:maxDist m:val="1"/>
              <m:ctrlPr>
                <w:rPr>
                  <w:rFonts w:ascii="Cambria Math" w:hAnsi="Cambria Math"/>
                  <w:color w:val="000000" w:themeColor="text1"/>
                </w:rPr>
              </m:ctrlPr>
            </m:eqArrPr>
            <m:e>
              <m:sSup>
                <m:sSupPr>
                  <m:ctrlPr>
                    <w:rPr>
                      <w:rFonts w:ascii="Cambria Math" w:hAnsi="Cambria Math"/>
                      <w:color w:val="000000" w:themeColor="text1"/>
                    </w:rPr>
                  </m:ctrlPr>
                </m:sSupPr>
                <m:e>
                  <m:r>
                    <w:rPr>
                      <w:rFonts w:ascii="Cambria Math" w:hAnsi="Cambria Math"/>
                      <w:color w:val="000000" w:themeColor="text1"/>
                    </w:rPr>
                    <m:t>σ</m:t>
                  </m:r>
                </m:e>
                <m:sup>
                  <m:r>
                    <m:rPr>
                      <m:sty m:val="p"/>
                    </m:rPr>
                    <w:rPr>
                      <w:rFonts w:ascii="Cambria Math" w:hAnsi="Cambria Math"/>
                      <w:color w:val="000000" w:themeColor="text1"/>
                    </w:rPr>
                    <m:t>'</m:t>
                  </m:r>
                </m:sup>
              </m:sSup>
              <m:r>
                <m:rPr>
                  <m:sty m:val="p"/>
                </m:rPr>
                <w:rPr>
                  <w:rFonts w:ascii="Cambria Math" w:hAnsi="Cambria Math"/>
                  <w:color w:val="000000" w:themeColor="text1"/>
                </w:rPr>
                <m:t>=</m:t>
              </m:r>
              <m:d>
                <m:dPr>
                  <m:begChr m:val="{"/>
                  <m:endChr m:val=""/>
                  <m:shp m:val="match"/>
                  <m:ctrlPr>
                    <w:rPr>
                      <w:rFonts w:ascii="Cambria Math" w:hAnsi="Cambria Math"/>
                      <w:color w:val="000000" w:themeColor="text1"/>
                    </w:rPr>
                  </m:ctrlPr>
                </m:dPr>
                <m:e>
                  <m:m>
                    <m:mPr>
                      <m:mcs>
                        <m:mc>
                          <m:mcPr>
                            <m:count m:val="1"/>
                            <m:mcJc m:val="left"/>
                          </m:mcPr>
                        </m:mc>
                      </m:mcs>
                      <m:ctrlPr>
                        <w:rPr>
                          <w:rFonts w:ascii="Cambria Math" w:hAnsi="Cambria Math"/>
                          <w:color w:val="000000" w:themeColor="text1"/>
                        </w:rPr>
                      </m:ctrlPr>
                    </m:mPr>
                    <m:mr>
                      <m:e>
                        <m:d>
                          <m:dPr>
                            <m:shp m:val="match"/>
                            <m:ctrlPr>
                              <w:rPr>
                                <w:rFonts w:ascii="Cambria Math" w:hAnsi="Cambria Math"/>
                                <w:color w:val="000000" w:themeColor="text1"/>
                              </w:rPr>
                            </m:ctrlPr>
                          </m:dPr>
                          <m:e>
                            <m:sSubSup>
                              <m:sSubSupPr>
                                <m:ctrlPr>
                                  <w:rPr>
                                    <w:rFonts w:ascii="Cambria Math" w:hAnsi="Cambria Math"/>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z</m:t>
                                </m:r>
                              </m:sub>
                            </m:sSub>
                            <m:r>
                              <m:rPr>
                                <m:sty m:val="p"/>
                              </m:rPr>
                              <w:rPr>
                                <w:rFonts w:ascii="Cambria Math" w:hAnsi="Cambria Math"/>
                                <w:color w:val="000000" w:themeColor="text1"/>
                              </w:rPr>
                              <m:t>,</m:t>
                            </m:r>
                            <m:r>
                              <w:rPr>
                                <w:rFonts w:ascii="Cambria Math" w:hAnsi="Cambria Math"/>
                                <w:color w:val="000000" w:themeColor="text1"/>
                              </w:rPr>
                              <m:t>z</m:t>
                            </m:r>
                            <m:r>
                              <m:rPr>
                                <m:sty m:val="p"/>
                              </m:rPr>
                              <w:rPr>
                                <w:rFonts w:ascii="Cambria Math" w:hAnsi="Cambria Math"/>
                                <w:color w:val="000000" w:themeColor="text1"/>
                              </w:rPr>
                              <m:t>&lt;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z</m:t>
                            </m:r>
                            <m:r>
                              <m:rPr>
                                <m:sty m:val="p"/>
                              </m:rPr>
                              <w:rPr>
                                <w:rFonts w:ascii="Cambria Math" w:hAnsi="Cambria Math"/>
                                <w:color w:val="000000" w:themeColor="text1"/>
                              </w:rPr>
                              <m:t>&gt;</m:t>
                            </m:r>
                            <m:r>
                              <w:rPr>
                                <w:rFonts w:ascii="Cambria Math" w:hAnsi="Cambria Math"/>
                                <w:color w:val="000000" w:themeColor="text1"/>
                              </w:rPr>
                              <m:t>j</m:t>
                            </m:r>
                          </m:e>
                        </m:d>
                      </m:e>
                    </m:mr>
                    <m:mr>
                      <m:e>
                        <m:d>
                          <m:dPr>
                            <m:ctrlPr>
                              <w:rPr>
                                <w:rFonts w:ascii="Cambria Math" w:hAnsi="Cambria Math"/>
                                <w:color w:val="000000" w:themeColor="text1"/>
                              </w:rPr>
                            </m:ctrlPr>
                          </m:dPr>
                          <m:e>
                            <m:sSubSup>
                              <m:sSubSupPr>
                                <m:ctrlPr>
                                  <w:rPr>
                                    <w:rFonts w:ascii="Cambria Math" w:hAnsi="Cambria Math"/>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z</m:t>
                                </m:r>
                                <m:r>
                                  <m:rPr>
                                    <m:sty m:val="p"/>
                                  </m:rP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z</m:t>
                            </m:r>
                            <m:r>
                              <m:rPr>
                                <m:sty m:val="p"/>
                              </m:rPr>
                              <w:rPr>
                                <w:rFonts w:ascii="Cambria Math" w:hAnsi="Cambria Math"/>
                                <w:color w:val="000000" w:themeColor="text1"/>
                              </w:rPr>
                              <m:t>&lt;</m:t>
                            </m:r>
                            <m:r>
                              <w:rPr>
                                <w:rFonts w:ascii="Cambria Math" w:hAnsi="Cambria Math"/>
                                <w:color w:val="000000" w:themeColor="text1"/>
                              </w:rPr>
                              <m:t>j</m:t>
                            </m:r>
                          </m:e>
                        </m:d>
                        <m:r>
                          <m:rPr>
                            <m:sty m:val="p"/>
                          </m:rPr>
                          <w:rPr>
                            <w:rFonts w:ascii="Cambria Math" w:hAnsi="Cambria Math"/>
                            <w:color w:val="000000" w:themeColor="text1"/>
                          </w:rPr>
                          <m:t>∧</m:t>
                        </m:r>
                        <m:r>
                          <m:rPr>
                            <m:nor/>
                          </m:rPr>
                          <w:rPr>
                            <w:color w:val="000000" w:themeColor="text1"/>
                          </w:rPr>
                          <m:t xml:space="preserve">             когда </m:t>
                        </m:r>
                        <m:r>
                          <w:rPr>
                            <w:rFonts w:ascii="Cambria Math" w:hAnsi="Cambria Math"/>
                            <w:color w:val="000000" w:themeColor="text1"/>
                          </w:rPr>
                          <m:t>i</m:t>
                        </m:r>
                        <m:r>
                          <m:rPr>
                            <m:sty m:val="p"/>
                          </m:rPr>
                          <w:rPr>
                            <w:rFonts w:ascii="Cambria Math" w:hAnsi="Cambria Math"/>
                            <w:color w:val="000000" w:themeColor="text1"/>
                          </w:rPr>
                          <m:t>&lt;</m:t>
                        </m:r>
                        <m:r>
                          <w:rPr>
                            <w:rFonts w:ascii="Cambria Math" w:hAnsi="Cambria Math"/>
                            <w:color w:val="000000" w:themeColor="text1"/>
                          </w:rPr>
                          <m:t>j</m:t>
                        </m:r>
                      </m:e>
                    </m:mr>
                    <m:mr>
                      <m:e>
                        <m:sSubSup>
                          <m:sSubSupPr>
                            <m:ctrlPr>
                              <w:rPr>
                                <w:rFonts w:ascii="Cambria Math" w:hAnsi="Cambria Math"/>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j</m:t>
                            </m:r>
                          </m:sub>
                          <m:sup>
                            <m:r>
                              <m:rPr>
                                <m:sty m:val="p"/>
                              </m:rPr>
                              <w:rPr>
                                <w:rFonts w:ascii="Cambria Math" w:hAnsi="Cambria Math"/>
                                <w:color w:val="000000" w:themeColor="text1"/>
                              </w:rPr>
                              <m:t>'</m:t>
                            </m:r>
                          </m:sup>
                        </m:sSubSup>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i</m:t>
                            </m:r>
                          </m:sub>
                        </m:sSub>
                        <m:ctrlPr>
                          <w:rPr>
                            <w:rFonts w:ascii="Cambria Math" w:eastAsia="Cambria Math" w:hAnsi="Cambria Math" w:cs="Cambria Math"/>
                            <w:color w:val="000000" w:themeColor="text1"/>
                          </w:rPr>
                        </m:ctrlPr>
                      </m:e>
                    </m:mr>
                    <m:mr>
                      <m:e>
                        <m:r>
                          <m:rPr>
                            <m:sty m:val="p"/>
                          </m:rPr>
                          <w:rPr>
                            <w:rFonts w:ascii="Cambria Math" w:eastAsia="Cambria Math" w:hAnsi="Cambria Math" w:cs="Cambria Math"/>
                            <w:color w:val="000000" w:themeColor="text1"/>
                          </w:rPr>
                          <m:t>или</m:t>
                        </m:r>
                        <m:ctrlPr>
                          <w:rPr>
                            <w:rFonts w:ascii="Cambria Math" w:eastAsia="Cambria Math" w:hAnsi="Cambria Math" w:cs="Cambria Math"/>
                            <w:color w:val="000000" w:themeColor="text1"/>
                          </w:rPr>
                        </m:ctrlPr>
                      </m:e>
                    </m:mr>
                    <m:mr>
                      <m:e>
                        <m:d>
                          <m:dPr>
                            <m:ctrlPr>
                              <w:rPr>
                                <w:rFonts w:ascii="Cambria Math" w:eastAsia="Cambria Math" w:hAnsi="Cambria Math" w:cs="Cambria Math"/>
                                <w:color w:val="000000" w:themeColor="text1"/>
                              </w:rPr>
                            </m:ctrlPr>
                          </m:dPr>
                          <m:e>
                            <m:sSubSup>
                              <m:sSubSupPr>
                                <m:ctrlPr>
                                  <w:rPr>
                                    <w:rFonts w:ascii="Cambria Math" w:eastAsia="Cambria Math" w:hAnsi="Cambria Math" w:cs="Cambria Math"/>
                                    <w:color w:val="000000" w:themeColor="text1"/>
                                  </w:rPr>
                                </m:ctrlPr>
                              </m:sSubSup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z</m:t>
                                </m:r>
                              </m:sub>
                              <m:sup>
                                <m:r>
                                  <m:rPr>
                                    <m:sty m:val="p"/>
                                  </m:rPr>
                                  <w:rPr>
                                    <w:rFonts w:ascii="Cambria Math" w:eastAsia="Cambria Math" w:hAnsi="Cambria Math" w:cs="Cambria Math"/>
                                    <w:color w:val="000000" w:themeColor="text1"/>
                                  </w:rPr>
                                  <m:t>'</m:t>
                                </m:r>
                              </m:sup>
                            </m:sSubSup>
                            <m:r>
                              <m:rPr>
                                <m:sty m:val="p"/>
                              </m:rPr>
                              <w:rPr>
                                <w:rFonts w:ascii="Cambria Math" w:eastAsia="Cambria Math" w:hAnsi="Cambria Math" w:cs="Cambria Math"/>
                                <w:color w:val="000000" w:themeColor="text1"/>
                              </w:rPr>
                              <m:t>=</m:t>
                            </m:r>
                            <m:sSub>
                              <m:sSubPr>
                                <m:ctrlPr>
                                  <w:rPr>
                                    <w:rFonts w:ascii="Cambria Math" w:eastAsia="Cambria Math" w:hAnsi="Cambria Math" w:cs="Cambria Math"/>
                                    <w:color w:val="000000" w:themeColor="text1"/>
                                  </w:rPr>
                                </m:ctrlPr>
                              </m:sSub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z</m:t>
                                </m:r>
                              </m:sub>
                            </m:sSub>
                            <m:r>
                              <m:rPr>
                                <m:sty m:val="p"/>
                              </m:rPr>
                              <w:rPr>
                                <w:rFonts w:ascii="Cambria Math" w:eastAsia="Cambria Math" w:hAnsi="Cambria Math" w:cs="Cambria Math"/>
                                <w:color w:val="000000" w:themeColor="text1"/>
                              </w:rPr>
                              <m:t>,</m:t>
                            </m:r>
                            <m:r>
                              <w:rPr>
                                <w:rFonts w:ascii="Cambria Math" w:eastAsia="Cambria Math" w:hAnsi="Cambria Math" w:cs="Cambria Math"/>
                                <w:color w:val="000000" w:themeColor="text1"/>
                              </w:rPr>
                              <m:t>z</m:t>
                            </m:r>
                            <m:r>
                              <m:rPr>
                                <m:sty m:val="p"/>
                              </m:rPr>
                              <w:rPr>
                                <w:rFonts w:ascii="Cambria Math" w:eastAsia="Cambria Math" w:hAnsi="Cambria Math" w:cs="Cambria Math"/>
                                <w:color w:val="000000" w:themeColor="text1"/>
                              </w:rPr>
                              <m:t>&lt;</m:t>
                            </m:r>
                            <m:r>
                              <w:rPr>
                                <w:rFonts w:ascii="Cambria Math" w:eastAsia="Cambria Math" w:hAnsi="Cambria Math" w:cs="Cambria Math"/>
                                <w:color w:val="000000" w:themeColor="text1"/>
                              </w:rPr>
                              <m:t>i</m:t>
                            </m:r>
                            <m:r>
                              <m:rPr>
                                <m:sty m:val="p"/>
                              </m:rPr>
                              <w:rPr>
                                <w:rFonts w:ascii="Cambria Math" w:eastAsia="Cambria Math" w:hAnsi="Cambria Math" w:cs="Cambria Math"/>
                                <w:color w:val="000000" w:themeColor="text1"/>
                              </w:rPr>
                              <m:t>∧</m:t>
                            </m:r>
                            <m:r>
                              <w:rPr>
                                <w:rFonts w:ascii="Cambria Math" w:eastAsia="Cambria Math" w:hAnsi="Cambria Math" w:cs="Cambria Math"/>
                                <w:color w:val="000000" w:themeColor="text1"/>
                              </w:rPr>
                              <m:t>z</m:t>
                            </m:r>
                            <m:r>
                              <m:rPr>
                                <m:sty m:val="p"/>
                              </m:rPr>
                              <w:rPr>
                                <w:rFonts w:ascii="Cambria Math" w:eastAsia="Cambria Math" w:hAnsi="Cambria Math" w:cs="Cambria Math"/>
                                <w:color w:val="000000" w:themeColor="text1"/>
                              </w:rPr>
                              <m:t>&gt;</m:t>
                            </m:r>
                            <m:r>
                              <w:rPr>
                                <w:rFonts w:ascii="Cambria Math" w:eastAsia="Cambria Math" w:hAnsi="Cambria Math" w:cs="Cambria Math"/>
                                <w:color w:val="000000" w:themeColor="text1"/>
                              </w:rPr>
                              <m:t>j</m:t>
                            </m:r>
                          </m:e>
                        </m:d>
                        <m:r>
                          <m:rPr>
                            <m:sty m:val="p"/>
                          </m:rPr>
                          <w:rPr>
                            <w:rFonts w:ascii="Cambria Math" w:eastAsia="Cambria Math" w:hAnsi="Cambria Math" w:cs="Cambria Math"/>
                            <w:color w:val="000000" w:themeColor="text1"/>
                          </w:rPr>
                          <m:t xml:space="preserve"> </m:t>
                        </m:r>
                        <m:r>
                          <m:rPr>
                            <m:sty m:val="p"/>
                          </m:rPr>
                          <w:rPr>
                            <w:rFonts w:ascii="Cambria Math" w:hAnsi="Cambria Math"/>
                            <w:color w:val="000000" w:themeColor="text1"/>
                          </w:rPr>
                          <m:t>∧</m:t>
                        </m:r>
                        <m:ctrlPr>
                          <w:rPr>
                            <w:rFonts w:ascii="Cambria Math" w:eastAsia="Cambria Math" w:hAnsi="Cambria Math" w:cs="Cambria Math"/>
                            <w:color w:val="000000" w:themeColor="text1"/>
                          </w:rPr>
                        </m:ctrlPr>
                      </m:e>
                    </m:mr>
                    <m:mr>
                      <m:e>
                        <m:d>
                          <m:dPr>
                            <m:ctrlPr>
                              <w:rPr>
                                <w:rFonts w:ascii="Cambria Math" w:eastAsia="Cambria Math" w:hAnsi="Cambria Math" w:cs="Cambria Math"/>
                                <w:color w:val="000000" w:themeColor="text1"/>
                              </w:rPr>
                            </m:ctrlPr>
                          </m:dPr>
                          <m:e>
                            <m:sSubSup>
                              <m:sSubSupPr>
                                <m:ctrlPr>
                                  <w:rPr>
                                    <w:rFonts w:ascii="Cambria Math" w:eastAsia="Cambria Math" w:hAnsi="Cambria Math" w:cs="Cambria Math"/>
                                    <w:color w:val="000000" w:themeColor="text1"/>
                                  </w:rPr>
                                </m:ctrlPr>
                              </m:sSubSup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z</m:t>
                                </m:r>
                              </m:sub>
                              <m:sup>
                                <m:r>
                                  <m:rPr>
                                    <m:sty m:val="p"/>
                                  </m:rPr>
                                  <w:rPr>
                                    <w:rFonts w:ascii="Cambria Math" w:eastAsia="Cambria Math" w:hAnsi="Cambria Math" w:cs="Cambria Math"/>
                                    <w:color w:val="000000" w:themeColor="text1"/>
                                  </w:rPr>
                                  <m:t>'</m:t>
                                </m:r>
                              </m:sup>
                            </m:sSubSup>
                            <m:r>
                              <m:rPr>
                                <m:sty m:val="p"/>
                              </m:rPr>
                              <w:rPr>
                                <w:rFonts w:ascii="Cambria Math" w:eastAsia="Cambria Math" w:hAnsi="Cambria Math" w:cs="Cambria Math"/>
                                <w:color w:val="000000" w:themeColor="text1"/>
                              </w:rPr>
                              <m:t>=</m:t>
                            </m:r>
                            <m:sSub>
                              <m:sSubPr>
                                <m:ctrlPr>
                                  <w:rPr>
                                    <w:rFonts w:ascii="Cambria Math" w:eastAsia="Cambria Math" w:hAnsi="Cambria Math" w:cs="Cambria Math"/>
                                    <w:color w:val="000000" w:themeColor="text1"/>
                                  </w:rPr>
                                </m:ctrlPr>
                              </m:sSub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z</m:t>
                                </m:r>
                                <m:r>
                                  <m:rPr>
                                    <m:sty m:val="p"/>
                                  </m:rPr>
                                  <w:rPr>
                                    <w:rFonts w:ascii="Cambria Math" w:eastAsia="Cambria Math" w:hAnsi="Cambria Math" w:cs="Cambria Math"/>
                                    <w:color w:val="000000" w:themeColor="text1"/>
                                  </w:rPr>
                                  <m:t>-1</m:t>
                                </m:r>
                              </m:sub>
                            </m:sSub>
                            <m:r>
                              <m:rPr>
                                <m:sty m:val="p"/>
                              </m:rPr>
                              <w:rPr>
                                <w:rFonts w:ascii="Cambria Math" w:eastAsia="Cambria Math" w:hAnsi="Cambria Math" w:cs="Cambria Math"/>
                                <w:color w:val="000000" w:themeColor="text1"/>
                              </w:rPr>
                              <m:t>,</m:t>
                            </m:r>
                            <m:r>
                              <w:rPr>
                                <w:rFonts w:ascii="Cambria Math" w:eastAsia="Cambria Math" w:hAnsi="Cambria Math" w:cs="Cambria Math"/>
                                <w:color w:val="000000" w:themeColor="text1"/>
                              </w:rPr>
                              <m:t>i</m:t>
                            </m:r>
                            <m:r>
                              <m:rPr>
                                <m:sty m:val="p"/>
                              </m:rPr>
                              <w:rPr>
                                <w:rFonts w:ascii="Cambria Math" w:eastAsia="Cambria Math" w:hAnsi="Cambria Math" w:cs="Cambria Math"/>
                                <w:color w:val="000000" w:themeColor="text1"/>
                              </w:rPr>
                              <m:t>&lt;</m:t>
                            </m:r>
                            <m:r>
                              <w:rPr>
                                <w:rFonts w:ascii="Cambria Math" w:eastAsia="Cambria Math" w:hAnsi="Cambria Math" w:cs="Cambria Math"/>
                                <w:color w:val="000000" w:themeColor="text1"/>
                              </w:rPr>
                              <m:t>z</m:t>
                            </m:r>
                            <m:r>
                              <m:rPr>
                                <m:sty m:val="p"/>
                              </m:rPr>
                              <w:rPr>
                                <w:rFonts w:ascii="Cambria Math" w:eastAsia="Cambria Math" w:hAnsi="Cambria Math" w:cs="Cambria Math"/>
                                <w:color w:val="000000" w:themeColor="text1"/>
                              </w:rPr>
                              <m:t>≤</m:t>
                            </m:r>
                            <m:r>
                              <w:rPr>
                                <w:rFonts w:ascii="Cambria Math" w:eastAsia="Cambria Math" w:hAnsi="Cambria Math" w:cs="Cambria Math"/>
                                <w:color w:val="000000" w:themeColor="text1"/>
                              </w:rPr>
                              <m:t>j</m:t>
                            </m:r>
                          </m:e>
                        </m:d>
                        <m:r>
                          <m:rPr>
                            <m:sty m:val="p"/>
                          </m:rPr>
                          <w:rPr>
                            <w:rFonts w:ascii="Cambria Math" w:eastAsia="Cambria Math" w:hAnsi="Cambria Math" w:cs="Cambria Math"/>
                            <w:color w:val="000000" w:themeColor="text1"/>
                          </w:rPr>
                          <m:t xml:space="preserve">∧        </m:t>
                        </m:r>
                        <m:r>
                          <m:rPr>
                            <m:nor/>
                          </m:rPr>
                          <w:rPr>
                            <w:rFonts w:eastAsia="Cambria Math" w:cs="Cambria Math"/>
                            <w:color w:val="000000" w:themeColor="text1"/>
                          </w:rPr>
                          <m:t xml:space="preserve">     когда </m:t>
                        </m:r>
                        <m:r>
                          <w:rPr>
                            <w:rFonts w:ascii="Cambria Math" w:eastAsia="Cambria Math" w:hAnsi="Cambria Math" w:cs="Cambria Math"/>
                            <w:color w:val="000000" w:themeColor="text1"/>
                          </w:rPr>
                          <m:t>i</m:t>
                        </m:r>
                        <m:r>
                          <m:rPr>
                            <m:sty m:val="p"/>
                          </m:rPr>
                          <w:rPr>
                            <w:rFonts w:ascii="Cambria Math" w:eastAsia="Cambria Math" w:hAnsi="Cambria Math" w:cs="Cambria Math"/>
                            <w:color w:val="000000" w:themeColor="text1"/>
                          </w:rPr>
                          <m:t>&gt;</m:t>
                        </m:r>
                        <m:r>
                          <w:rPr>
                            <w:rFonts w:ascii="Cambria Math" w:eastAsia="Cambria Math" w:hAnsi="Cambria Math" w:cs="Cambria Math"/>
                            <w:color w:val="000000" w:themeColor="text1"/>
                          </w:rPr>
                          <m:t>j</m:t>
                        </m:r>
                        <m:ctrlPr>
                          <w:rPr>
                            <w:rFonts w:ascii="Cambria Math" w:eastAsia="Cambria Math" w:hAnsi="Cambria Math" w:cs="Cambria Math"/>
                            <w:color w:val="000000" w:themeColor="text1"/>
                          </w:rPr>
                        </m:ctrlPr>
                      </m:e>
                    </m:mr>
                    <m:mr>
                      <m:e>
                        <m:sSubSup>
                          <m:sSubSupPr>
                            <m:ctrlPr>
                              <w:rPr>
                                <w:rFonts w:ascii="Cambria Math" w:eastAsia="Cambria Math" w:hAnsi="Cambria Math" w:cs="Cambria Math"/>
                                <w:color w:val="000000" w:themeColor="text1"/>
                              </w:rPr>
                            </m:ctrlPr>
                          </m:sSubSup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i</m:t>
                            </m:r>
                          </m:sub>
                          <m:sup>
                            <m:r>
                              <m:rPr>
                                <m:sty m:val="p"/>
                              </m:rPr>
                              <w:rPr>
                                <w:rFonts w:ascii="Cambria Math" w:eastAsia="Cambria Math" w:hAnsi="Cambria Math" w:cs="Cambria Math"/>
                                <w:color w:val="000000" w:themeColor="text1"/>
                              </w:rPr>
                              <m:t>'</m:t>
                            </m:r>
                          </m:sup>
                        </m:sSubSup>
                        <m:r>
                          <m:rPr>
                            <m:sty m:val="p"/>
                          </m:rPr>
                          <w:rPr>
                            <w:rFonts w:ascii="Cambria Math" w:eastAsia="Cambria Math" w:hAnsi="Cambria Math" w:cs="Cambria Math"/>
                            <w:color w:val="000000" w:themeColor="text1"/>
                          </w:rPr>
                          <m:t>=</m:t>
                        </m:r>
                        <m:sSub>
                          <m:sSubPr>
                            <m:ctrlPr>
                              <w:rPr>
                                <w:rFonts w:ascii="Cambria Math" w:eastAsia="Cambria Math" w:hAnsi="Cambria Math" w:cs="Cambria Math"/>
                                <w:color w:val="000000" w:themeColor="text1"/>
                              </w:rPr>
                            </m:ctrlPr>
                          </m:sSub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j</m:t>
                            </m:r>
                          </m:sub>
                        </m:sSub>
                      </m:e>
                    </m:mr>
                  </m:m>
                </m:e>
              </m:d>
              <m:r>
                <m:rPr>
                  <m:sty m:val="p"/>
                </m:rPr>
                <w:rPr>
                  <w:rFonts w:ascii="Cambria Math" w:hAnsi="Cambria Math"/>
                  <w:color w:val="000000" w:themeColor="text1"/>
                </w:rPr>
                <m:t>#</m:t>
              </m:r>
              <m:d>
                <m:dPr>
                  <m:ctrlPr>
                    <w:rPr>
                      <w:rFonts w:ascii="Cambria Math" w:hAnsi="Cambria Math"/>
                      <w:color w:val="000000" w:themeColor="text1"/>
                    </w:rPr>
                  </m:ctrlPr>
                </m:dPr>
                <m:e>
                  <m:r>
                    <m:rPr>
                      <m:sty m:val="p"/>
                    </m:rPr>
                    <w:rPr>
                      <w:rFonts w:ascii="Cambria Math" w:hAnsi="Cambria Math"/>
                      <w:color w:val="000000" w:themeColor="text1"/>
                    </w:rPr>
                    <m:t>3</m:t>
                  </m:r>
                </m:e>
              </m:d>
            </m:e>
          </m:eqArr>
        </m:oMath>
      </m:oMathPara>
    </w:p>
    <w:p w14:paraId="345F736D" w14:textId="0F92E097" w:rsidR="00523466" w:rsidRPr="00F34093" w:rsidRDefault="00523466" w:rsidP="001D7726">
      <w:pPr>
        <w:pStyle w:val="TimesNewRoman14"/>
        <w:ind w:firstLine="709"/>
        <w:jc w:val="both"/>
        <w:rPr>
          <w:color w:val="000000" w:themeColor="text1"/>
        </w:rPr>
      </w:pPr>
      <w:r w:rsidRPr="00F34093">
        <w:rPr>
          <w:color w:val="000000" w:themeColor="text1"/>
        </w:rPr>
        <w:t xml:space="preserve">При выполнении операции вставки (перемещении индекса </w:t>
      </w:r>
      <m:oMath>
        <m:r>
          <w:rPr>
            <w:rFonts w:ascii="Cambria Math" w:hAnsi="Cambria Math"/>
            <w:color w:val="000000" w:themeColor="text1"/>
          </w:rPr>
          <m:t>i</m:t>
        </m:r>
      </m:oMath>
      <w:r w:rsidRPr="00F34093">
        <w:rPr>
          <w:color w:val="000000" w:themeColor="text1"/>
        </w:rPr>
        <w:t xml:space="preserve"> в позицию </w:t>
      </w:r>
      <m:oMath>
        <m:r>
          <w:rPr>
            <w:rFonts w:ascii="Cambria Math" w:hAnsi="Cambria Math"/>
            <w:color w:val="000000" w:themeColor="text1"/>
          </w:rPr>
          <m:t>j</m:t>
        </m:r>
      </m:oMath>
      <w:r w:rsidRPr="00F34093">
        <w:rPr>
          <w:color w:val="000000" w:themeColor="text1"/>
        </w:rPr>
        <w:t>) некоторые элементы в верхнем треугольнике меняются местами с соответствующими элементами в нижнем треугольнике. Рассмотрим два различных сценария операции вставки и выделим конкретные эл</w:t>
      </w:r>
      <w:proofErr w:type="spellStart"/>
      <w:r w:rsidRPr="00F34093">
        <w:rPr>
          <w:color w:val="000000" w:themeColor="text1"/>
        </w:rPr>
        <w:t>ементы</w:t>
      </w:r>
      <w:proofErr w:type="spellEnd"/>
      <w:r w:rsidRPr="00F34093">
        <w:rPr>
          <w:color w:val="000000" w:themeColor="text1"/>
        </w:rPr>
        <w:t>, которые обмениваются:</w:t>
      </w:r>
    </w:p>
    <w:p w14:paraId="10BEC3EB" w14:textId="1B373CE1" w:rsidR="00523466" w:rsidRPr="00F34093" w:rsidRDefault="00523466" w:rsidP="001D7726">
      <w:pPr>
        <w:pStyle w:val="TimesNewRoman14"/>
        <w:ind w:firstLine="709"/>
        <w:jc w:val="both"/>
        <w:rPr>
          <w:color w:val="000000" w:themeColor="text1"/>
        </w:rPr>
      </w:pPr>
      <w:r w:rsidRPr="00F34093">
        <w:rPr>
          <w:color w:val="000000" w:themeColor="text1"/>
        </w:rPr>
        <w:t xml:space="preserve">Случай </w:t>
      </w:r>
      <m:oMath>
        <m:r>
          <w:rPr>
            <w:rFonts w:ascii="Cambria Math" w:hAnsi="Cambria Math"/>
            <w:color w:val="000000" w:themeColor="text1"/>
          </w:rPr>
          <m:t>i &gt; j</m:t>
        </m:r>
      </m:oMath>
      <w:r w:rsidRPr="00F34093">
        <w:rPr>
          <w:color w:val="000000" w:themeColor="text1"/>
        </w:rPr>
        <w:t>:</w:t>
      </w:r>
    </w:p>
    <w:p w14:paraId="13A5D464" w14:textId="2042D391" w:rsidR="00523466" w:rsidRPr="00F34093" w:rsidRDefault="00523466" w:rsidP="001D7726">
      <w:pPr>
        <w:pStyle w:val="TimesNewRoman14"/>
        <w:numPr>
          <w:ilvl w:val="0"/>
          <w:numId w:val="10"/>
        </w:numPr>
        <w:ind w:left="0" w:firstLine="709"/>
        <w:jc w:val="both"/>
        <w:rPr>
          <w:rFonts w:ascii="Cambria Math" w:hAnsi="Cambria Math"/>
          <w:color w:val="000000" w:themeColor="text1"/>
          <w:oMath/>
        </w:rPr>
      </w:pPr>
      <w:r w:rsidRPr="00F34093">
        <w:rPr>
          <w:color w:val="000000" w:themeColor="text1"/>
        </w:rPr>
        <w:t xml:space="preserve">Элементы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w:bookmarkStart w:id="28" w:name="_Hlk198753453"/>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w:bookmarkEnd w:id="28"/>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j+1</m:t>
                </m:r>
              </m:sub>
            </m:s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ub>
        </m:sSub>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i-1</m:t>
                </m:r>
              </m:sub>
            </m:s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ub>
        </m:sSub>
        <m:r>
          <m:rPr>
            <m:lit/>
          </m:rPr>
          <w:rPr>
            <w:rFonts w:ascii="Cambria Math" w:hAnsi="Cambria Math"/>
            <w:color w:val="000000" w:themeColor="text1"/>
          </w:rPr>
          <m:t>}</m:t>
        </m:r>
      </m:oMath>
      <w:r w:rsidRPr="00F34093">
        <w:rPr>
          <w:color w:val="000000" w:themeColor="text1"/>
        </w:rPr>
        <w:t xml:space="preserve"> из верхнего треугольника (ячейки со светлой штриховкой) перемещаются в позиции </w:t>
      </w:r>
      <m:oMath>
        <m:r>
          <m:rPr>
            <m:lit/>
          </m:rP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j+1,j</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j+2,j</m:t>
            </m:r>
          </m:e>
        </m:d>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i,j</m:t>
            </m:r>
          </m:e>
        </m:d>
        <m:r>
          <m:rPr>
            <m:lit/>
          </m:rPr>
          <w:rPr>
            <w:rFonts w:ascii="Cambria Math" w:hAnsi="Cambria Math"/>
            <w:color w:val="000000" w:themeColor="text1"/>
          </w:rPr>
          <m:t>}</m:t>
        </m:r>
      </m:oMath>
      <w:r w:rsidRPr="00F34093">
        <w:rPr>
          <w:color w:val="000000" w:themeColor="text1"/>
        </w:rPr>
        <w:t xml:space="preserve"> в нижнем треугольнике</w:t>
      </w:r>
    </w:p>
    <w:p w14:paraId="219A4618" w14:textId="3FD9D0B2" w:rsidR="00523466" w:rsidRPr="00F34093" w:rsidRDefault="00523466" w:rsidP="001D7726">
      <w:pPr>
        <w:pStyle w:val="TimesNewRoman14"/>
        <w:numPr>
          <w:ilvl w:val="0"/>
          <w:numId w:val="10"/>
        </w:numPr>
        <w:ind w:left="0" w:firstLine="709"/>
        <w:jc w:val="both"/>
        <w:rPr>
          <w:rFonts w:ascii="Cambria Math" w:hAnsi="Cambria Math"/>
          <w:color w:val="000000" w:themeColor="text1"/>
          <w:oMath/>
        </w:rPr>
      </w:pPr>
      <w:r w:rsidRPr="00F34093">
        <w:rPr>
          <w:color w:val="000000" w:themeColor="text1"/>
        </w:rPr>
        <w:lastRenderedPageBreak/>
        <w:t>Элементы</w:t>
      </w:r>
      <w:r w:rsidR="00C31C49" w:rsidRPr="00F34093">
        <w:rPr>
          <w:color w:val="000000" w:themeColor="text1"/>
        </w:rPr>
        <w:t xml:space="preserve">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σ</m:t>
                </m:r>
              </m:e>
              <m:sub>
                <m:r>
                  <w:rPr>
                    <w:rFonts w:ascii="Cambria Math" w:hAnsi="Cambria Math"/>
                    <w:color w:val="000000" w:themeColor="text1"/>
                  </w:rPr>
                  <m:t>j+1</m:t>
                </m:r>
              </m:sub>
            </m:sSub>
          </m:sub>
        </m:sSub>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i-1</m:t>
                </m:r>
              </m:sub>
            </m:sSub>
          </m:sub>
        </m:sSub>
        <m:r>
          <m:rPr>
            <m:lit/>
          </m:rPr>
          <w:rPr>
            <w:rFonts w:ascii="Cambria Math" w:hAnsi="Cambria Math"/>
            <w:color w:val="000000" w:themeColor="text1"/>
          </w:rPr>
          <m:t>}</m:t>
        </m:r>
      </m:oMath>
      <w:r w:rsidR="00C31C49" w:rsidRPr="00F34093">
        <w:rPr>
          <w:color w:val="000000" w:themeColor="text1"/>
        </w:rPr>
        <w:t xml:space="preserve"> </w:t>
      </w:r>
      <w:r w:rsidRPr="00F34093">
        <w:rPr>
          <w:color w:val="000000" w:themeColor="text1"/>
        </w:rPr>
        <w:t xml:space="preserve">из нижнего треугольника (ячейки с темной штриховкой) перемещаются в позиции </w:t>
      </w:r>
      <m:oMath>
        <m:r>
          <m:rPr>
            <m:lit/>
          </m:rP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j,j+1</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j,j+2</m:t>
            </m:r>
          </m:e>
        </m:d>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j,i</m:t>
            </m:r>
          </m:e>
        </m:d>
        <m:r>
          <m:rPr>
            <m:lit/>
          </m:rPr>
          <w:rPr>
            <w:rFonts w:ascii="Cambria Math" w:hAnsi="Cambria Math"/>
            <w:color w:val="000000" w:themeColor="text1"/>
          </w:rPr>
          <m:t>}</m:t>
        </m:r>
      </m:oMath>
      <w:r w:rsidRPr="00F34093">
        <w:rPr>
          <w:color w:val="000000" w:themeColor="text1"/>
        </w:rPr>
        <w:t xml:space="preserve"> в верхнем треугольнике</w:t>
      </w:r>
    </w:p>
    <w:p w14:paraId="186B4566" w14:textId="2B3F8CF8" w:rsidR="00523466" w:rsidRPr="00F34093" w:rsidRDefault="00523466" w:rsidP="001D7726">
      <w:pPr>
        <w:pStyle w:val="TimesNewRoman14"/>
        <w:ind w:firstLine="709"/>
        <w:jc w:val="both"/>
        <w:rPr>
          <w:color w:val="000000" w:themeColor="text1"/>
        </w:rPr>
      </w:pPr>
      <w:r w:rsidRPr="00F34093">
        <w:rPr>
          <w:color w:val="000000" w:themeColor="text1"/>
        </w:rPr>
        <w:t xml:space="preserve">Целевое значение соседней перестановки </w:t>
      </w:r>
      <m:oMath>
        <m:sSup>
          <m:sSupPr>
            <m:ctrlPr>
              <w:rPr>
                <w:rFonts w:ascii="Cambria Math" w:hAnsi="Cambria Math"/>
                <w:i/>
                <w:color w:val="000000" w:themeColor="text1"/>
              </w:rPr>
            </m:ctrlPr>
          </m:sSupPr>
          <m:e>
            <m:r>
              <w:rPr>
                <w:rFonts w:ascii="Cambria Math" w:hAnsi="Cambria Math"/>
                <w:color w:val="000000" w:themeColor="text1"/>
              </w:rPr>
              <m:t>σ</m:t>
            </m:r>
            <m:ctrlPr>
              <w:rPr>
                <w:rFonts w:ascii="Cambria Math" w:hAnsi="Cambria Math"/>
                <w:color w:val="000000" w:themeColor="text1"/>
              </w:rPr>
            </m:ctrlPr>
          </m:e>
          <m:sup>
            <m:r>
              <w:rPr>
                <w:rFonts w:ascii="Cambria Math" w:hAnsi="Cambria Math"/>
                <w:color w:val="000000" w:themeColor="text1"/>
              </w:rPr>
              <m:t>'</m:t>
            </m:r>
          </m:sup>
        </m:sSup>
        <m:r>
          <w:rPr>
            <w:rFonts w:ascii="Cambria Math" w:hAnsi="Cambria Math"/>
            <w:color w:val="000000" w:themeColor="text1"/>
          </w:rPr>
          <m:t>,f</m:t>
        </m:r>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m:t>
                </m:r>
              </m:sup>
            </m:sSup>
          </m:e>
        </m:d>
      </m:oMath>
      <w:r w:rsidRPr="00F34093">
        <w:rPr>
          <w:color w:val="000000" w:themeColor="text1"/>
        </w:rPr>
        <w:t xml:space="preserve">, вычисляется как сумма целевого значения </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σ</m:t>
            </m:r>
          </m:e>
        </m:d>
      </m:oMath>
      <w:r w:rsidRPr="00F34093">
        <w:rPr>
          <w:color w:val="000000" w:themeColor="text1"/>
        </w:rPr>
        <w:t xml:space="preserve"> и разницы обмениваемых элементов:</w:t>
      </w:r>
    </w:p>
    <w:p w14:paraId="400FE208" w14:textId="693BF7AB" w:rsidR="00523466" w:rsidRPr="00092410" w:rsidRDefault="00055D67" w:rsidP="001D7726">
      <w:pPr>
        <w:pStyle w:val="TimesNewRoman14"/>
        <w:ind w:firstLine="709"/>
        <w:jc w:val="both"/>
        <w:rPr>
          <w:i/>
          <w:color w:val="000000" w:themeColor="text1"/>
        </w:rPr>
      </w:pPr>
      <m:oMathPara>
        <m:oMath>
          <m:eqArr>
            <m:eqArrPr>
              <m:maxDist m:val="1"/>
              <m:ctrlPr>
                <w:rPr>
                  <w:rFonts w:ascii="Cambria Math" w:hAnsi="Cambria Math"/>
                  <w:color w:val="000000" w:themeColor="text1"/>
                  <w:lang w:val="en-US"/>
                </w:rPr>
              </m:ctrlPr>
            </m:eqArrPr>
            <m:e>
              <m:r>
                <w:rPr>
                  <w:rFonts w:ascii="Cambria Math" w:hAnsi="Cambria Math"/>
                  <w:color w:val="000000" w:themeColor="text1"/>
                </w:rPr>
                <m:t>f</m:t>
              </m:r>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σ</m:t>
                      </m:r>
                    </m:e>
                    <m:sup>
                      <m:r>
                        <m:rPr>
                          <m:sty m:val="p"/>
                        </m:rPr>
                        <w:rPr>
                          <w:rFonts w:ascii="Cambria Math" w:hAnsi="Cambria Math"/>
                          <w:color w:val="000000" w:themeColor="text1"/>
                        </w:rPr>
                        <m:t>'</m:t>
                      </m:r>
                    </m:sup>
                  </m:sSup>
                </m:e>
              </m:d>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p"/>
                    </m:rPr>
                    <w:rPr>
                      <w:rFonts w:ascii="Cambria Math" w:hAnsi="Cambria Math"/>
                      <w:color w:val="000000" w:themeColor="text1"/>
                    </w:rPr>
                    <m:t>σ</m:t>
                  </m:r>
                </m:e>
              </m:d>
              <m:r>
                <m:rPr>
                  <m:sty m:val="p"/>
                </m:rPr>
                <w:rPr>
                  <w:rFonts w:ascii="Cambria Math" w:hAnsi="Cambria Math"/>
                  <w:color w:val="000000" w:themeColor="text1"/>
                </w:rPr>
                <m:t>+</m:t>
              </m:r>
              <m:nary>
                <m:naryPr>
                  <m:chr m:val="∑"/>
                  <m:ctrlPr>
                    <w:rPr>
                      <w:rFonts w:ascii="Cambria Math" w:hAnsi="Cambria Math"/>
                      <w:color w:val="000000" w:themeColor="text1"/>
                    </w:rPr>
                  </m:ctrlPr>
                </m:naryPr>
                <m:sub>
                  <m:r>
                    <w:rPr>
                      <w:rFonts w:ascii="Cambria Math" w:hAnsi="Cambria Math"/>
                      <w:color w:val="000000" w:themeColor="text1"/>
                    </w:rPr>
                    <m:t>z</m:t>
                  </m:r>
                  <m:r>
                    <m:rPr>
                      <m:sty m:val="p"/>
                    </m:rPr>
                    <w:rPr>
                      <w:rFonts w:ascii="Cambria Math" w:hAnsi="Cambria Math"/>
                      <w:color w:val="000000" w:themeColor="text1"/>
                    </w:rPr>
                    <m:t>=</m:t>
                  </m:r>
                  <m:r>
                    <w:rPr>
                      <w:rFonts w:ascii="Cambria Math" w:hAnsi="Cambria Math"/>
                      <w:color w:val="000000" w:themeColor="text1"/>
                    </w:rPr>
                    <m:t>j</m:t>
                  </m:r>
                </m:sub>
                <m:sup>
                  <m:r>
                    <w:rPr>
                      <w:rFonts w:ascii="Cambria Math" w:hAnsi="Cambria Math"/>
                      <w:color w:val="000000" w:themeColor="text1"/>
                    </w:rPr>
                    <m:t>i</m:t>
                  </m:r>
                  <m:r>
                    <m:rPr>
                      <m:sty m:val="p"/>
                    </m:rPr>
                    <w:rPr>
                      <w:rFonts w:ascii="Cambria Math" w:hAnsi="Cambria Math"/>
                      <w:color w:val="000000" w:themeColor="text1"/>
                    </w:rPr>
                    <m:t>-1</m:t>
                  </m:r>
                </m:sup>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σ</m:t>
                              </m:r>
                            </m:e>
                            <m:sub>
                              <m:r>
                                <w:rPr>
                                  <w:rFonts w:ascii="Cambria Math" w:hAnsi="Cambria Math"/>
                                  <w:color w:val="000000" w:themeColor="text1"/>
                                </w:rPr>
                                <m:t>z</m:t>
                              </m:r>
                            </m:sub>
                          </m:sSub>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z</m:t>
                              </m:r>
                            </m:sub>
                          </m:s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ub>
                      </m:sSub>
                    </m:e>
                  </m:d>
                </m:e>
              </m:nary>
              <m:ctrlPr>
                <w:rPr>
                  <w:rFonts w:ascii="Cambria Math" w:hAnsi="Cambria Math"/>
                  <w:color w:val="000000" w:themeColor="text1"/>
                </w:rPr>
              </m:ctrlPr>
            </m:e>
          </m:eqArr>
        </m:oMath>
      </m:oMathPara>
    </w:p>
    <w:p w14:paraId="64733D88" w14:textId="1FE3E230" w:rsidR="00523466" w:rsidRPr="00F34093" w:rsidRDefault="00523466" w:rsidP="001D7726">
      <w:pPr>
        <w:pStyle w:val="TimesNewRoman14"/>
        <w:ind w:firstLine="709"/>
        <w:jc w:val="both"/>
        <w:rPr>
          <w:rFonts w:eastAsiaTheme="minorEastAsia"/>
          <w:color w:val="000000" w:themeColor="text1"/>
        </w:rPr>
      </w:pPr>
      <w:r w:rsidRPr="00F34093">
        <w:rPr>
          <w:color w:val="000000" w:themeColor="text1"/>
        </w:rPr>
        <w:t xml:space="preserve">Случай </w:t>
      </w:r>
      <m:oMath>
        <m:r>
          <w:rPr>
            <w:rFonts w:ascii="Cambria Math" w:hAnsi="Cambria Math"/>
            <w:color w:val="000000" w:themeColor="text1"/>
          </w:rPr>
          <m:t>i &lt; j</m:t>
        </m:r>
      </m:oMath>
      <w:r w:rsidRPr="00F34093">
        <w:rPr>
          <w:rFonts w:eastAsiaTheme="minorEastAsia"/>
          <w:color w:val="000000" w:themeColor="text1"/>
        </w:rPr>
        <w:t>:</w:t>
      </w:r>
    </w:p>
    <w:p w14:paraId="04690A88" w14:textId="67123074" w:rsidR="00523466" w:rsidRPr="00F34093" w:rsidRDefault="00C31C49" w:rsidP="001D7726">
      <w:pPr>
        <w:pStyle w:val="TimesNewRoman14"/>
        <w:numPr>
          <w:ilvl w:val="0"/>
          <w:numId w:val="11"/>
        </w:numPr>
        <w:ind w:left="0" w:firstLine="709"/>
        <w:jc w:val="both"/>
        <w:rPr>
          <w:color w:val="000000" w:themeColor="text1"/>
        </w:rPr>
      </w:pPr>
      <w:r w:rsidRPr="00F34093">
        <w:rPr>
          <w:color w:val="000000" w:themeColor="text1"/>
        </w:rPr>
        <w:t xml:space="preserve">Элементы </w:t>
      </w:r>
      <m:oMath>
        <m:r>
          <m:rPr>
            <m:lit/>
          </m:rP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i+1</m:t>
                </m:r>
              </m:sub>
            </m:sSub>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i+2</m:t>
                </m:r>
              </m:sub>
            </m:sSub>
          </m:sub>
        </m:sSub>
        <m:r>
          <w:rPr>
            <w:rFonts w:ascii="Cambria Math" w:eastAsiaTheme="minorEastAsia" w:hAnsi="Cambria Math"/>
            <w:color w:val="000000" w:themeColor="text1"/>
          </w:rPr>
          <m:t>,</m:t>
        </m:r>
        <m:r>
          <m:rPr>
            <m:sty m:val="p"/>
          </m:rPr>
          <w:rPr>
            <w:rFonts w:ascii="Cambria Math" w:eastAsiaTheme="minorEastAsia" w:hAnsi="Cambria Math"/>
            <w:color w:val="000000" w:themeColor="text1"/>
          </w:rPr>
          <m:t>…</m:t>
        </m:r>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j</m:t>
                </m:r>
              </m:sub>
            </m:sSub>
          </m:sub>
        </m:sSub>
        <m:r>
          <m:rPr>
            <m:lit/>
          </m:rPr>
          <w:rPr>
            <w:rFonts w:ascii="Cambria Math" w:eastAsiaTheme="minorEastAsia" w:hAnsi="Cambria Math"/>
            <w:color w:val="000000" w:themeColor="text1"/>
          </w:rPr>
          <m:t>}</m:t>
        </m:r>
      </m:oMath>
      <w:r w:rsidR="001B1E40" w:rsidRPr="00F34093">
        <w:rPr>
          <w:rFonts w:eastAsiaTheme="minorEastAsia"/>
          <w:color w:val="000000" w:themeColor="text1"/>
        </w:rPr>
        <w:t xml:space="preserve"> </w:t>
      </w:r>
      <w:r w:rsidRPr="00F34093">
        <w:rPr>
          <w:color w:val="000000" w:themeColor="text1"/>
        </w:rPr>
        <w:t xml:space="preserve">из верхнего треугольника (ячейки со светлой штриховкой) перемещаются в позиции </w:t>
      </w:r>
      <m:oMath>
        <m:r>
          <m:rPr>
            <m:lit/>
          </m:rP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j,i</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j,i+1</m:t>
            </m:r>
          </m:e>
        </m:d>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j,j-1</m:t>
            </m:r>
          </m:e>
        </m:d>
        <m:r>
          <m:rPr>
            <m:lit/>
          </m:rPr>
          <w:rPr>
            <w:rFonts w:ascii="Cambria Math" w:hAnsi="Cambria Math"/>
            <w:color w:val="000000" w:themeColor="text1"/>
          </w:rPr>
          <m:t>}</m:t>
        </m:r>
      </m:oMath>
      <w:r w:rsidRPr="00F34093">
        <w:rPr>
          <w:color w:val="000000" w:themeColor="text1"/>
        </w:rPr>
        <w:t xml:space="preserve"> в нижнем треугольнике</w:t>
      </w:r>
    </w:p>
    <w:p w14:paraId="43DB313A" w14:textId="792460BB" w:rsidR="001B1E40" w:rsidRPr="00F34093" w:rsidRDefault="001B1E40" w:rsidP="001D7726">
      <w:pPr>
        <w:pStyle w:val="TimesNewRoman14"/>
        <w:numPr>
          <w:ilvl w:val="0"/>
          <w:numId w:val="11"/>
        </w:numPr>
        <w:ind w:left="0" w:firstLine="709"/>
        <w:jc w:val="both"/>
        <w:rPr>
          <w:color w:val="000000" w:themeColor="text1"/>
        </w:rPr>
      </w:pPr>
      <w:r w:rsidRPr="00F34093">
        <w:rPr>
          <w:color w:val="000000" w:themeColor="text1"/>
        </w:rPr>
        <w:t xml:space="preserve">Элементы </w:t>
      </w:r>
      <m:oMath>
        <m:r>
          <m:rPr>
            <m:lit/>
          </m:rP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i+1</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i+2</m:t>
                    </m:r>
                  </m:sub>
                </m:sSub>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ub>
        </m:sSub>
        <m:r>
          <w:rPr>
            <w:rFonts w:ascii="Cambria Math" w:eastAsiaTheme="minorEastAsia" w:hAnsi="Cambria Math"/>
            <w:color w:val="000000" w:themeColor="text1"/>
          </w:rPr>
          <m:t>,</m:t>
        </m:r>
        <m:r>
          <m:rPr>
            <m:sty m:val="p"/>
          </m:rPr>
          <w:rPr>
            <w:rFonts w:ascii="Cambria Math" w:eastAsiaTheme="minorEastAsia" w:hAnsi="Cambria Math"/>
            <w:color w:val="000000" w:themeColor="text1"/>
          </w:rPr>
          <m:t>…</m:t>
        </m:r>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j</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ub>
        </m:sSub>
        <m:r>
          <m:rPr>
            <m:lit/>
          </m:rPr>
          <w:rPr>
            <w:rFonts w:ascii="Cambria Math" w:eastAsiaTheme="minorEastAsia" w:hAnsi="Cambria Math"/>
            <w:color w:val="000000" w:themeColor="text1"/>
          </w:rPr>
          <m:t>}</m:t>
        </m:r>
      </m:oMath>
      <w:r w:rsidRPr="00F34093">
        <w:rPr>
          <w:rFonts w:eastAsiaTheme="minorEastAsia"/>
          <w:color w:val="000000" w:themeColor="text1"/>
        </w:rPr>
        <w:t xml:space="preserve"> </w:t>
      </w:r>
      <w:r w:rsidRPr="00F34093">
        <w:rPr>
          <w:color w:val="000000" w:themeColor="text1"/>
        </w:rPr>
        <w:t xml:space="preserve">из нижнего треугольника (ячейки с темной штриховкой) перемещаются в позиции </w:t>
      </w:r>
      <m:oMath>
        <m:r>
          <m:rPr>
            <m:lit/>
          </m:rP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i,j</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i+1,j</m:t>
            </m:r>
          </m:e>
        </m:d>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j-1,j</m:t>
            </m:r>
          </m:e>
        </m:d>
        <m:r>
          <m:rPr>
            <m:lit/>
          </m:rPr>
          <w:rPr>
            <w:rFonts w:ascii="Cambria Math" w:hAnsi="Cambria Math"/>
            <w:color w:val="000000" w:themeColor="text1"/>
          </w:rPr>
          <m:t>}</m:t>
        </m:r>
      </m:oMath>
      <w:r w:rsidRPr="00F34093">
        <w:rPr>
          <w:color w:val="000000" w:themeColor="text1"/>
        </w:rPr>
        <w:t xml:space="preserve"> в верхнем треугольнике</w:t>
      </w:r>
    </w:p>
    <w:p w14:paraId="039FD43B" w14:textId="07593153" w:rsidR="001B1E40" w:rsidRPr="00F34093" w:rsidRDefault="001B1E40" w:rsidP="001D7726">
      <w:pPr>
        <w:pStyle w:val="TimesNewRoman14"/>
        <w:ind w:firstLine="709"/>
        <w:jc w:val="both"/>
        <w:rPr>
          <w:color w:val="000000" w:themeColor="text1"/>
        </w:rPr>
      </w:pPr>
      <w:r w:rsidRPr="00F34093">
        <w:rPr>
          <w:color w:val="000000" w:themeColor="text1"/>
        </w:rPr>
        <w:t>Аналогично предыдущему случаю, целевое значение вычисляется как:</w:t>
      </w:r>
    </w:p>
    <w:p w14:paraId="03C5F8CD" w14:textId="7AA8DD56" w:rsidR="001B1E40" w:rsidRPr="00F34093" w:rsidRDefault="00055D67" w:rsidP="001D7726">
      <w:pPr>
        <w:pStyle w:val="TimesNewRoman14"/>
        <w:ind w:firstLine="709"/>
        <w:jc w:val="both"/>
        <w:rPr>
          <w:color w:val="000000" w:themeColor="text1"/>
        </w:rPr>
      </w:pPr>
      <m:oMathPara>
        <m:oMath>
          <m:eqArr>
            <m:eqArrPr>
              <m:maxDist m:val="1"/>
              <m:ctrlPr>
                <w:rPr>
                  <w:rFonts w:ascii="Cambria Math" w:hAnsi="Cambria Math"/>
                  <w:color w:val="000000" w:themeColor="text1"/>
                  <w:lang w:val="en-US"/>
                </w:rPr>
              </m:ctrlPr>
            </m:eqArrPr>
            <m:e>
              <m:r>
                <w:rPr>
                  <w:rFonts w:ascii="Cambria Math" w:hAnsi="Cambria Math"/>
                  <w:color w:val="000000" w:themeColor="text1"/>
                </w:rPr>
                <m:t>f</m:t>
              </m:r>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σ</m:t>
                      </m:r>
                    </m:e>
                    <m:sup>
                      <m:r>
                        <m:rPr>
                          <m:sty m:val="p"/>
                        </m:rPr>
                        <w:rPr>
                          <w:rFonts w:ascii="Cambria Math" w:hAnsi="Cambria Math"/>
                          <w:color w:val="000000" w:themeColor="text1"/>
                        </w:rPr>
                        <m:t>'</m:t>
                      </m:r>
                    </m:sup>
                  </m:sSup>
                </m:e>
              </m:d>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p"/>
                    </m:rPr>
                    <w:rPr>
                      <w:rFonts w:ascii="Cambria Math" w:hAnsi="Cambria Math"/>
                      <w:color w:val="000000" w:themeColor="text1"/>
                    </w:rPr>
                    <m:t>σ</m:t>
                  </m:r>
                </m:e>
              </m:d>
              <m:r>
                <m:rPr>
                  <m:sty m:val="p"/>
                </m:rPr>
                <w:rPr>
                  <w:rFonts w:ascii="Cambria Math" w:hAnsi="Cambria Math"/>
                  <w:color w:val="000000" w:themeColor="text1"/>
                </w:rPr>
                <m:t>+</m:t>
              </m:r>
              <m:nary>
                <m:naryPr>
                  <m:chr m:val="∑"/>
                  <m:ctrlPr>
                    <w:rPr>
                      <w:rFonts w:ascii="Cambria Math" w:hAnsi="Cambria Math"/>
                      <w:color w:val="000000" w:themeColor="text1"/>
                    </w:rPr>
                  </m:ctrlPr>
                </m:naryPr>
                <m:sub>
                  <m:r>
                    <w:rPr>
                      <w:rFonts w:ascii="Cambria Math" w:hAnsi="Cambria Math"/>
                      <w:color w:val="000000" w:themeColor="text1"/>
                    </w:rPr>
                    <m:t>z</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j</m:t>
                  </m:r>
                </m:sup>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z</m:t>
                              </m:r>
                            </m:sub>
                          </m:s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z</m:t>
                              </m:r>
                            </m:sub>
                          </m:sSub>
                        </m:sub>
                      </m:sSub>
                    </m:e>
                  </m:d>
                </m:e>
              </m:nary>
              <m:ctrlPr>
                <w:rPr>
                  <w:rFonts w:ascii="Cambria Math" w:hAnsi="Cambria Math"/>
                  <w:color w:val="000000" w:themeColor="text1"/>
                </w:rPr>
              </m:ctrlPr>
            </m:e>
          </m:eqArr>
        </m:oMath>
      </m:oMathPara>
    </w:p>
    <w:p w14:paraId="6617A627" w14:textId="72A1BED7" w:rsidR="00A12DE1" w:rsidRDefault="00200DA6" w:rsidP="001D7726">
      <w:pPr>
        <w:pStyle w:val="TimesNewRoman14"/>
        <w:ind w:firstLine="709"/>
        <w:jc w:val="both"/>
        <w:rPr>
          <w:color w:val="000000" w:themeColor="text1"/>
        </w:rPr>
      </w:pPr>
      <w:r w:rsidRPr="00F34093">
        <w:rPr>
          <w:color w:val="000000" w:themeColor="text1"/>
        </w:rPr>
        <w:t>Как показано на рисунке 5, пары элементов в ячейках с различной штриховкой (темной и светлой) являются единственными элементами, которые обмениваются в результате операции вставки. Остальные элементы остаются на той же стороне главной диагонали, где и находились до операции.</w:t>
      </w:r>
      <w:r w:rsidR="00CE5650" w:rsidRPr="00F34093">
        <w:rPr>
          <w:color w:val="000000" w:themeColor="text1"/>
        </w:rPr>
        <w:t xml:space="preserve"> Каждый индекс </w:t>
      </w:r>
      <m:oMath>
        <m:r>
          <w:rPr>
            <w:rFonts w:ascii="Cambria Math" w:hAnsi="Cambria Math"/>
            <w:color w:val="000000" w:themeColor="text1"/>
          </w:rPr>
          <m:t>i</m:t>
        </m:r>
      </m:oMath>
      <w:r w:rsidR="00CE5650" w:rsidRPr="00F34093">
        <w:rPr>
          <w:color w:val="000000" w:themeColor="text1"/>
        </w:rPr>
        <w:t xml:space="preserve"> имеет связанные пары элементов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1i</m:t>
            </m:r>
          </m:sub>
        </m:sSub>
        <m:r>
          <m:rPr>
            <m:lit/>
          </m:rPr>
          <w:rPr>
            <w:rFonts w:ascii="Cambria Math" w:hAnsi="Cambria Math"/>
            <w:color w:val="000000" w:themeColor="text1"/>
          </w:rPr>
          <m:t>}</m:t>
        </m:r>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in</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ni</m:t>
            </m:r>
          </m:sub>
        </m:sSub>
        <m:r>
          <m:rPr>
            <m:lit/>
          </m:rPr>
          <w:rPr>
            <w:rFonts w:ascii="Cambria Math" w:hAnsi="Cambria Math"/>
            <w:color w:val="000000" w:themeColor="text1"/>
          </w:rPr>
          <m:t>}</m:t>
        </m:r>
      </m:oMath>
      <w:r w:rsidR="00CE5650" w:rsidRPr="00F34093">
        <w:rPr>
          <w:color w:val="000000" w:themeColor="text1"/>
        </w:rPr>
        <w:t xml:space="preserve">. Вводится вектор разностей </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1i</m:t>
                </m:r>
              </m:sub>
            </m:sSub>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in</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ni</m:t>
                </m:r>
              </m:sub>
            </m:sSub>
          </m:e>
        </m:d>
      </m:oMath>
      <w:r w:rsidR="00CE5650" w:rsidRPr="00F34093">
        <w:rPr>
          <w:color w:val="000000" w:themeColor="text1"/>
        </w:rPr>
        <w:t>, где каждое значение вектора описывает изменение целевой функции при обмене соответ</w:t>
      </w:r>
      <w:proofErr w:type="spellStart"/>
      <w:r w:rsidR="00CE5650" w:rsidRPr="00F34093">
        <w:rPr>
          <w:color w:val="000000" w:themeColor="text1"/>
        </w:rPr>
        <w:t>ствующей</w:t>
      </w:r>
      <w:proofErr w:type="spellEnd"/>
      <w:r w:rsidR="00CE5650" w:rsidRPr="00F34093">
        <w:rPr>
          <w:color w:val="000000" w:themeColor="text1"/>
        </w:rPr>
        <w:t xml:space="preserve"> пары элементов вследствие перемещения индекса </w:t>
      </w:r>
      <m:oMath>
        <m:r>
          <w:rPr>
            <w:rFonts w:ascii="Cambria Math" w:hAnsi="Cambria Math"/>
            <w:color w:val="000000" w:themeColor="text1"/>
          </w:rPr>
          <m:t>i</m:t>
        </m:r>
      </m:oMath>
      <w:r w:rsidR="00CE5650" w:rsidRPr="00F34093">
        <w:rPr>
          <w:color w:val="000000" w:themeColor="text1"/>
        </w:rPr>
        <w:t>. Далее мы покажем, как этот вектор разностей для каждого индекса играет ключевую роль в определении того, приводит ли позиция индекса к локально оптимальным решениям.</w:t>
      </w:r>
    </w:p>
    <w:p w14:paraId="5BB89E47" w14:textId="77777777" w:rsidR="00FA25C0" w:rsidRPr="00F34093" w:rsidRDefault="00FA25C0" w:rsidP="00FA25C0">
      <w:pPr>
        <w:pStyle w:val="af0"/>
        <w:ind w:firstLine="709"/>
        <w:jc w:val="both"/>
        <w:rPr>
          <w:color w:val="000000" w:themeColor="text1"/>
        </w:rPr>
      </w:pPr>
      <w:r w:rsidRPr="00F34093">
        <w:rPr>
          <w:noProof/>
          <w:color w:val="000000" w:themeColor="text1"/>
        </w:rPr>
        <w:lastRenderedPageBreak/>
        <w:drawing>
          <wp:inline distT="0" distB="0" distL="0" distR="0" wp14:anchorId="73F6FB09" wp14:editId="65097537">
            <wp:extent cx="5621573" cy="2602835"/>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7175" cy="2605429"/>
                    </a:xfrm>
                    <a:prstGeom prst="rect">
                      <a:avLst/>
                    </a:prstGeom>
                  </pic:spPr>
                </pic:pic>
              </a:graphicData>
            </a:graphic>
          </wp:inline>
        </w:drawing>
      </w:r>
    </w:p>
    <w:p w14:paraId="549CEB59" w14:textId="77777777" w:rsidR="00FA25C0" w:rsidRPr="00F34093" w:rsidRDefault="00FA25C0" w:rsidP="00FA25C0">
      <w:pPr>
        <w:pStyle w:val="af0"/>
        <w:numPr>
          <w:ilvl w:val="0"/>
          <w:numId w:val="12"/>
        </w:numPr>
        <w:ind w:left="0" w:firstLine="709"/>
        <w:rPr>
          <w:color w:val="000000" w:themeColor="text1"/>
        </w:rPr>
      </w:pPr>
    </w:p>
    <w:p w14:paraId="22FDA234" w14:textId="77777777" w:rsidR="00FA25C0" w:rsidRPr="00F34093" w:rsidRDefault="00FA25C0" w:rsidP="00FA25C0">
      <w:pPr>
        <w:pStyle w:val="af0"/>
        <w:ind w:firstLine="709"/>
        <w:jc w:val="both"/>
        <w:rPr>
          <w:color w:val="000000" w:themeColor="text1"/>
        </w:rPr>
      </w:pPr>
      <w:r w:rsidRPr="00F34093">
        <w:rPr>
          <w:noProof/>
          <w:color w:val="000000" w:themeColor="text1"/>
        </w:rPr>
        <w:drawing>
          <wp:inline distT="0" distB="0" distL="0" distR="0" wp14:anchorId="36E29D04" wp14:editId="2EAE7AB8">
            <wp:extent cx="5438693" cy="2512299"/>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2099" cy="2518492"/>
                    </a:xfrm>
                    <a:prstGeom prst="rect">
                      <a:avLst/>
                    </a:prstGeom>
                  </pic:spPr>
                </pic:pic>
              </a:graphicData>
            </a:graphic>
          </wp:inline>
        </w:drawing>
      </w:r>
    </w:p>
    <w:p w14:paraId="77447BCE" w14:textId="77777777" w:rsidR="00FA25C0" w:rsidRPr="00F34093" w:rsidRDefault="00FA25C0" w:rsidP="00FA25C0">
      <w:pPr>
        <w:pStyle w:val="af0"/>
        <w:numPr>
          <w:ilvl w:val="0"/>
          <w:numId w:val="12"/>
        </w:numPr>
        <w:ind w:left="0" w:firstLine="709"/>
        <w:rPr>
          <w:color w:val="000000" w:themeColor="text1"/>
        </w:rPr>
      </w:pPr>
    </w:p>
    <w:p w14:paraId="42233517" w14:textId="7E26E292" w:rsidR="00FA25C0" w:rsidRPr="00F34093" w:rsidRDefault="00FA25C0" w:rsidP="00645775">
      <w:pPr>
        <w:pStyle w:val="af0"/>
        <w:ind w:firstLine="0"/>
        <w:rPr>
          <w:color w:val="000000" w:themeColor="text1"/>
        </w:rPr>
      </w:pPr>
      <w:r w:rsidRPr="00F34093">
        <w:rPr>
          <w:color w:val="000000" w:themeColor="text1"/>
        </w:rPr>
        <w:t xml:space="preserve">Рис. 5 – Обмен элементами при перемещении индекса. При перемещении индекса </w:t>
      </w:r>
      <m:oMath>
        <m:r>
          <w:rPr>
            <w:rFonts w:ascii="Cambria Math" w:hAnsi="Cambria Math"/>
            <w:color w:val="000000" w:themeColor="text1"/>
          </w:rPr>
          <m:t>i</m:t>
        </m:r>
      </m:oMath>
      <w:r w:rsidRPr="00F34093">
        <w:rPr>
          <w:color w:val="000000" w:themeColor="text1"/>
        </w:rPr>
        <w:t xml:space="preserve"> в позицию </w:t>
      </w:r>
      <m:oMath>
        <m:r>
          <w:rPr>
            <w:rFonts w:ascii="Cambria Math" w:hAnsi="Cambria Math"/>
            <w:color w:val="000000" w:themeColor="text1"/>
          </w:rPr>
          <m:t>j</m:t>
        </m:r>
      </m:oMath>
      <w:r w:rsidRPr="00F34093">
        <w:rPr>
          <w:color w:val="000000" w:themeColor="text1"/>
        </w:rPr>
        <w:t xml:space="preserve"> происходит обмен элементов матрицы</w:t>
      </w:r>
      <w:r w:rsidR="006D4B0C">
        <w:rPr>
          <w:color w:val="000000" w:themeColor="text1"/>
        </w:rPr>
        <w:t>:</w:t>
      </w:r>
      <w:r w:rsidRPr="00F34093">
        <w:rPr>
          <w:color w:val="000000" w:themeColor="text1"/>
        </w:rPr>
        <w:t>(</w:t>
      </w:r>
      <w:r w:rsidRPr="00F34093">
        <w:rPr>
          <w:color w:val="000000" w:themeColor="text1"/>
          <w:lang w:val="en-US"/>
        </w:rPr>
        <w:t>a</w:t>
      </w:r>
      <w:r w:rsidRPr="00F34093">
        <w:rPr>
          <w:color w:val="000000" w:themeColor="text1"/>
        </w:rPr>
        <w:t xml:space="preserve">) </w:t>
      </w:r>
      <m:oMath>
        <m:r>
          <w:rPr>
            <w:rFonts w:ascii="Cambria Math" w:hAnsi="Cambria Math"/>
            <w:color w:val="000000" w:themeColor="text1"/>
            <w:lang w:val="en-US"/>
          </w:rPr>
          <m:t>i</m:t>
        </m:r>
        <m:r>
          <w:rPr>
            <w:rFonts w:ascii="Cambria Math" w:hAnsi="Cambria Math"/>
            <w:color w:val="000000" w:themeColor="text1"/>
          </w:rPr>
          <m:t>&gt;</m:t>
        </m:r>
        <m:r>
          <w:rPr>
            <w:rFonts w:ascii="Cambria Math" w:hAnsi="Cambria Math"/>
            <w:color w:val="000000" w:themeColor="text1"/>
            <w:lang w:val="en-US"/>
          </w:rPr>
          <m:t>j</m:t>
        </m:r>
      </m:oMath>
      <w:r w:rsidRPr="00F34093">
        <w:rPr>
          <w:color w:val="000000" w:themeColor="text1"/>
        </w:rPr>
        <w:t xml:space="preserve"> </w:t>
      </w:r>
      <w:r w:rsidR="004F59D6">
        <w:rPr>
          <w:color w:val="000000" w:themeColor="text1"/>
        </w:rPr>
        <w:t>д</w:t>
      </w:r>
      <w:r w:rsidRPr="00F34093">
        <w:rPr>
          <w:color w:val="000000" w:themeColor="text1"/>
        </w:rPr>
        <w:t>о и после операции вставки; (</w:t>
      </w:r>
      <w:r w:rsidRPr="00F34093">
        <w:rPr>
          <w:color w:val="000000" w:themeColor="text1"/>
          <w:lang w:val="en-US"/>
        </w:rPr>
        <w:t>b</w:t>
      </w:r>
      <w:r w:rsidRPr="00F34093">
        <w:rPr>
          <w:color w:val="000000" w:themeColor="text1"/>
        </w:rPr>
        <w:t xml:space="preserve">) </w:t>
      </w:r>
      <m:oMath>
        <m:r>
          <w:rPr>
            <w:rFonts w:ascii="Cambria Math" w:hAnsi="Cambria Math"/>
            <w:color w:val="000000" w:themeColor="text1"/>
            <w:lang w:val="en-US"/>
          </w:rPr>
          <m:t>i</m:t>
        </m:r>
        <m:r>
          <w:rPr>
            <w:rFonts w:ascii="Cambria Math" w:hAnsi="Cambria Math"/>
            <w:color w:val="000000" w:themeColor="text1"/>
          </w:rPr>
          <m:t xml:space="preserve"> &lt;</m:t>
        </m:r>
        <m:r>
          <w:rPr>
            <w:rFonts w:ascii="Cambria Math" w:hAnsi="Cambria Math"/>
            <w:color w:val="000000" w:themeColor="text1"/>
            <w:lang w:val="en-US"/>
          </w:rPr>
          <m:t>j</m:t>
        </m:r>
      </m:oMath>
      <w:r w:rsidRPr="00F34093">
        <w:rPr>
          <w:color w:val="000000" w:themeColor="text1"/>
        </w:rPr>
        <w:t xml:space="preserve"> </w:t>
      </w:r>
      <w:r w:rsidR="004F59D6">
        <w:rPr>
          <w:color w:val="000000" w:themeColor="text1"/>
        </w:rPr>
        <w:t>д</w:t>
      </w:r>
      <w:r w:rsidRPr="00F34093">
        <w:rPr>
          <w:color w:val="000000" w:themeColor="text1"/>
        </w:rPr>
        <w:t>о и после операции вставки</w:t>
      </w:r>
    </w:p>
    <w:p w14:paraId="661CDE34" w14:textId="2F62498C" w:rsidR="00CE5650" w:rsidRPr="00F34093" w:rsidRDefault="00CE5650" w:rsidP="001D7726">
      <w:pPr>
        <w:pStyle w:val="subheader"/>
        <w:numPr>
          <w:ilvl w:val="1"/>
          <w:numId w:val="1"/>
        </w:numPr>
        <w:spacing w:before="0" w:line="360" w:lineRule="auto"/>
        <w:ind w:left="0" w:firstLine="709"/>
        <w:jc w:val="both"/>
        <w:outlineLvl w:val="2"/>
        <w:rPr>
          <w:color w:val="000000" w:themeColor="text1"/>
        </w:rPr>
      </w:pPr>
      <w:bookmarkStart w:id="29" w:name="_Toc199949260"/>
      <w:bookmarkStart w:id="30" w:name="_Toc200124273"/>
      <w:proofErr w:type="spellStart"/>
      <w:r w:rsidRPr="00F34093">
        <w:rPr>
          <w:color w:val="000000" w:themeColor="text1"/>
        </w:rPr>
        <w:t>Локальная</w:t>
      </w:r>
      <w:proofErr w:type="spellEnd"/>
      <w:r w:rsidRPr="00F34093">
        <w:rPr>
          <w:color w:val="000000" w:themeColor="text1"/>
        </w:rPr>
        <w:t xml:space="preserve"> </w:t>
      </w:r>
      <w:proofErr w:type="spellStart"/>
      <w:r w:rsidRPr="00F34093">
        <w:rPr>
          <w:color w:val="000000" w:themeColor="text1"/>
        </w:rPr>
        <w:t>оптимальность</w:t>
      </w:r>
      <w:bookmarkEnd w:id="29"/>
      <w:bookmarkEnd w:id="30"/>
      <w:proofErr w:type="spellEnd"/>
    </w:p>
    <w:p w14:paraId="3F690BFE" w14:textId="12AD56A8" w:rsidR="00CE5650" w:rsidRPr="00F34093" w:rsidRDefault="00CE5650" w:rsidP="001D7726">
      <w:pPr>
        <w:pStyle w:val="TimesNewRoman14"/>
        <w:ind w:firstLine="709"/>
        <w:jc w:val="both"/>
        <w:rPr>
          <w:color w:val="000000" w:themeColor="text1"/>
        </w:rPr>
      </w:pPr>
      <w:r w:rsidRPr="00F34093">
        <w:rPr>
          <w:color w:val="000000" w:themeColor="text1"/>
        </w:rPr>
        <w:t xml:space="preserve">Решение </w:t>
      </w:r>
      <m:oMath>
        <m:sSup>
          <m:sSupPr>
            <m:ctrlPr>
              <w:rPr>
                <w:rFonts w:ascii="Cambria Math" w:hAnsi="Cambria Math"/>
                <w:i/>
                <w:color w:val="000000" w:themeColor="text1"/>
              </w:rPr>
            </m:ctrlPr>
          </m:sSupPr>
          <m:e>
            <m:r>
              <m:rPr>
                <m:sty m:val="p"/>
              </m:rPr>
              <w:rPr>
                <w:rFonts w:ascii="Cambria Math" w:hAnsi="Cambria Math"/>
                <w:color w:val="000000" w:themeColor="text1"/>
              </w:rPr>
              <m:t>σ</m:t>
            </m:r>
            <m:ctrlPr>
              <w:rPr>
                <w:rFonts w:ascii="Cambria Math" w:hAnsi="Cambria Math"/>
                <w:color w:val="000000" w:themeColor="text1"/>
              </w:rPr>
            </m:ctrlPr>
          </m:e>
          <m:sup>
            <m:r>
              <w:rPr>
                <w:rFonts w:ascii="Cambria Math" w:hAnsi="Cambria Math"/>
                <w:color w:val="000000" w:themeColor="text1"/>
              </w:rPr>
              <m:t>*</m:t>
            </m:r>
          </m:sup>
        </m:sSup>
      </m:oMath>
      <w:r w:rsidRPr="00F34093">
        <w:rPr>
          <w:color w:val="000000" w:themeColor="text1"/>
        </w:rPr>
        <w:t xml:space="preserve"> является локальным оптимумом для окрестности вставок, если все соседние решения </w:t>
      </w:r>
      <m:oMath>
        <m:r>
          <w:rPr>
            <w:rFonts w:ascii="Cambria Math" w:hAnsi="Cambria Math"/>
            <w:color w:val="000000" w:themeColor="text1"/>
          </w:rPr>
          <m:t>σ</m:t>
        </m:r>
      </m:oMath>
      <w:r w:rsidRPr="00F34093">
        <w:rPr>
          <w:color w:val="000000" w:themeColor="text1"/>
        </w:rPr>
        <w:t xml:space="preserve"> имеют меньшее значение целевой функции:</w:t>
      </w:r>
    </w:p>
    <w:p w14:paraId="1CF2A20A" w14:textId="2A0297BA" w:rsidR="009F4288" w:rsidRPr="00F34093" w:rsidRDefault="00055D67" w:rsidP="001D7726">
      <w:pPr>
        <w:pStyle w:val="TimesNewRoman14"/>
        <w:ind w:firstLine="709"/>
        <w:jc w:val="both"/>
        <w:rPr>
          <w:rFonts w:eastAsiaTheme="minorEastAsia"/>
          <w:color w:val="000000" w:themeColor="text1"/>
        </w:rPr>
      </w:pPr>
      <m:oMathPara>
        <m:oMath>
          <m:eqArr>
            <m:eqArrPr>
              <m:maxDist m:val="1"/>
              <m:ctrlPr>
                <w:rPr>
                  <w:rFonts w:ascii="Cambria Math" w:hAnsi="Cambria Math"/>
                  <w:color w:val="000000" w:themeColor="text1"/>
                  <w:lang w:val="en-US"/>
                </w:rPr>
              </m:ctrlPr>
            </m:eqArrPr>
            <m:e>
              <m:r>
                <m:rPr>
                  <m:sty m:val="p"/>
                </m:rPr>
                <w:rPr>
                  <w:rFonts w:ascii="Cambria Math" w:hAnsi="Cambria Math"/>
                  <w:color w:val="000000" w:themeColor="text1"/>
                </w:rPr>
                <m:t>∀σ∈</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m:t>
                  </m:r>
                </m:sub>
              </m:sSub>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σ</m:t>
                      </m:r>
                    </m:e>
                    <m:sup>
                      <m:r>
                        <m:rPr>
                          <m:sty m:val="p"/>
                        </m:rPr>
                        <w:rPr>
                          <w:rFonts w:ascii="Cambria Math" w:hAnsi="Cambria Math"/>
                          <w:color w:val="000000" w:themeColor="text1"/>
                        </w:rPr>
                        <m:t>*</m:t>
                      </m:r>
                    </m:sup>
                  </m:sSup>
                </m:e>
              </m:d>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σ</m:t>
                      </m:r>
                    </m:e>
                    <m:sup>
                      <m:r>
                        <m:rPr>
                          <m:sty m:val="p"/>
                        </m:rPr>
                        <w:rPr>
                          <w:rFonts w:ascii="Cambria Math" w:hAnsi="Cambria Math"/>
                          <w:color w:val="000000" w:themeColor="text1"/>
                        </w:rPr>
                        <m:t>*</m:t>
                      </m:r>
                    </m:sup>
                  </m:sSup>
                </m:e>
              </m:d>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p"/>
                    </m:rPr>
                    <w:rPr>
                      <w:rFonts w:ascii="Cambria Math" w:hAnsi="Cambria Math"/>
                      <w:color w:val="000000" w:themeColor="text1"/>
                    </w:rPr>
                    <m:t>σ</m:t>
                  </m:r>
                </m:e>
              </m:d>
              <m:ctrlPr>
                <w:rPr>
                  <w:rFonts w:ascii="Cambria Math" w:hAnsi="Cambria Math"/>
                  <w:color w:val="000000" w:themeColor="text1"/>
                </w:rPr>
              </m:ctrlPr>
            </m:e>
          </m:eqArr>
        </m:oMath>
      </m:oMathPara>
    </w:p>
    <w:p w14:paraId="4FABF8CA" w14:textId="51EF85BF" w:rsidR="009F4288" w:rsidRPr="00F34093" w:rsidRDefault="009F4288" w:rsidP="001D7726">
      <w:pPr>
        <w:pStyle w:val="TimesNewRoman14"/>
        <w:ind w:firstLine="709"/>
        <w:jc w:val="both"/>
        <w:rPr>
          <w:color w:val="000000" w:themeColor="text1"/>
        </w:rPr>
      </w:pPr>
      <w:r w:rsidRPr="00F34093">
        <w:rPr>
          <w:color w:val="000000" w:themeColor="text1"/>
        </w:rPr>
        <w:t>Таким образом, в системе окрестности вставок решение считается локально оптимальным тогда и только тогда, когда среди всех возможных операций вставки не существует перемещения, которое улучшает текущее решение.</w:t>
      </w:r>
    </w:p>
    <w:p w14:paraId="0AFB928F" w14:textId="3B06B7E5" w:rsidR="00CF4FC1" w:rsidRPr="00F34093" w:rsidRDefault="009F4288" w:rsidP="001D7726">
      <w:pPr>
        <w:pStyle w:val="TimesNewRoman14"/>
        <w:ind w:firstLine="709"/>
        <w:jc w:val="both"/>
        <w:rPr>
          <w:color w:val="000000" w:themeColor="text1"/>
        </w:rPr>
      </w:pPr>
      <w:r w:rsidRPr="00F34093">
        <w:rPr>
          <w:color w:val="000000" w:themeColor="text1"/>
        </w:rPr>
        <w:lastRenderedPageBreak/>
        <w:t xml:space="preserve">Согласно формуле 6, для данного решения </w:t>
      </w:r>
      <m:oMath>
        <m:r>
          <w:rPr>
            <w:rFonts w:ascii="Cambria Math" w:hAnsi="Cambria Math"/>
            <w:color w:val="000000" w:themeColor="text1"/>
          </w:rPr>
          <m:t>σ</m:t>
        </m:r>
      </m:oMath>
      <w:r w:rsidRPr="00F34093">
        <w:rPr>
          <w:color w:val="000000" w:themeColor="text1"/>
        </w:rPr>
        <w:t xml:space="preserve"> и соседнего решения </w:t>
      </w:r>
      <m:oMath>
        <m:sSup>
          <m:sSupPr>
            <m:ctrlPr>
              <w:rPr>
                <w:rFonts w:ascii="Cambria Math" w:hAnsi="Cambria Math"/>
                <w:i/>
                <w:color w:val="000000" w:themeColor="text1"/>
              </w:rPr>
            </m:ctrlPr>
          </m:sSupPr>
          <m:e>
            <m:r>
              <m:rPr>
                <m:sty m:val="p"/>
              </m:rPr>
              <w:rPr>
                <w:rFonts w:ascii="Cambria Math" w:hAnsi="Cambria Math"/>
                <w:color w:val="000000" w:themeColor="text1"/>
              </w:rPr>
              <m:t>σ</m:t>
            </m:r>
            <m:ctrlPr>
              <w:rPr>
                <w:rFonts w:ascii="Cambria Math" w:hAnsi="Cambria Math"/>
                <w:color w:val="000000" w:themeColor="text1"/>
              </w:rPr>
            </m:ctrlPr>
          </m:e>
          <m:sup>
            <m:r>
              <w:rPr>
                <w:rFonts w:ascii="Cambria Math" w:hAnsi="Cambria Math"/>
                <w:color w:val="000000" w:themeColor="text1"/>
              </w:rPr>
              <m:t>'</m:t>
            </m:r>
          </m:sup>
        </m:sSup>
      </m:oMath>
      <w:r w:rsidRPr="00F34093">
        <w:rPr>
          <w:color w:val="000000" w:themeColor="text1"/>
        </w:rPr>
        <w:t xml:space="preserve">, полученного перемещением индекса </w:t>
      </w:r>
      <m:oMath>
        <m:r>
          <w:rPr>
            <w:rFonts w:ascii="Cambria Math" w:hAnsi="Cambria Math"/>
            <w:color w:val="000000" w:themeColor="text1"/>
          </w:rPr>
          <m:t>k</m:t>
        </m:r>
      </m:oMath>
      <w:r w:rsidRPr="00F34093">
        <w:rPr>
          <w:color w:val="000000" w:themeColor="text1"/>
        </w:rPr>
        <w:t xml:space="preserve"> в новую позицию, значение </w:t>
      </w:r>
      <m:oMath>
        <m:r>
          <w:rPr>
            <w:rFonts w:ascii="Cambria Math" w:hAnsi="Cambria Math"/>
            <w:color w:val="000000" w:themeColor="text1"/>
          </w:rPr>
          <m:t>f</m:t>
        </m:r>
        <m:d>
          <m:dPr>
            <m:ctrlPr>
              <w:rPr>
                <w:rFonts w:ascii="Cambria Math" w:hAnsi="Cambria Math"/>
                <w:i/>
                <w:color w:val="000000" w:themeColor="text1"/>
              </w:rPr>
            </m:ctrlPr>
          </m:dPr>
          <m:e>
            <m:sSup>
              <m:sSupPr>
                <m:ctrlPr>
                  <w:rPr>
                    <w:rFonts w:ascii="Cambria Math" w:hAnsi="Cambria Math"/>
                    <w:i/>
                    <w:color w:val="000000" w:themeColor="text1"/>
                  </w:rPr>
                </m:ctrlPr>
              </m:sSupPr>
              <m:e>
                <m:r>
                  <m:rPr>
                    <m:sty m:val="p"/>
                  </m:rPr>
                  <w:rPr>
                    <w:rFonts w:ascii="Cambria Math" w:hAnsi="Cambria Math"/>
                    <w:color w:val="000000" w:themeColor="text1"/>
                  </w:rPr>
                  <m:t>σ</m:t>
                </m:r>
              </m:e>
              <m:sup>
                <m:r>
                  <w:rPr>
                    <w:rFonts w:ascii="Cambria Math" w:hAnsi="Cambria Math"/>
                    <w:color w:val="000000" w:themeColor="text1"/>
                  </w:rPr>
                  <m:t>'</m:t>
                </m:r>
              </m:sup>
            </m:sSup>
          </m:e>
        </m:d>
      </m:oMath>
      <w:r w:rsidRPr="00F34093">
        <w:rPr>
          <w:color w:val="000000" w:themeColor="text1"/>
        </w:rPr>
        <w:t xml:space="preserve">может быть вычислено </w:t>
      </w:r>
      <w:r w:rsidR="00CF4FC1" w:rsidRPr="00F34093">
        <w:rPr>
          <w:color w:val="000000" w:themeColor="text1"/>
        </w:rPr>
        <w:t>путём</w:t>
      </w:r>
      <w:r w:rsidRPr="00F34093">
        <w:rPr>
          <w:color w:val="000000" w:themeColor="text1"/>
        </w:rPr>
        <w:t>:</w:t>
      </w:r>
    </w:p>
    <w:p w14:paraId="5198D0AC" w14:textId="78F403AA" w:rsidR="00CF4FC1" w:rsidRPr="00F34093" w:rsidRDefault="00CF4FC1" w:rsidP="001D7726">
      <w:pPr>
        <w:pStyle w:val="TimesNewRoman14"/>
        <w:numPr>
          <w:ilvl w:val="0"/>
          <w:numId w:val="13"/>
        </w:numPr>
        <w:ind w:left="0" w:firstLine="709"/>
        <w:jc w:val="both"/>
        <w:rPr>
          <w:color w:val="000000" w:themeColor="text1"/>
        </w:rPr>
      </w:pPr>
      <w:r w:rsidRPr="00F34093">
        <w:rPr>
          <w:color w:val="000000" w:themeColor="text1"/>
        </w:rPr>
        <w:t xml:space="preserve">Перерасчёта вклада индекса </w:t>
      </w:r>
      <m:oMath>
        <m:r>
          <w:rPr>
            <w:rFonts w:ascii="Cambria Math" w:hAnsi="Cambria Math"/>
            <w:color w:val="000000" w:themeColor="text1"/>
          </w:rPr>
          <m:t>k</m:t>
        </m:r>
      </m:oMath>
      <w:r w:rsidRPr="00F34093">
        <w:rPr>
          <w:color w:val="000000" w:themeColor="text1"/>
        </w:rPr>
        <w:t xml:space="preserve"> в новой позиции</w:t>
      </w:r>
    </w:p>
    <w:p w14:paraId="443D81AD" w14:textId="70CC40E9" w:rsidR="00CF4FC1" w:rsidRPr="00F34093" w:rsidRDefault="00CF4FC1" w:rsidP="001D7726">
      <w:pPr>
        <w:pStyle w:val="TimesNewRoman14"/>
        <w:numPr>
          <w:ilvl w:val="0"/>
          <w:numId w:val="13"/>
        </w:numPr>
        <w:ind w:left="0" w:firstLine="709"/>
        <w:jc w:val="both"/>
        <w:rPr>
          <w:color w:val="000000" w:themeColor="text1"/>
        </w:rPr>
      </w:pPr>
      <w:r w:rsidRPr="00F34093">
        <w:rPr>
          <w:color w:val="000000" w:themeColor="text1"/>
        </w:rPr>
        <w:t xml:space="preserve">Добавления полученной вариации к </w:t>
      </w:r>
      <m:oMath>
        <m:r>
          <w:rPr>
            <w:rFonts w:ascii="Cambria Math" w:hAnsi="Cambria Math"/>
            <w:color w:val="000000" w:themeColor="text1"/>
          </w:rPr>
          <m:t>f</m:t>
        </m:r>
        <m:d>
          <m:dPr>
            <m:ctrlPr>
              <w:rPr>
                <w:rFonts w:ascii="Cambria Math" w:hAnsi="Cambria Math"/>
                <w:i/>
                <w:color w:val="000000" w:themeColor="text1"/>
              </w:rPr>
            </m:ctrlPr>
          </m:dPr>
          <m:e>
            <m:r>
              <m:rPr>
                <m:sty m:val="p"/>
              </m:rPr>
              <w:rPr>
                <w:rFonts w:ascii="Cambria Math" w:hAnsi="Cambria Math"/>
                <w:color w:val="000000" w:themeColor="text1"/>
              </w:rPr>
              <m:t>σ</m:t>
            </m:r>
          </m:e>
        </m:d>
      </m:oMath>
    </w:p>
    <w:p w14:paraId="66E320CE" w14:textId="7473EF09" w:rsidR="00CF4FC1" w:rsidRPr="00F34093" w:rsidRDefault="00CF4FC1" w:rsidP="001D7726">
      <w:pPr>
        <w:pStyle w:val="TimesNewRoman14"/>
        <w:ind w:firstLine="709"/>
        <w:jc w:val="both"/>
        <w:rPr>
          <w:color w:val="000000" w:themeColor="text1"/>
        </w:rPr>
      </w:pPr>
      <w:r w:rsidRPr="00F34093">
        <w:rPr>
          <w:color w:val="000000" w:themeColor="text1"/>
        </w:rPr>
        <w:t xml:space="preserve">Следовательно, решение является локальным оптимумом в окрестности вставок, если для любого индекса </w:t>
      </w:r>
      <m:oMath>
        <m:r>
          <w:rPr>
            <w:rFonts w:ascii="Cambria Math" w:hAnsi="Cambria Math"/>
            <w:color w:val="000000" w:themeColor="text1"/>
          </w:rPr>
          <m:t>i = 1,</m:t>
        </m:r>
        <m:r>
          <m:rPr>
            <m:sty m:val="p"/>
          </m:rPr>
          <w:rPr>
            <w:rFonts w:ascii="Cambria Math" w:hAnsi="Cambria Math"/>
            <w:color w:val="000000" w:themeColor="text1"/>
          </w:rPr>
          <m:t>…</m:t>
        </m:r>
        <m:r>
          <w:rPr>
            <w:rFonts w:ascii="Cambria Math" w:hAnsi="Cambria Math"/>
            <w:color w:val="000000" w:themeColor="text1"/>
          </w:rPr>
          <m:t>,n</m:t>
        </m:r>
      </m:oMath>
      <w:r w:rsidRPr="00F34093">
        <w:rPr>
          <w:color w:val="000000" w:themeColor="text1"/>
        </w:rPr>
        <w:t xml:space="preserve"> не существует операции вставки, которая увели</w:t>
      </w:r>
      <w:proofErr w:type="spellStart"/>
      <w:r w:rsidRPr="00F34093">
        <w:rPr>
          <w:color w:val="000000" w:themeColor="text1"/>
        </w:rPr>
        <w:t>чивает</w:t>
      </w:r>
      <w:proofErr w:type="spellEnd"/>
      <w:r w:rsidRPr="00F34093">
        <w:rPr>
          <w:color w:val="000000" w:themeColor="text1"/>
        </w:rPr>
        <w:t xml:space="preserve"> вклад </w:t>
      </w:r>
      <m:oMath>
        <m:r>
          <w:rPr>
            <w:rFonts w:ascii="Cambria Math" w:hAnsi="Cambria Math"/>
            <w:color w:val="000000" w:themeColor="text1"/>
          </w:rPr>
          <m:t>i</m:t>
        </m:r>
      </m:oMath>
      <w:r w:rsidRPr="00F34093">
        <w:rPr>
          <w:color w:val="000000" w:themeColor="text1"/>
        </w:rPr>
        <w:t xml:space="preserve"> в целевую функцию.</w:t>
      </w:r>
    </w:p>
    <w:p w14:paraId="1EA62761" w14:textId="62D0D1FD" w:rsidR="00EC597E" w:rsidRPr="00F34093" w:rsidRDefault="00EC597E" w:rsidP="001D7726">
      <w:pPr>
        <w:pStyle w:val="TimesNewRoman14"/>
        <w:ind w:firstLine="709"/>
        <w:jc w:val="both"/>
        <w:rPr>
          <w:color w:val="000000" w:themeColor="text1"/>
        </w:rPr>
      </w:pPr>
      <w:r w:rsidRPr="00F34093">
        <w:rPr>
          <w:color w:val="000000" w:themeColor="text1"/>
        </w:rPr>
        <w:t xml:space="preserve">Для локально оптимального решения </w:t>
      </w:r>
      <m:oMath>
        <m:sSup>
          <m:sSupPr>
            <m:ctrlPr>
              <w:rPr>
                <w:rFonts w:ascii="Cambria Math" w:hAnsi="Cambria Math"/>
                <w:i/>
                <w:color w:val="000000" w:themeColor="text1"/>
              </w:rPr>
            </m:ctrlPr>
          </m:sSupPr>
          <m:e>
            <m:r>
              <m:rPr>
                <m:sty m:val="p"/>
              </m:rPr>
              <w:rPr>
                <w:rFonts w:ascii="Cambria Math" w:hAnsi="Cambria Math"/>
                <w:color w:val="000000" w:themeColor="text1"/>
              </w:rPr>
              <m:t>σ</m:t>
            </m:r>
            <m:ctrlPr>
              <w:rPr>
                <w:rFonts w:ascii="Cambria Math" w:hAnsi="Cambria Math"/>
                <w:color w:val="000000" w:themeColor="text1"/>
              </w:rPr>
            </m:ctrlPr>
          </m:e>
          <m:sup>
            <m:r>
              <w:rPr>
                <w:rFonts w:ascii="Cambria Math" w:hAnsi="Cambria Math"/>
                <w:color w:val="000000" w:themeColor="text1"/>
              </w:rPr>
              <m:t>*</m:t>
            </m:r>
          </m:sup>
        </m:sSup>
      </m:oMath>
      <w:r w:rsidRPr="00F34093">
        <w:rPr>
          <w:color w:val="000000" w:themeColor="text1"/>
        </w:rPr>
        <w:t xml:space="preserve"> в окрестности вставок выполняется:</w:t>
      </w:r>
    </w:p>
    <w:p w14:paraId="31C094AF" w14:textId="6481EBCC" w:rsidR="00EC597E" w:rsidRPr="00F34093" w:rsidRDefault="00363D87" w:rsidP="001D7726">
      <w:pPr>
        <w:pStyle w:val="TimesNewRoman14"/>
        <w:numPr>
          <w:ilvl w:val="0"/>
          <w:numId w:val="14"/>
        </w:numPr>
        <w:ind w:left="0" w:firstLine="709"/>
        <w:jc w:val="both"/>
        <w:rPr>
          <w:color w:val="000000" w:themeColor="text1"/>
        </w:rPr>
      </w:pPr>
      <w:r w:rsidRPr="00F34093">
        <w:rPr>
          <w:color w:val="000000" w:themeColor="text1"/>
        </w:rPr>
        <w:t xml:space="preserve">Для каждого индекса </w:t>
      </w:r>
      <m:oMath>
        <m:sSubSup>
          <m:sSubSupPr>
            <m:ctrlPr>
              <w:rPr>
                <w:rFonts w:ascii="Cambria Math" w:hAnsi="Cambria Math"/>
                <w:i/>
                <w:color w:val="000000" w:themeColor="text1"/>
              </w:rPr>
            </m:ctrlPr>
          </m:sSubSupPr>
          <m:e>
            <m:r>
              <m:rPr>
                <m:sty m:val="p"/>
              </m:rP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,i=1,</m:t>
        </m:r>
        <m:r>
          <m:rPr>
            <m:sty m:val="p"/>
          </m:rPr>
          <w:rPr>
            <w:rFonts w:ascii="Cambria Math" w:hAnsi="Cambria Math"/>
            <w:color w:val="000000" w:themeColor="text1"/>
          </w:rPr>
          <m:t>…</m:t>
        </m:r>
        <m:r>
          <w:rPr>
            <w:rFonts w:ascii="Cambria Math" w:hAnsi="Cambria Math"/>
            <w:color w:val="000000" w:themeColor="text1"/>
          </w:rPr>
          <m:t>,n</m:t>
        </m:r>
      </m:oMath>
      <w:r w:rsidRPr="00F34093">
        <w:rPr>
          <w:color w:val="000000" w:themeColor="text1"/>
        </w:rPr>
        <w:t xml:space="preserve">, все частичные суммы разностей между соответствующими элементами, расположенными перед </w:t>
      </w:r>
      <m:oMath>
        <m:r>
          <w:rPr>
            <w:rFonts w:ascii="Cambria Math" w:hAnsi="Cambria Math"/>
            <w:color w:val="000000" w:themeColor="text1"/>
          </w:rPr>
          <m:t>i</m:t>
        </m:r>
      </m:oMath>
      <w:r w:rsidRPr="00F34093">
        <w:rPr>
          <w:color w:val="000000" w:themeColor="text1"/>
        </w:rPr>
        <w:t>, неотрицательны:</w:t>
      </w:r>
      <w:r w:rsidRPr="00F34093">
        <w:rPr>
          <w:color w:val="000000" w:themeColor="text1"/>
        </w:rPr>
        <w:br/>
      </w:r>
      <m:oMathPara>
        <m:oMath>
          <m:eqArr>
            <m:eqArrPr>
              <m:maxDist m:val="1"/>
              <m:ctrlPr>
                <w:rPr>
                  <w:rFonts w:ascii="Cambria Math" w:eastAsiaTheme="minorEastAsia" w:hAnsi="Cambria Math"/>
                  <w:i/>
                  <w:color w:val="000000" w:themeColor="text1"/>
                </w:rPr>
              </m:ctrlPr>
            </m:eqArrPr>
            <m:e>
              <m:nary>
                <m:naryPr>
                  <m:chr m:val="∑"/>
                  <m:ctrlPr>
                    <w:rPr>
                      <w:rFonts w:ascii="Cambria Math" w:hAnsi="Cambria Math"/>
                      <w:color w:val="000000" w:themeColor="text1"/>
                    </w:rPr>
                  </m:ctrlPr>
                </m:naryPr>
                <m:sub>
                  <m:r>
                    <w:rPr>
                      <w:rFonts w:ascii="Cambria Math" w:hAnsi="Cambria Math"/>
                      <w:color w:val="000000" w:themeColor="text1"/>
                    </w:rPr>
                    <m:t>j=z</m:t>
                  </m:r>
                  <m:ctrlPr>
                    <w:rPr>
                      <w:rFonts w:ascii="Cambria Math" w:hAnsi="Cambria Math"/>
                      <w:i/>
                      <w:color w:val="000000" w:themeColor="text1"/>
                    </w:rPr>
                  </m:ctrlPr>
                </m:sub>
                <m:sup>
                  <m:r>
                    <w:rPr>
                      <w:rFonts w:ascii="Cambria Math" w:hAnsi="Cambria Math"/>
                      <w:color w:val="000000" w:themeColor="text1"/>
                    </w:rPr>
                    <m:t>i-1</m:t>
                  </m:r>
                  <m:ctrlPr>
                    <w:rPr>
                      <w:rFonts w:ascii="Cambria Math" w:hAnsi="Cambria Math"/>
                      <w:i/>
                      <w:color w:val="000000" w:themeColor="text1"/>
                    </w:rPr>
                  </m:ctrlPr>
                </m:sup>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b</m:t>
                          </m:r>
                        </m:e>
                        <m:sub>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i</m:t>
                              </m:r>
                            </m:sub>
                            <m:sup>
                              <m:r>
                                <w:rPr>
                                  <w:rFonts w:ascii="Cambria Math" w:hAnsi="Cambria Math"/>
                                  <w:color w:val="000000" w:themeColor="text1"/>
                                </w:rPr>
                                <m:t>*</m:t>
                              </m:r>
                            </m:sup>
                          </m:sSubSup>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m:t>
                              </m:r>
                            </m:sup>
                          </m:sSubSup>
                        </m:sub>
                      </m:sSub>
                    </m:e>
                  </m:d>
                  <m:ctrlPr>
                    <w:rPr>
                      <w:rFonts w:ascii="Cambria Math" w:hAnsi="Cambria Math"/>
                      <w:i/>
                      <w:color w:val="000000" w:themeColor="text1"/>
                    </w:rPr>
                  </m:ctrlPr>
                </m:e>
              </m:nary>
              <m:r>
                <m:rPr>
                  <m:sty m:val="p"/>
                </m:rPr>
                <w:rPr>
                  <w:rFonts w:ascii="Cambria Math" w:hAnsi="Cambria Math"/>
                  <w:color w:val="000000" w:themeColor="text1"/>
                </w:rPr>
                <m:t>≥</m:t>
              </m:r>
              <m:r>
                <w:rPr>
                  <w:rFonts w:ascii="Cambria Math" w:hAnsi="Cambria Math"/>
                  <w:color w:val="000000" w:themeColor="text1"/>
                </w:rPr>
                <m:t>0,z=i-1,</m:t>
              </m:r>
              <m:r>
                <m:rPr>
                  <m:sty m:val="p"/>
                </m:rPr>
                <w:rPr>
                  <w:rFonts w:ascii="Cambria Math" w:hAnsi="Cambria Math"/>
                  <w:color w:val="000000" w:themeColor="text1"/>
                </w:rPr>
                <m:t>…</m:t>
              </m:r>
              <m:r>
                <w:rPr>
                  <w:rFonts w:ascii="Cambria Math" w:hAnsi="Cambria Math"/>
                  <w:color w:val="000000" w:themeColor="text1"/>
                </w:rPr>
                <m:t>,1#</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4</m:t>
                  </m:r>
                </m:e>
              </m:d>
              <m:ctrlPr>
                <w:rPr>
                  <w:rFonts w:ascii="Cambria Math" w:hAnsi="Cambria Math"/>
                  <w:i/>
                  <w:color w:val="000000" w:themeColor="text1"/>
                </w:rPr>
              </m:ctrlPr>
            </m:e>
          </m:eqArr>
        </m:oMath>
      </m:oMathPara>
    </w:p>
    <w:p w14:paraId="3EB19463" w14:textId="77777777" w:rsidR="00246074" w:rsidRPr="00246074" w:rsidRDefault="00363D87" w:rsidP="001D7726">
      <w:pPr>
        <w:pStyle w:val="TimesNewRoman14"/>
        <w:numPr>
          <w:ilvl w:val="0"/>
          <w:numId w:val="14"/>
        </w:numPr>
        <w:ind w:left="0" w:firstLine="709"/>
        <w:jc w:val="both"/>
        <w:rPr>
          <w:rFonts w:eastAsiaTheme="minorEastAsia"/>
          <w:color w:val="000000" w:themeColor="text1"/>
        </w:rPr>
      </w:pPr>
      <w:r w:rsidRPr="00F34093">
        <w:rPr>
          <w:color w:val="000000" w:themeColor="text1"/>
        </w:rPr>
        <w:t xml:space="preserve">Все частичные суммы разностей для элементов, расположенных после </w:t>
      </w:r>
      <m:oMath>
        <m:r>
          <w:rPr>
            <w:rFonts w:ascii="Cambria Math" w:hAnsi="Cambria Math"/>
            <w:color w:val="000000" w:themeColor="text1"/>
          </w:rPr>
          <m:t>i,</m:t>
        </m:r>
      </m:oMath>
      <w:r w:rsidRPr="00F34093">
        <w:rPr>
          <w:color w:val="000000" w:themeColor="text1"/>
        </w:rPr>
        <w:t xml:space="preserve"> неположительны:</w:t>
      </w:r>
    </w:p>
    <w:p w14:paraId="792E2521" w14:textId="4F425487" w:rsidR="00F726A4" w:rsidRPr="00F34093" w:rsidRDefault="00055D67" w:rsidP="00246074">
      <w:pPr>
        <w:pStyle w:val="TimesNewRoman14"/>
        <w:ind w:left="709" w:firstLine="0"/>
        <w:jc w:val="both"/>
        <w:rPr>
          <w:rFonts w:eastAsiaTheme="minorEastAsia"/>
          <w:color w:val="000000" w:themeColor="text1"/>
        </w:rPr>
      </w:pPr>
      <m:oMathPara>
        <m:oMath>
          <m:eqArr>
            <m:eqArrPr>
              <m:maxDist m:val="1"/>
              <m:ctrlPr>
                <w:rPr>
                  <w:rFonts w:ascii="Cambria Math" w:hAnsi="Cambria Math"/>
                  <w:i/>
                  <w:color w:val="000000" w:themeColor="text1"/>
                </w:rPr>
              </m:ctrlPr>
            </m:eqArrPr>
            <m:e>
              <m:nary>
                <m:naryPr>
                  <m:chr m:val="∑"/>
                  <m:ctrlPr>
                    <w:rPr>
                      <w:rFonts w:ascii="Cambria Math" w:hAnsi="Cambria Math"/>
                      <w:color w:val="000000" w:themeColor="text1"/>
                    </w:rPr>
                  </m:ctrlPr>
                </m:naryPr>
                <m:sub>
                  <m:r>
                    <w:rPr>
                      <w:rFonts w:ascii="Cambria Math" w:hAnsi="Cambria Math"/>
                      <w:color w:val="000000" w:themeColor="text1"/>
                    </w:rPr>
                    <m:t>j=i+1</m:t>
                  </m:r>
                  <m:ctrlPr>
                    <w:rPr>
                      <w:rFonts w:ascii="Cambria Math" w:hAnsi="Cambria Math"/>
                      <w:i/>
                      <w:color w:val="000000" w:themeColor="text1"/>
                    </w:rPr>
                  </m:ctrlPr>
                </m:sub>
                <m:sup>
                  <m:r>
                    <w:rPr>
                      <w:rFonts w:ascii="Cambria Math" w:hAnsi="Cambria Math"/>
                      <w:color w:val="000000" w:themeColor="text1"/>
                    </w:rPr>
                    <m:t>z</m:t>
                  </m:r>
                  <m:ctrlPr>
                    <w:rPr>
                      <w:rFonts w:ascii="Cambria Math" w:hAnsi="Cambria Math"/>
                      <w:i/>
                      <w:color w:val="000000" w:themeColor="text1"/>
                    </w:rPr>
                  </m:ctrlPr>
                </m:sup>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b</m:t>
                          </m:r>
                        </m:e>
                        <m:sub>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i</m:t>
                              </m:r>
                            </m:sub>
                            <m:sup>
                              <m:r>
                                <w:rPr>
                                  <w:rFonts w:ascii="Cambria Math" w:hAnsi="Cambria Math"/>
                                  <w:color w:val="000000" w:themeColor="text1"/>
                                </w:rPr>
                                <m:t>*</m:t>
                              </m:r>
                            </m:sup>
                          </m:sSubSup>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m:t>
                              </m:r>
                            </m:sup>
                          </m:sSubSup>
                        </m:sub>
                      </m:sSub>
                    </m:e>
                  </m:d>
                  <m:ctrlPr>
                    <w:rPr>
                      <w:rFonts w:ascii="Cambria Math" w:hAnsi="Cambria Math"/>
                      <w:i/>
                      <w:color w:val="000000" w:themeColor="text1"/>
                    </w:rPr>
                  </m:ctrlPr>
                </m:e>
              </m:nary>
              <m:r>
                <m:rPr>
                  <m:sty m:val="p"/>
                </m:rPr>
                <w:rPr>
                  <w:rFonts w:ascii="Cambria Math" w:hAnsi="Cambria Math"/>
                  <w:color w:val="000000" w:themeColor="text1"/>
                </w:rPr>
                <m:t>≤</m:t>
              </m:r>
              <m:r>
                <w:rPr>
                  <w:rFonts w:ascii="Cambria Math" w:hAnsi="Cambria Math"/>
                  <w:color w:val="000000" w:themeColor="text1"/>
                </w:rPr>
                <m:t>0,z=i+1,</m:t>
              </m:r>
              <m:r>
                <m:rPr>
                  <m:sty m:val="p"/>
                </m:rPr>
                <w:rPr>
                  <w:rFonts w:ascii="Cambria Math" w:hAnsi="Cambria Math"/>
                  <w:color w:val="000000" w:themeColor="text1"/>
                </w:rPr>
                <m:t>…</m:t>
              </m:r>
              <m:r>
                <w:rPr>
                  <w:rFonts w:ascii="Cambria Math" w:hAnsi="Cambria Math"/>
                  <w:color w:val="000000" w:themeColor="text1"/>
                </w:rPr>
                <m:t>,n#</m:t>
              </m:r>
              <m:d>
                <m:dPr>
                  <m:ctrlPr>
                    <w:rPr>
                      <w:rFonts w:ascii="Cambria Math" w:hAnsi="Cambria Math"/>
                      <w:i/>
                      <w:color w:val="000000" w:themeColor="text1"/>
                    </w:rPr>
                  </m:ctrlPr>
                </m:dPr>
                <m:e>
                  <m:r>
                    <w:rPr>
                      <w:rFonts w:ascii="Cambria Math" w:hAnsi="Cambria Math"/>
                      <w:color w:val="000000" w:themeColor="text1"/>
                    </w:rPr>
                    <m:t>5</m:t>
                  </m:r>
                </m:e>
              </m:d>
            </m:e>
          </m:eqArr>
        </m:oMath>
      </m:oMathPara>
    </w:p>
    <w:p w14:paraId="24F1DF51" w14:textId="7D36B66E" w:rsidR="00363D87" w:rsidRPr="00F34093" w:rsidRDefault="00F726A4" w:rsidP="001D7726">
      <w:pPr>
        <w:spacing w:line="360" w:lineRule="auto"/>
        <w:ind w:firstLine="709"/>
        <w:jc w:val="both"/>
        <w:rPr>
          <w:rFonts w:ascii="Times New Roman" w:eastAsiaTheme="minorEastAsia" w:hAnsi="Times New Roman" w:cs="Times New Roman"/>
          <w:bCs/>
          <w:color w:val="000000" w:themeColor="text1"/>
          <w:sz w:val="28"/>
          <w:szCs w:val="32"/>
        </w:rPr>
      </w:pPr>
      <w:r w:rsidRPr="00F34093">
        <w:rPr>
          <w:rFonts w:eastAsiaTheme="minorEastAsia"/>
          <w:color w:val="000000" w:themeColor="text1"/>
        </w:rPr>
        <w:br w:type="page"/>
      </w:r>
    </w:p>
    <w:p w14:paraId="448A0B4B" w14:textId="24183EF0" w:rsidR="007627EF" w:rsidRPr="00F34093" w:rsidRDefault="007627EF" w:rsidP="00034B12">
      <w:pPr>
        <w:pStyle w:val="subheader"/>
        <w:spacing w:before="0" w:line="360" w:lineRule="auto"/>
        <w:ind w:left="0" w:firstLine="709"/>
        <w:rPr>
          <w:color w:val="000000" w:themeColor="text1"/>
          <w:lang w:val="ru-RU"/>
        </w:rPr>
      </w:pPr>
      <w:bookmarkStart w:id="31" w:name="_Toc199949261"/>
      <w:bookmarkStart w:id="32" w:name="_Toc200124274"/>
      <w:r w:rsidRPr="00F34093">
        <w:rPr>
          <w:color w:val="000000" w:themeColor="text1"/>
          <w:lang w:val="ru-RU"/>
        </w:rPr>
        <w:lastRenderedPageBreak/>
        <w:t>О</w:t>
      </w:r>
      <w:r w:rsidR="00F726A4" w:rsidRPr="00F34093">
        <w:rPr>
          <w:color w:val="000000" w:themeColor="text1"/>
          <w:lang w:val="ru-RU"/>
        </w:rPr>
        <w:t>граниченная окрестность вставок</w:t>
      </w:r>
      <w:bookmarkEnd w:id="31"/>
      <w:bookmarkEnd w:id="32"/>
    </w:p>
    <w:p w14:paraId="246681A3" w14:textId="5EAAA47B" w:rsidR="007627EF" w:rsidRPr="00F34093" w:rsidRDefault="00E96029" w:rsidP="001D7726">
      <w:pPr>
        <w:pStyle w:val="TimesNewRoman14"/>
        <w:ind w:firstLine="709"/>
        <w:jc w:val="both"/>
        <w:rPr>
          <w:color w:val="000000" w:themeColor="text1"/>
        </w:rPr>
      </w:pPr>
      <w:r w:rsidRPr="00F34093">
        <w:rPr>
          <w:color w:val="000000" w:themeColor="text1"/>
        </w:rPr>
        <w:t xml:space="preserve">В предыдущем разделе мы описали свойства (формулы </w:t>
      </w:r>
      <w:r w:rsidR="007F3FAA" w:rsidRPr="007F3FAA">
        <w:rPr>
          <w:color w:val="000000" w:themeColor="text1"/>
        </w:rPr>
        <w:t>4</w:t>
      </w:r>
      <w:r w:rsidRPr="00F34093">
        <w:rPr>
          <w:color w:val="000000" w:themeColor="text1"/>
        </w:rPr>
        <w:t xml:space="preserve"> и </w:t>
      </w:r>
      <w:r w:rsidR="007F3FAA" w:rsidRPr="007F3FAA">
        <w:rPr>
          <w:color w:val="000000" w:themeColor="text1"/>
        </w:rPr>
        <w:t>5</w:t>
      </w:r>
      <w:r w:rsidRPr="00F34093">
        <w:rPr>
          <w:color w:val="000000" w:themeColor="text1"/>
        </w:rPr>
        <w:t xml:space="preserve">), которым должны удовлетворять индексы решения </w:t>
      </w:r>
      <m:oMath>
        <m:r>
          <w:rPr>
            <w:rFonts w:ascii="Cambria Math" w:hAnsi="Cambria Math"/>
            <w:color w:val="000000" w:themeColor="text1"/>
          </w:rPr>
          <m:t>σ,</m:t>
        </m:r>
      </m:oMath>
      <w:r w:rsidRPr="00F34093">
        <w:rPr>
          <w:color w:val="000000" w:themeColor="text1"/>
        </w:rPr>
        <w:t xml:space="preserve"> чтобы </w:t>
      </w:r>
      <m:oMath>
        <m:r>
          <w:rPr>
            <w:rFonts w:ascii="Cambria Math" w:hAnsi="Cambria Math"/>
            <w:color w:val="000000" w:themeColor="text1"/>
          </w:rPr>
          <m:t>σ</m:t>
        </m:r>
      </m:oMath>
      <w:r w:rsidRPr="00F34093">
        <w:rPr>
          <w:color w:val="000000" w:themeColor="text1"/>
        </w:rPr>
        <w:t xml:space="preserve"> являлось локально оптимальным решением.</w:t>
      </w:r>
    </w:p>
    <w:p w14:paraId="2DADD4BC" w14:textId="29F8772F" w:rsidR="00E96029" w:rsidRPr="00F34093" w:rsidRDefault="00E96029" w:rsidP="001D7726">
      <w:pPr>
        <w:pStyle w:val="TimesNewRoman14"/>
        <w:ind w:firstLine="709"/>
        <w:jc w:val="both"/>
        <w:rPr>
          <w:color w:val="000000" w:themeColor="text1"/>
        </w:rPr>
      </w:pPr>
      <w:r w:rsidRPr="00F34093">
        <w:rPr>
          <w:color w:val="000000" w:themeColor="text1"/>
        </w:rPr>
        <w:t xml:space="preserve">Следующий логичный шаг заключается в идентификации конкретных позиций, где индексы порождают локально оптимальные решения. Однако детальный анализ показывает, что такой подход является NP-трудной задачей, поскольку для каждого индекса в каждой позиции, требуется проверить </w:t>
      </w:r>
      <m:oMath>
        <m:d>
          <m:dPr>
            <m:ctrlPr>
              <w:rPr>
                <w:rFonts w:ascii="Cambria Math" w:hAnsi="Cambria Math"/>
                <w:i/>
                <w:color w:val="000000" w:themeColor="text1"/>
              </w:rPr>
            </m:ctrlPr>
          </m:dPr>
          <m:e>
            <m:r>
              <w:rPr>
                <w:rFonts w:ascii="Cambria Math" w:hAnsi="Cambria Math"/>
                <w:color w:val="000000" w:themeColor="text1"/>
              </w:rPr>
              <m:t>n-1</m:t>
            </m:r>
          </m:e>
        </m:d>
        <m:r>
          <w:rPr>
            <w:rFonts w:ascii="Cambria Math" w:hAnsi="Cambria Math"/>
            <w:color w:val="000000" w:themeColor="text1"/>
          </w:rPr>
          <m:t>!</m:t>
        </m:r>
      </m:oMath>
      <w:r w:rsidRPr="00F34093">
        <w:rPr>
          <w:color w:val="000000" w:themeColor="text1"/>
        </w:rPr>
        <w:t xml:space="preserve"> перестановок.</w:t>
      </w:r>
    </w:p>
    <w:p w14:paraId="0F0CE814" w14:textId="6DD61753" w:rsidR="00E96029" w:rsidRPr="00F34093" w:rsidRDefault="00E96029" w:rsidP="001D7726">
      <w:pPr>
        <w:pStyle w:val="TimesNewRoman14"/>
        <w:ind w:firstLine="709"/>
        <w:jc w:val="both"/>
        <w:rPr>
          <w:color w:val="000000" w:themeColor="text1"/>
        </w:rPr>
      </w:pPr>
      <w:r w:rsidRPr="00F34093">
        <w:rPr>
          <w:color w:val="000000" w:themeColor="text1"/>
        </w:rPr>
        <w:t>Тем не менее, существуют позиции, в которых индексы не порождают локальный оптимум независимо от порядка остальных индексов. В отличие от предыдущего случая, обнаружение таких позиций является тривиальной задачей.</w:t>
      </w:r>
    </w:p>
    <w:p w14:paraId="4949CDC1" w14:textId="4B84F881" w:rsidR="00DD64A2" w:rsidRPr="00F34093" w:rsidRDefault="00DD64A2" w:rsidP="001D7726">
      <w:pPr>
        <w:pStyle w:val="TimesNewRoman14"/>
        <w:ind w:firstLine="709"/>
        <w:jc w:val="both"/>
        <w:rPr>
          <w:color w:val="000000" w:themeColor="text1"/>
        </w:rPr>
      </w:pPr>
      <w:r w:rsidRPr="00F34093">
        <w:rPr>
          <w:color w:val="000000" w:themeColor="text1"/>
        </w:rPr>
        <w:t xml:space="preserve">На основе вектора разностей, ассоциированного с индексами, в данном разделе мы анализируем основания для исключения позиций, в которых индексы не могут порождать локально оптимальные решения. В результате анализа предлагается ограниченная окрестность вставок, исключающая операции перемещения индексов в позиции, не генерирующие локальные оптимумы. Для иллюстрации процесса идентификации таких позиций рассмотрим тривиальные граничные случаи, когда индекс </w:t>
      </w:r>
      <m:oMath>
        <m:r>
          <w:rPr>
            <w:rFonts w:ascii="Cambria Math" w:hAnsi="Cambria Math"/>
            <w:color w:val="000000" w:themeColor="text1"/>
          </w:rPr>
          <m:t>k</m:t>
        </m:r>
      </m:oMath>
      <w:r w:rsidRPr="00F34093">
        <w:rPr>
          <w:color w:val="000000" w:themeColor="text1"/>
        </w:rPr>
        <w:t xml:space="preserve"> находится на первой или последней позиции:</w:t>
      </w:r>
    </w:p>
    <w:p w14:paraId="1940FD52" w14:textId="77777777" w:rsidR="00246074" w:rsidRDefault="00DD64A2" w:rsidP="001D7726">
      <w:pPr>
        <w:pStyle w:val="TimesNewRoman14"/>
        <w:numPr>
          <w:ilvl w:val="0"/>
          <w:numId w:val="15"/>
        </w:numPr>
        <w:ind w:left="0" w:firstLine="709"/>
        <w:jc w:val="both"/>
        <w:rPr>
          <w:color w:val="000000" w:themeColor="text1"/>
        </w:rPr>
      </w:pPr>
      <w:r w:rsidRPr="00F34093">
        <w:rPr>
          <w:color w:val="000000" w:themeColor="text1"/>
        </w:rPr>
        <w:t xml:space="preserve">Для исключения первой позиции </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1</m:t>
                </m:r>
              </m:sub>
            </m:sSub>
            <m:r>
              <w:rPr>
                <w:rFonts w:ascii="Cambria Math" w:hAnsi="Cambria Math"/>
                <w:color w:val="000000" w:themeColor="text1"/>
              </w:rPr>
              <m:t>=k</m:t>
            </m:r>
          </m:e>
        </m:d>
      </m:oMath>
      <w:r w:rsidRPr="00F34093">
        <w:rPr>
          <w:color w:val="000000" w:themeColor="text1"/>
        </w:rPr>
        <w:t xml:space="preserve"> необходимо показать, что ни одна перестановка вектора разностей не удовлетворяет уравнению (</w:t>
      </w:r>
      <w:r w:rsidR="007338AA" w:rsidRPr="007338AA">
        <w:rPr>
          <w:color w:val="000000" w:themeColor="text1"/>
        </w:rPr>
        <w:t>5</w:t>
      </w:r>
      <w:r w:rsidRPr="00F34093">
        <w:rPr>
          <w:color w:val="000000" w:themeColor="text1"/>
        </w:rPr>
        <w:t>). Достаточным условием является невыполнение (</w:t>
      </w:r>
      <w:r w:rsidR="007338AA" w:rsidRPr="007338AA">
        <w:rPr>
          <w:color w:val="000000" w:themeColor="text1"/>
        </w:rPr>
        <w:t>5</w:t>
      </w:r>
      <w:r w:rsidRPr="00F34093">
        <w:rPr>
          <w:color w:val="000000" w:themeColor="text1"/>
        </w:rPr>
        <w:t xml:space="preserve">) при </w:t>
      </w:r>
      <m:oMath>
        <m:r>
          <w:rPr>
            <w:rFonts w:ascii="Cambria Math" w:hAnsi="Cambria Math"/>
            <w:color w:val="000000" w:themeColor="text1"/>
          </w:rPr>
          <m:t>z=n,</m:t>
        </m:r>
      </m:oMath>
      <w:r w:rsidRPr="00F34093">
        <w:rPr>
          <w:color w:val="000000" w:themeColor="text1"/>
        </w:rPr>
        <w:t xml:space="preserve"> так как сумма:</w:t>
      </w:r>
    </w:p>
    <w:p w14:paraId="6B55D98F" w14:textId="7F36F343" w:rsidR="00246074" w:rsidRPr="00246074" w:rsidRDefault="00055D67" w:rsidP="00246074">
      <w:pPr>
        <w:pStyle w:val="TimesNewRoman14"/>
        <w:ind w:left="709" w:firstLine="0"/>
        <w:jc w:val="both"/>
        <w:rPr>
          <w:rFonts w:eastAsiaTheme="minorEastAsia"/>
          <w:color w:val="000000" w:themeColor="text1"/>
        </w:rPr>
      </w:pPr>
      <m:oMathPara>
        <m:oMathParaPr>
          <m:jc m:val="center"/>
        </m:oMathParaPr>
        <m:oMath>
          <m:eqArr>
            <m:eqArrPr>
              <m:maxDist m:val="1"/>
              <m:ctrlPr>
                <w:rPr>
                  <w:rFonts w:ascii="Cambria Math" w:eastAsiaTheme="minorEastAsia" w:hAnsi="Cambria Math"/>
                  <w:i/>
                  <w:color w:val="000000" w:themeColor="text1"/>
                  <w:lang w:val="en-US"/>
                </w:rPr>
              </m:ctrlPr>
            </m:eqArrPr>
            <m:e>
              <m:nary>
                <m:naryPr>
                  <m:chr m:val="∑"/>
                  <m:ctrlPr>
                    <w:rPr>
                      <w:rFonts w:ascii="Cambria Math" w:hAnsi="Cambria Math"/>
                      <w:color w:val="000000" w:themeColor="text1"/>
                    </w:rPr>
                  </m:ctrlPr>
                </m:naryPr>
                <m:sub>
                  <m:r>
                    <w:rPr>
                      <w:rFonts w:ascii="Cambria Math" w:hAnsi="Cambria Math"/>
                      <w:color w:val="000000" w:themeColor="text1"/>
                    </w:rPr>
                    <m:t>j=1</m:t>
                  </m:r>
                  <m:ctrlPr>
                    <w:rPr>
                      <w:rFonts w:ascii="Cambria Math" w:hAnsi="Cambria Math"/>
                      <w:i/>
                      <w:color w:val="000000" w:themeColor="text1"/>
                    </w:rPr>
                  </m:ctrlPr>
                </m:sub>
                <m:sup>
                  <m:r>
                    <w:rPr>
                      <w:rFonts w:ascii="Cambria Math" w:hAnsi="Cambria Math"/>
                      <w:color w:val="000000" w:themeColor="text1"/>
                    </w:rPr>
                    <m:t>n</m:t>
                  </m:r>
                  <m:ctrlPr>
                    <w:rPr>
                      <w:rFonts w:ascii="Cambria Math" w:hAnsi="Cambria Math"/>
                      <w:i/>
                      <w:color w:val="000000" w:themeColor="text1"/>
                    </w:rPr>
                  </m:ctrlPr>
                </m:sup>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k</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sub>
                      </m:sSub>
                    </m:e>
                  </m:d>
                  <m:ctrlPr>
                    <w:rPr>
                      <w:rFonts w:ascii="Cambria Math" w:hAnsi="Cambria Math"/>
                      <w:i/>
                      <w:color w:val="000000" w:themeColor="text1"/>
                    </w:rPr>
                  </m:ctrlPr>
                </m:e>
              </m:nary>
              <m:r>
                <w:rPr>
                  <w:rFonts w:ascii="Cambria Math" w:hAnsi="Cambria Math"/>
                  <w:color w:val="000000" w:themeColor="text1"/>
                </w:rPr>
                <m:t>,</m:t>
              </m:r>
              <m:ctrlPr>
                <w:rPr>
                  <w:rFonts w:ascii="Cambria Math" w:hAnsi="Cambria Math"/>
                  <w:i/>
                  <w:color w:val="000000" w:themeColor="text1"/>
                </w:rPr>
              </m:ctrlPr>
            </m:e>
          </m:eqArr>
        </m:oMath>
      </m:oMathPara>
    </w:p>
    <w:p w14:paraId="473E4B7F" w14:textId="2523D958" w:rsidR="00DD64A2" w:rsidRPr="00F34093" w:rsidRDefault="00DD64A2" w:rsidP="00246074">
      <w:pPr>
        <w:pStyle w:val="TimesNewRoman14"/>
        <w:ind w:left="709" w:firstLine="0"/>
        <w:jc w:val="both"/>
        <w:rPr>
          <w:color w:val="000000" w:themeColor="text1"/>
        </w:rPr>
      </w:pPr>
      <w:r w:rsidRPr="00F34093">
        <w:rPr>
          <w:color w:val="000000" w:themeColor="text1"/>
        </w:rPr>
        <w:t xml:space="preserve">не зависит от порядка индексов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n</m:t>
            </m:r>
          </m:sub>
        </m:sSub>
        <m:r>
          <m:rPr>
            <m:lit/>
          </m:rPr>
          <w:rPr>
            <w:rFonts w:ascii="Cambria Math" w:hAnsi="Cambria Math"/>
            <w:color w:val="000000" w:themeColor="text1"/>
          </w:rPr>
          <m:t>}</m:t>
        </m:r>
      </m:oMath>
      <w:r w:rsidRPr="00F34093">
        <w:rPr>
          <w:color w:val="000000" w:themeColor="text1"/>
        </w:rPr>
        <w:t>.</w:t>
      </w:r>
    </w:p>
    <w:p w14:paraId="1C671390" w14:textId="5BB8B928" w:rsidR="00DD64A2" w:rsidRPr="00F34093" w:rsidRDefault="00DD64A2" w:rsidP="001D7726">
      <w:pPr>
        <w:pStyle w:val="TimesNewRoman14"/>
        <w:numPr>
          <w:ilvl w:val="0"/>
          <w:numId w:val="15"/>
        </w:numPr>
        <w:ind w:left="0" w:firstLine="709"/>
        <w:jc w:val="both"/>
        <w:rPr>
          <w:color w:val="000000" w:themeColor="text1"/>
        </w:rPr>
      </w:pPr>
      <w:r w:rsidRPr="00F34093">
        <w:rPr>
          <w:color w:val="000000" w:themeColor="text1"/>
        </w:rPr>
        <w:t xml:space="preserve">Аналогично, для исключения последней позиции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n</m:t>
            </m:r>
          </m:sub>
        </m:sSub>
        <m:r>
          <w:rPr>
            <w:rFonts w:ascii="Cambria Math" w:hAnsi="Cambria Math"/>
            <w:color w:val="000000" w:themeColor="text1"/>
          </w:rPr>
          <m:t xml:space="preserve"> = k</m:t>
        </m:r>
      </m:oMath>
      <w:r w:rsidRPr="00F34093">
        <w:rPr>
          <w:color w:val="000000" w:themeColor="text1"/>
        </w:rPr>
        <w:t>) достаточно проверить невыполнение уравнения (</w:t>
      </w:r>
      <w:r w:rsidR="001D2596" w:rsidRPr="00FF0445">
        <w:rPr>
          <w:color w:val="000000" w:themeColor="text1"/>
        </w:rPr>
        <w:t>4</w:t>
      </w:r>
      <w:r w:rsidRPr="00F34093">
        <w:rPr>
          <w:color w:val="000000" w:themeColor="text1"/>
        </w:rPr>
        <w:t xml:space="preserve">) при </w:t>
      </w:r>
      <m:oMath>
        <m:r>
          <w:rPr>
            <w:rFonts w:ascii="Cambria Math" w:hAnsi="Cambria Math"/>
            <w:color w:val="000000" w:themeColor="text1"/>
          </w:rPr>
          <m:t>z=1.</m:t>
        </m:r>
      </m:oMath>
    </w:p>
    <w:p w14:paraId="59289AE7" w14:textId="2651BC49" w:rsidR="00DD64A2" w:rsidRPr="00F34093" w:rsidRDefault="00DD64A2" w:rsidP="001D7726">
      <w:pPr>
        <w:pStyle w:val="TimesNewRoman14"/>
        <w:ind w:firstLine="709"/>
        <w:jc w:val="both"/>
        <w:rPr>
          <w:color w:val="000000" w:themeColor="text1"/>
        </w:rPr>
      </w:pPr>
      <w:r w:rsidRPr="00F34093">
        <w:rPr>
          <w:color w:val="000000" w:themeColor="text1"/>
        </w:rPr>
        <w:lastRenderedPageBreak/>
        <w:t xml:space="preserve">Для произвольной позиции </w:t>
      </w:r>
      <m:oMath>
        <m:r>
          <w:rPr>
            <w:rFonts w:ascii="Cambria Math" w:hAnsi="Cambria Math"/>
            <w:color w:val="000000" w:themeColor="text1"/>
          </w:rPr>
          <m:t>i</m:t>
        </m:r>
      </m:oMath>
      <w:r w:rsidRPr="00F34093">
        <w:rPr>
          <w:color w:val="000000" w:themeColor="text1"/>
        </w:rPr>
        <w:t xml:space="preserve"> </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=k</m:t>
            </m:r>
          </m:e>
        </m:d>
      </m:oMath>
      <w:r w:rsidRPr="00F34093">
        <w:rPr>
          <w:color w:val="000000" w:themeColor="text1"/>
        </w:rPr>
        <w:t xml:space="preserve"> необходимо проверить отсутствие разбиения индексов на группы </w:t>
      </w:r>
      <m:oMath>
        <m:r>
          <m:rPr>
            <m:lit/>
          </m:rPr>
          <w:rPr>
            <w:rFonts w:ascii="Cambria Math" w:hAnsi="Cambria Math"/>
            <w:color w:val="000000" w:themeColor="text1"/>
          </w:rPr>
          <m:t>{</m:t>
        </m:r>
        <m:r>
          <w:rPr>
            <w:rFonts w:ascii="Cambria Math" w:hAnsi="Cambria Math"/>
            <w:color w:val="000000" w:themeColor="text1"/>
          </w:rPr>
          <m:t>1,…,i-1</m:t>
        </m:r>
        <m:r>
          <m:rPr>
            <m:lit/>
          </m:rPr>
          <w:rPr>
            <w:rFonts w:ascii="Cambria Math" w:hAnsi="Cambria Math"/>
            <w:color w:val="000000" w:themeColor="text1"/>
          </w:rPr>
          <m:t>}</m:t>
        </m:r>
        <m:r>
          <w:rPr>
            <w:rFonts w:ascii="Cambria Math" w:hAnsi="Cambria Math"/>
            <w:color w:val="000000" w:themeColor="text1"/>
          </w:rPr>
          <m:t xml:space="preserve"> и </m:t>
        </m:r>
        <m:r>
          <m:rPr>
            <m:lit/>
          </m:rPr>
          <w:rPr>
            <w:rFonts w:ascii="Cambria Math" w:hAnsi="Cambria Math"/>
            <w:color w:val="000000" w:themeColor="text1"/>
          </w:rPr>
          <m:t>{</m:t>
        </m:r>
        <m:r>
          <w:rPr>
            <w:rFonts w:ascii="Cambria Math" w:hAnsi="Cambria Math"/>
            <w:color w:val="000000" w:themeColor="text1"/>
          </w:rPr>
          <m:t>i+1,…,n</m:t>
        </m:r>
        <m:r>
          <m:rPr>
            <m:lit/>
          </m:rPr>
          <w:rPr>
            <w:rFonts w:ascii="Cambria Math" w:hAnsi="Cambria Math"/>
            <w:color w:val="000000" w:themeColor="text1"/>
          </w:rPr>
          <m:t>}</m:t>
        </m:r>
      </m:oMath>
      <w:r w:rsidRPr="00F34093">
        <w:rPr>
          <w:color w:val="000000" w:themeColor="text1"/>
        </w:rPr>
        <w:t>, при котором одновременно выполняются условия (</w:t>
      </w:r>
      <w:r w:rsidR="00FF0445" w:rsidRPr="00FF0445">
        <w:rPr>
          <w:color w:val="000000" w:themeColor="text1"/>
        </w:rPr>
        <w:t>4</w:t>
      </w:r>
      <w:r w:rsidRPr="00F34093">
        <w:rPr>
          <w:color w:val="000000" w:themeColor="text1"/>
        </w:rPr>
        <w:t>) и (</w:t>
      </w:r>
      <w:r w:rsidR="00FF0445" w:rsidRPr="00FF0445">
        <w:rPr>
          <w:color w:val="000000" w:themeColor="text1"/>
        </w:rPr>
        <w:t>5</w:t>
      </w:r>
      <w:r w:rsidRPr="00F34093">
        <w:rPr>
          <w:color w:val="000000" w:themeColor="text1"/>
        </w:rPr>
        <w:t>).</w:t>
      </w:r>
    </w:p>
    <w:p w14:paraId="5FFFFE3E" w14:textId="5842E585" w:rsidR="00D01108" w:rsidRPr="00F34093" w:rsidRDefault="00D01108" w:rsidP="001D7726">
      <w:pPr>
        <w:pStyle w:val="TimesNewRoman14"/>
        <w:ind w:firstLine="709"/>
        <w:jc w:val="both"/>
        <w:rPr>
          <w:rFonts w:eastAsiaTheme="minorEastAsia"/>
          <w:color w:val="000000" w:themeColor="text1"/>
        </w:rPr>
      </w:pPr>
      <w:r w:rsidRPr="00F34093">
        <w:rPr>
          <w:color w:val="000000" w:themeColor="text1"/>
        </w:rPr>
        <w:t xml:space="preserve">В связи с этим предлагается простой алгоритм, который начинается с сортировки вектора разностей, ассоциированного с индексом </w:t>
      </w:r>
      <m:oMath>
        <m:r>
          <w:rPr>
            <w:rFonts w:ascii="Cambria Math" w:hAnsi="Cambria Math"/>
            <w:color w:val="000000" w:themeColor="text1"/>
          </w:rPr>
          <m:t>k</m:t>
        </m:r>
      </m:oMath>
      <w:r w:rsidRPr="00F34093">
        <w:rPr>
          <w:color w:val="000000" w:themeColor="text1"/>
        </w:rPr>
        <w:t>, в порядке убывания. Поскольку наша цель - исключить неподходящие позиции, второй шаг заключается в проверке, удовлетворяет ли наиболее благоприятное разбиение вектора разностей уравнениям (</w:t>
      </w:r>
      <w:r w:rsidR="00782BC0" w:rsidRPr="00782BC0">
        <w:rPr>
          <w:color w:val="000000" w:themeColor="text1"/>
        </w:rPr>
        <w:t>4</w:t>
      </w:r>
      <w:r w:rsidRPr="00F34093">
        <w:rPr>
          <w:color w:val="000000" w:themeColor="text1"/>
        </w:rPr>
        <w:t>) и (</w:t>
      </w:r>
      <w:r w:rsidR="00782BC0" w:rsidRPr="00782BC0">
        <w:rPr>
          <w:color w:val="000000" w:themeColor="text1"/>
        </w:rPr>
        <w:t>5</w:t>
      </w:r>
      <w:r w:rsidRPr="00F34093">
        <w:rPr>
          <w:color w:val="000000" w:themeColor="text1"/>
        </w:rPr>
        <w:t xml:space="preserve">) при </w:t>
      </w:r>
      <m:oMath>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i</m:t>
            </m:r>
          </m:sub>
        </m:sSub>
        <m:r>
          <w:rPr>
            <w:rFonts w:ascii="Cambria Math" w:hAnsi="Cambria Math"/>
            <w:color w:val="000000" w:themeColor="text1"/>
          </w:rPr>
          <m:t>=k.</m:t>
        </m:r>
      </m:oMath>
    </w:p>
    <w:p w14:paraId="5AF8FD75" w14:textId="6F391B8C" w:rsidR="00D01108" w:rsidRPr="00F34093" w:rsidRDefault="00D01108" w:rsidP="001D7726">
      <w:pPr>
        <w:pStyle w:val="TimesNewRoman14"/>
        <w:ind w:firstLine="709"/>
        <w:jc w:val="both"/>
        <w:rPr>
          <w:color w:val="000000" w:themeColor="text1"/>
        </w:rPr>
      </w:pPr>
      <w:r w:rsidRPr="00F34093">
        <w:rPr>
          <w:color w:val="000000" w:themeColor="text1"/>
        </w:rPr>
        <w:t>Процедура распределения значений включает:</w:t>
      </w:r>
    </w:p>
    <w:p w14:paraId="7CE2C1AB" w14:textId="7CAD79F7" w:rsidR="00D01108" w:rsidRPr="00F34093" w:rsidRDefault="00D01108" w:rsidP="001D7726">
      <w:pPr>
        <w:pStyle w:val="TimesNewRoman14"/>
        <w:numPr>
          <w:ilvl w:val="0"/>
          <w:numId w:val="16"/>
        </w:numPr>
        <w:ind w:left="0" w:firstLine="709"/>
        <w:jc w:val="both"/>
        <w:rPr>
          <w:color w:val="000000" w:themeColor="text1"/>
        </w:rPr>
      </w:pPr>
      <w:r w:rsidRPr="00F34093">
        <w:rPr>
          <w:color w:val="000000" w:themeColor="text1"/>
        </w:rPr>
        <w:t xml:space="preserve">Размещение наибольшего значения вектора на позиции </w:t>
      </w:r>
      <m:oMath>
        <m:r>
          <w:rPr>
            <w:rFonts w:ascii="Cambria Math" w:hAnsi="Cambria Math"/>
            <w:color w:val="000000" w:themeColor="text1"/>
          </w:rPr>
          <m:t>i-1</m:t>
        </m:r>
      </m:oMath>
    </w:p>
    <w:p w14:paraId="050CB024" w14:textId="35845835" w:rsidR="00D01108" w:rsidRPr="00F34093" w:rsidRDefault="00D01108" w:rsidP="001D7726">
      <w:pPr>
        <w:pStyle w:val="TimesNewRoman14"/>
        <w:numPr>
          <w:ilvl w:val="0"/>
          <w:numId w:val="16"/>
        </w:numPr>
        <w:ind w:left="0" w:firstLine="709"/>
        <w:jc w:val="both"/>
        <w:rPr>
          <w:color w:val="000000" w:themeColor="text1"/>
        </w:rPr>
      </w:pPr>
      <w:r w:rsidRPr="00F34093">
        <w:rPr>
          <w:color w:val="000000" w:themeColor="text1"/>
        </w:rPr>
        <w:t xml:space="preserve">Второго по величине значения - на позиции </w:t>
      </w:r>
      <m:oMath>
        <m:r>
          <w:rPr>
            <w:rFonts w:ascii="Cambria Math" w:hAnsi="Cambria Math"/>
            <w:color w:val="000000" w:themeColor="text1"/>
          </w:rPr>
          <m:t>i-2</m:t>
        </m:r>
      </m:oMath>
    </w:p>
    <w:p w14:paraId="0B1A578B" w14:textId="36262709" w:rsidR="00D01108" w:rsidRPr="00F34093" w:rsidRDefault="00D01108" w:rsidP="001D7726">
      <w:pPr>
        <w:pStyle w:val="TimesNewRoman14"/>
        <w:numPr>
          <w:ilvl w:val="0"/>
          <w:numId w:val="16"/>
        </w:numPr>
        <w:ind w:left="0" w:firstLine="709"/>
        <w:jc w:val="both"/>
        <w:rPr>
          <w:color w:val="000000" w:themeColor="text1"/>
        </w:rPr>
      </w:pPr>
      <w:r w:rsidRPr="00F34093">
        <w:rPr>
          <w:color w:val="000000" w:themeColor="text1"/>
        </w:rPr>
        <w:t>И так далее для остальных значений</w:t>
      </w:r>
    </w:p>
    <w:p w14:paraId="70B458C9" w14:textId="08B4A551" w:rsidR="00D01108" w:rsidRPr="00F34093" w:rsidRDefault="00D01108" w:rsidP="001D7726">
      <w:pPr>
        <w:pStyle w:val="TimesNewRoman14"/>
        <w:ind w:firstLine="709"/>
        <w:jc w:val="both"/>
        <w:rPr>
          <w:color w:val="000000" w:themeColor="text1"/>
        </w:rPr>
      </w:pPr>
      <w:r w:rsidRPr="00F34093">
        <w:rPr>
          <w:color w:val="000000" w:themeColor="text1"/>
        </w:rPr>
        <w:t>Для наименьших значений используется обратный порядок:</w:t>
      </w:r>
    </w:p>
    <w:p w14:paraId="1536B852" w14:textId="07194557" w:rsidR="00D01108" w:rsidRPr="00F34093" w:rsidRDefault="00D01108" w:rsidP="001D7726">
      <w:pPr>
        <w:pStyle w:val="TimesNewRoman14"/>
        <w:numPr>
          <w:ilvl w:val="0"/>
          <w:numId w:val="17"/>
        </w:numPr>
        <w:ind w:left="0" w:firstLine="709"/>
        <w:jc w:val="both"/>
        <w:rPr>
          <w:color w:val="000000" w:themeColor="text1"/>
        </w:rPr>
      </w:pPr>
      <w:r w:rsidRPr="00F34093">
        <w:rPr>
          <w:color w:val="000000" w:themeColor="text1"/>
        </w:rPr>
        <w:t xml:space="preserve">Наименьшее значение размещается на позиции </w:t>
      </w:r>
      <m:oMath>
        <m:r>
          <w:rPr>
            <w:rFonts w:ascii="Cambria Math" w:hAnsi="Cambria Math"/>
            <w:color w:val="000000" w:themeColor="text1"/>
          </w:rPr>
          <m:t>i+1</m:t>
        </m:r>
      </m:oMath>
    </w:p>
    <w:p w14:paraId="67B111B9" w14:textId="69B169B4" w:rsidR="00D01108" w:rsidRPr="00F34093" w:rsidRDefault="00D01108" w:rsidP="001D7726">
      <w:pPr>
        <w:pStyle w:val="TimesNewRoman14"/>
        <w:numPr>
          <w:ilvl w:val="0"/>
          <w:numId w:val="17"/>
        </w:numPr>
        <w:ind w:left="0" w:firstLine="709"/>
        <w:jc w:val="both"/>
        <w:rPr>
          <w:color w:val="000000" w:themeColor="text1"/>
        </w:rPr>
      </w:pPr>
      <w:r w:rsidRPr="00F34093">
        <w:rPr>
          <w:color w:val="000000" w:themeColor="text1"/>
        </w:rPr>
        <w:t xml:space="preserve">Следующее по величине - на позиции </w:t>
      </w:r>
      <m:oMath>
        <m:r>
          <w:rPr>
            <w:rFonts w:ascii="Cambria Math" w:hAnsi="Cambria Math"/>
            <w:color w:val="000000" w:themeColor="text1"/>
          </w:rPr>
          <m:t>i+2</m:t>
        </m:r>
      </m:oMath>
    </w:p>
    <w:p w14:paraId="2D63349E" w14:textId="3F288103" w:rsidR="00D01108" w:rsidRPr="00362E9E" w:rsidRDefault="00D01108" w:rsidP="001D7726">
      <w:pPr>
        <w:pStyle w:val="TimesNewRoman14"/>
        <w:ind w:firstLine="709"/>
        <w:jc w:val="both"/>
        <w:rPr>
          <w:color w:val="000000" w:themeColor="text1"/>
        </w:rPr>
      </w:pPr>
      <w:r w:rsidRPr="00F34093">
        <w:rPr>
          <w:color w:val="000000" w:themeColor="text1"/>
        </w:rPr>
        <w:t xml:space="preserve">Обозначим через </w:t>
      </w:r>
      <m:oMath>
        <m:sSup>
          <m:sSupPr>
            <m:ctrlPr>
              <w:rPr>
                <w:rFonts w:ascii="Cambria Math" w:hAnsi="Cambria Math"/>
                <w:i/>
                <w:color w:val="000000" w:themeColor="text1"/>
              </w:rPr>
            </m:ctrlPr>
          </m:sSupPr>
          <m:e>
            <m:r>
              <w:rPr>
                <w:rFonts w:ascii="Cambria Math" w:hAnsi="Cambria Math"/>
                <w:color w:val="000000" w:themeColor="text1"/>
              </w:rPr>
              <m:t>σ</m:t>
            </m:r>
            <m:ctrlPr>
              <w:rPr>
                <w:rFonts w:ascii="Cambria Math" w:hAnsi="Cambria Math"/>
                <w:color w:val="000000" w:themeColor="text1"/>
              </w:rPr>
            </m:ctrlPr>
          </m:e>
          <m:sup>
            <m:r>
              <w:rPr>
                <w:rFonts w:ascii="Cambria Math" w:hAnsi="Cambria Math"/>
                <w:color w:val="000000" w:themeColor="text1"/>
              </w:rPr>
              <m:t>'</m:t>
            </m:r>
          </m:sup>
        </m:sSup>
      </m:oMath>
      <w:r w:rsidRPr="00F34093">
        <w:rPr>
          <w:color w:val="000000" w:themeColor="text1"/>
        </w:rPr>
        <w:t xml:space="preserve"> решение, полученное при таком упорядочивании вектора разностей. Тогда индекс </w:t>
      </w:r>
      <m:oMath>
        <m:r>
          <w:rPr>
            <w:rFonts w:ascii="Cambria Math" w:hAnsi="Cambria Math"/>
            <w:color w:val="000000" w:themeColor="text1"/>
          </w:rPr>
          <m:t>k</m:t>
        </m:r>
      </m:oMath>
      <w:r w:rsidRPr="00F34093">
        <w:rPr>
          <w:color w:val="000000" w:themeColor="text1"/>
        </w:rPr>
        <w:t xml:space="preserve"> не порождает локально оптимальное решение в позиции </w:t>
      </w:r>
      <m:oMath>
        <m:r>
          <w:rPr>
            <w:rFonts w:ascii="Cambria Math" w:hAnsi="Cambria Math"/>
            <w:color w:val="000000" w:themeColor="text1"/>
          </w:rPr>
          <m:t>i,</m:t>
        </m:r>
      </m:oMath>
      <w:r w:rsidRPr="00F34093">
        <w:rPr>
          <w:color w:val="000000" w:themeColor="text1"/>
        </w:rPr>
        <w:t xml:space="preserve"> если выполняется условие</w:t>
      </w:r>
      <w:r w:rsidR="000F5FB1">
        <w:rPr>
          <w:color w:val="000000" w:themeColor="text1"/>
        </w:rPr>
        <w:t>, представленное формулой 6.</w:t>
      </w:r>
    </w:p>
    <w:p w14:paraId="52C10352" w14:textId="1B4D0034" w:rsidR="00B75BEA" w:rsidRPr="00F34093" w:rsidRDefault="00055D67" w:rsidP="001D7726">
      <w:pPr>
        <w:pStyle w:val="TimesNewRoman14"/>
        <w:ind w:firstLine="709"/>
        <w:jc w:val="both"/>
        <w:rPr>
          <w:rFonts w:eastAsiaTheme="minorEastAsia"/>
          <w:color w:val="000000" w:themeColor="text1"/>
        </w:rPr>
      </w:pPr>
      <m:oMathPara>
        <m:oMath>
          <m:eqArr>
            <m:eqArrPr>
              <m:maxDist m:val="1"/>
              <m:ctrlPr>
                <w:rPr>
                  <w:rFonts w:ascii="Cambria Math" w:eastAsiaTheme="minorEastAsia" w:hAnsi="Cambria Math"/>
                  <w:color w:val="000000" w:themeColor="text1"/>
                  <w:lang w:val="en-US"/>
                </w:rPr>
              </m:ctrlPr>
            </m:eqArrPr>
            <m:e>
              <m:nary>
                <m:naryPr>
                  <m:chr m:val="∑"/>
                  <m:grow m:val="1"/>
                  <m:ctrlPr>
                    <w:rPr>
                      <w:rFonts w:ascii="Cambria Math" w:hAnsi="Cambria Math"/>
                      <w:color w:val="000000" w:themeColor="text1"/>
                    </w:rPr>
                  </m:ctrlPr>
                </m:naryPr>
                <m:sub>
                  <m:r>
                    <w:rPr>
                      <w:rFonts w:ascii="Cambria Math" w:hAnsi="Cambria Math"/>
                      <w:color w:val="000000" w:themeColor="text1"/>
                    </w:rPr>
                    <m:t>z</m:t>
                  </m:r>
                  <m:r>
                    <m:rPr>
                      <m:sty m:val="p"/>
                    </m:rPr>
                    <w:rPr>
                      <w:rFonts w:ascii="Cambria Math" w:hAnsi="Cambria Math"/>
                      <w:color w:val="000000" w:themeColor="text1"/>
                    </w:rPr>
                    <m:t>=1</m:t>
                  </m:r>
                </m:sub>
                <m:sup>
                  <m:r>
                    <w:rPr>
                      <w:rFonts w:ascii="Cambria Math" w:hAnsi="Cambria Math"/>
                      <w:color w:val="000000" w:themeColor="text1"/>
                    </w:rPr>
                    <m:t>i</m:t>
                  </m:r>
                  <m:r>
                    <m:rPr>
                      <m:sty m:val="p"/>
                    </m:rPr>
                    <w:rPr>
                      <w:rFonts w:ascii="Cambria Math" w:hAnsi="Cambria Math"/>
                      <w:color w:val="000000" w:themeColor="text1"/>
                    </w:rPr>
                    <m:t>-1</m:t>
                  </m:r>
                </m:sup>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b</m:t>
                          </m:r>
                        </m:e>
                        <m:sub>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r>
                            <w:rPr>
                              <w:rFonts w:ascii="Cambria Math" w:hAnsi="Cambria Math"/>
                              <w:color w:val="000000" w:themeColor="text1"/>
                            </w:rPr>
                            <m:t>k</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k</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sub>
                      </m:sSub>
                    </m:e>
                  </m:d>
                </m:e>
              </m:nary>
              <m:r>
                <m:rPr>
                  <m:sty m:val="p"/>
                </m:rPr>
                <w:rPr>
                  <w:rFonts w:ascii="Cambria Math" w:hAnsi="Cambria Math"/>
                  <w:color w:val="000000" w:themeColor="text1"/>
                </w:rPr>
                <m:t xml:space="preserve">&lt;0 </m:t>
              </m:r>
              <m:r>
                <m:rPr>
                  <m:nor/>
                </m:rPr>
                <w:rPr>
                  <w:color w:val="000000" w:themeColor="text1"/>
                </w:rPr>
                <m:t xml:space="preserve">или </m:t>
              </m:r>
              <m:nary>
                <m:naryPr>
                  <m:chr m:val="∑"/>
                  <m:grow m:val="1"/>
                  <m:ctrlPr>
                    <w:rPr>
                      <w:rFonts w:ascii="Cambria Math" w:hAnsi="Cambria Math"/>
                      <w:color w:val="000000" w:themeColor="text1"/>
                    </w:rPr>
                  </m:ctrlPr>
                </m:naryPr>
                <m:sub>
                  <m:r>
                    <w:rPr>
                      <w:rFonts w:ascii="Cambria Math" w:hAnsi="Cambria Math"/>
                      <w:color w:val="000000" w:themeColor="text1"/>
                    </w:rPr>
                    <m:t>z</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b</m:t>
                          </m:r>
                        </m:e>
                        <m:sub>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r>
                            <w:rPr>
                              <w:rFonts w:ascii="Cambria Math" w:hAnsi="Cambria Math"/>
                              <w:color w:val="000000" w:themeColor="text1"/>
                            </w:rPr>
                            <m:t>k</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k</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sub>
                      </m:sSub>
                    </m:e>
                  </m:d>
                </m:e>
              </m:nary>
              <m:r>
                <m:rPr>
                  <m:sty m:val="p"/>
                </m:rPr>
                <w:rPr>
                  <w:rFonts w:ascii="Cambria Math" w:hAnsi="Cambria Math"/>
                  <w:color w:val="000000" w:themeColor="text1"/>
                </w:rPr>
                <m:t>&gt;0#</m:t>
              </m:r>
              <m:d>
                <m:dPr>
                  <m:ctrlPr>
                    <w:rPr>
                      <w:rFonts w:ascii="Cambria Math" w:eastAsiaTheme="minorEastAsia" w:hAnsi="Cambria Math"/>
                      <w:color w:val="000000" w:themeColor="text1"/>
                      <w:lang w:val="en-US"/>
                    </w:rPr>
                  </m:ctrlPr>
                </m:dPr>
                <m:e>
                  <m:r>
                    <m:rPr>
                      <m:sty m:val="p"/>
                    </m:rPr>
                    <w:rPr>
                      <w:rFonts w:ascii="Cambria Math" w:eastAsiaTheme="minorEastAsia" w:hAnsi="Cambria Math"/>
                      <w:color w:val="000000" w:themeColor="text1"/>
                    </w:rPr>
                    <m:t>6</m:t>
                  </m:r>
                </m:e>
              </m:d>
              <m:ctrlPr>
                <w:rPr>
                  <w:rFonts w:ascii="Cambria Math" w:hAnsi="Cambria Math"/>
                  <w:color w:val="000000" w:themeColor="text1"/>
                </w:rPr>
              </m:ctrlPr>
            </m:e>
          </m:eqArr>
        </m:oMath>
      </m:oMathPara>
    </w:p>
    <w:p w14:paraId="144ABD40" w14:textId="2EEA0FCC" w:rsidR="00D01108" w:rsidRDefault="00B75BEA" w:rsidP="001D7726">
      <w:pPr>
        <w:pStyle w:val="TimesNewRoman14"/>
        <w:ind w:firstLine="709"/>
        <w:jc w:val="both"/>
        <w:rPr>
          <w:color w:val="000000" w:themeColor="text1"/>
        </w:rPr>
      </w:pPr>
      <w:r w:rsidRPr="00F34093">
        <w:rPr>
          <w:color w:val="000000" w:themeColor="text1"/>
        </w:rPr>
        <w:t xml:space="preserve">Продолжая данный подход для всех индексов в решении </w:t>
      </w:r>
      <m:oMath>
        <m:r>
          <w:rPr>
            <w:rFonts w:ascii="Cambria Math" w:hAnsi="Cambria Math"/>
            <w:color w:val="000000" w:themeColor="text1"/>
          </w:rPr>
          <m:t>σ</m:t>
        </m:r>
      </m:oMath>
      <w:r w:rsidRPr="00F34093">
        <w:rPr>
          <w:color w:val="000000" w:themeColor="text1"/>
        </w:rPr>
        <w:t xml:space="preserve"> и всех возможных позиций, мы вычисляем бинарную матрицу ограничений </w:t>
      </w:r>
      <m:oMath>
        <m:r>
          <w:rPr>
            <w:rFonts w:ascii="Cambria Math" w:hAnsi="Cambria Math"/>
            <w:color w:val="000000" w:themeColor="text1"/>
          </w:rPr>
          <m:t>R</m:t>
        </m:r>
      </m:oMath>
      <w:r w:rsidR="005D0935" w:rsidRPr="005D0935">
        <w:rPr>
          <w:rFonts w:eastAsiaTheme="minorEastAsia"/>
          <w:color w:val="000000" w:themeColor="text1"/>
        </w:rPr>
        <w:t xml:space="preserve"> [1</w:t>
      </w:r>
      <w:r w:rsidR="005D0935" w:rsidRPr="001508F2">
        <w:rPr>
          <w:rFonts w:eastAsiaTheme="minorEastAsia"/>
          <w:color w:val="000000" w:themeColor="text1"/>
        </w:rPr>
        <w:t>4</w:t>
      </w:r>
      <w:r w:rsidR="005D0935" w:rsidRPr="005D0935">
        <w:rPr>
          <w:rFonts w:eastAsiaTheme="minorEastAsia"/>
          <w:color w:val="000000" w:themeColor="text1"/>
        </w:rPr>
        <w:t>]</w:t>
      </w:r>
      <w:r w:rsidR="00BE66FA">
        <w:rPr>
          <w:rFonts w:eastAsiaTheme="minorEastAsia"/>
          <w:color w:val="000000" w:themeColor="text1"/>
        </w:rPr>
        <w:t xml:space="preserve">, представленную на рисунке </w:t>
      </w:r>
      <w:r w:rsidR="002F5FEF" w:rsidRPr="002F5FEF">
        <w:rPr>
          <w:rFonts w:eastAsiaTheme="minorEastAsia"/>
          <w:color w:val="000000" w:themeColor="text1"/>
        </w:rPr>
        <w:t>6</w:t>
      </w:r>
      <w:r w:rsidRPr="00F34093">
        <w:rPr>
          <w:color w:val="000000" w:themeColor="text1"/>
        </w:rPr>
        <w:t>, где нулевые элементы соответствуют позициям, в которых индексы не порождают локально оптимальные решения.</w:t>
      </w:r>
    </w:p>
    <w:p w14:paraId="33B6366C" w14:textId="4F092B6A" w:rsidR="0089746F" w:rsidRDefault="00856FBA" w:rsidP="00246074">
      <w:pPr>
        <w:pStyle w:val="af0"/>
        <w:ind w:firstLine="0"/>
      </w:pPr>
      <w:r>
        <w:rPr>
          <w:noProof/>
        </w:rPr>
        <w:lastRenderedPageBreak/>
        <w:drawing>
          <wp:inline distT="0" distB="0" distL="0" distR="0" wp14:anchorId="2DD37280" wp14:editId="35182F2A">
            <wp:extent cx="4699221" cy="2345422"/>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24">
                      <a:extLst>
                        <a:ext uri="{28A0092B-C50C-407E-A947-70E740481C1C}">
                          <a14:useLocalDpi xmlns:a14="http://schemas.microsoft.com/office/drawing/2010/main" val="0"/>
                        </a:ext>
                      </a:extLst>
                    </a:blip>
                    <a:stretch>
                      <a:fillRect/>
                    </a:stretch>
                  </pic:blipFill>
                  <pic:spPr>
                    <a:xfrm>
                      <a:off x="0" y="0"/>
                      <a:ext cx="4712054" cy="2351827"/>
                    </a:xfrm>
                    <a:prstGeom prst="rect">
                      <a:avLst/>
                    </a:prstGeom>
                  </pic:spPr>
                </pic:pic>
              </a:graphicData>
            </a:graphic>
          </wp:inline>
        </w:drawing>
      </w:r>
    </w:p>
    <w:p w14:paraId="5DDB1349" w14:textId="34CF0775" w:rsidR="00676C44" w:rsidRPr="00676C44" w:rsidRDefault="00676C44" w:rsidP="003E1437">
      <w:pPr>
        <w:pStyle w:val="af0"/>
        <w:ind w:firstLine="0"/>
      </w:pPr>
      <w:r>
        <w:t xml:space="preserve">Рис. </w:t>
      </w:r>
      <w:r w:rsidR="002F5FEF" w:rsidRPr="00362E9E">
        <w:t>6</w:t>
      </w:r>
      <w:r>
        <w:t xml:space="preserve"> – Матрица ограничений </w:t>
      </w:r>
      <m:oMath>
        <m:r>
          <w:rPr>
            <w:rFonts w:ascii="Cambria Math" w:hAnsi="Cambria Math"/>
            <w:lang w:val="en-US"/>
          </w:rPr>
          <m:t>R</m:t>
        </m:r>
      </m:oMath>
    </w:p>
    <w:p w14:paraId="2CDCB2EE" w14:textId="7BEE2689" w:rsidR="004C26B0" w:rsidRPr="00F34093" w:rsidRDefault="00B75BEA" w:rsidP="001D7726">
      <w:pPr>
        <w:pStyle w:val="TimesNewRoman14"/>
        <w:ind w:firstLine="709"/>
        <w:jc w:val="both"/>
        <w:rPr>
          <w:rFonts w:eastAsiaTheme="minorEastAsia"/>
          <w:color w:val="000000" w:themeColor="text1"/>
        </w:rPr>
      </w:pPr>
      <w:r w:rsidRPr="00F34093">
        <w:rPr>
          <w:color w:val="000000" w:themeColor="text1"/>
        </w:rPr>
        <w:t xml:space="preserve">Хотя на первый взгляд может показаться, что использование ограниченной окрестности не обязательно даст преимущество перед классическим жадным поиском (поскольку "плохие" решения иногда ведут к более перспективным областям пространства поиска), в случае задачи LOP обнаружена важную закономерность: операция вставки, выбираемая жадным алгоритмом (дающая максимальное улучшение), никогда не относится к запрещенным операциям согласно матрице </w:t>
      </w:r>
      <m:oMath>
        <m:r>
          <w:rPr>
            <w:rFonts w:ascii="Cambria Math" w:hAnsi="Cambria Math"/>
            <w:color w:val="000000" w:themeColor="text1"/>
          </w:rPr>
          <m:t>R.</m:t>
        </m:r>
      </m:oMath>
    </w:p>
    <w:p w14:paraId="77FB3A07" w14:textId="40FC9673" w:rsidR="00B75BEA" w:rsidRPr="00246074" w:rsidRDefault="004C26B0" w:rsidP="00246074">
      <w:pPr>
        <w:spacing w:line="360" w:lineRule="auto"/>
        <w:ind w:firstLine="709"/>
        <w:jc w:val="both"/>
        <w:rPr>
          <w:rFonts w:ascii="Times New Roman" w:eastAsiaTheme="minorEastAsia" w:hAnsi="Times New Roman" w:cs="Times New Roman"/>
          <w:bCs/>
          <w:color w:val="000000" w:themeColor="text1"/>
          <w:sz w:val="28"/>
          <w:szCs w:val="32"/>
        </w:rPr>
      </w:pPr>
      <w:r w:rsidRPr="00F34093">
        <w:rPr>
          <w:rFonts w:eastAsiaTheme="minorEastAsia"/>
          <w:color w:val="000000" w:themeColor="text1"/>
        </w:rPr>
        <w:br w:type="page"/>
      </w:r>
    </w:p>
    <w:p w14:paraId="30FA757D" w14:textId="7D5955AF" w:rsidR="00DB5048" w:rsidRPr="00F34093" w:rsidRDefault="004C26B0" w:rsidP="00034B12">
      <w:pPr>
        <w:pStyle w:val="subheader"/>
        <w:spacing w:before="0" w:line="360" w:lineRule="auto"/>
        <w:ind w:left="0" w:firstLine="709"/>
        <w:rPr>
          <w:color w:val="000000" w:themeColor="text1"/>
          <w:lang w:val="ru-RU"/>
        </w:rPr>
      </w:pPr>
      <w:bookmarkStart w:id="33" w:name="_Toc199949262"/>
      <w:bookmarkStart w:id="34" w:name="_Toc200124275"/>
      <w:r w:rsidRPr="00F34093">
        <w:rPr>
          <w:rFonts w:eastAsia="Times New Roman"/>
          <w:color w:val="000000" w:themeColor="text1"/>
          <w:lang w:val="ru-RU"/>
        </w:rPr>
        <w:lastRenderedPageBreak/>
        <w:t>Методы решения задачи линейного упорядочения</w:t>
      </w:r>
      <w:bookmarkEnd w:id="33"/>
      <w:bookmarkEnd w:id="34"/>
    </w:p>
    <w:p w14:paraId="0AD48332" w14:textId="447F01DB" w:rsidR="003D3625" w:rsidRPr="00F34093" w:rsidRDefault="00F23D52" w:rsidP="001D7726">
      <w:pPr>
        <w:pStyle w:val="TimesNewRoman14"/>
        <w:ind w:firstLine="709"/>
        <w:jc w:val="both"/>
        <w:rPr>
          <w:color w:val="000000" w:themeColor="text1"/>
        </w:rPr>
      </w:pPr>
      <w:r w:rsidRPr="00F34093">
        <w:rPr>
          <w:color w:val="000000" w:themeColor="text1"/>
        </w:rPr>
        <w:t xml:space="preserve">LOP </w:t>
      </w:r>
      <w:r w:rsidR="000610D2" w:rsidRPr="00F34093">
        <w:rPr>
          <w:color w:val="000000" w:themeColor="text1"/>
        </w:rPr>
        <w:t>–</w:t>
      </w:r>
      <w:r w:rsidRPr="00F34093">
        <w:rPr>
          <w:color w:val="000000" w:themeColor="text1"/>
        </w:rPr>
        <w:t xml:space="preserve"> это NP-полная задача, то есть мы не можем ожидать алгоритма, который решит ее за полиномиальное время. </w:t>
      </w:r>
      <w:r w:rsidR="003D3625" w:rsidRPr="00F34093">
        <w:rPr>
          <w:color w:val="000000" w:themeColor="text1"/>
        </w:rPr>
        <w:t xml:space="preserve">Однако LOP </w:t>
      </w:r>
      <w:r w:rsidRPr="00F34093">
        <w:rPr>
          <w:color w:val="000000" w:themeColor="text1"/>
        </w:rPr>
        <w:t xml:space="preserve">имеет </w:t>
      </w:r>
      <w:r w:rsidR="003D3625" w:rsidRPr="00F34093">
        <w:rPr>
          <w:color w:val="000000" w:themeColor="text1"/>
        </w:rPr>
        <w:t xml:space="preserve">множеств практических приложений </w:t>
      </w:r>
      <w:r w:rsidRPr="00F34093">
        <w:rPr>
          <w:color w:val="000000" w:themeColor="text1"/>
        </w:rPr>
        <w:t>[</w:t>
      </w:r>
      <w:r w:rsidR="00FD0930" w:rsidRPr="00FD0930">
        <w:rPr>
          <w:color w:val="000000" w:themeColor="text1"/>
        </w:rPr>
        <w:t>7-</w:t>
      </w:r>
      <w:r w:rsidR="00FD0930" w:rsidRPr="0036164C">
        <w:rPr>
          <w:color w:val="000000" w:themeColor="text1"/>
        </w:rPr>
        <w:t>9</w:t>
      </w:r>
      <w:r w:rsidRPr="00F34093">
        <w:rPr>
          <w:color w:val="000000" w:themeColor="text1"/>
        </w:rPr>
        <w:t>]</w:t>
      </w:r>
      <w:r w:rsidR="003D3625" w:rsidRPr="00F34093">
        <w:rPr>
          <w:color w:val="000000" w:themeColor="text1"/>
        </w:rPr>
        <w:t>, и поэтому</w:t>
      </w:r>
      <w:r w:rsidRPr="00F34093">
        <w:rPr>
          <w:color w:val="000000" w:themeColor="text1"/>
        </w:rPr>
        <w:t xml:space="preserve"> </w:t>
      </w:r>
      <w:r w:rsidR="003D3625" w:rsidRPr="00F34093">
        <w:rPr>
          <w:color w:val="000000" w:themeColor="text1"/>
        </w:rPr>
        <w:t>алгоритмы для его эффективного решения</w:t>
      </w:r>
      <w:r w:rsidRPr="00F34093">
        <w:rPr>
          <w:color w:val="000000" w:themeColor="text1"/>
        </w:rPr>
        <w:t xml:space="preserve"> востребованы</w:t>
      </w:r>
      <w:r w:rsidR="003D3625" w:rsidRPr="00F34093">
        <w:rPr>
          <w:color w:val="000000" w:themeColor="text1"/>
        </w:rPr>
        <w:t xml:space="preserve">. </w:t>
      </w:r>
      <w:r w:rsidRPr="00F34093">
        <w:rPr>
          <w:color w:val="000000" w:themeColor="text1"/>
        </w:rPr>
        <w:t>Б</w:t>
      </w:r>
      <w:r w:rsidR="003D3625" w:rsidRPr="00F34093">
        <w:rPr>
          <w:color w:val="000000" w:themeColor="text1"/>
        </w:rPr>
        <w:t>ыло предложено несколько точных и эвристических</w:t>
      </w:r>
      <w:r w:rsidRPr="00F34093">
        <w:rPr>
          <w:color w:val="000000" w:themeColor="text1"/>
        </w:rPr>
        <w:t xml:space="preserve"> алгоритмов. </w:t>
      </w:r>
      <w:r w:rsidR="003D3625" w:rsidRPr="00F34093">
        <w:rPr>
          <w:color w:val="000000" w:themeColor="text1"/>
        </w:rPr>
        <w:t>Точные алгоритмы включают в себя</w:t>
      </w:r>
      <w:r w:rsidRPr="00F34093">
        <w:rPr>
          <w:color w:val="000000" w:themeColor="text1"/>
        </w:rPr>
        <w:t xml:space="preserve"> метод</w:t>
      </w:r>
      <w:r w:rsidR="003D3625" w:rsidRPr="00F34093">
        <w:rPr>
          <w:color w:val="000000" w:themeColor="text1"/>
        </w:rPr>
        <w:t xml:space="preserve"> </w:t>
      </w:r>
      <w:r w:rsidRPr="00F34093">
        <w:rPr>
          <w:color w:val="000000" w:themeColor="text1"/>
        </w:rPr>
        <w:t>границ и ветвей</w:t>
      </w:r>
      <w:r w:rsidR="00A26538" w:rsidRPr="00F34093">
        <w:rPr>
          <w:color w:val="000000" w:themeColor="text1"/>
        </w:rPr>
        <w:t>(</w:t>
      </w:r>
      <w:r w:rsidR="00A26538" w:rsidRPr="00F34093">
        <w:rPr>
          <w:color w:val="000000" w:themeColor="text1"/>
          <w:lang w:val="en-US"/>
        </w:rPr>
        <w:t>B</w:t>
      </w:r>
      <w:r w:rsidR="00A26538" w:rsidRPr="00F34093">
        <w:rPr>
          <w:color w:val="000000" w:themeColor="text1"/>
        </w:rPr>
        <w:t>&amp;</w:t>
      </w:r>
      <w:r w:rsidR="00A26538" w:rsidRPr="00F34093">
        <w:rPr>
          <w:color w:val="000000" w:themeColor="text1"/>
          <w:lang w:val="en-US"/>
        </w:rPr>
        <w:t>B</w:t>
      </w:r>
      <w:r w:rsidR="00A26538" w:rsidRPr="00F34093">
        <w:rPr>
          <w:color w:val="000000" w:themeColor="text1"/>
        </w:rPr>
        <w:t>)</w:t>
      </w:r>
      <w:r w:rsidR="00B137DB" w:rsidRPr="00B137DB">
        <w:rPr>
          <w:color w:val="000000" w:themeColor="text1"/>
        </w:rPr>
        <w:t>[15]</w:t>
      </w:r>
      <w:r w:rsidR="003D3625" w:rsidRPr="00F34093">
        <w:rPr>
          <w:color w:val="000000" w:themeColor="text1"/>
        </w:rPr>
        <w:t>, использующий LP-релаксацию для нижней границы</w:t>
      </w:r>
      <w:r w:rsidR="00B137DB">
        <w:rPr>
          <w:color w:val="000000" w:themeColor="text1"/>
        </w:rPr>
        <w:t>,</w:t>
      </w:r>
      <w:r w:rsidR="00B137DB" w:rsidRPr="00B137DB">
        <w:rPr>
          <w:color w:val="000000" w:themeColor="text1"/>
        </w:rPr>
        <w:t xml:space="preserve"> </w:t>
      </w:r>
      <w:r w:rsidR="003D3625" w:rsidRPr="00F34093">
        <w:rPr>
          <w:color w:val="000000" w:themeColor="text1"/>
        </w:rPr>
        <w:t>и комбинированный алгоритм</w:t>
      </w:r>
      <w:r w:rsidR="009419DD" w:rsidRPr="00F34093">
        <w:rPr>
          <w:color w:val="000000" w:themeColor="text1"/>
        </w:rPr>
        <w:t xml:space="preserve"> </w:t>
      </w:r>
      <w:r w:rsidR="003D3625" w:rsidRPr="00F34093">
        <w:rPr>
          <w:color w:val="000000" w:themeColor="text1"/>
        </w:rPr>
        <w:t xml:space="preserve">Митчелла и </w:t>
      </w:r>
      <w:proofErr w:type="spellStart"/>
      <w:r w:rsidR="003D3625" w:rsidRPr="00F34093">
        <w:rPr>
          <w:color w:val="000000" w:themeColor="text1"/>
        </w:rPr>
        <w:t>Борчерса</w:t>
      </w:r>
      <w:proofErr w:type="spellEnd"/>
      <w:r w:rsidR="009E5A76" w:rsidRPr="00F34093">
        <w:rPr>
          <w:color w:val="000000" w:themeColor="text1"/>
        </w:rPr>
        <w:t xml:space="preserve"> </w:t>
      </w:r>
      <w:r w:rsidR="008554EE" w:rsidRPr="008554EE">
        <w:rPr>
          <w:color w:val="000000" w:themeColor="text1"/>
        </w:rPr>
        <w:t>[1</w:t>
      </w:r>
      <w:r w:rsidR="008554EE" w:rsidRPr="008C28ED">
        <w:rPr>
          <w:color w:val="000000" w:themeColor="text1"/>
        </w:rPr>
        <w:t>6</w:t>
      </w:r>
      <w:r w:rsidR="008554EE" w:rsidRPr="008554EE">
        <w:rPr>
          <w:color w:val="000000" w:themeColor="text1"/>
        </w:rPr>
        <w:t>].</w:t>
      </w:r>
      <w:r w:rsidR="003D3625" w:rsidRPr="00F34093">
        <w:rPr>
          <w:color w:val="000000" w:themeColor="text1"/>
        </w:rPr>
        <w:t>Современные точные</w:t>
      </w:r>
      <w:r w:rsidR="00EB2627" w:rsidRPr="00F34093">
        <w:rPr>
          <w:color w:val="000000" w:themeColor="text1"/>
        </w:rPr>
        <w:t xml:space="preserve"> </w:t>
      </w:r>
      <w:r w:rsidR="003D3625" w:rsidRPr="00F34093">
        <w:rPr>
          <w:color w:val="000000" w:themeColor="text1"/>
        </w:rPr>
        <w:t>алгоритмы могут решать достаточно большие задачи из определенных классов задач с числом столбцов и строк до</w:t>
      </w:r>
      <w:r w:rsidR="00EB2627" w:rsidRPr="00F34093">
        <w:rPr>
          <w:color w:val="000000" w:themeColor="text1"/>
        </w:rPr>
        <w:t xml:space="preserve"> </w:t>
      </w:r>
      <w:r w:rsidR="003D3625" w:rsidRPr="00F34093">
        <w:rPr>
          <w:color w:val="000000" w:themeColor="text1"/>
        </w:rPr>
        <w:t>нескольких соте</w:t>
      </w:r>
      <w:r w:rsidR="00EB2627" w:rsidRPr="00F34093">
        <w:rPr>
          <w:color w:val="000000" w:themeColor="text1"/>
        </w:rPr>
        <w:t>н</w:t>
      </w:r>
      <w:r w:rsidR="003D3625" w:rsidRPr="00F34093">
        <w:rPr>
          <w:color w:val="000000" w:themeColor="text1"/>
        </w:rPr>
        <w:t>, в то время как на экземплярах</w:t>
      </w:r>
      <w:r w:rsidR="00EB2627" w:rsidRPr="00F34093">
        <w:rPr>
          <w:color w:val="000000" w:themeColor="text1"/>
        </w:rPr>
        <w:t xml:space="preserve"> из</w:t>
      </w:r>
      <w:r w:rsidR="003D3625" w:rsidRPr="00F34093">
        <w:rPr>
          <w:color w:val="000000" w:themeColor="text1"/>
        </w:rPr>
        <w:t xml:space="preserve"> других классов гораздо меньшего размера они терпят неудачу. Независимо от типа решаемых</w:t>
      </w:r>
      <w:r w:rsidR="00EB2627" w:rsidRPr="00F34093">
        <w:rPr>
          <w:color w:val="000000" w:themeColor="text1"/>
        </w:rPr>
        <w:t xml:space="preserve"> задача</w:t>
      </w:r>
      <w:r w:rsidR="003D3625" w:rsidRPr="00F34093">
        <w:rPr>
          <w:color w:val="000000" w:themeColor="text1"/>
        </w:rPr>
        <w:t>, время вычислений</w:t>
      </w:r>
      <w:r w:rsidR="00EB2627" w:rsidRPr="00F34093">
        <w:rPr>
          <w:color w:val="000000" w:themeColor="text1"/>
        </w:rPr>
        <w:t xml:space="preserve"> </w:t>
      </w:r>
      <w:r w:rsidR="003D3625" w:rsidRPr="00F34093">
        <w:rPr>
          <w:color w:val="000000" w:themeColor="text1"/>
        </w:rPr>
        <w:t xml:space="preserve">точных алгоритмов сильно увеличивается с ростом размера </w:t>
      </w:r>
      <w:r w:rsidR="00EB2627" w:rsidRPr="00F34093">
        <w:rPr>
          <w:color w:val="000000" w:themeColor="text1"/>
        </w:rPr>
        <w:t>матрицы.</w:t>
      </w:r>
    </w:p>
    <w:p w14:paraId="2BB5B1B2" w14:textId="5C94B6F6" w:rsidR="00880C73" w:rsidRPr="00F34093" w:rsidRDefault="00880C73" w:rsidP="001D7726">
      <w:pPr>
        <w:pStyle w:val="TimesNewRoman14"/>
        <w:ind w:firstLine="709"/>
        <w:jc w:val="both"/>
        <w:rPr>
          <w:color w:val="000000" w:themeColor="text1"/>
        </w:rPr>
      </w:pPr>
      <w:r w:rsidRPr="00F34093">
        <w:rPr>
          <w:color w:val="000000" w:themeColor="text1"/>
        </w:rPr>
        <w:t>LOP также реша</w:t>
      </w:r>
      <w:r w:rsidR="005B569A" w:rsidRPr="00F34093">
        <w:rPr>
          <w:color w:val="000000" w:themeColor="text1"/>
        </w:rPr>
        <w:t>ется</w:t>
      </w:r>
      <w:r w:rsidRPr="00F34093">
        <w:rPr>
          <w:color w:val="000000" w:themeColor="text1"/>
        </w:rPr>
        <w:t xml:space="preserve"> с помощью ряда эвристических алгоритмов. К ним относятся жадный алгоритм Беккера</w:t>
      </w:r>
      <w:r w:rsidR="002F091E" w:rsidRPr="002F091E">
        <w:rPr>
          <w:color w:val="000000" w:themeColor="text1"/>
        </w:rPr>
        <w:t xml:space="preserve"> </w:t>
      </w:r>
      <w:r w:rsidR="00CB0BB6" w:rsidRPr="00CB0BB6">
        <w:rPr>
          <w:color w:val="000000" w:themeColor="text1"/>
        </w:rPr>
        <w:t>[17]</w:t>
      </w:r>
      <w:r w:rsidRPr="00F34093">
        <w:rPr>
          <w:color w:val="000000" w:themeColor="text1"/>
        </w:rPr>
        <w:t>, алгоритмы локального поиска</w:t>
      </w:r>
      <w:r w:rsidR="002F091E" w:rsidRPr="002F091E">
        <w:rPr>
          <w:color w:val="000000" w:themeColor="text1"/>
        </w:rPr>
        <w:t xml:space="preserve"> [18]</w:t>
      </w:r>
      <w:r w:rsidRPr="00F34093">
        <w:rPr>
          <w:color w:val="000000" w:themeColor="text1"/>
        </w:rPr>
        <w:t xml:space="preserve">, а также множество </w:t>
      </w:r>
      <w:proofErr w:type="spellStart"/>
      <w:r w:rsidRPr="00F34093">
        <w:rPr>
          <w:color w:val="000000" w:themeColor="text1"/>
        </w:rPr>
        <w:t>метаэвристических</w:t>
      </w:r>
      <w:proofErr w:type="spellEnd"/>
      <w:r w:rsidRPr="00F34093">
        <w:rPr>
          <w:color w:val="000000" w:themeColor="text1"/>
        </w:rPr>
        <w:t xml:space="preserve"> подходов, включая поиск с запретами </w:t>
      </w:r>
      <w:r w:rsidR="005A3132" w:rsidRPr="005A3132">
        <w:rPr>
          <w:color w:val="000000" w:themeColor="text1"/>
        </w:rPr>
        <w:t>[19]</w:t>
      </w:r>
      <w:r w:rsidRPr="00F34093">
        <w:rPr>
          <w:color w:val="000000" w:themeColor="text1"/>
        </w:rPr>
        <w:t xml:space="preserve">, </w:t>
      </w:r>
      <w:r w:rsidR="005A3132">
        <w:rPr>
          <w:color w:val="000000" w:themeColor="text1"/>
          <w:lang w:val="en-US"/>
        </w:rPr>
        <w:t>S</w:t>
      </w:r>
      <w:proofErr w:type="spellStart"/>
      <w:r w:rsidRPr="00F34093">
        <w:rPr>
          <w:color w:val="000000" w:themeColor="text1"/>
        </w:rPr>
        <w:t>catter</w:t>
      </w:r>
      <w:proofErr w:type="spellEnd"/>
      <w:r w:rsidRPr="00F34093">
        <w:rPr>
          <w:color w:val="000000" w:themeColor="text1"/>
        </w:rPr>
        <w:t xml:space="preserve"> </w:t>
      </w:r>
      <w:proofErr w:type="spellStart"/>
      <w:r w:rsidRPr="00F34093">
        <w:rPr>
          <w:color w:val="000000" w:themeColor="text1"/>
        </w:rPr>
        <w:t>search</w:t>
      </w:r>
      <w:proofErr w:type="spellEnd"/>
      <w:r w:rsidR="005A3132" w:rsidRPr="005A3132">
        <w:rPr>
          <w:color w:val="000000" w:themeColor="text1"/>
        </w:rPr>
        <w:t xml:space="preserve"> [20]</w:t>
      </w:r>
      <w:r w:rsidR="005B569A" w:rsidRPr="00F34093">
        <w:rPr>
          <w:color w:val="000000" w:themeColor="text1"/>
        </w:rPr>
        <w:t xml:space="preserve"> и</w:t>
      </w:r>
      <w:r w:rsidRPr="00F34093">
        <w:rPr>
          <w:color w:val="000000" w:themeColor="text1"/>
        </w:rPr>
        <w:t xml:space="preserve"> алгоритмы итеративного локального поиска (ILS)</w:t>
      </w:r>
      <w:r w:rsidR="000C13CD" w:rsidRPr="000C13CD">
        <w:rPr>
          <w:color w:val="000000" w:themeColor="text1"/>
        </w:rPr>
        <w:t xml:space="preserve"> [18]</w:t>
      </w:r>
      <w:r w:rsidR="007909A7" w:rsidRPr="00F34093">
        <w:rPr>
          <w:color w:val="000000" w:themeColor="text1"/>
        </w:rPr>
        <w:t xml:space="preserve">. </w:t>
      </w:r>
      <w:r w:rsidRPr="00F34093">
        <w:rPr>
          <w:color w:val="000000" w:themeColor="text1"/>
        </w:rPr>
        <w:t xml:space="preserve">В частности, подходы на основе ILS в настоящее время считаются наиболее успешными </w:t>
      </w:r>
      <w:proofErr w:type="spellStart"/>
      <w:r w:rsidRPr="00F34093">
        <w:rPr>
          <w:color w:val="000000" w:themeColor="text1"/>
        </w:rPr>
        <w:t>метаэвристиками</w:t>
      </w:r>
      <w:proofErr w:type="spellEnd"/>
      <w:r w:rsidR="005B569A" w:rsidRPr="00F34093">
        <w:rPr>
          <w:color w:val="000000" w:themeColor="text1"/>
        </w:rPr>
        <w:t>.</w:t>
      </w:r>
    </w:p>
    <w:p w14:paraId="34CEBD96" w14:textId="21B64A9E" w:rsidR="00FB6A85" w:rsidRPr="00F34093" w:rsidRDefault="00897E4F" w:rsidP="001D7726">
      <w:pPr>
        <w:pStyle w:val="TimesNewRoman14"/>
        <w:ind w:firstLine="709"/>
        <w:jc w:val="both"/>
        <w:rPr>
          <w:color w:val="000000" w:themeColor="text1"/>
        </w:rPr>
      </w:pPr>
      <w:r w:rsidRPr="00F34093">
        <w:rPr>
          <w:color w:val="000000" w:themeColor="text1"/>
        </w:rPr>
        <w:t>Существующие алгоритмы обычно тестировались на множестве классов реальных и случайно сгенерированных примеров. Однако до сих пор мало известно о том, как производительность современных алгоритмов зависит от специфических характеристик различных доступных классов задач LOP, а также о том, как различия между примерами влияют на особенности их пространства поиска. Первые шаги в решении этих открытых вопросов были сделаны в работ</w:t>
      </w:r>
      <w:r w:rsidR="00B16F1A" w:rsidRPr="00F34093">
        <w:rPr>
          <w:color w:val="000000" w:themeColor="text1"/>
        </w:rPr>
        <w:t>ах</w:t>
      </w:r>
      <w:r w:rsidRPr="00F34093">
        <w:rPr>
          <w:color w:val="000000" w:themeColor="text1"/>
        </w:rPr>
        <w:t xml:space="preserve"> </w:t>
      </w:r>
      <w:proofErr w:type="spellStart"/>
      <w:r w:rsidR="00AF67F4" w:rsidRPr="00F34093">
        <w:rPr>
          <w:color w:val="000000" w:themeColor="text1"/>
        </w:rPr>
        <w:t>Скьявинотто</w:t>
      </w:r>
      <w:proofErr w:type="spellEnd"/>
      <w:r w:rsidR="00AF67F4" w:rsidRPr="00F34093">
        <w:rPr>
          <w:color w:val="000000" w:themeColor="text1"/>
        </w:rPr>
        <w:t xml:space="preserve"> и </w:t>
      </w:r>
      <w:proofErr w:type="spellStart"/>
      <w:r w:rsidR="00AF67F4" w:rsidRPr="00F34093">
        <w:rPr>
          <w:color w:val="000000" w:themeColor="text1"/>
        </w:rPr>
        <w:t>Шутцле</w:t>
      </w:r>
      <w:proofErr w:type="spellEnd"/>
      <w:r w:rsidR="00673F57" w:rsidRPr="00673F57">
        <w:rPr>
          <w:color w:val="000000" w:themeColor="text1"/>
        </w:rPr>
        <w:t xml:space="preserve"> [18]</w:t>
      </w:r>
      <w:r w:rsidR="00AF67F4" w:rsidRPr="00F34093">
        <w:rPr>
          <w:color w:val="000000" w:themeColor="text1"/>
        </w:rPr>
        <w:t>.</w:t>
      </w:r>
    </w:p>
    <w:p w14:paraId="49C33802" w14:textId="646CC000" w:rsidR="00FB6A85" w:rsidRPr="00F34093" w:rsidRDefault="007E7215" w:rsidP="001D7726">
      <w:pPr>
        <w:pStyle w:val="subheader"/>
        <w:numPr>
          <w:ilvl w:val="1"/>
          <w:numId w:val="1"/>
        </w:numPr>
        <w:spacing w:before="0" w:line="360" w:lineRule="auto"/>
        <w:ind w:left="0" w:firstLine="709"/>
        <w:jc w:val="both"/>
        <w:outlineLvl w:val="2"/>
        <w:rPr>
          <w:color w:val="000000" w:themeColor="text1"/>
          <w:lang w:val="ru-RU"/>
        </w:rPr>
      </w:pPr>
      <w:bookmarkStart w:id="35" w:name="_Toc199949263"/>
      <w:bookmarkStart w:id="36" w:name="_Toc200124276"/>
      <w:r w:rsidRPr="00F34093">
        <w:rPr>
          <w:color w:val="000000" w:themeColor="text1"/>
          <w:lang w:val="ru-RU"/>
        </w:rPr>
        <w:t xml:space="preserve">Метод границ и ветвей с </w:t>
      </w:r>
      <w:r w:rsidRPr="00F34093">
        <w:rPr>
          <w:color w:val="000000" w:themeColor="text1"/>
        </w:rPr>
        <w:t>LP</w:t>
      </w:r>
      <w:r w:rsidRPr="00F34093">
        <w:rPr>
          <w:color w:val="000000" w:themeColor="text1"/>
          <w:lang w:val="ru-RU"/>
        </w:rPr>
        <w:t>-релаксацией</w:t>
      </w:r>
      <w:bookmarkEnd w:id="35"/>
      <w:bookmarkEnd w:id="36"/>
    </w:p>
    <w:p w14:paraId="2B50CC8D" w14:textId="2DE6D72A" w:rsidR="007E7215" w:rsidRPr="00F34093" w:rsidRDefault="00404C37" w:rsidP="001D7726">
      <w:pPr>
        <w:pStyle w:val="TimesNewRoman14"/>
        <w:ind w:firstLine="709"/>
        <w:jc w:val="both"/>
        <w:rPr>
          <w:color w:val="000000" w:themeColor="text1"/>
        </w:rPr>
      </w:pPr>
      <w:r w:rsidRPr="00F34093">
        <w:rPr>
          <w:color w:val="000000" w:themeColor="text1"/>
        </w:rPr>
        <w:t xml:space="preserve">В данном методе </w:t>
      </w:r>
      <w:r w:rsidR="00A46D55" w:rsidRPr="00F34093">
        <w:rPr>
          <w:color w:val="000000" w:themeColor="text1"/>
        </w:rPr>
        <w:t xml:space="preserve">задача </w:t>
      </w:r>
      <w:r w:rsidR="002D34A6" w:rsidRPr="00F34093">
        <w:rPr>
          <w:color w:val="000000" w:themeColor="text1"/>
        </w:rPr>
        <w:t>формулируется в терминах</w:t>
      </w:r>
      <w:r w:rsidR="0059338B" w:rsidRPr="00F34093">
        <w:rPr>
          <w:color w:val="000000" w:themeColor="text1"/>
        </w:rPr>
        <w:t xml:space="preserve"> целочисленного</w:t>
      </w:r>
      <w:r w:rsidR="002D34A6" w:rsidRPr="00F34093">
        <w:rPr>
          <w:color w:val="000000" w:themeColor="text1"/>
        </w:rPr>
        <w:t xml:space="preserve"> линейного программирования. Конкретная формулировка представлена формулой </w:t>
      </w:r>
      <w:r w:rsidR="00246074">
        <w:rPr>
          <w:color w:val="000000" w:themeColor="text1"/>
        </w:rPr>
        <w:t>7</w:t>
      </w:r>
      <w:r w:rsidR="002D34A6" w:rsidRPr="00F34093">
        <w:rPr>
          <w:color w:val="000000" w:themeColor="text1"/>
        </w:rPr>
        <w:t>.</w:t>
      </w:r>
    </w:p>
    <w:p w14:paraId="691D0A0C" w14:textId="4F20FBBB" w:rsidR="002D34A6" w:rsidRPr="00F34093" w:rsidRDefault="00055D67" w:rsidP="001D7726">
      <w:pPr>
        <w:pStyle w:val="TimesNewRoman14"/>
        <w:ind w:firstLine="709"/>
        <w:jc w:val="both"/>
        <w:rPr>
          <w:rFonts w:eastAsiaTheme="minorEastAsia"/>
          <w:color w:val="000000" w:themeColor="text1"/>
          <w:lang w:val="en-US"/>
        </w:rPr>
      </w:pPr>
      <m:oMathPara>
        <m:oMath>
          <m:eqArr>
            <m:eqArrPr>
              <m:maxDist m:val="1"/>
              <m:ctrlPr>
                <w:rPr>
                  <w:rFonts w:ascii="Cambria Math" w:hAnsi="Cambria Math"/>
                  <w:color w:val="000000" w:themeColor="text1"/>
                  <w:lang w:val="en-US"/>
                </w:rPr>
              </m:ctrlPr>
            </m:eqArrPr>
            <m:e>
              <m:func>
                <m:funcPr>
                  <m:ctrlPr>
                    <w:rPr>
                      <w:rFonts w:ascii="Cambria Math" w:hAnsi="Cambria Math"/>
                      <w:color w:val="000000" w:themeColor="text1"/>
                    </w:rPr>
                  </m:ctrlPr>
                </m:funcPr>
                <m:fName>
                  <m:r>
                    <m:rPr>
                      <m:sty m:val="p"/>
                    </m:rPr>
                    <w:rPr>
                      <w:rFonts w:ascii="Cambria Math" w:hAnsi="Cambria Math"/>
                      <w:color w:val="000000" w:themeColor="text1"/>
                    </w:rPr>
                    <m:t>max</m:t>
                  </m:r>
                </m:fName>
                <m:e>
                  <m:nary>
                    <m:naryPr>
                      <m:chr m:val="∑"/>
                      <m:supHide m:val="1"/>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sub>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ij</m:t>
                          </m:r>
                        </m:sub>
                      </m:sSub>
                    </m:e>
                  </m:nary>
                </m:e>
              </m:func>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m:rPr>
                  <m:sty m:val="p"/>
                </m:rPr>
                <w:rPr>
                  <w:rFonts w:ascii="Cambria Math" w:hAnsi="Cambria Math"/>
                  <w:color w:val="000000" w:themeColor="text1"/>
                </w:rPr>
                <m:t>,#</m:t>
              </m:r>
              <m:d>
                <m:dPr>
                  <m:ctrlPr>
                    <w:rPr>
                      <w:rFonts w:ascii="Cambria Math" w:hAnsi="Cambria Math"/>
                      <w:color w:val="000000" w:themeColor="text1"/>
                      <w:lang w:val="en-US"/>
                    </w:rPr>
                  </m:ctrlPr>
                </m:dPr>
                <m:e>
                  <m:r>
                    <m:rPr>
                      <m:sty m:val="p"/>
                    </m:rPr>
                    <w:rPr>
                      <w:rFonts w:ascii="Cambria Math" w:hAnsi="Cambria Math"/>
                      <w:color w:val="000000" w:themeColor="text1"/>
                      <w:lang w:val="en-US"/>
                    </w:rPr>
                    <m:t>7</m:t>
                  </m:r>
                </m:e>
              </m:d>
              <m:ctrlPr>
                <w:rPr>
                  <w:rFonts w:ascii="Cambria Math" w:hAnsi="Cambria Math"/>
                  <w:color w:val="000000" w:themeColor="text1"/>
                </w:rPr>
              </m:ctrlPr>
            </m:e>
          </m:eqArr>
        </m:oMath>
      </m:oMathPara>
    </w:p>
    <w:p w14:paraId="1584947A" w14:textId="41B5ED6D" w:rsidR="002D34A6" w:rsidRPr="00F34093" w:rsidRDefault="002D34A6" w:rsidP="001D7726">
      <w:pPr>
        <w:pStyle w:val="TimesNewRoman14"/>
        <w:ind w:firstLine="709"/>
        <w:jc w:val="both"/>
        <w:rPr>
          <w:rFonts w:eastAsiaTheme="minorEastAsia"/>
          <w:color w:val="000000" w:themeColor="text1"/>
        </w:rPr>
      </w:pPr>
      <w:r w:rsidRPr="00F34093">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w:rPr>
            <w:rFonts w:ascii="Cambria Math" w:hAnsi="Cambria Math"/>
            <w:color w:val="000000" w:themeColor="text1"/>
          </w:rPr>
          <m:t>=1,</m:t>
        </m:r>
      </m:oMath>
      <w:r w:rsidRPr="00F34093">
        <w:rPr>
          <w:color w:val="000000" w:themeColor="text1"/>
        </w:rPr>
        <w:t xml:space="preserve"> если элемент </w:t>
      </w:r>
      <m:oMath>
        <m:r>
          <w:rPr>
            <w:rFonts w:ascii="Cambria Math" w:hAnsi="Cambria Math"/>
            <w:color w:val="000000" w:themeColor="text1"/>
          </w:rPr>
          <m:t>i</m:t>
        </m:r>
      </m:oMath>
      <w:r w:rsidRPr="00F34093">
        <w:rPr>
          <w:color w:val="000000" w:themeColor="text1"/>
        </w:rPr>
        <w:t xml:space="preserve"> предшествует </w:t>
      </w:r>
      <m:oMath>
        <m:r>
          <w:rPr>
            <w:rFonts w:ascii="Cambria Math" w:hAnsi="Cambria Math"/>
            <w:color w:val="000000" w:themeColor="text1"/>
          </w:rPr>
          <m:t>j</m:t>
        </m:r>
      </m:oMath>
      <w:r w:rsidRPr="00F34093">
        <w:rPr>
          <w:color w:val="000000" w:themeColor="text1"/>
        </w:rPr>
        <w:t xml:space="preserve">, и 0 иначе. При этом накладывается ограничение на сумму парных элементов: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ji</m:t>
            </m:r>
          </m:sub>
        </m:sSub>
        <m:r>
          <w:rPr>
            <w:rFonts w:ascii="Cambria Math" w:hAnsi="Cambria Math"/>
            <w:color w:val="000000" w:themeColor="text1"/>
          </w:rPr>
          <m:t xml:space="preserve">=1 для всех </m:t>
        </m:r>
        <m:r>
          <m:rPr>
            <m:lit/>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lit/>
          </m:rPr>
          <w:rPr>
            <w:rFonts w:ascii="Cambria Math" w:hAnsi="Cambria Math"/>
            <w:color w:val="000000" w:themeColor="text1"/>
          </w:rPr>
          <m:t>)</m:t>
        </m:r>
      </m:oMath>
      <w:r w:rsidRPr="00F34093">
        <w:rPr>
          <w:rFonts w:eastAsiaTheme="minorEastAsia"/>
          <w:color w:val="000000" w:themeColor="text1"/>
        </w:rPr>
        <w:t xml:space="preserve">, и на транзитивность: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ij</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jk</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ik</m:t>
            </m:r>
          </m:sub>
        </m:sSub>
        <m:r>
          <m:rPr>
            <m:sty m:val="p"/>
          </m:rPr>
          <w:rPr>
            <w:rFonts w:ascii="Cambria Math" w:eastAsiaTheme="minorEastAsia" w:hAnsi="Cambria Math"/>
            <w:color w:val="000000" w:themeColor="text1"/>
          </w:rPr>
          <m:t>≤</m:t>
        </m:r>
        <m:r>
          <w:rPr>
            <w:rFonts w:ascii="Cambria Math" w:eastAsiaTheme="minorEastAsia" w:hAnsi="Cambria Math"/>
            <w:color w:val="000000" w:themeColor="text1"/>
          </w:rPr>
          <m:t>1для всех троек</m:t>
        </m:r>
        <m:r>
          <m:rPr>
            <m:lit/>
          </m:rPr>
          <w:rPr>
            <w:rFonts w:ascii="Cambria Math" w:eastAsiaTheme="minorEastAsia" w:hAnsi="Cambria Math"/>
            <w:color w:val="000000" w:themeColor="text1"/>
          </w:rPr>
          <m:t>(</m:t>
        </m:r>
        <m:r>
          <w:rPr>
            <w:rFonts w:ascii="Cambria Math" w:eastAsiaTheme="minorEastAsia" w:hAnsi="Cambria Math"/>
            <w:color w:val="000000" w:themeColor="text1"/>
          </w:rPr>
          <m:t>i,j,k</m:t>
        </m:r>
        <m:r>
          <m:rPr>
            <m:lit/>
          </m:rPr>
          <w:rPr>
            <w:rFonts w:ascii="Cambria Math" w:eastAsiaTheme="minorEastAsia" w:hAnsi="Cambria Math"/>
            <w:color w:val="000000" w:themeColor="text1"/>
          </w:rPr>
          <m:t>)</m:t>
        </m:r>
      </m:oMath>
      <w:r w:rsidR="0059338B" w:rsidRPr="00F34093">
        <w:rPr>
          <w:rFonts w:eastAsiaTheme="minorEastAsia"/>
          <w:color w:val="000000" w:themeColor="text1"/>
        </w:rPr>
        <w:t>.</w:t>
      </w:r>
    </w:p>
    <w:p w14:paraId="7B62395F" w14:textId="6E3A4B14" w:rsidR="0059338B" w:rsidRPr="00F34093" w:rsidRDefault="00220584" w:rsidP="001D7726">
      <w:pPr>
        <w:pStyle w:val="TimesNewRoman14"/>
        <w:ind w:firstLine="709"/>
        <w:jc w:val="both"/>
        <w:rPr>
          <w:color w:val="000000" w:themeColor="text1"/>
        </w:rPr>
      </w:pPr>
      <w:r w:rsidRPr="00F34093">
        <w:rPr>
          <w:color w:val="000000" w:themeColor="text1"/>
          <w:lang w:val="en-US"/>
        </w:rPr>
        <w:t>LP</w:t>
      </w:r>
      <w:r w:rsidRPr="00F34093">
        <w:rPr>
          <w:color w:val="000000" w:themeColor="text1"/>
        </w:rPr>
        <w:t xml:space="preserve">-релаксация переводит целочисленные переменные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m:rPr>
            <m:sty m:val="p"/>
          </m:rPr>
          <w:rPr>
            <w:rFonts w:ascii="Cambria Math" w:hAnsi="Cambria Math"/>
            <w:color w:val="000000" w:themeColor="text1"/>
          </w:rPr>
          <m:t>∈</m:t>
        </m:r>
        <m:r>
          <m:rPr>
            <m:lit/>
          </m:rPr>
          <w:rPr>
            <w:rFonts w:ascii="Cambria Math" w:hAnsi="Cambria Math"/>
            <w:color w:val="000000" w:themeColor="text1"/>
          </w:rPr>
          <m:t>{</m:t>
        </m:r>
        <m:r>
          <w:rPr>
            <w:rFonts w:ascii="Cambria Math" w:hAnsi="Cambria Math"/>
            <w:color w:val="000000" w:themeColor="text1"/>
          </w:rPr>
          <m:t>0,1</m:t>
        </m:r>
        <m:r>
          <m:rPr>
            <m:lit/>
          </m:rPr>
          <w:rPr>
            <w:rFonts w:ascii="Cambria Math" w:hAnsi="Cambria Math"/>
            <w:color w:val="000000" w:themeColor="text1"/>
          </w:rPr>
          <m:t>})</m:t>
        </m:r>
      </m:oMath>
      <w:r w:rsidRPr="00F34093">
        <w:rPr>
          <w:color w:val="000000" w:themeColor="text1"/>
        </w:rPr>
        <w:t xml:space="preserve"> в непрерывные </w:t>
      </w:r>
      <m:oMath>
        <m:r>
          <m:rPr>
            <m:lit/>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ctrlPr>
              <w:rPr>
                <w:rFonts w:ascii="Cambria Math" w:hAnsi="Cambria Math"/>
                <w:color w:val="000000" w:themeColor="text1"/>
              </w:rPr>
            </m:ctrlPr>
          </m:e>
          <m:sub>
            <m:r>
              <w:rPr>
                <w:rFonts w:ascii="Cambria Math" w:hAnsi="Cambria Math"/>
                <w:color w:val="000000" w:themeColor="text1"/>
              </w:rPr>
              <m:t>ij</m:t>
            </m:r>
          </m:sub>
        </m:sSub>
        <m:r>
          <m:rPr>
            <m:sty m:val="p"/>
          </m:rPr>
          <w:rPr>
            <w:rFonts w:ascii="Cambria Math" w:hAnsi="Cambria Math"/>
            <w:color w:val="000000" w:themeColor="text1"/>
          </w:rPr>
          <m:t>≤</m:t>
        </m:r>
        <m:r>
          <w:rPr>
            <w:rFonts w:ascii="Cambria Math" w:hAnsi="Cambria Math"/>
            <w:color w:val="000000" w:themeColor="text1"/>
          </w:rPr>
          <m:t>1</m:t>
        </m:r>
        <m:r>
          <m:rPr>
            <m:lit/>
          </m:rPr>
          <w:rPr>
            <w:rFonts w:ascii="Cambria Math" w:hAnsi="Cambria Math"/>
            <w:color w:val="000000" w:themeColor="text1"/>
          </w:rPr>
          <m:t>)</m:t>
        </m:r>
      </m:oMath>
      <w:r w:rsidRPr="00F34093">
        <w:rPr>
          <w:color w:val="000000" w:themeColor="text1"/>
        </w:rPr>
        <w:t>. Решение релаксированной задачи даёт верхнюю границу целевой функции. Если решение релаксации целочисленное и транзитивное, то оно оптимальное.</w:t>
      </w:r>
    </w:p>
    <w:p w14:paraId="493125B7" w14:textId="5AE627FF" w:rsidR="00B33954" w:rsidRPr="00F34093" w:rsidRDefault="00220584" w:rsidP="001D7726">
      <w:pPr>
        <w:pStyle w:val="TimesNewRoman14"/>
        <w:ind w:firstLine="709"/>
        <w:jc w:val="both"/>
        <w:rPr>
          <w:color w:val="000000" w:themeColor="text1"/>
        </w:rPr>
      </w:pPr>
      <w:r w:rsidRPr="00F34093">
        <w:rPr>
          <w:color w:val="000000" w:themeColor="text1"/>
        </w:rPr>
        <w:t>В иных случаях</w:t>
      </w:r>
      <w:r w:rsidR="00B33954" w:rsidRPr="00F34093">
        <w:rPr>
          <w:color w:val="000000" w:themeColor="text1"/>
        </w:rPr>
        <w:t xml:space="preserve"> выбирается</w:t>
      </w:r>
      <w:r w:rsidRPr="00F34093">
        <w:rPr>
          <w:color w:val="000000" w:themeColor="text1"/>
        </w:rPr>
        <w:t xml:space="preserve"> переменная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m:rPr>
            <m:lit/>
          </m:rPr>
          <w:rPr>
            <w:rFonts w:ascii="Cambria Math" w:hAnsi="Cambria Math"/>
            <w:color w:val="000000" w:themeColor="text1"/>
          </w:rPr>
          <m:t>)</m:t>
        </m:r>
        <m:r>
          <w:rPr>
            <w:rFonts w:ascii="Cambria Math" w:hAnsi="Cambria Math"/>
            <w:color w:val="000000" w:themeColor="text1"/>
          </w:rPr>
          <m:t>,</m:t>
        </m:r>
      </m:oMath>
      <w:r w:rsidRPr="00F34093">
        <w:rPr>
          <w:color w:val="000000" w:themeColor="text1"/>
        </w:rPr>
        <w:t xml:space="preserve"> значение которой в LP-решении ближе всего к 0.5 (наиболее неопределённая).</w:t>
      </w:r>
      <w:r w:rsidR="00B33954" w:rsidRPr="00F34093">
        <w:rPr>
          <w:color w:val="000000" w:themeColor="text1"/>
        </w:rPr>
        <w:t xml:space="preserve"> Далее с</w:t>
      </w:r>
      <w:r w:rsidRPr="00F34093">
        <w:rPr>
          <w:color w:val="000000" w:themeColor="text1"/>
        </w:rPr>
        <w:t>оздаются две по</w:t>
      </w:r>
      <w:r w:rsidR="00B33954" w:rsidRPr="00F34093">
        <w:rPr>
          <w:color w:val="000000" w:themeColor="text1"/>
        </w:rPr>
        <w:t>д</w:t>
      </w:r>
      <w:r w:rsidRPr="00F34093">
        <w:rPr>
          <w:color w:val="000000" w:themeColor="text1"/>
        </w:rPr>
        <w:t>задачи</w:t>
      </w:r>
      <w:r w:rsidR="00B33954" w:rsidRPr="00F34093">
        <w:rPr>
          <w:color w:val="000000" w:themeColor="text1"/>
        </w:rPr>
        <w:t xml:space="preserve"> или узла:</w:t>
      </w:r>
    </w:p>
    <w:p w14:paraId="42DD3B91" w14:textId="2B885DE0" w:rsidR="00220584" w:rsidRPr="00F34093" w:rsidRDefault="00B33954" w:rsidP="001D7726">
      <w:pPr>
        <w:pStyle w:val="TimesNewRoman14"/>
        <w:numPr>
          <w:ilvl w:val="0"/>
          <w:numId w:val="4"/>
        </w:numPr>
        <w:ind w:left="0" w:firstLine="709"/>
        <w:jc w:val="both"/>
        <w:rPr>
          <w:color w:val="000000" w:themeColor="text1"/>
        </w:rPr>
      </w:pPr>
      <w:r w:rsidRPr="00F34093">
        <w:rPr>
          <w:color w:val="000000" w:themeColor="text1"/>
        </w:rPr>
        <w:t xml:space="preserve">Ветвь 1: </w:t>
      </w:r>
      <m:oMath>
        <m:r>
          <m:rPr>
            <m:lit/>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m:rPr>
            <m:sty m:val="p"/>
          </m:rPr>
          <w:rPr>
            <w:rFonts w:ascii="Cambria Math" w:hAnsi="Cambria Math"/>
            <w:color w:val="000000" w:themeColor="text1"/>
          </w:rPr>
          <m:t>=1</m:t>
        </m:r>
        <m:r>
          <m:rPr>
            <m:lit/>
            <m:sty m:val="p"/>
          </m:rPr>
          <w:rPr>
            <w:rFonts w:ascii="Cambria Math" w:hAnsi="Cambria Math"/>
            <w:color w:val="000000" w:themeColor="text1"/>
          </w:rPr>
          <m:t>)</m:t>
        </m:r>
      </m:oMath>
      <w:r w:rsidRPr="00F34093">
        <w:rPr>
          <w:rFonts w:eastAsiaTheme="minorEastAsia"/>
          <w:color w:val="000000" w:themeColor="text1"/>
        </w:rPr>
        <w:t>;</w:t>
      </w:r>
    </w:p>
    <w:p w14:paraId="29863304" w14:textId="0ED74237" w:rsidR="00B33954" w:rsidRPr="00F34093" w:rsidRDefault="00B33954" w:rsidP="001D7726">
      <w:pPr>
        <w:pStyle w:val="TimesNewRoman14"/>
        <w:numPr>
          <w:ilvl w:val="0"/>
          <w:numId w:val="4"/>
        </w:numPr>
        <w:ind w:left="0" w:firstLine="709"/>
        <w:jc w:val="both"/>
        <w:rPr>
          <w:color w:val="000000" w:themeColor="text1"/>
        </w:rPr>
      </w:pPr>
      <w:r w:rsidRPr="00F34093">
        <w:rPr>
          <w:color w:val="000000" w:themeColor="text1"/>
        </w:rPr>
        <w:t xml:space="preserve">Ветвь 2: </w:t>
      </w:r>
      <m:oMath>
        <m:r>
          <m:rPr>
            <m:lit/>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m:rPr>
            <m:sty m:val="p"/>
          </m:rPr>
          <w:rPr>
            <w:rFonts w:ascii="Cambria Math" w:hAnsi="Cambria Math"/>
            <w:color w:val="000000" w:themeColor="text1"/>
          </w:rPr>
          <m:t>=0</m:t>
        </m:r>
        <m:r>
          <m:rPr>
            <m:lit/>
            <m:sty m:val="p"/>
          </m:rPr>
          <w:rPr>
            <w:rFonts w:ascii="Cambria Math" w:hAnsi="Cambria Math"/>
            <w:color w:val="000000" w:themeColor="text1"/>
          </w:rPr>
          <m:t>)</m:t>
        </m:r>
        <m:r>
          <m:rPr>
            <m:sty m:val="p"/>
          </m:rPr>
          <w:rPr>
            <w:rFonts w:ascii="Cambria Math" w:hAnsi="Cambria Math"/>
            <w:color w:val="000000" w:themeColor="text1"/>
          </w:rPr>
          <m:t>.</m:t>
        </m:r>
      </m:oMath>
    </w:p>
    <w:p w14:paraId="7313FEA3" w14:textId="6B70A454" w:rsidR="00B33954" w:rsidRPr="00F34093" w:rsidRDefault="00B33954" w:rsidP="001D7726">
      <w:pPr>
        <w:pStyle w:val="TimesNewRoman14"/>
        <w:ind w:firstLine="709"/>
        <w:jc w:val="both"/>
        <w:rPr>
          <w:color w:val="000000" w:themeColor="text1"/>
        </w:rPr>
      </w:pPr>
      <w:r w:rsidRPr="00F34093">
        <w:rPr>
          <w:color w:val="000000" w:themeColor="text1"/>
        </w:rPr>
        <w:t xml:space="preserve">Подзадачи формируют список </w:t>
      </w:r>
      <m:oMath>
        <m:r>
          <w:rPr>
            <w:rFonts w:ascii="Cambria Math" w:hAnsi="Cambria Math"/>
            <w:color w:val="000000" w:themeColor="text1"/>
          </w:rPr>
          <m:t>L</m:t>
        </m:r>
      </m:oMath>
      <w:r w:rsidRPr="00F34093">
        <w:rPr>
          <w:color w:val="000000" w:themeColor="text1"/>
        </w:rPr>
        <w:t>. Для каждого узла находится решение и происходит проверка на соответствие ограничениям.</w:t>
      </w:r>
      <w:r w:rsidR="00561374" w:rsidRPr="00F34093">
        <w:rPr>
          <w:color w:val="000000" w:themeColor="text1"/>
        </w:rPr>
        <w:t xml:space="preserve"> Ветви нарушающие ограничения транзитивности отсекаются. Для корректных узлов вычисляется верхняя граница, если она меньше текущего лучшего целочисленного решения, то её тоже необходимо отсечь.</w:t>
      </w:r>
    </w:p>
    <w:p w14:paraId="5B5D270C" w14:textId="718A07F4" w:rsidR="00561374" w:rsidRPr="00F34093" w:rsidRDefault="00561374" w:rsidP="001D7726">
      <w:pPr>
        <w:pStyle w:val="TimesNewRoman14"/>
        <w:ind w:firstLine="709"/>
        <w:jc w:val="both"/>
        <w:rPr>
          <w:color w:val="000000" w:themeColor="text1"/>
        </w:rPr>
      </w:pPr>
      <w:r w:rsidRPr="00F34093">
        <w:rPr>
          <w:color w:val="000000" w:themeColor="text1"/>
        </w:rPr>
        <w:t>Алгоритм:</w:t>
      </w:r>
    </w:p>
    <w:p w14:paraId="116370E3" w14:textId="0D222BB1" w:rsidR="00D23DC6" w:rsidRPr="00E35F92" w:rsidRDefault="00D23DC6" w:rsidP="001D7726">
      <w:pPr>
        <w:pStyle w:val="TimesNewRoman14"/>
        <w:numPr>
          <w:ilvl w:val="0"/>
          <w:numId w:val="40"/>
        </w:numPr>
        <w:ind w:left="0" w:firstLine="709"/>
        <w:jc w:val="both"/>
        <w:rPr>
          <w:b/>
          <w:bCs w:val="0"/>
          <w:color w:val="000000" w:themeColor="text1"/>
        </w:rPr>
      </w:pPr>
      <w:r w:rsidRPr="00E35F92">
        <w:rPr>
          <w:b/>
          <w:bCs w:val="0"/>
          <w:color w:val="000000" w:themeColor="text1"/>
        </w:rPr>
        <w:t>Инициализация</w:t>
      </w:r>
      <w:r w:rsidR="00E35F92" w:rsidRPr="00E35F92">
        <w:rPr>
          <w:b/>
          <w:bCs w:val="0"/>
          <w:color w:val="000000" w:themeColor="text1"/>
        </w:rPr>
        <w:t xml:space="preserve"> к</w:t>
      </w:r>
      <w:r w:rsidRPr="00E35F92">
        <w:rPr>
          <w:b/>
          <w:bCs w:val="0"/>
          <w:color w:val="000000" w:themeColor="text1"/>
        </w:rPr>
        <w:t>орнево</w:t>
      </w:r>
      <w:r w:rsidR="00E35F92" w:rsidRPr="00E35F92">
        <w:rPr>
          <w:b/>
          <w:bCs w:val="0"/>
          <w:color w:val="000000" w:themeColor="text1"/>
        </w:rPr>
        <w:t>го</w:t>
      </w:r>
      <w:r w:rsidRPr="00E35F92">
        <w:rPr>
          <w:b/>
          <w:bCs w:val="0"/>
          <w:color w:val="000000" w:themeColor="text1"/>
        </w:rPr>
        <w:t xml:space="preserve"> </w:t>
      </w:r>
      <w:proofErr w:type="spellStart"/>
      <w:r w:rsidRPr="00E35F92">
        <w:rPr>
          <w:b/>
          <w:bCs w:val="0"/>
          <w:color w:val="000000" w:themeColor="text1"/>
        </w:rPr>
        <w:t>узел</w:t>
      </w:r>
      <w:r w:rsidR="00E35F92" w:rsidRPr="00E35F92">
        <w:rPr>
          <w:b/>
          <w:bCs w:val="0"/>
          <w:color w:val="000000" w:themeColor="text1"/>
        </w:rPr>
        <w:t>а</w:t>
      </w:r>
      <w:proofErr w:type="spellEnd"/>
      <w:r w:rsidRPr="00E35F92">
        <w:rPr>
          <w:b/>
          <w:bCs w:val="0"/>
          <w:color w:val="000000" w:themeColor="text1"/>
        </w:rPr>
        <w:t xml:space="preserve"> с LP-релаксацией</w:t>
      </w:r>
    </w:p>
    <w:p w14:paraId="2EEE63D2" w14:textId="149BACDF" w:rsidR="00D23DC6" w:rsidRPr="00E35F92" w:rsidRDefault="00D23DC6" w:rsidP="001D7726">
      <w:pPr>
        <w:pStyle w:val="TimesNewRoman14"/>
        <w:numPr>
          <w:ilvl w:val="0"/>
          <w:numId w:val="40"/>
        </w:numPr>
        <w:ind w:left="0" w:firstLine="709"/>
        <w:jc w:val="both"/>
        <w:rPr>
          <w:b/>
          <w:bCs w:val="0"/>
          <w:color w:val="000000" w:themeColor="text1"/>
        </w:rPr>
      </w:pPr>
      <w:r w:rsidRPr="00E35F92">
        <w:rPr>
          <w:b/>
          <w:bCs w:val="0"/>
          <w:color w:val="000000" w:themeColor="text1"/>
        </w:rPr>
        <w:t>Пока есть неисследованные узлы:</w:t>
      </w:r>
    </w:p>
    <w:p w14:paraId="426F561C" w14:textId="3910DF9C" w:rsidR="00D23DC6" w:rsidRPr="00F34093" w:rsidRDefault="00D23DC6" w:rsidP="001D7726">
      <w:pPr>
        <w:pStyle w:val="TimesNewRoman14"/>
        <w:ind w:firstLine="709"/>
        <w:jc w:val="both"/>
        <w:rPr>
          <w:color w:val="000000" w:themeColor="text1"/>
        </w:rPr>
      </w:pPr>
      <w:r w:rsidRPr="00F34093">
        <w:rPr>
          <w:color w:val="000000" w:themeColor="text1"/>
        </w:rPr>
        <w:t>Выбрать узел с наивысшей верхней границей</w:t>
      </w:r>
      <w:r w:rsidR="00E35F92" w:rsidRPr="00E35F92">
        <w:rPr>
          <w:color w:val="000000" w:themeColor="text1"/>
        </w:rPr>
        <w:t xml:space="preserve"> </w:t>
      </w:r>
      <w:r w:rsidR="00E35F92">
        <w:rPr>
          <w:color w:val="000000" w:themeColor="text1"/>
        </w:rPr>
        <w:t>и р</w:t>
      </w:r>
      <w:r w:rsidRPr="00F34093">
        <w:rPr>
          <w:color w:val="000000" w:themeColor="text1"/>
        </w:rPr>
        <w:t>ешить LP-релаксацию.</w:t>
      </w:r>
    </w:p>
    <w:p w14:paraId="7EDADC27" w14:textId="7D39C01E" w:rsidR="00D23DC6" w:rsidRPr="00F34093" w:rsidRDefault="00D23DC6" w:rsidP="001D7726">
      <w:pPr>
        <w:pStyle w:val="TimesNewRoman14"/>
        <w:ind w:firstLine="709"/>
        <w:jc w:val="both"/>
        <w:rPr>
          <w:color w:val="000000" w:themeColor="text1"/>
        </w:rPr>
      </w:pPr>
      <w:r w:rsidRPr="00F34093">
        <w:rPr>
          <w:color w:val="000000" w:themeColor="text1"/>
        </w:rPr>
        <w:t>Если решение целочисленное и транзитивное</w:t>
      </w:r>
      <w:r w:rsidR="00E35F92">
        <w:rPr>
          <w:color w:val="000000" w:themeColor="text1"/>
        </w:rPr>
        <w:t xml:space="preserve">, то необходимо </w:t>
      </w:r>
      <w:r w:rsidRPr="00F34093">
        <w:rPr>
          <w:color w:val="000000" w:themeColor="text1"/>
        </w:rPr>
        <w:t>обновить лучшее решение.</w:t>
      </w:r>
      <w:r w:rsidR="00E35F92">
        <w:rPr>
          <w:color w:val="000000" w:themeColor="text1"/>
        </w:rPr>
        <w:t xml:space="preserve"> </w:t>
      </w:r>
      <w:r w:rsidRPr="00F34093">
        <w:rPr>
          <w:color w:val="000000" w:themeColor="text1"/>
        </w:rPr>
        <w:t>Иначе:</w:t>
      </w:r>
    </w:p>
    <w:p w14:paraId="2D3CCB44" w14:textId="5BB24BD7" w:rsidR="00D23DC6" w:rsidRPr="00F34093" w:rsidRDefault="00D23DC6" w:rsidP="001D7726">
      <w:pPr>
        <w:pStyle w:val="TimesNewRoman14"/>
        <w:numPr>
          <w:ilvl w:val="3"/>
          <w:numId w:val="40"/>
        </w:numPr>
        <w:ind w:left="0" w:firstLine="709"/>
        <w:jc w:val="both"/>
        <w:rPr>
          <w:color w:val="000000" w:themeColor="text1"/>
        </w:rPr>
      </w:pPr>
      <w:r w:rsidRPr="00F34093">
        <w:rPr>
          <w:color w:val="000000" w:themeColor="text1"/>
        </w:rPr>
        <w:t>Выбрать переменную для ветвления.</w:t>
      </w:r>
    </w:p>
    <w:p w14:paraId="104EB65D" w14:textId="25407EB4" w:rsidR="00D23DC6" w:rsidRPr="00F34093" w:rsidRDefault="00D23DC6" w:rsidP="001D7726">
      <w:pPr>
        <w:pStyle w:val="TimesNewRoman14"/>
        <w:numPr>
          <w:ilvl w:val="3"/>
          <w:numId w:val="40"/>
        </w:numPr>
        <w:ind w:left="0" w:firstLine="709"/>
        <w:jc w:val="both"/>
        <w:rPr>
          <w:color w:val="000000" w:themeColor="text1"/>
        </w:rPr>
      </w:pPr>
      <w:r w:rsidRPr="00F34093">
        <w:rPr>
          <w:color w:val="000000" w:themeColor="text1"/>
        </w:rPr>
        <w:t>Создать подзадачи, добавив новые ограничения.</w:t>
      </w:r>
    </w:p>
    <w:p w14:paraId="57600969" w14:textId="53EC398D" w:rsidR="00561374" w:rsidRPr="00F34093" w:rsidRDefault="00D23DC6" w:rsidP="001D7726">
      <w:pPr>
        <w:pStyle w:val="TimesNewRoman14"/>
        <w:numPr>
          <w:ilvl w:val="3"/>
          <w:numId w:val="40"/>
        </w:numPr>
        <w:ind w:left="0" w:firstLine="709"/>
        <w:jc w:val="both"/>
        <w:rPr>
          <w:color w:val="000000" w:themeColor="text1"/>
        </w:rPr>
      </w:pPr>
      <w:r w:rsidRPr="00F34093">
        <w:rPr>
          <w:color w:val="000000" w:themeColor="text1"/>
        </w:rPr>
        <w:t>Добавить подзадачи в очередь узлов.</w:t>
      </w:r>
    </w:p>
    <w:p w14:paraId="5C4FD612" w14:textId="0A258FCA" w:rsidR="00C4276E" w:rsidRPr="00F34093" w:rsidRDefault="003F2C04" w:rsidP="001D7726">
      <w:pPr>
        <w:pStyle w:val="TimesNewRoman14"/>
        <w:ind w:firstLine="709"/>
        <w:jc w:val="both"/>
        <w:rPr>
          <w:color w:val="000000" w:themeColor="text1"/>
        </w:rPr>
      </w:pPr>
      <w:r w:rsidRPr="00F34093">
        <w:rPr>
          <w:color w:val="000000" w:themeColor="text1"/>
        </w:rPr>
        <w:lastRenderedPageBreak/>
        <w:t>В ходе работы алгоритма могут быть исследованы все узлы. Поэтому он обладает экспоненциальной сложностью.</w:t>
      </w:r>
    </w:p>
    <w:p w14:paraId="0755CAFC" w14:textId="575F3E2F" w:rsidR="007E7215" w:rsidRPr="00F34093" w:rsidRDefault="007E7215" w:rsidP="001D7726">
      <w:pPr>
        <w:pStyle w:val="subheader"/>
        <w:numPr>
          <w:ilvl w:val="1"/>
          <w:numId w:val="1"/>
        </w:numPr>
        <w:spacing w:before="0" w:line="360" w:lineRule="auto"/>
        <w:ind w:left="0" w:firstLine="709"/>
        <w:jc w:val="both"/>
        <w:outlineLvl w:val="2"/>
        <w:rPr>
          <w:color w:val="000000" w:themeColor="text1"/>
          <w:lang w:val="ru-RU"/>
        </w:rPr>
      </w:pPr>
      <w:bookmarkStart w:id="37" w:name="_Toc199949265"/>
      <w:bookmarkStart w:id="38" w:name="_Toc200124277"/>
      <w:r w:rsidRPr="00F34093">
        <w:rPr>
          <w:color w:val="000000" w:themeColor="text1"/>
          <w:lang w:val="ru-RU"/>
        </w:rPr>
        <w:t xml:space="preserve">Комбинированный алгоритм Митчелла и </w:t>
      </w:r>
      <w:proofErr w:type="spellStart"/>
      <w:r w:rsidRPr="00F34093">
        <w:rPr>
          <w:color w:val="000000" w:themeColor="text1"/>
          <w:lang w:val="ru-RU"/>
        </w:rPr>
        <w:t>Борчерса</w:t>
      </w:r>
      <w:bookmarkEnd w:id="37"/>
      <w:bookmarkEnd w:id="38"/>
      <w:proofErr w:type="spellEnd"/>
    </w:p>
    <w:p w14:paraId="66EE3D77" w14:textId="09189902" w:rsidR="007E7215" w:rsidRPr="00F34093" w:rsidRDefault="00937C60" w:rsidP="001D7726">
      <w:pPr>
        <w:pStyle w:val="TimesNewRoman14"/>
        <w:ind w:firstLine="709"/>
        <w:jc w:val="both"/>
        <w:rPr>
          <w:color w:val="000000" w:themeColor="text1"/>
        </w:rPr>
      </w:pPr>
      <w:r w:rsidRPr="00F34093">
        <w:rPr>
          <w:color w:val="000000" w:themeColor="text1"/>
        </w:rPr>
        <w:t>Этот метод объединяет метод внутренней точки (</w:t>
      </w:r>
      <w:r w:rsidRPr="00F34093">
        <w:rPr>
          <w:color w:val="000000" w:themeColor="text1"/>
          <w:lang w:val="en-US"/>
        </w:rPr>
        <w:t>Interior</w:t>
      </w:r>
      <w:r w:rsidRPr="00F34093">
        <w:rPr>
          <w:color w:val="000000" w:themeColor="text1"/>
        </w:rPr>
        <w:t xml:space="preserve"> </w:t>
      </w:r>
      <w:r w:rsidRPr="00F34093">
        <w:rPr>
          <w:color w:val="000000" w:themeColor="text1"/>
          <w:lang w:val="en-US"/>
        </w:rPr>
        <w:t>Point</w:t>
      </w:r>
      <w:r w:rsidRPr="00F34093">
        <w:rPr>
          <w:color w:val="000000" w:themeColor="text1"/>
        </w:rPr>
        <w:t xml:space="preserve"> </w:t>
      </w:r>
      <w:r w:rsidRPr="00F34093">
        <w:rPr>
          <w:color w:val="000000" w:themeColor="text1"/>
          <w:lang w:val="en-US"/>
        </w:rPr>
        <w:t>Method</w:t>
      </w:r>
      <w:r w:rsidRPr="00F34093">
        <w:rPr>
          <w:color w:val="000000" w:themeColor="text1"/>
        </w:rPr>
        <w:t xml:space="preserve">, </w:t>
      </w:r>
      <w:r w:rsidRPr="00F34093">
        <w:rPr>
          <w:color w:val="000000" w:themeColor="text1"/>
          <w:lang w:val="en-US"/>
        </w:rPr>
        <w:t>IPM</w:t>
      </w:r>
      <w:r w:rsidRPr="00F34093">
        <w:rPr>
          <w:color w:val="000000" w:themeColor="text1"/>
        </w:rPr>
        <w:t>) и симплекс-метод в рамках алгоритма отсечений (</w:t>
      </w:r>
      <w:r w:rsidRPr="00F34093">
        <w:rPr>
          <w:color w:val="000000" w:themeColor="text1"/>
          <w:lang w:val="en-US"/>
        </w:rPr>
        <w:t>Cutting</w:t>
      </w:r>
      <w:r w:rsidRPr="00F34093">
        <w:rPr>
          <w:color w:val="000000" w:themeColor="text1"/>
        </w:rPr>
        <w:t xml:space="preserve"> </w:t>
      </w:r>
      <w:r w:rsidRPr="00F34093">
        <w:rPr>
          <w:color w:val="000000" w:themeColor="text1"/>
          <w:lang w:val="en-US"/>
        </w:rPr>
        <w:t>Plane</w:t>
      </w:r>
      <w:r w:rsidRPr="00F34093">
        <w:rPr>
          <w:color w:val="000000" w:themeColor="text1"/>
        </w:rPr>
        <w:t xml:space="preserve"> </w:t>
      </w:r>
      <w:r w:rsidRPr="00F34093">
        <w:rPr>
          <w:color w:val="000000" w:themeColor="text1"/>
          <w:lang w:val="en-US"/>
        </w:rPr>
        <w:t>Algorithm</w:t>
      </w:r>
      <w:r w:rsidRPr="00F34093">
        <w:rPr>
          <w:color w:val="000000" w:themeColor="text1"/>
        </w:rPr>
        <w:t>) для решения задач линейного упорядочения (</w:t>
      </w:r>
      <w:r w:rsidRPr="00F34093">
        <w:rPr>
          <w:color w:val="000000" w:themeColor="text1"/>
          <w:lang w:val="en-US"/>
        </w:rPr>
        <w:t>LOP</w:t>
      </w:r>
      <w:proofErr w:type="gramStart"/>
      <w:r w:rsidRPr="00F34093">
        <w:rPr>
          <w:color w:val="000000" w:themeColor="text1"/>
        </w:rPr>
        <w:t>)</w:t>
      </w:r>
      <w:r w:rsidR="00174B7C" w:rsidRPr="00174B7C">
        <w:rPr>
          <w:color w:val="000000" w:themeColor="text1"/>
        </w:rPr>
        <w:t>[</w:t>
      </w:r>
      <w:proofErr w:type="gramEnd"/>
      <w:r w:rsidR="00174B7C" w:rsidRPr="00174B7C">
        <w:rPr>
          <w:color w:val="000000" w:themeColor="text1"/>
        </w:rPr>
        <w:t>16]</w:t>
      </w:r>
      <w:r w:rsidRPr="00F34093">
        <w:rPr>
          <w:color w:val="000000" w:themeColor="text1"/>
        </w:rPr>
        <w:t>. Его ключевая идея — использовать сильные стороны обоих методов:</w:t>
      </w:r>
    </w:p>
    <w:p w14:paraId="3DB6F80B" w14:textId="5F05FCE9" w:rsidR="00937C60" w:rsidRPr="00F34093" w:rsidRDefault="00937C60" w:rsidP="001D7726">
      <w:pPr>
        <w:pStyle w:val="TimesNewRoman14"/>
        <w:numPr>
          <w:ilvl w:val="0"/>
          <w:numId w:val="6"/>
        </w:numPr>
        <w:ind w:left="0" w:firstLine="709"/>
        <w:jc w:val="both"/>
        <w:rPr>
          <w:color w:val="000000" w:themeColor="text1"/>
        </w:rPr>
      </w:pPr>
      <w:r w:rsidRPr="00F34093">
        <w:rPr>
          <w:color w:val="000000" w:themeColor="text1"/>
        </w:rPr>
        <w:t xml:space="preserve">IPM </w:t>
      </w:r>
      <w:r w:rsidR="008C63C5" w:rsidRPr="008C63C5">
        <w:rPr>
          <w:color w:val="000000" w:themeColor="text1"/>
        </w:rPr>
        <w:t>–</w:t>
      </w:r>
      <w:r w:rsidRPr="00F34093">
        <w:rPr>
          <w:color w:val="000000" w:themeColor="text1"/>
        </w:rPr>
        <w:t xml:space="preserve"> быстро находит приближённые решения на начальных этапах;</w:t>
      </w:r>
    </w:p>
    <w:p w14:paraId="0BD99DC4" w14:textId="2189C397" w:rsidR="00937C60" w:rsidRPr="00F34093" w:rsidRDefault="00937C60" w:rsidP="001D7726">
      <w:pPr>
        <w:pStyle w:val="TimesNewRoman14"/>
        <w:numPr>
          <w:ilvl w:val="0"/>
          <w:numId w:val="6"/>
        </w:numPr>
        <w:ind w:left="0" w:firstLine="709"/>
        <w:jc w:val="both"/>
        <w:rPr>
          <w:color w:val="000000" w:themeColor="text1"/>
        </w:rPr>
      </w:pPr>
      <w:r w:rsidRPr="00F34093">
        <w:rPr>
          <w:color w:val="000000" w:themeColor="text1"/>
        </w:rPr>
        <w:t xml:space="preserve">Симплекс-метод </w:t>
      </w:r>
      <w:r w:rsidR="008C63C5" w:rsidRPr="008C63C5">
        <w:rPr>
          <w:color w:val="000000" w:themeColor="text1"/>
        </w:rPr>
        <w:t>–</w:t>
      </w:r>
      <w:r w:rsidRPr="00F34093">
        <w:rPr>
          <w:color w:val="000000" w:themeColor="text1"/>
        </w:rPr>
        <w:t xml:space="preserve"> эффективно уточняет решение и генерирует отсечения.</w:t>
      </w:r>
    </w:p>
    <w:p w14:paraId="73544FC5" w14:textId="42AAEA89" w:rsidR="00937C60" w:rsidRPr="00F34093" w:rsidRDefault="00937C60" w:rsidP="001D7726">
      <w:pPr>
        <w:pStyle w:val="TimesNewRoman14"/>
        <w:ind w:firstLine="709"/>
        <w:jc w:val="both"/>
        <w:rPr>
          <w:color w:val="000000" w:themeColor="text1"/>
        </w:rPr>
      </w:pPr>
      <w:r w:rsidRPr="00F34093">
        <w:rPr>
          <w:color w:val="000000" w:themeColor="text1"/>
        </w:rPr>
        <w:t>В данном алгоритме существует три фазы:</w:t>
      </w:r>
    </w:p>
    <w:p w14:paraId="31F46017" w14:textId="5767F87C" w:rsidR="00937C60" w:rsidRPr="00F34093" w:rsidRDefault="00937C60" w:rsidP="001D7726">
      <w:pPr>
        <w:pStyle w:val="TimesNewRoman14"/>
        <w:numPr>
          <w:ilvl w:val="0"/>
          <w:numId w:val="8"/>
        </w:numPr>
        <w:ind w:left="0" w:firstLine="709"/>
        <w:jc w:val="both"/>
        <w:rPr>
          <w:color w:val="000000" w:themeColor="text1"/>
        </w:rPr>
      </w:pPr>
      <w:r w:rsidRPr="00E35F92">
        <w:rPr>
          <w:b/>
          <w:bCs w:val="0"/>
          <w:color w:val="000000" w:themeColor="text1"/>
        </w:rPr>
        <w:t xml:space="preserve">Фаза внутренней точки </w:t>
      </w:r>
      <w:r w:rsidR="008C63C5" w:rsidRPr="008C63C5">
        <w:rPr>
          <w:color w:val="000000" w:themeColor="text1"/>
        </w:rPr>
        <w:t>–</w:t>
      </w:r>
      <w:r w:rsidR="008C63C5">
        <w:rPr>
          <w:color w:val="000000" w:themeColor="text1"/>
        </w:rPr>
        <w:t xml:space="preserve"> н</w:t>
      </w:r>
      <w:r w:rsidRPr="00F34093">
        <w:rPr>
          <w:color w:val="000000" w:themeColor="text1"/>
        </w:rPr>
        <w:t xml:space="preserve">ахождение решения, приближённого к оптимальному. Решается </w:t>
      </w:r>
      <w:r w:rsidRPr="00F34093">
        <w:rPr>
          <w:color w:val="000000" w:themeColor="text1"/>
          <w:lang w:val="en-US"/>
        </w:rPr>
        <w:t>LP</w:t>
      </w:r>
      <w:r w:rsidRPr="00F34093">
        <w:rPr>
          <w:color w:val="000000" w:themeColor="text1"/>
        </w:rPr>
        <w:t xml:space="preserve">-релаксация </w:t>
      </w:r>
      <w:r w:rsidRPr="00F34093">
        <w:rPr>
          <w:color w:val="000000" w:themeColor="text1"/>
          <w:lang w:val="en-US"/>
        </w:rPr>
        <w:t>LOP</w:t>
      </w:r>
      <w:r w:rsidRPr="00F34093">
        <w:rPr>
          <w:color w:val="000000" w:themeColor="text1"/>
        </w:rPr>
        <w:t xml:space="preserve"> с помощью </w:t>
      </w:r>
      <w:r w:rsidRPr="00F34093">
        <w:rPr>
          <w:color w:val="000000" w:themeColor="text1"/>
          <w:lang w:val="en-US"/>
        </w:rPr>
        <w:t>IPM</w:t>
      </w:r>
      <w:r w:rsidRPr="00F34093">
        <w:rPr>
          <w:color w:val="000000" w:themeColor="text1"/>
        </w:rPr>
        <w:t xml:space="preserve"> за счёт высокой эффективности для задач большой размерности;</w:t>
      </w:r>
    </w:p>
    <w:p w14:paraId="0045D818" w14:textId="380D9F9A" w:rsidR="00937C60" w:rsidRPr="00F34093" w:rsidRDefault="00937C60" w:rsidP="001D7726">
      <w:pPr>
        <w:pStyle w:val="TimesNewRoman14"/>
        <w:numPr>
          <w:ilvl w:val="0"/>
          <w:numId w:val="8"/>
        </w:numPr>
        <w:ind w:left="0" w:firstLine="709"/>
        <w:jc w:val="both"/>
        <w:rPr>
          <w:color w:val="000000" w:themeColor="text1"/>
        </w:rPr>
      </w:pPr>
      <w:r w:rsidRPr="00E35F92">
        <w:rPr>
          <w:b/>
          <w:bCs w:val="0"/>
          <w:color w:val="000000" w:themeColor="text1"/>
        </w:rPr>
        <w:t>Фаза генерации отсечений</w:t>
      </w:r>
      <w:r w:rsidR="008C63C5">
        <w:rPr>
          <w:color w:val="000000" w:themeColor="text1"/>
        </w:rPr>
        <w:t xml:space="preserve"> </w:t>
      </w:r>
      <w:r w:rsidR="008C63C5" w:rsidRPr="008C63C5">
        <w:rPr>
          <w:color w:val="000000" w:themeColor="text1"/>
        </w:rPr>
        <w:t>–</w:t>
      </w:r>
      <w:r w:rsidR="008C63C5">
        <w:rPr>
          <w:color w:val="000000" w:themeColor="text1"/>
        </w:rPr>
        <w:t xml:space="preserve"> у</w:t>
      </w:r>
      <w:r w:rsidRPr="00F34093">
        <w:rPr>
          <w:color w:val="000000" w:themeColor="text1"/>
        </w:rPr>
        <w:t>странение нарушений транзитивности, цикличности и нецелочисленных решений.</w:t>
      </w:r>
    </w:p>
    <w:p w14:paraId="0D3FB128" w14:textId="6BD68B23" w:rsidR="00937C60" w:rsidRPr="00F34093" w:rsidRDefault="00937C60" w:rsidP="001D7726">
      <w:pPr>
        <w:pStyle w:val="TimesNewRoman14"/>
        <w:numPr>
          <w:ilvl w:val="0"/>
          <w:numId w:val="5"/>
        </w:numPr>
        <w:ind w:left="0" w:firstLine="709"/>
        <w:jc w:val="both"/>
        <w:rPr>
          <w:color w:val="000000" w:themeColor="text1"/>
        </w:rPr>
      </w:pPr>
      <w:r w:rsidRPr="00E35F92">
        <w:rPr>
          <w:b/>
          <w:bCs w:val="0"/>
          <w:color w:val="000000" w:themeColor="text1"/>
        </w:rPr>
        <w:t>Фаза симплекс-метода</w:t>
      </w:r>
      <w:r w:rsidR="008C63C5">
        <w:rPr>
          <w:color w:val="000000" w:themeColor="text1"/>
        </w:rPr>
        <w:t xml:space="preserve"> </w:t>
      </w:r>
      <w:r w:rsidR="008C63C5" w:rsidRPr="008C63C5">
        <w:rPr>
          <w:color w:val="000000" w:themeColor="text1"/>
        </w:rPr>
        <w:t>–</w:t>
      </w:r>
      <w:r w:rsidR="008C63C5">
        <w:rPr>
          <w:color w:val="000000" w:themeColor="text1"/>
        </w:rPr>
        <w:t xml:space="preserve"> у</w:t>
      </w:r>
      <w:r w:rsidRPr="00F34093">
        <w:rPr>
          <w:color w:val="000000" w:themeColor="text1"/>
        </w:rPr>
        <w:t xml:space="preserve">точнение решения после добавления отсечений. </w:t>
      </w:r>
      <w:r w:rsidR="00DA71C9" w:rsidRPr="00F34093">
        <w:rPr>
          <w:color w:val="000000" w:themeColor="text1"/>
        </w:rPr>
        <w:t>Высокая эффективность для локального поиска точных решений в суженном пространстве.</w:t>
      </w:r>
    </w:p>
    <w:p w14:paraId="595FABF9" w14:textId="5BED937D" w:rsidR="00977066" w:rsidRPr="00F34093" w:rsidRDefault="00977066" w:rsidP="001D7726">
      <w:pPr>
        <w:pStyle w:val="TimesNewRoman14"/>
        <w:ind w:firstLine="709"/>
        <w:jc w:val="both"/>
        <w:rPr>
          <w:color w:val="000000" w:themeColor="text1"/>
        </w:rPr>
      </w:pPr>
      <w:r w:rsidRPr="00F34093">
        <w:rPr>
          <w:color w:val="000000" w:themeColor="text1"/>
        </w:rPr>
        <w:t>Фазы 2 и 3 повторяются, пока не будет найдено решение.</w:t>
      </w:r>
    </w:p>
    <w:p w14:paraId="63D9E5C1" w14:textId="4B8FEDBD" w:rsidR="00977066" w:rsidRPr="00F34093" w:rsidRDefault="00977066" w:rsidP="001D7726">
      <w:pPr>
        <w:pStyle w:val="TimesNewRoman14"/>
        <w:ind w:firstLine="709"/>
        <w:jc w:val="both"/>
        <w:rPr>
          <w:color w:val="000000" w:themeColor="text1"/>
        </w:rPr>
      </w:pPr>
      <w:r w:rsidRPr="00F34093">
        <w:rPr>
          <w:color w:val="000000" w:themeColor="text1"/>
        </w:rPr>
        <w:t>Преимущества подхода:</w:t>
      </w:r>
    </w:p>
    <w:p w14:paraId="1BB7E6B2" w14:textId="6379D932" w:rsidR="00977066" w:rsidRPr="00A81B77" w:rsidRDefault="00977066" w:rsidP="001D7726">
      <w:pPr>
        <w:pStyle w:val="TimesNewRoman14"/>
        <w:numPr>
          <w:ilvl w:val="0"/>
          <w:numId w:val="42"/>
        </w:numPr>
        <w:ind w:left="0" w:firstLine="709"/>
        <w:jc w:val="both"/>
        <w:rPr>
          <w:b/>
          <w:bCs w:val="0"/>
          <w:color w:val="000000" w:themeColor="text1"/>
        </w:rPr>
      </w:pPr>
      <w:r w:rsidRPr="00A81B77">
        <w:rPr>
          <w:b/>
          <w:bCs w:val="0"/>
          <w:color w:val="000000" w:themeColor="text1"/>
        </w:rPr>
        <w:t>Скорость и точность</w:t>
      </w:r>
      <w:r w:rsidR="008C63C5">
        <w:rPr>
          <w:b/>
          <w:bCs w:val="0"/>
          <w:color w:val="000000" w:themeColor="text1"/>
        </w:rPr>
        <w:t xml:space="preserve"> </w:t>
      </w:r>
      <w:r w:rsidR="008C63C5" w:rsidRPr="008C63C5">
        <w:rPr>
          <w:color w:val="000000" w:themeColor="text1"/>
        </w:rPr>
        <w:t>–</w:t>
      </w:r>
      <w:r w:rsidRPr="00A81B77">
        <w:rPr>
          <w:color w:val="000000" w:themeColor="text1"/>
        </w:rPr>
        <w:t>IPM быстро приближается к оптимуму.</w:t>
      </w:r>
      <w:r w:rsidR="00A81B77">
        <w:rPr>
          <w:b/>
          <w:bCs w:val="0"/>
          <w:color w:val="000000" w:themeColor="text1"/>
        </w:rPr>
        <w:t xml:space="preserve"> </w:t>
      </w:r>
      <w:r w:rsidR="00A81B77">
        <w:rPr>
          <w:color w:val="000000" w:themeColor="text1"/>
        </w:rPr>
        <w:t>А с</w:t>
      </w:r>
      <w:r w:rsidRPr="00A81B77">
        <w:rPr>
          <w:color w:val="000000" w:themeColor="text1"/>
        </w:rPr>
        <w:t>имплекс-метод точно обрабатывает добавленные отсечения.</w:t>
      </w:r>
    </w:p>
    <w:p w14:paraId="76808254" w14:textId="7FD1C9D0" w:rsidR="00977066" w:rsidRPr="00A81B77" w:rsidRDefault="00977066" w:rsidP="001D7726">
      <w:pPr>
        <w:pStyle w:val="TimesNewRoman14"/>
        <w:numPr>
          <w:ilvl w:val="0"/>
          <w:numId w:val="42"/>
        </w:numPr>
        <w:ind w:left="0" w:firstLine="709"/>
        <w:jc w:val="both"/>
        <w:rPr>
          <w:b/>
          <w:bCs w:val="0"/>
          <w:color w:val="000000" w:themeColor="text1"/>
        </w:rPr>
      </w:pPr>
      <w:r w:rsidRPr="00A81B77">
        <w:rPr>
          <w:b/>
          <w:bCs w:val="0"/>
          <w:color w:val="000000" w:themeColor="text1"/>
        </w:rPr>
        <w:t>Сокращение итераций</w:t>
      </w:r>
      <w:r w:rsidR="008C63C5">
        <w:rPr>
          <w:b/>
          <w:bCs w:val="0"/>
          <w:color w:val="000000" w:themeColor="text1"/>
        </w:rPr>
        <w:t xml:space="preserve"> </w:t>
      </w:r>
      <w:r w:rsidR="008C63C5" w:rsidRPr="008C63C5">
        <w:rPr>
          <w:color w:val="000000" w:themeColor="text1"/>
        </w:rPr>
        <w:t>–</w:t>
      </w:r>
      <w:r w:rsidR="008C63C5">
        <w:rPr>
          <w:color w:val="000000" w:themeColor="text1"/>
        </w:rPr>
        <w:t xml:space="preserve"> д</w:t>
      </w:r>
      <w:r w:rsidRPr="00A81B77">
        <w:rPr>
          <w:color w:val="000000" w:themeColor="text1"/>
        </w:rPr>
        <w:t>инамические отсечения сужают пространство решений, уменьшая число ветвей.</w:t>
      </w:r>
    </w:p>
    <w:p w14:paraId="44401CC5" w14:textId="324C41B2" w:rsidR="00977066" w:rsidRPr="00A81B77" w:rsidRDefault="00977066" w:rsidP="001D7726">
      <w:pPr>
        <w:pStyle w:val="TimesNewRoman14"/>
        <w:numPr>
          <w:ilvl w:val="0"/>
          <w:numId w:val="42"/>
        </w:numPr>
        <w:ind w:left="0" w:firstLine="709"/>
        <w:jc w:val="both"/>
        <w:rPr>
          <w:color w:val="000000" w:themeColor="text1"/>
        </w:rPr>
      </w:pPr>
      <w:r w:rsidRPr="00A81B77">
        <w:rPr>
          <w:b/>
          <w:bCs w:val="0"/>
          <w:color w:val="000000" w:themeColor="text1"/>
        </w:rPr>
        <w:t>Устойчивость к размерности</w:t>
      </w:r>
      <w:r w:rsidR="008C63C5">
        <w:rPr>
          <w:color w:val="000000" w:themeColor="text1"/>
        </w:rPr>
        <w:t xml:space="preserve"> </w:t>
      </w:r>
      <w:r w:rsidR="008C63C5" w:rsidRPr="008C63C5">
        <w:rPr>
          <w:color w:val="000000" w:themeColor="text1"/>
        </w:rPr>
        <w:t>–</w:t>
      </w:r>
      <w:r w:rsidR="008C63C5">
        <w:rPr>
          <w:color w:val="000000" w:themeColor="text1"/>
        </w:rPr>
        <w:t xml:space="preserve"> </w:t>
      </w:r>
      <w:r w:rsidRPr="00A81B77">
        <w:rPr>
          <w:color w:val="000000" w:themeColor="text1"/>
        </w:rPr>
        <w:t xml:space="preserve">IPM хорошо работает для задач </w:t>
      </w:r>
      <w:r w:rsidR="002D40F1" w:rsidRPr="00A81B77">
        <w:rPr>
          <w:color w:val="000000" w:themeColor="text1"/>
        </w:rPr>
        <w:t>большой размерности</w:t>
      </w:r>
      <w:r w:rsidRPr="00A81B77">
        <w:rPr>
          <w:color w:val="000000" w:themeColor="text1"/>
        </w:rPr>
        <w:t>.</w:t>
      </w:r>
    </w:p>
    <w:p w14:paraId="71A60BD0" w14:textId="00E5932D" w:rsidR="00586FA0" w:rsidRPr="00F34093" w:rsidRDefault="00977066" w:rsidP="001D7726">
      <w:pPr>
        <w:pStyle w:val="TimesNewRoman14"/>
        <w:ind w:firstLine="709"/>
        <w:jc w:val="both"/>
        <w:rPr>
          <w:color w:val="000000" w:themeColor="text1"/>
        </w:rPr>
      </w:pPr>
      <w:r w:rsidRPr="00F34093">
        <w:rPr>
          <w:color w:val="000000" w:themeColor="text1"/>
        </w:rPr>
        <w:t xml:space="preserve">Комбинированный алгоритм Митчелла и </w:t>
      </w:r>
      <w:proofErr w:type="spellStart"/>
      <w:r w:rsidRPr="00F34093">
        <w:rPr>
          <w:color w:val="000000" w:themeColor="text1"/>
        </w:rPr>
        <w:t>Борчерса</w:t>
      </w:r>
      <w:proofErr w:type="spellEnd"/>
      <w:r w:rsidRPr="00F34093">
        <w:rPr>
          <w:color w:val="000000" w:themeColor="text1"/>
        </w:rPr>
        <w:t xml:space="preserve"> для решения LOP объединяет скорость метода внутренних точек (IPM) и точность симплекс-метода, дополненных динамическими отсечениями. IPM быстро приближается к </w:t>
      </w:r>
      <w:r w:rsidRPr="00F34093">
        <w:rPr>
          <w:color w:val="000000" w:themeColor="text1"/>
        </w:rPr>
        <w:lastRenderedPageBreak/>
        <w:t>оптимуму, решая LP-релаксацию, после чего симплекс-метод уточняет решение, добавляя отсечения для устранения циклов и нарушений транзитивности. Это позволяет эффективно решать крупномасштабные задачи линейного упорядочения, сокращая число итераций и вычислительные ресурсы за счёт гибридного подхода, который балансирует между скоростью IPM и точностью симплекса.</w:t>
      </w:r>
    </w:p>
    <w:p w14:paraId="7D778CF1" w14:textId="2BE34939" w:rsidR="00B16F1A" w:rsidRPr="00F34093" w:rsidRDefault="00B16F1A" w:rsidP="001D7726">
      <w:pPr>
        <w:pStyle w:val="subheader"/>
        <w:numPr>
          <w:ilvl w:val="1"/>
          <w:numId w:val="1"/>
        </w:numPr>
        <w:spacing w:before="0" w:line="360" w:lineRule="auto"/>
        <w:ind w:left="0" w:firstLine="709"/>
        <w:jc w:val="both"/>
        <w:outlineLvl w:val="2"/>
        <w:rPr>
          <w:color w:val="000000" w:themeColor="text1"/>
          <w:lang w:val="ru-RU"/>
        </w:rPr>
      </w:pPr>
      <w:bookmarkStart w:id="39" w:name="_Toc199949266"/>
      <w:bookmarkStart w:id="40" w:name="_Toc200124278"/>
      <w:r w:rsidRPr="00F34093">
        <w:rPr>
          <w:color w:val="000000" w:themeColor="text1"/>
          <w:lang w:val="ru-RU"/>
        </w:rPr>
        <w:t>Алгоритм Беккера</w:t>
      </w:r>
      <w:bookmarkEnd w:id="39"/>
      <w:bookmarkEnd w:id="40"/>
    </w:p>
    <w:p w14:paraId="06388377" w14:textId="32812813" w:rsidR="00B16F1A" w:rsidRPr="00F34093" w:rsidRDefault="000F352D" w:rsidP="001D7726">
      <w:pPr>
        <w:pStyle w:val="TimesNewRoman14"/>
        <w:ind w:firstLine="709"/>
        <w:jc w:val="both"/>
        <w:rPr>
          <w:color w:val="000000" w:themeColor="text1"/>
        </w:rPr>
      </w:pPr>
      <w:r>
        <w:rPr>
          <w:color w:val="000000" w:themeColor="text1"/>
        </w:rPr>
        <w:t>Конструктивная эвристика, предложенная О. Беккером</w:t>
      </w:r>
      <w:r w:rsidRPr="000F352D">
        <w:rPr>
          <w:color w:val="000000" w:themeColor="text1"/>
        </w:rPr>
        <w:t xml:space="preserve"> [17].</w:t>
      </w:r>
      <w:r w:rsidR="008C63C5">
        <w:rPr>
          <w:color w:val="000000" w:themeColor="text1"/>
        </w:rPr>
        <w:t xml:space="preserve"> </w:t>
      </w:r>
      <w:r w:rsidR="003C5E8F" w:rsidRPr="00F34093">
        <w:rPr>
          <w:color w:val="000000" w:themeColor="text1"/>
        </w:rPr>
        <w:t xml:space="preserve">На первом шаге выбирается индекс, </w:t>
      </w:r>
      <w:proofErr w:type="spellStart"/>
      <w:r w:rsidR="003C5E8F" w:rsidRPr="00F34093">
        <w:rPr>
          <w:color w:val="000000" w:themeColor="text1"/>
        </w:rPr>
        <w:t>максимизирующий</w:t>
      </w:r>
      <w:proofErr w:type="spellEnd"/>
      <w:r w:rsidR="003C5E8F" w:rsidRPr="00F34093">
        <w:rPr>
          <w:color w:val="000000" w:themeColor="text1"/>
        </w:rPr>
        <w:t xml:space="preserve"> стоимость, представленную формулой </w:t>
      </w:r>
      <w:r w:rsidR="00C95E4D" w:rsidRPr="00C95E4D">
        <w:rPr>
          <w:color w:val="000000" w:themeColor="text1"/>
        </w:rPr>
        <w:t>8</w:t>
      </w:r>
      <w:r w:rsidR="003C5E8F" w:rsidRPr="00F34093">
        <w:rPr>
          <w:color w:val="000000" w:themeColor="text1"/>
        </w:rPr>
        <w:t>.</w:t>
      </w:r>
    </w:p>
    <w:p w14:paraId="204ADF16" w14:textId="2455F018" w:rsidR="003C5E8F" w:rsidRPr="00F34093" w:rsidRDefault="00055D67" w:rsidP="001D7726">
      <w:pPr>
        <w:pStyle w:val="TimesNewRoman14"/>
        <w:ind w:firstLine="709"/>
        <w:jc w:val="both"/>
        <w:rPr>
          <w:rFonts w:eastAsiaTheme="minorEastAsia"/>
          <w:color w:val="000000" w:themeColor="text1"/>
        </w:rPr>
      </w:pPr>
      <m:oMathPara>
        <m:oMath>
          <m:eqArr>
            <m:eqArrPr>
              <m:maxDist m:val="1"/>
              <m:ctrlPr>
                <w:rPr>
                  <w:rFonts w:ascii="Cambria Math" w:hAnsi="Cambria Math"/>
                  <w:color w:val="000000" w:themeColor="text1"/>
                </w:rPr>
              </m:ctrlPr>
            </m:eqArrPr>
            <m:e>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r>
                <m:rPr>
                  <m:sty m:val="p"/>
                </m:rPr>
                <w:rPr>
                  <w:rFonts w:ascii="Cambria Math" w:hAnsi="Cambria Math"/>
                  <w:color w:val="000000" w:themeColor="text1"/>
                </w:rPr>
                <m:t>=</m:t>
              </m:r>
              <m:f>
                <m:fPr>
                  <m:ctrlPr>
                    <w:rPr>
                      <w:rFonts w:ascii="Cambria Math" w:hAnsi="Cambria Math"/>
                      <w:color w:val="000000" w:themeColor="text1"/>
                    </w:rPr>
                  </m:ctrlPr>
                </m:fPr>
                <m:num>
                  <m:nary>
                    <m:naryPr>
                      <m:chr m:val="∑"/>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ik</m:t>
                          </m:r>
                        </m:sub>
                      </m:sSub>
                    </m:e>
                  </m:nary>
                </m:num>
                <m:den>
                  <m:nary>
                    <m:naryPr>
                      <m:chr m:val="∑"/>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ki</m:t>
                          </m:r>
                        </m:sub>
                      </m:sSub>
                    </m:e>
                  </m:nary>
                </m:den>
              </m:f>
              <m:r>
                <w:rPr>
                  <w:rFonts w:ascii="Cambria Math" w:hAnsi="Cambria Math"/>
                  <w:color w:val="000000" w:themeColor="text1"/>
                </w:rPr>
                <m:t>i</m:t>
              </m:r>
              <m:r>
                <m:rPr>
                  <m:sty m:val="p"/>
                </m:rPr>
                <w:rPr>
                  <w:rFonts w:ascii="Cambria Math" w:hAnsi="Cambria Math"/>
                  <w:color w:val="000000" w:themeColor="text1"/>
                </w:rPr>
                <m:t>=1…</m:t>
              </m:r>
              <m:r>
                <w:rPr>
                  <w:rFonts w:ascii="Cambria Math" w:hAnsi="Cambria Math"/>
                  <w:color w:val="000000" w:themeColor="text1"/>
                </w:rPr>
                <m:t>n</m:t>
              </m:r>
              <m:r>
                <m:rPr>
                  <m:sty m:val="p"/>
                </m:rPr>
                <w:rPr>
                  <w:rFonts w:ascii="Cambria Math" w:hAnsi="Cambria Math"/>
                  <w:color w:val="000000" w:themeColor="text1"/>
                </w:rPr>
                <m:t>#</m:t>
              </m:r>
              <m:d>
                <m:dPr>
                  <m:ctrlPr>
                    <w:rPr>
                      <w:rFonts w:ascii="Cambria Math" w:hAnsi="Cambria Math"/>
                      <w:color w:val="000000" w:themeColor="text1"/>
                    </w:rPr>
                  </m:ctrlPr>
                </m:dPr>
                <m:e>
                  <m:r>
                    <m:rPr>
                      <m:sty m:val="p"/>
                    </m:rPr>
                    <w:rPr>
                      <w:rFonts w:ascii="Cambria Math" w:hAnsi="Cambria Math"/>
                      <w:color w:val="000000" w:themeColor="text1"/>
                    </w:rPr>
                    <m:t>8</m:t>
                  </m:r>
                </m:e>
              </m:d>
            </m:e>
          </m:eqArr>
        </m:oMath>
      </m:oMathPara>
    </w:p>
    <w:p w14:paraId="75C9DF9E" w14:textId="134502CF" w:rsidR="003C5E8F" w:rsidRPr="00F34093" w:rsidRDefault="00682D35" w:rsidP="001D7726">
      <w:pPr>
        <w:pStyle w:val="TimesNewRoman14"/>
        <w:ind w:firstLine="709"/>
        <w:jc w:val="both"/>
        <w:rPr>
          <w:rFonts w:eastAsiaTheme="minorEastAsia"/>
          <w:color w:val="000000" w:themeColor="text1"/>
        </w:rPr>
      </w:pPr>
      <w:r w:rsidRPr="00F34093">
        <w:rPr>
          <w:color w:val="000000" w:themeColor="text1"/>
        </w:rPr>
        <w:t xml:space="preserve">Он </w:t>
      </w:r>
      <w:r w:rsidR="003C5E8F" w:rsidRPr="00F34093">
        <w:rPr>
          <w:color w:val="000000" w:themeColor="text1"/>
        </w:rPr>
        <w:t xml:space="preserve">помещается </w:t>
      </w:r>
      <w:r w:rsidRPr="00F34093">
        <w:rPr>
          <w:color w:val="000000" w:themeColor="text1"/>
        </w:rPr>
        <w:t>на</w:t>
      </w:r>
      <w:r w:rsidR="003C5E8F" w:rsidRPr="00F34093">
        <w:rPr>
          <w:color w:val="000000" w:themeColor="text1"/>
        </w:rPr>
        <w:t xml:space="preserve"> первую позицию</w:t>
      </w:r>
      <w:r w:rsidRPr="00F34093">
        <w:rPr>
          <w:color w:val="000000" w:themeColor="text1"/>
        </w:rPr>
        <w:t xml:space="preserve"> в</w:t>
      </w:r>
      <w:r w:rsidR="003C5E8F" w:rsidRPr="00F34093">
        <w:rPr>
          <w:color w:val="000000" w:themeColor="text1"/>
        </w:rPr>
        <w:t xml:space="preserve"> перестановк</w:t>
      </w:r>
      <w:r w:rsidRPr="00F34093">
        <w:rPr>
          <w:color w:val="000000" w:themeColor="text1"/>
        </w:rPr>
        <w:t>е</w:t>
      </w:r>
      <w:r w:rsidR="003C5E8F" w:rsidRPr="00F34093">
        <w:rPr>
          <w:color w:val="000000" w:themeColor="text1"/>
        </w:rPr>
        <w:t>. Затем этот индекс вместе с соответствующими столбцом и строкой удаляется, и из полученной подматрицы</w:t>
      </w:r>
      <w:r w:rsidR="006775EA" w:rsidRPr="00F34093">
        <w:rPr>
          <w:color w:val="000000" w:themeColor="text1"/>
        </w:rPr>
        <w:t>.</w:t>
      </w:r>
      <w:r w:rsidR="003C5E8F" w:rsidRPr="00F34093">
        <w:rPr>
          <w:color w:val="000000" w:themeColor="text1"/>
        </w:rPr>
        <w:t xml:space="preserve"> </w:t>
      </w:r>
      <w:r w:rsidR="006775EA" w:rsidRPr="00F34093">
        <w:rPr>
          <w:color w:val="000000" w:themeColor="text1"/>
        </w:rPr>
        <w:t>В</w:t>
      </w:r>
      <w:r w:rsidR="003C5E8F" w:rsidRPr="00F34093">
        <w:rPr>
          <w:color w:val="000000" w:themeColor="text1"/>
        </w:rPr>
        <w:t xml:space="preserve">ычисляются новые значения </w:t>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oMath>
      <w:r w:rsidR="003C5E8F" w:rsidRPr="00F34093">
        <w:rPr>
          <w:color w:val="000000" w:themeColor="text1"/>
        </w:rPr>
        <w:t xml:space="preserve"> для оставшихся индексов. Эти шаги повторяются до тех пор, пока список индексов не станет п</w:t>
      </w:r>
      <w:proofErr w:type="spellStart"/>
      <w:r w:rsidR="003C5E8F" w:rsidRPr="00F34093">
        <w:rPr>
          <w:color w:val="000000" w:themeColor="text1"/>
        </w:rPr>
        <w:t>устым</w:t>
      </w:r>
      <w:proofErr w:type="spellEnd"/>
      <w:r w:rsidR="003C5E8F" w:rsidRPr="00F34093">
        <w:rPr>
          <w:color w:val="000000" w:themeColor="text1"/>
        </w:rPr>
        <w:t xml:space="preserve">, что приводит к вычислительным затратам </w:t>
      </w:r>
      <m:oMath>
        <m:r>
          <w:rPr>
            <w:rFonts w:ascii="Cambria Math" w:hAnsi="Cambria Math"/>
            <w:color w:val="000000" w:themeColor="text1"/>
          </w:rPr>
          <m:t>O</m:t>
        </m:r>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n</m:t>
                </m:r>
              </m:e>
              <m:sup>
                <m:r>
                  <w:rPr>
                    <w:rFonts w:ascii="Cambria Math" w:hAnsi="Cambria Math"/>
                    <w:color w:val="000000" w:themeColor="text1"/>
                  </w:rPr>
                  <m:t>3</m:t>
                </m:r>
              </m:sup>
            </m:sSup>
          </m:e>
        </m:d>
        <m:r>
          <w:rPr>
            <w:rFonts w:ascii="Cambria Math" w:hAnsi="Cambria Math"/>
            <w:color w:val="000000" w:themeColor="text1"/>
          </w:rPr>
          <m:t>.</m:t>
        </m:r>
      </m:oMath>
      <w:r w:rsidR="003C5E8F" w:rsidRPr="00F34093">
        <w:rPr>
          <w:color w:val="000000" w:themeColor="text1"/>
        </w:rPr>
        <w:t xml:space="preserve"> A простая вариация этого алгоритма - вычисл</w:t>
      </w:r>
      <w:r w:rsidR="00494925" w:rsidRPr="00F34093">
        <w:rPr>
          <w:color w:val="000000" w:themeColor="text1"/>
        </w:rPr>
        <w:t>и</w:t>
      </w:r>
      <w:r w:rsidR="003C5E8F" w:rsidRPr="00F34093">
        <w:rPr>
          <w:color w:val="000000" w:themeColor="text1"/>
        </w:rPr>
        <w:t xml:space="preserve">ть значения </w:t>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oMath>
      <w:r w:rsidR="003C5E8F" w:rsidRPr="00F34093">
        <w:rPr>
          <w:color w:val="000000" w:themeColor="text1"/>
        </w:rPr>
        <w:t xml:space="preserve"> только один раз в начале работы алгоритма, отсортировать эти значения в неувеличивающемся порядке, чтобы получить перестановку индексов. При и</w:t>
      </w:r>
      <w:proofErr w:type="spellStart"/>
      <w:r w:rsidR="003C5E8F" w:rsidRPr="00F34093">
        <w:rPr>
          <w:color w:val="000000" w:themeColor="text1"/>
        </w:rPr>
        <w:t>спользовании</w:t>
      </w:r>
      <w:proofErr w:type="spellEnd"/>
      <w:r w:rsidR="003C5E8F" w:rsidRPr="00F34093">
        <w:rPr>
          <w:color w:val="000000" w:themeColor="text1"/>
        </w:rPr>
        <w:t xml:space="preserve"> этого варианта решение может быть вычислено за </w:t>
      </w:r>
      <m:oMath>
        <m:r>
          <w:rPr>
            <w:rFonts w:ascii="Cambria Math" w:hAnsi="Cambria Math"/>
            <w:color w:val="000000" w:themeColor="text1"/>
          </w:rPr>
          <m:t>O</m:t>
        </m:r>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n</m:t>
                </m:r>
              </m:e>
              <m:sup>
                <m:r>
                  <w:rPr>
                    <w:rFonts w:ascii="Cambria Math" w:hAnsi="Cambria Math"/>
                    <w:color w:val="000000" w:themeColor="text1"/>
                  </w:rPr>
                  <m:t>2</m:t>
                </m:r>
              </m:sup>
            </m:sSup>
          </m:e>
        </m:d>
        <m:r>
          <w:rPr>
            <w:rFonts w:ascii="Cambria Math" w:hAnsi="Cambria Math"/>
            <w:color w:val="000000" w:themeColor="text1"/>
          </w:rPr>
          <m:t>.</m:t>
        </m:r>
      </m:oMath>
    </w:p>
    <w:p w14:paraId="693E063B" w14:textId="1CA8CCB7" w:rsidR="00953D5E" w:rsidRPr="00F34093" w:rsidRDefault="00953D5E" w:rsidP="001D7726">
      <w:pPr>
        <w:pStyle w:val="subheader"/>
        <w:numPr>
          <w:ilvl w:val="1"/>
          <w:numId w:val="1"/>
        </w:numPr>
        <w:spacing w:before="0" w:line="360" w:lineRule="auto"/>
        <w:ind w:left="0" w:firstLine="709"/>
        <w:jc w:val="both"/>
        <w:outlineLvl w:val="2"/>
        <w:rPr>
          <w:color w:val="000000" w:themeColor="text1"/>
          <w:lang w:val="ru-RU"/>
        </w:rPr>
      </w:pPr>
      <w:bookmarkStart w:id="41" w:name="_Toc199949267"/>
      <w:bookmarkStart w:id="42" w:name="_Toc200124279"/>
      <w:r w:rsidRPr="00F34093">
        <w:rPr>
          <w:color w:val="000000" w:themeColor="text1"/>
          <w:lang w:val="ru-RU"/>
        </w:rPr>
        <w:t>Жадный алгоритм последовательной вставки</w:t>
      </w:r>
      <w:bookmarkEnd w:id="41"/>
      <w:bookmarkEnd w:id="42"/>
    </w:p>
    <w:p w14:paraId="0B81F262" w14:textId="77777777" w:rsidR="00953D5E" w:rsidRPr="00F34093" w:rsidRDefault="00953D5E" w:rsidP="001D7726">
      <w:pPr>
        <w:pStyle w:val="TimesNewRoman14"/>
        <w:ind w:firstLine="709"/>
        <w:jc w:val="both"/>
        <w:rPr>
          <w:color w:val="000000" w:themeColor="text1"/>
        </w:rPr>
      </w:pPr>
      <w:proofErr w:type="spellStart"/>
      <w:r w:rsidRPr="00F34093">
        <w:rPr>
          <w:color w:val="000000" w:themeColor="text1"/>
        </w:rPr>
        <w:t>Greedy</w:t>
      </w:r>
      <w:proofErr w:type="spellEnd"/>
      <w:r w:rsidRPr="00F34093">
        <w:rPr>
          <w:color w:val="000000" w:themeColor="text1"/>
        </w:rPr>
        <w:t xml:space="preserve"> Construction — это одна из базовых эвристик для решения задачи линейного упорядочивания (LOP). Алгоритм строит допустимое решение, последовательно добавляя элементы в порядке, который локально максимизирует целевую функцию на каждом шаге. Этот метод прост в реализации, работает быстро и часто даёт хорошие начальные решения для последующего улучшения другими методами.</w:t>
      </w:r>
    </w:p>
    <w:p w14:paraId="133C5120" w14:textId="77777777" w:rsidR="00953D5E" w:rsidRPr="00F34093" w:rsidRDefault="00953D5E" w:rsidP="001D7726">
      <w:pPr>
        <w:pStyle w:val="TimesNewRoman14"/>
        <w:ind w:firstLine="709"/>
        <w:jc w:val="both"/>
        <w:rPr>
          <w:color w:val="000000" w:themeColor="text1"/>
        </w:rPr>
      </w:pPr>
      <w:r w:rsidRPr="00F34093">
        <w:rPr>
          <w:color w:val="000000" w:themeColor="text1"/>
        </w:rPr>
        <w:t>Шаги алгоритма:</w:t>
      </w:r>
    </w:p>
    <w:p w14:paraId="7C2747F0" w14:textId="318767E2" w:rsidR="00953D5E" w:rsidRPr="00AE5400" w:rsidRDefault="00953D5E" w:rsidP="001D7726">
      <w:pPr>
        <w:pStyle w:val="ds-markdown-paragraph"/>
        <w:numPr>
          <w:ilvl w:val="0"/>
          <w:numId w:val="23"/>
        </w:numPr>
        <w:shd w:val="clear" w:color="auto" w:fill="FFFFFF"/>
        <w:tabs>
          <w:tab w:val="clear" w:pos="720"/>
          <w:tab w:val="num" w:pos="851"/>
        </w:tabs>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Инициализация</w:t>
      </w:r>
      <w:r w:rsidR="00D64B23">
        <w:rPr>
          <w:color w:val="000000" w:themeColor="text1"/>
          <w:sz w:val="28"/>
          <w:szCs w:val="28"/>
        </w:rPr>
        <w:t xml:space="preserve"> </w:t>
      </w:r>
      <w:r w:rsidR="00D64B23" w:rsidRPr="008C63C5">
        <w:rPr>
          <w:color w:val="000000" w:themeColor="text1"/>
        </w:rPr>
        <w:t>–</w:t>
      </w:r>
      <w:r w:rsidR="00D64B23">
        <w:rPr>
          <w:color w:val="000000" w:themeColor="text1"/>
        </w:rPr>
        <w:t xml:space="preserve"> </w:t>
      </w:r>
      <w:r w:rsidR="00D64B23">
        <w:rPr>
          <w:color w:val="000000" w:themeColor="text1"/>
          <w:sz w:val="28"/>
          <w:szCs w:val="28"/>
        </w:rPr>
        <w:t>с</w:t>
      </w:r>
      <w:r w:rsidR="00AE5400">
        <w:rPr>
          <w:color w:val="000000" w:themeColor="text1"/>
          <w:sz w:val="28"/>
          <w:szCs w:val="28"/>
        </w:rPr>
        <w:t>оздаётся пустой порядок</w:t>
      </w:r>
      <w:r w:rsidRPr="00AE5400">
        <w:rPr>
          <w:color w:val="000000" w:themeColor="text1"/>
          <w:sz w:val="28"/>
          <w:szCs w:val="28"/>
        </w:rPr>
        <w:t xml:space="preserve">: </w:t>
      </w:r>
      <w:r w:rsidRPr="00AE5400">
        <w:rPr>
          <w:color w:val="000000" w:themeColor="text1"/>
          <w:sz w:val="28"/>
          <w:szCs w:val="28"/>
          <w:lang w:val="en-US"/>
        </w:rPr>
        <w:t>order</w:t>
      </w:r>
      <w:r w:rsidRPr="00AE5400">
        <w:rPr>
          <w:color w:val="000000" w:themeColor="text1"/>
          <w:sz w:val="28"/>
          <w:szCs w:val="28"/>
        </w:rPr>
        <w:t xml:space="preserve"> = []</w:t>
      </w:r>
      <m:oMath>
        <m:r>
          <w:rPr>
            <w:rFonts w:ascii="Cambria Math" w:hAnsi="Cambria Math"/>
            <w:color w:val="000000" w:themeColor="text1"/>
            <w:sz w:val="28"/>
            <w:szCs w:val="28"/>
          </w:rPr>
          <m:t>.</m:t>
        </m:r>
      </m:oMath>
      <w:r w:rsidR="00AE5400">
        <w:rPr>
          <w:color w:val="000000" w:themeColor="text1"/>
          <w:sz w:val="28"/>
          <w:szCs w:val="28"/>
        </w:rPr>
        <w:t xml:space="preserve"> </w:t>
      </w:r>
      <w:r w:rsidRPr="00AE5400">
        <w:rPr>
          <w:color w:val="000000" w:themeColor="text1"/>
          <w:sz w:val="28"/>
          <w:szCs w:val="28"/>
        </w:rPr>
        <w:t xml:space="preserve">Все элементы считаются </w:t>
      </w:r>
      <w:proofErr w:type="spellStart"/>
      <w:r w:rsidRPr="00AE5400">
        <w:rPr>
          <w:color w:val="000000" w:themeColor="text1"/>
          <w:sz w:val="28"/>
          <w:szCs w:val="28"/>
        </w:rPr>
        <w:t>недобавленными</w:t>
      </w:r>
      <w:proofErr w:type="spellEnd"/>
      <w:r w:rsidRPr="00AE5400">
        <w:rPr>
          <w:color w:val="000000" w:themeColor="text1"/>
          <w:sz w:val="28"/>
          <w:szCs w:val="28"/>
        </w:rPr>
        <w:t>.</w:t>
      </w:r>
    </w:p>
    <w:p w14:paraId="0B408FCA" w14:textId="78D4CA4E" w:rsidR="00953D5E" w:rsidRPr="00AE5400" w:rsidRDefault="00953D5E" w:rsidP="001D7726">
      <w:pPr>
        <w:pStyle w:val="ds-markdown-paragraph"/>
        <w:numPr>
          <w:ilvl w:val="0"/>
          <w:numId w:val="23"/>
        </w:numPr>
        <w:shd w:val="clear" w:color="auto" w:fill="FFFFFF"/>
        <w:tabs>
          <w:tab w:val="clear" w:pos="720"/>
          <w:tab w:val="num" w:pos="851"/>
        </w:tabs>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lastRenderedPageBreak/>
        <w:t>Последовательное добавление элементов</w:t>
      </w:r>
      <w:r w:rsidR="00D64B23">
        <w:rPr>
          <w:rStyle w:val="ae"/>
          <w:color w:val="000000" w:themeColor="text1"/>
          <w:sz w:val="28"/>
          <w:szCs w:val="28"/>
        </w:rPr>
        <w:t xml:space="preserve"> </w:t>
      </w:r>
      <w:r w:rsidR="00D64B23" w:rsidRPr="008C63C5">
        <w:rPr>
          <w:color w:val="000000" w:themeColor="text1"/>
        </w:rPr>
        <w:t>–</w:t>
      </w:r>
      <w:r w:rsidR="00D64B23">
        <w:rPr>
          <w:color w:val="000000" w:themeColor="text1"/>
        </w:rPr>
        <w:t xml:space="preserve"> </w:t>
      </w:r>
      <w:r w:rsidR="00D64B23">
        <w:rPr>
          <w:color w:val="000000" w:themeColor="text1"/>
          <w:sz w:val="28"/>
          <w:szCs w:val="28"/>
        </w:rPr>
        <w:t>д</w:t>
      </w:r>
      <w:r w:rsidRPr="00AE5400">
        <w:rPr>
          <w:color w:val="000000" w:themeColor="text1"/>
          <w:sz w:val="28"/>
          <w:szCs w:val="28"/>
        </w:rPr>
        <w:t xml:space="preserve">ля каждого </w:t>
      </w:r>
      <w:proofErr w:type="spellStart"/>
      <w:r w:rsidRPr="00AE5400">
        <w:rPr>
          <w:rStyle w:val="ae"/>
          <w:b w:val="0"/>
          <w:bCs w:val="0"/>
          <w:color w:val="000000" w:themeColor="text1"/>
          <w:sz w:val="28"/>
          <w:szCs w:val="28"/>
        </w:rPr>
        <w:t>недобавленного</w:t>
      </w:r>
      <w:proofErr w:type="spellEnd"/>
      <w:r w:rsidRPr="00AE5400">
        <w:rPr>
          <w:rStyle w:val="ae"/>
          <w:b w:val="0"/>
          <w:bCs w:val="0"/>
          <w:color w:val="000000" w:themeColor="text1"/>
          <w:sz w:val="28"/>
          <w:szCs w:val="28"/>
        </w:rPr>
        <w:t xml:space="preserve"> элемента </w:t>
      </w:r>
      <m:oMath>
        <m:r>
          <w:rPr>
            <w:rStyle w:val="ae"/>
            <w:rFonts w:ascii="Cambria Math" w:hAnsi="Cambria Math"/>
            <w:color w:val="000000" w:themeColor="text1"/>
            <w:sz w:val="28"/>
            <w:szCs w:val="28"/>
            <w:lang w:val="en-US"/>
          </w:rPr>
          <m:t>i</m:t>
        </m:r>
      </m:oMath>
      <w:r w:rsidRPr="00AE5400">
        <w:rPr>
          <w:color w:val="000000" w:themeColor="text1"/>
          <w:sz w:val="28"/>
          <w:szCs w:val="28"/>
        </w:rPr>
        <w:t xml:space="preserve"> вычисляе</w:t>
      </w:r>
      <w:proofErr w:type="spellStart"/>
      <w:r w:rsidR="00AE5400">
        <w:rPr>
          <w:color w:val="000000" w:themeColor="text1"/>
          <w:sz w:val="28"/>
          <w:szCs w:val="28"/>
        </w:rPr>
        <w:t>тся</w:t>
      </w:r>
      <w:proofErr w:type="spellEnd"/>
      <w:r w:rsidRPr="00AE5400">
        <w:rPr>
          <w:color w:val="000000" w:themeColor="text1"/>
          <w:sz w:val="28"/>
          <w:szCs w:val="28"/>
        </w:rPr>
        <w:t xml:space="preserve"> его </w:t>
      </w:r>
      <w:r w:rsidRPr="00AE5400">
        <w:rPr>
          <w:rStyle w:val="ae"/>
          <w:b w:val="0"/>
          <w:bCs w:val="0"/>
          <w:color w:val="000000" w:themeColor="text1"/>
          <w:sz w:val="28"/>
          <w:szCs w:val="28"/>
        </w:rPr>
        <w:t>вклад</w:t>
      </w:r>
      <w:r w:rsidRPr="00AE5400">
        <w:rPr>
          <w:color w:val="000000" w:themeColor="text1"/>
          <w:sz w:val="28"/>
          <w:szCs w:val="28"/>
        </w:rPr>
        <w:t xml:space="preserve"> (</w:t>
      </w:r>
      <w:r w:rsidRPr="00AE5400">
        <w:rPr>
          <w:color w:val="000000" w:themeColor="text1"/>
          <w:sz w:val="28"/>
          <w:szCs w:val="28"/>
          <w:lang w:val="en-US"/>
        </w:rPr>
        <w:t>delta</w:t>
      </w:r>
      <w:r w:rsidRPr="00AE5400">
        <w:rPr>
          <w:color w:val="000000" w:themeColor="text1"/>
          <w:sz w:val="28"/>
          <w:szCs w:val="28"/>
        </w:rPr>
        <w:t xml:space="preserve">), если добавить его в </w:t>
      </w:r>
      <w:r w:rsidRPr="00AE5400">
        <w:rPr>
          <w:rStyle w:val="ae"/>
          <w:b w:val="0"/>
          <w:bCs w:val="0"/>
          <w:color w:val="000000" w:themeColor="text1"/>
          <w:sz w:val="28"/>
          <w:szCs w:val="28"/>
        </w:rPr>
        <w:t>текущую последнюю позицию</w:t>
      </w:r>
      <w:r w:rsidRPr="00AE5400">
        <w:rPr>
          <w:color w:val="000000" w:themeColor="text1"/>
          <w:sz w:val="28"/>
          <w:szCs w:val="28"/>
        </w:rPr>
        <w:t>.</w:t>
      </w:r>
      <w:r w:rsidR="00AE5400">
        <w:rPr>
          <w:color w:val="000000" w:themeColor="text1"/>
          <w:sz w:val="28"/>
          <w:szCs w:val="28"/>
        </w:rPr>
        <w:t xml:space="preserve"> </w:t>
      </w:r>
      <w:r w:rsidRPr="00AE5400">
        <w:rPr>
          <w:color w:val="000000" w:themeColor="text1"/>
          <w:sz w:val="28"/>
          <w:szCs w:val="28"/>
        </w:rPr>
        <w:t xml:space="preserve">Вклад </w:t>
      </w:r>
      <w:r w:rsidRPr="00AE5400">
        <w:rPr>
          <w:color w:val="000000" w:themeColor="text1"/>
          <w:sz w:val="28"/>
          <w:szCs w:val="28"/>
          <w:lang w:val="en-US"/>
        </w:rPr>
        <w:t>delta</w:t>
      </w:r>
      <w:r w:rsidRPr="00AE5400">
        <w:rPr>
          <w:color w:val="000000" w:themeColor="text1"/>
          <w:sz w:val="28"/>
          <w:szCs w:val="28"/>
        </w:rPr>
        <w:t xml:space="preserve">— это сумма весов дуг от </w:t>
      </w:r>
      <m:oMath>
        <m:r>
          <w:rPr>
            <w:rFonts w:ascii="Cambria Math" w:hAnsi="Cambria Math"/>
            <w:color w:val="000000" w:themeColor="text1"/>
            <w:sz w:val="28"/>
            <w:szCs w:val="28"/>
            <w:lang w:val="en-US"/>
          </w:rPr>
          <m:t>i</m:t>
        </m:r>
      </m:oMath>
      <w:r w:rsidRPr="00AE5400">
        <w:rPr>
          <w:color w:val="000000" w:themeColor="text1"/>
          <w:sz w:val="28"/>
          <w:szCs w:val="28"/>
        </w:rPr>
        <w:t xml:space="preserve"> ко всем уже добавленным элементам.</w:t>
      </w:r>
      <w:r w:rsidR="00AE5400">
        <w:rPr>
          <w:color w:val="000000" w:themeColor="text1"/>
          <w:sz w:val="28"/>
          <w:szCs w:val="28"/>
        </w:rPr>
        <w:t xml:space="preserve"> </w:t>
      </w:r>
      <w:r w:rsidRPr="00AE5400">
        <w:rPr>
          <w:color w:val="000000" w:themeColor="text1"/>
          <w:sz w:val="28"/>
          <w:szCs w:val="28"/>
        </w:rPr>
        <w:t xml:space="preserve">Выбираем элемент с </w:t>
      </w:r>
      <w:r w:rsidRPr="00AE5400">
        <w:rPr>
          <w:rStyle w:val="ae"/>
          <w:b w:val="0"/>
          <w:bCs w:val="0"/>
          <w:color w:val="000000" w:themeColor="text1"/>
          <w:sz w:val="28"/>
          <w:szCs w:val="28"/>
        </w:rPr>
        <w:t>максимальным</w:t>
      </w:r>
      <w:r w:rsidRPr="00AE5400">
        <w:rPr>
          <w:rStyle w:val="ae"/>
          <w:color w:val="000000" w:themeColor="text1"/>
          <w:sz w:val="28"/>
          <w:szCs w:val="28"/>
        </w:rPr>
        <w:t xml:space="preserve"> </w:t>
      </w:r>
      <w:r w:rsidRPr="00AE5400">
        <w:rPr>
          <w:rStyle w:val="ae"/>
          <w:b w:val="0"/>
          <w:bCs w:val="0"/>
          <w:color w:val="000000" w:themeColor="text1"/>
          <w:sz w:val="28"/>
          <w:szCs w:val="28"/>
          <w:lang w:val="en-US"/>
        </w:rPr>
        <w:t>delta</w:t>
      </w:r>
      <w:r w:rsidRPr="00AE5400">
        <w:rPr>
          <w:rStyle w:val="ae"/>
          <w:b w:val="0"/>
          <w:bCs w:val="0"/>
          <w:color w:val="000000" w:themeColor="text1"/>
          <w:sz w:val="28"/>
          <w:szCs w:val="28"/>
        </w:rPr>
        <w:t xml:space="preserve"> </w:t>
      </w:r>
      <w:r w:rsidRPr="00AE5400">
        <w:rPr>
          <w:color w:val="000000" w:themeColor="text1"/>
          <w:sz w:val="28"/>
          <w:szCs w:val="28"/>
        </w:rPr>
        <w:t xml:space="preserve">и добавляем его в </w:t>
      </w:r>
      <w:r w:rsidRPr="00AE5400">
        <w:rPr>
          <w:color w:val="000000" w:themeColor="text1"/>
          <w:sz w:val="28"/>
          <w:szCs w:val="28"/>
          <w:lang w:val="en-US"/>
        </w:rPr>
        <w:t>order</w:t>
      </w:r>
      <w:r w:rsidRPr="00AE5400">
        <w:rPr>
          <w:color w:val="000000" w:themeColor="text1"/>
          <w:sz w:val="28"/>
          <w:szCs w:val="28"/>
        </w:rPr>
        <w:t>.</w:t>
      </w:r>
    </w:p>
    <w:p w14:paraId="0A30B05B" w14:textId="75F99855" w:rsidR="00953D5E" w:rsidRPr="00AE5400" w:rsidRDefault="00953D5E" w:rsidP="001D7726">
      <w:pPr>
        <w:pStyle w:val="ds-markdown-paragraph"/>
        <w:numPr>
          <w:ilvl w:val="0"/>
          <w:numId w:val="23"/>
        </w:numPr>
        <w:shd w:val="clear" w:color="auto" w:fill="FFFFFF"/>
        <w:tabs>
          <w:tab w:val="clear" w:pos="720"/>
          <w:tab w:val="num" w:pos="851"/>
        </w:tabs>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Завершение</w:t>
      </w:r>
      <w:r w:rsidR="00374CA2">
        <w:rPr>
          <w:rStyle w:val="ae"/>
          <w:color w:val="000000" w:themeColor="text1"/>
          <w:sz w:val="28"/>
          <w:szCs w:val="28"/>
        </w:rPr>
        <w:t xml:space="preserve"> </w:t>
      </w:r>
      <w:r w:rsidR="00374CA2" w:rsidRPr="008C63C5">
        <w:rPr>
          <w:color w:val="000000" w:themeColor="text1"/>
        </w:rPr>
        <w:t>–</w:t>
      </w:r>
      <w:r w:rsidR="00374CA2">
        <w:rPr>
          <w:color w:val="000000" w:themeColor="text1"/>
        </w:rPr>
        <w:t xml:space="preserve"> </w:t>
      </w:r>
      <w:r w:rsidR="00374CA2">
        <w:rPr>
          <w:color w:val="000000" w:themeColor="text1"/>
          <w:sz w:val="28"/>
          <w:szCs w:val="28"/>
        </w:rPr>
        <w:t>п</w:t>
      </w:r>
      <w:r w:rsidRPr="00AE5400">
        <w:rPr>
          <w:color w:val="000000" w:themeColor="text1"/>
          <w:sz w:val="28"/>
          <w:szCs w:val="28"/>
        </w:rPr>
        <w:t>овторяе</w:t>
      </w:r>
      <w:r w:rsidR="00374CA2">
        <w:rPr>
          <w:color w:val="000000" w:themeColor="text1"/>
          <w:sz w:val="28"/>
          <w:szCs w:val="28"/>
        </w:rPr>
        <w:t>тся</w:t>
      </w:r>
      <w:r w:rsidRPr="00AE5400">
        <w:rPr>
          <w:color w:val="000000" w:themeColor="text1"/>
          <w:sz w:val="28"/>
          <w:szCs w:val="28"/>
        </w:rPr>
        <w:t xml:space="preserve"> шаг 2, пока все элементы не будут добавлены.</w:t>
      </w:r>
    </w:p>
    <w:p w14:paraId="08EA572C" w14:textId="3BCC5978" w:rsidR="00953D5E" w:rsidRPr="00F34093" w:rsidRDefault="00953D5E" w:rsidP="001D7726">
      <w:pPr>
        <w:pStyle w:val="TimesNewRoman14"/>
        <w:ind w:firstLine="709"/>
        <w:jc w:val="both"/>
        <w:rPr>
          <w:color w:val="000000" w:themeColor="text1"/>
        </w:rPr>
      </w:pPr>
      <w:r w:rsidRPr="00F34093">
        <w:rPr>
          <w:color w:val="000000" w:themeColor="text1"/>
        </w:rPr>
        <w:t>Модификации:</w:t>
      </w:r>
    </w:p>
    <w:p w14:paraId="74F4314A" w14:textId="3DBAD6A3" w:rsidR="00953D5E" w:rsidRPr="009D60B8" w:rsidRDefault="00953D5E" w:rsidP="001D7726">
      <w:pPr>
        <w:pStyle w:val="TimesNewRoman14"/>
        <w:numPr>
          <w:ilvl w:val="0"/>
          <w:numId w:val="26"/>
        </w:numPr>
        <w:ind w:left="0" w:firstLine="709"/>
        <w:jc w:val="both"/>
        <w:rPr>
          <w:color w:val="000000" w:themeColor="text1"/>
        </w:rPr>
      </w:pPr>
      <w:r w:rsidRPr="009D60B8">
        <w:rPr>
          <w:b/>
          <w:bCs w:val="0"/>
          <w:color w:val="000000" w:themeColor="text1"/>
        </w:rPr>
        <w:t>Лучшая вставка (</w:t>
      </w:r>
      <w:r w:rsidRPr="009D60B8">
        <w:rPr>
          <w:b/>
          <w:bCs w:val="0"/>
          <w:color w:val="000000" w:themeColor="text1"/>
          <w:lang w:val="en-US"/>
        </w:rPr>
        <w:t>Best</w:t>
      </w:r>
      <w:r w:rsidRPr="009D60B8">
        <w:rPr>
          <w:b/>
          <w:bCs w:val="0"/>
          <w:color w:val="000000" w:themeColor="text1"/>
        </w:rPr>
        <w:t xml:space="preserve"> </w:t>
      </w:r>
      <w:r w:rsidRPr="009D60B8">
        <w:rPr>
          <w:b/>
          <w:bCs w:val="0"/>
          <w:color w:val="000000" w:themeColor="text1"/>
          <w:lang w:val="en-US"/>
        </w:rPr>
        <w:t>insertion</w:t>
      </w:r>
      <w:r w:rsidRPr="009D60B8">
        <w:rPr>
          <w:b/>
          <w:bCs w:val="0"/>
          <w:color w:val="000000" w:themeColor="text1"/>
        </w:rPr>
        <w:t>)</w:t>
      </w:r>
      <w:r w:rsidR="00374CA2">
        <w:rPr>
          <w:color w:val="000000" w:themeColor="text1"/>
        </w:rPr>
        <w:t xml:space="preserve"> </w:t>
      </w:r>
      <w:r w:rsidR="00374CA2" w:rsidRPr="008C63C5">
        <w:rPr>
          <w:color w:val="000000" w:themeColor="text1"/>
        </w:rPr>
        <w:t>–</w:t>
      </w:r>
      <w:r w:rsidR="00374CA2">
        <w:rPr>
          <w:color w:val="000000" w:themeColor="text1"/>
        </w:rPr>
        <w:t xml:space="preserve"> </w:t>
      </w:r>
      <w:r w:rsidRPr="009D60B8">
        <w:rPr>
          <w:color w:val="000000" w:themeColor="text1"/>
        </w:rPr>
        <w:t>На каждом шаге проверяются все возможные позиции для нового элемента, а не только конец.</w:t>
      </w:r>
      <w:r w:rsidR="009D60B8" w:rsidRPr="009D60B8">
        <w:rPr>
          <w:color w:val="000000" w:themeColor="text1"/>
        </w:rPr>
        <w:t xml:space="preserve"> </w:t>
      </w:r>
      <w:r w:rsidRPr="009D60B8">
        <w:rPr>
          <w:color w:val="000000" w:themeColor="text1"/>
        </w:rPr>
        <w:t>Улучшается качество решения, но возрастает сложность.</w:t>
      </w:r>
    </w:p>
    <w:p w14:paraId="7131BDC8" w14:textId="7C3D1A11" w:rsidR="00953D5E" w:rsidRPr="009D60B8" w:rsidRDefault="00953D5E" w:rsidP="001D7726">
      <w:pPr>
        <w:pStyle w:val="TimesNewRoman14"/>
        <w:numPr>
          <w:ilvl w:val="0"/>
          <w:numId w:val="26"/>
        </w:numPr>
        <w:ind w:left="0" w:firstLine="709"/>
        <w:jc w:val="both"/>
        <w:rPr>
          <w:color w:val="000000" w:themeColor="text1"/>
        </w:rPr>
      </w:pPr>
      <w:r w:rsidRPr="009D60B8">
        <w:rPr>
          <w:b/>
          <w:bCs w:val="0"/>
          <w:color w:val="000000" w:themeColor="text1"/>
        </w:rPr>
        <w:t>Жадный алгоритм с предпросмотром (</w:t>
      </w:r>
      <w:r w:rsidRPr="009D60B8">
        <w:rPr>
          <w:b/>
          <w:bCs w:val="0"/>
          <w:color w:val="000000" w:themeColor="text1"/>
          <w:lang w:val="en-US"/>
        </w:rPr>
        <w:t>Look</w:t>
      </w:r>
      <w:r w:rsidRPr="009D60B8">
        <w:rPr>
          <w:b/>
          <w:bCs w:val="0"/>
          <w:color w:val="000000" w:themeColor="text1"/>
        </w:rPr>
        <w:t>-</w:t>
      </w:r>
      <w:r w:rsidRPr="009D60B8">
        <w:rPr>
          <w:b/>
          <w:bCs w:val="0"/>
          <w:color w:val="000000" w:themeColor="text1"/>
          <w:lang w:val="en-US"/>
        </w:rPr>
        <w:t>Ahead</w:t>
      </w:r>
      <w:r w:rsidRPr="009D60B8">
        <w:rPr>
          <w:b/>
          <w:bCs w:val="0"/>
          <w:color w:val="000000" w:themeColor="text1"/>
        </w:rPr>
        <w:t xml:space="preserve"> </w:t>
      </w:r>
      <w:r w:rsidRPr="009D60B8">
        <w:rPr>
          <w:b/>
          <w:bCs w:val="0"/>
          <w:color w:val="000000" w:themeColor="text1"/>
          <w:lang w:val="en-US"/>
        </w:rPr>
        <w:t>Greedy</w:t>
      </w:r>
      <w:r w:rsidRPr="009D60B8">
        <w:rPr>
          <w:b/>
          <w:bCs w:val="0"/>
          <w:color w:val="000000" w:themeColor="text1"/>
        </w:rPr>
        <w:t>)</w:t>
      </w:r>
      <w:r w:rsidR="00374CA2">
        <w:rPr>
          <w:color w:val="000000" w:themeColor="text1"/>
        </w:rPr>
        <w:t xml:space="preserve"> </w:t>
      </w:r>
      <w:r w:rsidR="00374CA2" w:rsidRPr="008C63C5">
        <w:rPr>
          <w:color w:val="000000" w:themeColor="text1"/>
        </w:rPr>
        <w:t>–</w:t>
      </w:r>
      <w:r w:rsidR="00374CA2">
        <w:rPr>
          <w:color w:val="000000" w:themeColor="text1"/>
        </w:rPr>
        <w:t xml:space="preserve"> н</w:t>
      </w:r>
      <w:r w:rsidRPr="009D60B8">
        <w:rPr>
          <w:color w:val="000000" w:themeColor="text1"/>
        </w:rPr>
        <w:t xml:space="preserve">а каждом шаге оценивается влияние добавления элемента на следующие </w:t>
      </w:r>
      <w:r w:rsidRPr="009D60B8">
        <w:rPr>
          <w:color w:val="000000" w:themeColor="text1"/>
          <w:lang w:val="en-US"/>
        </w:rPr>
        <w:t>n</w:t>
      </w:r>
      <w:r w:rsidRPr="009D60B8">
        <w:rPr>
          <w:color w:val="000000" w:themeColor="text1"/>
        </w:rPr>
        <w:t xml:space="preserve"> шагов. Чаще всего на 2 или 3.</w:t>
      </w:r>
      <w:r w:rsidR="009D60B8" w:rsidRPr="009D60B8">
        <w:rPr>
          <w:color w:val="000000" w:themeColor="text1"/>
        </w:rPr>
        <w:t xml:space="preserve"> </w:t>
      </w:r>
      <w:r w:rsidRPr="009D60B8">
        <w:rPr>
          <w:color w:val="000000" w:themeColor="text1"/>
        </w:rPr>
        <w:t>Требует больше вычислений, но улучшает качество решений.</w:t>
      </w:r>
    </w:p>
    <w:p w14:paraId="3146265A" w14:textId="1BDA45E2" w:rsidR="00953D5E" w:rsidRPr="009D60B8" w:rsidRDefault="00953D5E" w:rsidP="001D7726">
      <w:pPr>
        <w:pStyle w:val="TimesNewRoman14"/>
        <w:numPr>
          <w:ilvl w:val="0"/>
          <w:numId w:val="26"/>
        </w:numPr>
        <w:ind w:left="0" w:firstLine="709"/>
        <w:jc w:val="both"/>
        <w:rPr>
          <w:color w:val="000000" w:themeColor="text1"/>
        </w:rPr>
      </w:pPr>
      <w:r w:rsidRPr="009D60B8">
        <w:rPr>
          <w:b/>
          <w:bCs w:val="0"/>
          <w:color w:val="000000" w:themeColor="text1"/>
        </w:rPr>
        <w:t>Жадный алгоритм со случайным выбором кандидата</w:t>
      </w:r>
      <w:r w:rsidR="00374CA2">
        <w:rPr>
          <w:color w:val="000000" w:themeColor="text1"/>
        </w:rPr>
        <w:t xml:space="preserve"> </w:t>
      </w:r>
      <w:r w:rsidR="00374CA2" w:rsidRPr="008C63C5">
        <w:rPr>
          <w:color w:val="000000" w:themeColor="text1"/>
        </w:rPr>
        <w:t>–</w:t>
      </w:r>
      <w:r w:rsidR="00374CA2">
        <w:rPr>
          <w:color w:val="000000" w:themeColor="text1"/>
        </w:rPr>
        <w:t xml:space="preserve"> в</w:t>
      </w:r>
      <w:r w:rsidRPr="009D60B8">
        <w:rPr>
          <w:color w:val="000000" w:themeColor="text1"/>
        </w:rPr>
        <w:t>место строго максимума выбирается случайный элемент из топ-</w:t>
      </w:r>
      <w:r w:rsidRPr="009D60B8">
        <w:rPr>
          <w:color w:val="000000" w:themeColor="text1"/>
          <w:lang w:val="en-US"/>
        </w:rPr>
        <w:t>k</w:t>
      </w:r>
      <w:r w:rsidRPr="009D60B8">
        <w:rPr>
          <w:color w:val="000000" w:themeColor="text1"/>
        </w:rPr>
        <w:t xml:space="preserve"> кандидатов.</w:t>
      </w:r>
      <w:r w:rsidR="009D60B8" w:rsidRPr="009D60B8">
        <w:rPr>
          <w:color w:val="000000" w:themeColor="text1"/>
        </w:rPr>
        <w:t xml:space="preserve"> </w:t>
      </w:r>
      <w:r w:rsidRPr="009D60B8">
        <w:rPr>
          <w:color w:val="000000" w:themeColor="text1"/>
        </w:rPr>
        <w:t>Позволяет получать разные решения при последовательных запусках.</w:t>
      </w:r>
    </w:p>
    <w:p w14:paraId="2FF774AF" w14:textId="3270602B" w:rsidR="00953D5E" w:rsidRPr="009D60B8" w:rsidRDefault="00953D5E" w:rsidP="001D7726">
      <w:pPr>
        <w:pStyle w:val="TimesNewRoman14"/>
        <w:numPr>
          <w:ilvl w:val="0"/>
          <w:numId w:val="26"/>
        </w:numPr>
        <w:ind w:left="0" w:firstLine="709"/>
        <w:jc w:val="both"/>
        <w:rPr>
          <w:color w:val="000000" w:themeColor="text1"/>
        </w:rPr>
      </w:pPr>
      <w:r w:rsidRPr="009D60B8">
        <w:rPr>
          <w:b/>
          <w:bCs w:val="0"/>
          <w:color w:val="000000" w:themeColor="text1"/>
        </w:rPr>
        <w:t>Взвешенный жадный алгоритм</w:t>
      </w:r>
      <w:r w:rsidR="00374CA2">
        <w:rPr>
          <w:color w:val="000000" w:themeColor="text1"/>
        </w:rPr>
        <w:t xml:space="preserve"> </w:t>
      </w:r>
      <w:r w:rsidR="00374CA2" w:rsidRPr="008C63C5">
        <w:rPr>
          <w:color w:val="000000" w:themeColor="text1"/>
        </w:rPr>
        <w:t>–</w:t>
      </w:r>
      <w:r w:rsidR="00374CA2">
        <w:rPr>
          <w:color w:val="000000" w:themeColor="text1"/>
        </w:rPr>
        <w:t xml:space="preserve"> в</w:t>
      </w:r>
      <w:r w:rsidRPr="009D60B8">
        <w:rPr>
          <w:color w:val="000000" w:themeColor="text1"/>
        </w:rPr>
        <w:t>водятся дополнительные веса для элементов. Например, на основе степеней в графе.</w:t>
      </w:r>
    </w:p>
    <w:p w14:paraId="267CF8AA" w14:textId="2632C5C7" w:rsidR="00953D5E" w:rsidRPr="009D60B8" w:rsidRDefault="00953D5E" w:rsidP="001D7726">
      <w:pPr>
        <w:pStyle w:val="TimesNewRoman14"/>
        <w:numPr>
          <w:ilvl w:val="0"/>
          <w:numId w:val="26"/>
        </w:numPr>
        <w:ind w:left="0" w:firstLine="709"/>
        <w:jc w:val="both"/>
        <w:rPr>
          <w:color w:val="000000" w:themeColor="text1"/>
        </w:rPr>
      </w:pPr>
      <w:r w:rsidRPr="009D60B8">
        <w:rPr>
          <w:b/>
          <w:bCs w:val="0"/>
          <w:color w:val="000000" w:themeColor="text1"/>
        </w:rPr>
        <w:t>Обратный алгоритм</w:t>
      </w:r>
      <w:r w:rsidR="00374CA2">
        <w:rPr>
          <w:color w:val="000000" w:themeColor="text1"/>
        </w:rPr>
        <w:t xml:space="preserve"> </w:t>
      </w:r>
      <w:r w:rsidR="00374CA2" w:rsidRPr="008C63C5">
        <w:rPr>
          <w:color w:val="000000" w:themeColor="text1"/>
        </w:rPr>
        <w:t>–</w:t>
      </w:r>
      <w:r w:rsidR="00374CA2">
        <w:rPr>
          <w:color w:val="000000" w:themeColor="text1"/>
        </w:rPr>
        <w:t xml:space="preserve"> п</w:t>
      </w:r>
      <w:r w:rsidRPr="009D60B8">
        <w:rPr>
          <w:color w:val="000000" w:themeColor="text1"/>
        </w:rPr>
        <w:t>орядок строится с конца.</w:t>
      </w:r>
      <w:r w:rsidR="009D60B8" w:rsidRPr="009D60B8">
        <w:rPr>
          <w:color w:val="000000" w:themeColor="text1"/>
        </w:rPr>
        <w:t xml:space="preserve"> </w:t>
      </w:r>
      <w:r w:rsidRPr="009D60B8">
        <w:rPr>
          <w:color w:val="000000" w:themeColor="text1"/>
        </w:rPr>
        <w:t>Сначала выбирается последний элемент, потом предпоследний и т. д.</w:t>
      </w:r>
    </w:p>
    <w:p w14:paraId="235C617C" w14:textId="77777777" w:rsidR="00953D5E" w:rsidRPr="00F34093" w:rsidRDefault="00953D5E" w:rsidP="001D7726">
      <w:pPr>
        <w:pStyle w:val="TimesNewRoman14"/>
        <w:ind w:firstLine="709"/>
        <w:jc w:val="both"/>
        <w:rPr>
          <w:color w:val="000000" w:themeColor="text1"/>
        </w:rPr>
      </w:pPr>
      <w:r w:rsidRPr="00F34093">
        <w:rPr>
          <w:color w:val="000000" w:themeColor="text1"/>
        </w:rPr>
        <w:t xml:space="preserve">Жадный алгоритм является фундаментальной эвристикой для решения LOP, сочетающей простоту реализации с достаточно высокой эффективностью. Этот метод особенно ценен при необходимости быстрого получения </w:t>
      </w:r>
      <w:proofErr w:type="spellStart"/>
      <w:r w:rsidRPr="00F34093">
        <w:rPr>
          <w:color w:val="000000" w:themeColor="text1"/>
        </w:rPr>
        <w:t>субоптимального</w:t>
      </w:r>
      <w:proofErr w:type="spellEnd"/>
      <w:r w:rsidRPr="00F34093">
        <w:rPr>
          <w:color w:val="000000" w:themeColor="text1"/>
        </w:rPr>
        <w:t xml:space="preserve"> решения или в качестве стартовой точки для более сложных алгоритмов. Его ключевое преимущество заключается в интуитивно понятном механизме пошагового построения решения, однако качество конечного результата существенно зависит от структуры входных данных – в некоторых случаях жадный выбор может приводить к попаданию в выраженные локальные оптимумы. </w:t>
      </w:r>
      <w:r w:rsidRPr="00F34093">
        <w:rPr>
          <w:color w:val="000000" w:themeColor="text1"/>
        </w:rPr>
        <w:lastRenderedPageBreak/>
        <w:t xml:space="preserve">Модификации алгоритма, такие как Best </w:t>
      </w:r>
      <w:proofErr w:type="spellStart"/>
      <w:r w:rsidRPr="00F34093">
        <w:rPr>
          <w:color w:val="000000" w:themeColor="text1"/>
        </w:rPr>
        <w:t>Insertion</w:t>
      </w:r>
      <w:proofErr w:type="spellEnd"/>
      <w:r w:rsidRPr="00F34093">
        <w:rPr>
          <w:color w:val="000000" w:themeColor="text1"/>
        </w:rPr>
        <w:t xml:space="preserve"> или Look-</w:t>
      </w:r>
      <w:proofErr w:type="spellStart"/>
      <w:r w:rsidRPr="00F34093">
        <w:rPr>
          <w:color w:val="000000" w:themeColor="text1"/>
        </w:rPr>
        <w:t>Ahead</w:t>
      </w:r>
      <w:proofErr w:type="spellEnd"/>
      <w:r w:rsidRPr="00F34093">
        <w:rPr>
          <w:color w:val="000000" w:themeColor="text1"/>
        </w:rPr>
        <w:t xml:space="preserve"> </w:t>
      </w:r>
      <w:proofErr w:type="spellStart"/>
      <w:r w:rsidRPr="00F34093">
        <w:rPr>
          <w:color w:val="000000" w:themeColor="text1"/>
        </w:rPr>
        <w:t>Greedy</w:t>
      </w:r>
      <w:proofErr w:type="spellEnd"/>
      <w:r w:rsidRPr="00F34093">
        <w:rPr>
          <w:color w:val="000000" w:themeColor="text1"/>
        </w:rPr>
        <w:t>, позволяют улучшить качество решения ценой увеличения вычислительной сложности, что делает их применение оправданным для задач средней размерности. В практических реализациях данный метод часто комбинируют с техниками локального поиска, что позволяет нивелировать его основной недостаток – отсутствие механизмов выхода из локальных оптимумов, сохраняя при этом вычислительную эффективность базового подхода.</w:t>
      </w:r>
    </w:p>
    <w:p w14:paraId="2A148FB7" w14:textId="41DD2D65" w:rsidR="00953D5E" w:rsidRPr="00F34093" w:rsidRDefault="00953D5E" w:rsidP="001D7726">
      <w:pPr>
        <w:pStyle w:val="subheader"/>
        <w:numPr>
          <w:ilvl w:val="1"/>
          <w:numId w:val="1"/>
        </w:numPr>
        <w:spacing w:before="0" w:line="360" w:lineRule="auto"/>
        <w:ind w:left="0" w:firstLine="709"/>
        <w:jc w:val="both"/>
        <w:outlineLvl w:val="2"/>
        <w:rPr>
          <w:color w:val="000000" w:themeColor="text1"/>
          <w:lang w:val="ru-RU"/>
        </w:rPr>
      </w:pPr>
      <w:bookmarkStart w:id="43" w:name="_Toc199949268"/>
      <w:bookmarkStart w:id="44" w:name="_Toc200124280"/>
      <w:r w:rsidRPr="00F34093">
        <w:rPr>
          <w:color w:val="000000" w:themeColor="text1"/>
          <w:lang w:val="ru-RU"/>
        </w:rPr>
        <w:t>Попарное жадное упорядочивание</w:t>
      </w:r>
      <w:bookmarkEnd w:id="43"/>
      <w:bookmarkEnd w:id="44"/>
    </w:p>
    <w:p w14:paraId="71DA25C3" w14:textId="77777777" w:rsidR="00953D5E" w:rsidRPr="00F34093" w:rsidRDefault="00953D5E" w:rsidP="001D7726">
      <w:pPr>
        <w:pStyle w:val="TimesNewRoman14"/>
        <w:ind w:firstLine="709"/>
        <w:jc w:val="both"/>
        <w:rPr>
          <w:color w:val="000000" w:themeColor="text1"/>
        </w:rPr>
      </w:pPr>
      <w:r w:rsidRPr="00F34093">
        <w:rPr>
          <w:color w:val="000000" w:themeColor="text1"/>
        </w:rPr>
        <w:t>Попарное жадное упорядочивание представляет собой эвристический подход к решению задачи линейного упорядочивания (LOP), основанный на последовательном построении решения через анализ и выбор оптимальных пар элементов. Этот метод отличается от классического жадного алгоритма тем, что на начальном этапе рассматривает пары элементов, что позволяет лучше учитывать их взаимное влияние на целевую функцию. Подход особенно эффективен в случаях, когда важны парные взаимодействия между элементами.</w:t>
      </w:r>
    </w:p>
    <w:p w14:paraId="58E79237" w14:textId="77777777" w:rsidR="00953D5E" w:rsidRPr="00F34093" w:rsidRDefault="00953D5E" w:rsidP="001D7726">
      <w:pPr>
        <w:pStyle w:val="TimesNewRoman14"/>
        <w:ind w:firstLine="709"/>
        <w:jc w:val="both"/>
        <w:rPr>
          <w:color w:val="000000" w:themeColor="text1"/>
        </w:rPr>
      </w:pPr>
      <w:r w:rsidRPr="00F34093">
        <w:rPr>
          <w:color w:val="000000" w:themeColor="text1"/>
        </w:rPr>
        <w:t>Шаги алгоритма:</w:t>
      </w:r>
    </w:p>
    <w:p w14:paraId="46E122DE" w14:textId="59B9043F" w:rsidR="00953D5E" w:rsidRPr="00F34093" w:rsidRDefault="00953D5E" w:rsidP="001D7726">
      <w:pPr>
        <w:pStyle w:val="TimesNewRoman14"/>
        <w:numPr>
          <w:ilvl w:val="0"/>
          <w:numId w:val="27"/>
        </w:numPr>
        <w:ind w:left="0" w:firstLine="709"/>
        <w:jc w:val="both"/>
        <w:rPr>
          <w:color w:val="000000" w:themeColor="text1"/>
        </w:rPr>
      </w:pPr>
      <w:r w:rsidRPr="009603C9">
        <w:rPr>
          <w:b/>
          <w:bCs w:val="0"/>
          <w:color w:val="000000" w:themeColor="text1"/>
        </w:rPr>
        <w:t>Инициализация</w:t>
      </w:r>
      <w:r w:rsidR="00445905">
        <w:rPr>
          <w:color w:val="000000" w:themeColor="text1"/>
        </w:rPr>
        <w:t xml:space="preserve"> </w:t>
      </w:r>
      <w:r w:rsidR="00445905" w:rsidRPr="008C63C5">
        <w:rPr>
          <w:color w:val="000000" w:themeColor="text1"/>
        </w:rPr>
        <w:t>–</w:t>
      </w:r>
      <w:r w:rsidR="00445905">
        <w:rPr>
          <w:color w:val="000000" w:themeColor="text1"/>
        </w:rPr>
        <w:t xml:space="preserve"> с</w:t>
      </w:r>
      <w:r w:rsidRPr="00F34093">
        <w:rPr>
          <w:color w:val="000000" w:themeColor="text1"/>
        </w:rPr>
        <w:t>оздаётся пустой частичный порядок.</w:t>
      </w:r>
    </w:p>
    <w:p w14:paraId="0141578B" w14:textId="53CBBF1D" w:rsidR="00953D5E" w:rsidRPr="009603C9" w:rsidRDefault="00953D5E" w:rsidP="001D7726">
      <w:pPr>
        <w:pStyle w:val="TimesNewRoman14"/>
        <w:numPr>
          <w:ilvl w:val="0"/>
          <w:numId w:val="27"/>
        </w:numPr>
        <w:ind w:left="0" w:firstLine="709"/>
        <w:jc w:val="both"/>
        <w:rPr>
          <w:color w:val="000000" w:themeColor="text1"/>
        </w:rPr>
      </w:pPr>
      <w:r w:rsidRPr="009603C9">
        <w:rPr>
          <w:b/>
          <w:bCs w:val="0"/>
          <w:color w:val="000000" w:themeColor="text1"/>
        </w:rPr>
        <w:t>Построение начальной пары</w:t>
      </w:r>
      <w:r w:rsidR="00445905">
        <w:rPr>
          <w:color w:val="000000" w:themeColor="text1"/>
        </w:rPr>
        <w:t xml:space="preserve"> </w:t>
      </w:r>
      <w:r w:rsidR="00445905" w:rsidRPr="008C63C5">
        <w:rPr>
          <w:color w:val="000000" w:themeColor="text1"/>
        </w:rPr>
        <w:t>–</w:t>
      </w:r>
      <w:r w:rsidR="00445905">
        <w:rPr>
          <w:color w:val="000000" w:themeColor="text1"/>
        </w:rPr>
        <w:t xml:space="preserve"> д</w:t>
      </w:r>
      <w:r w:rsidRPr="009603C9">
        <w:rPr>
          <w:color w:val="000000" w:themeColor="text1"/>
        </w:rPr>
        <w:t>ля всех возможных пар элементов вычисляется сумма их взаимных весов (W[i][j] + W[j][i]).</w:t>
      </w:r>
      <w:r w:rsidR="009603C9" w:rsidRPr="009603C9">
        <w:rPr>
          <w:color w:val="000000" w:themeColor="text1"/>
        </w:rPr>
        <w:t xml:space="preserve"> </w:t>
      </w:r>
      <w:r w:rsidRPr="009603C9">
        <w:rPr>
          <w:color w:val="000000" w:themeColor="text1"/>
        </w:rPr>
        <w:t>Выбирается пара с максимальной суммой. Она добавляется в частичный порядок</w:t>
      </w:r>
    </w:p>
    <w:p w14:paraId="4B6B02C5" w14:textId="6DAA4DB3" w:rsidR="00953D5E" w:rsidRPr="009603C9" w:rsidRDefault="00953D5E" w:rsidP="001D7726">
      <w:pPr>
        <w:pStyle w:val="TimesNewRoman14"/>
        <w:numPr>
          <w:ilvl w:val="0"/>
          <w:numId w:val="27"/>
        </w:numPr>
        <w:ind w:left="0" w:firstLine="709"/>
        <w:jc w:val="both"/>
        <w:rPr>
          <w:color w:val="000000" w:themeColor="text1"/>
        </w:rPr>
      </w:pPr>
      <w:r w:rsidRPr="009603C9">
        <w:rPr>
          <w:b/>
          <w:bCs w:val="0"/>
          <w:color w:val="000000" w:themeColor="text1"/>
        </w:rPr>
        <w:t>Последовательное расширение порядка</w:t>
      </w:r>
      <w:r w:rsidR="00445905">
        <w:rPr>
          <w:color w:val="000000" w:themeColor="text1"/>
        </w:rPr>
        <w:t xml:space="preserve"> </w:t>
      </w:r>
      <w:r w:rsidR="00445905" w:rsidRPr="008C63C5">
        <w:rPr>
          <w:color w:val="000000" w:themeColor="text1"/>
        </w:rPr>
        <w:t>–</w:t>
      </w:r>
      <w:r w:rsidR="00445905">
        <w:rPr>
          <w:color w:val="000000" w:themeColor="text1"/>
        </w:rPr>
        <w:t xml:space="preserve"> д</w:t>
      </w:r>
      <w:r w:rsidRPr="009603C9">
        <w:rPr>
          <w:color w:val="000000" w:themeColor="text1"/>
        </w:rPr>
        <w:t>ля каждого не добавленного элемента определяется оптимальная позиция в существующем порядке путём проверки всех возможных мест вставки.</w:t>
      </w:r>
      <w:r w:rsidR="009603C9" w:rsidRPr="009603C9">
        <w:rPr>
          <w:color w:val="000000" w:themeColor="text1"/>
        </w:rPr>
        <w:t xml:space="preserve"> </w:t>
      </w:r>
      <w:r w:rsidRPr="009603C9">
        <w:rPr>
          <w:color w:val="000000" w:themeColor="text1"/>
        </w:rPr>
        <w:t>Вычисляется изменение целевой функции для каждой потенциальной вставки.</w:t>
      </w:r>
      <w:r w:rsidR="009603C9" w:rsidRPr="009603C9">
        <w:rPr>
          <w:color w:val="000000" w:themeColor="text1"/>
        </w:rPr>
        <w:t xml:space="preserve"> </w:t>
      </w:r>
      <w:r w:rsidRPr="009603C9">
        <w:rPr>
          <w:color w:val="000000" w:themeColor="text1"/>
        </w:rPr>
        <w:t xml:space="preserve">Элемент вставляется в позицию, </w:t>
      </w:r>
      <w:proofErr w:type="spellStart"/>
      <w:r w:rsidRPr="009603C9">
        <w:rPr>
          <w:color w:val="000000" w:themeColor="text1"/>
        </w:rPr>
        <w:t>максимизирующую</w:t>
      </w:r>
      <w:proofErr w:type="spellEnd"/>
      <w:r w:rsidRPr="009603C9">
        <w:rPr>
          <w:color w:val="000000" w:themeColor="text1"/>
        </w:rPr>
        <w:t xml:space="preserve"> целевую функцию.</w:t>
      </w:r>
    </w:p>
    <w:p w14:paraId="635613EF" w14:textId="196BFCE1" w:rsidR="00953D5E" w:rsidRPr="00F34093" w:rsidRDefault="009603C9" w:rsidP="001D7726">
      <w:pPr>
        <w:pStyle w:val="TimesNewRoman14"/>
        <w:numPr>
          <w:ilvl w:val="0"/>
          <w:numId w:val="27"/>
        </w:numPr>
        <w:ind w:left="0" w:firstLine="709"/>
        <w:jc w:val="both"/>
        <w:rPr>
          <w:color w:val="000000" w:themeColor="text1"/>
        </w:rPr>
      </w:pPr>
      <w:r w:rsidRPr="009603C9">
        <w:rPr>
          <w:b/>
          <w:bCs w:val="0"/>
          <w:color w:val="000000" w:themeColor="text1"/>
        </w:rPr>
        <w:t>Критерий остановки</w:t>
      </w:r>
      <w:r w:rsidR="006B08D0">
        <w:rPr>
          <w:color w:val="000000" w:themeColor="text1"/>
        </w:rPr>
        <w:t xml:space="preserve"> </w:t>
      </w:r>
      <w:r w:rsidR="006B08D0" w:rsidRPr="008C63C5">
        <w:rPr>
          <w:color w:val="000000" w:themeColor="text1"/>
        </w:rPr>
        <w:t>–</w:t>
      </w:r>
      <w:r w:rsidR="006B08D0">
        <w:rPr>
          <w:color w:val="000000" w:themeColor="text1"/>
        </w:rPr>
        <w:t xml:space="preserve"> е</w:t>
      </w:r>
      <w:r w:rsidR="00953D5E" w:rsidRPr="00F34093">
        <w:rPr>
          <w:color w:val="000000" w:themeColor="text1"/>
        </w:rPr>
        <w:t>сли остались необработанные элементы, то шаг 3. Иначе – конец.</w:t>
      </w:r>
    </w:p>
    <w:p w14:paraId="7847A5E4" w14:textId="77777777" w:rsidR="00953D5E" w:rsidRPr="00F34093" w:rsidRDefault="00953D5E" w:rsidP="001D7726">
      <w:pPr>
        <w:pStyle w:val="TimesNewRoman14"/>
        <w:ind w:firstLine="709"/>
        <w:jc w:val="both"/>
        <w:rPr>
          <w:color w:val="000000" w:themeColor="text1"/>
        </w:rPr>
      </w:pPr>
      <w:r w:rsidRPr="00F34093">
        <w:rPr>
          <w:color w:val="000000" w:themeColor="text1"/>
        </w:rPr>
        <w:t xml:space="preserve">Вычислительная сложность попарного жадного упорядочивания зависит от количества элементов и способа реализации. На этапе выбора начальной пары требуется O(n²) операций для оценки всех пар. Затем, для каждого из оставшихся </w:t>
      </w:r>
      <w:r w:rsidRPr="00F34093">
        <w:rPr>
          <w:color w:val="000000" w:themeColor="text1"/>
        </w:rPr>
        <w:lastRenderedPageBreak/>
        <w:t>элементов выполняется проверка O(k) возможных позиций вставки (где k - текущая длина порядка), что в худшем случае приводит к общей сложности O(n³). Однако на практике можно оптимизировать процесс, сокращая количество проверяемых позиций или используя эвристики для предварительного отбора кандидатов.</w:t>
      </w:r>
    </w:p>
    <w:p w14:paraId="6FB41582" w14:textId="77777777" w:rsidR="00953D5E" w:rsidRPr="00F34093" w:rsidRDefault="00953D5E" w:rsidP="001D7726">
      <w:pPr>
        <w:pStyle w:val="TimesNewRoman14"/>
        <w:ind w:firstLine="709"/>
        <w:jc w:val="both"/>
        <w:rPr>
          <w:color w:val="000000" w:themeColor="text1"/>
        </w:rPr>
      </w:pPr>
      <w:r w:rsidRPr="00F34093">
        <w:rPr>
          <w:color w:val="000000" w:themeColor="text1"/>
        </w:rPr>
        <w:t>Для улучшения базового алгоритма можно применить следующие модификации:</w:t>
      </w:r>
    </w:p>
    <w:p w14:paraId="6AAA1BD4" w14:textId="7CBAD3B5" w:rsidR="00953D5E" w:rsidRPr="00F34093" w:rsidRDefault="00953D5E" w:rsidP="001D7726">
      <w:pPr>
        <w:pStyle w:val="TimesNewRoman14"/>
        <w:numPr>
          <w:ilvl w:val="0"/>
          <w:numId w:val="45"/>
        </w:numPr>
        <w:tabs>
          <w:tab w:val="clear" w:pos="720"/>
          <w:tab w:val="num" w:pos="851"/>
        </w:tabs>
        <w:ind w:left="0" w:firstLine="709"/>
        <w:jc w:val="both"/>
        <w:rPr>
          <w:color w:val="000000" w:themeColor="text1"/>
        </w:rPr>
      </w:pPr>
      <w:r w:rsidRPr="009603C9">
        <w:rPr>
          <w:b/>
          <w:bCs w:val="0"/>
          <w:color w:val="000000" w:themeColor="text1"/>
        </w:rPr>
        <w:t>Ограниченный просмотр позиций</w:t>
      </w:r>
      <w:r w:rsidR="00BF6679">
        <w:rPr>
          <w:color w:val="000000" w:themeColor="text1"/>
        </w:rPr>
        <w:t xml:space="preserve"> </w:t>
      </w:r>
      <w:r w:rsidR="00BF6679" w:rsidRPr="008C63C5">
        <w:rPr>
          <w:color w:val="000000" w:themeColor="text1"/>
        </w:rPr>
        <w:t>–</w:t>
      </w:r>
      <w:r w:rsidR="00BF6679">
        <w:rPr>
          <w:color w:val="000000" w:themeColor="text1"/>
        </w:rPr>
        <w:t xml:space="preserve"> п</w:t>
      </w:r>
      <w:r w:rsidRPr="00F34093">
        <w:rPr>
          <w:color w:val="000000" w:themeColor="text1"/>
        </w:rPr>
        <w:t>роверка не всех возможных позиций вставки, а только наиболее перспективных на основе дополнительных критериев.</w:t>
      </w:r>
    </w:p>
    <w:p w14:paraId="1AFA7ABF" w14:textId="473D4B06" w:rsidR="00953D5E" w:rsidRPr="00F34093" w:rsidRDefault="00953D5E" w:rsidP="001D7726">
      <w:pPr>
        <w:pStyle w:val="TimesNewRoman14"/>
        <w:numPr>
          <w:ilvl w:val="0"/>
          <w:numId w:val="45"/>
        </w:numPr>
        <w:tabs>
          <w:tab w:val="clear" w:pos="720"/>
          <w:tab w:val="num" w:pos="851"/>
        </w:tabs>
        <w:ind w:left="0" w:firstLine="709"/>
        <w:jc w:val="both"/>
        <w:rPr>
          <w:color w:val="000000" w:themeColor="text1"/>
        </w:rPr>
      </w:pPr>
      <w:r w:rsidRPr="009603C9">
        <w:rPr>
          <w:b/>
          <w:bCs w:val="0"/>
          <w:color w:val="000000" w:themeColor="text1"/>
        </w:rPr>
        <w:t>Ранжирование кандидатов</w:t>
      </w:r>
      <w:r w:rsidR="001C5EF7">
        <w:rPr>
          <w:color w:val="000000" w:themeColor="text1"/>
        </w:rPr>
        <w:t xml:space="preserve"> </w:t>
      </w:r>
      <w:r w:rsidR="001C5EF7" w:rsidRPr="008C63C5">
        <w:rPr>
          <w:color w:val="000000" w:themeColor="text1"/>
        </w:rPr>
        <w:t>–</w:t>
      </w:r>
      <w:r w:rsidR="001C5EF7">
        <w:rPr>
          <w:color w:val="000000" w:themeColor="text1"/>
        </w:rPr>
        <w:t xml:space="preserve"> п</w:t>
      </w:r>
      <w:r w:rsidRPr="00F34093">
        <w:rPr>
          <w:color w:val="000000" w:themeColor="text1"/>
        </w:rPr>
        <w:t>редварительная сортировка элементов по определенному показателю (например, по сумме исходящих весов) для определения порядка их добавления.</w:t>
      </w:r>
    </w:p>
    <w:p w14:paraId="1643A5FD" w14:textId="5DFDDB5A" w:rsidR="00953D5E" w:rsidRPr="00F34093" w:rsidRDefault="00953D5E" w:rsidP="001D7726">
      <w:pPr>
        <w:pStyle w:val="TimesNewRoman14"/>
        <w:numPr>
          <w:ilvl w:val="0"/>
          <w:numId w:val="45"/>
        </w:numPr>
        <w:tabs>
          <w:tab w:val="clear" w:pos="720"/>
          <w:tab w:val="num" w:pos="851"/>
        </w:tabs>
        <w:ind w:left="0" w:firstLine="709"/>
        <w:jc w:val="both"/>
        <w:rPr>
          <w:color w:val="000000" w:themeColor="text1"/>
        </w:rPr>
      </w:pPr>
      <w:r w:rsidRPr="009603C9">
        <w:rPr>
          <w:b/>
          <w:bCs w:val="0"/>
          <w:color w:val="000000" w:themeColor="text1"/>
        </w:rPr>
        <w:t>Гибридный подход</w:t>
      </w:r>
      <w:r w:rsidR="00A17729">
        <w:rPr>
          <w:color w:val="000000" w:themeColor="text1"/>
        </w:rPr>
        <w:t xml:space="preserve"> </w:t>
      </w:r>
      <w:r w:rsidR="00A17729" w:rsidRPr="008C63C5">
        <w:rPr>
          <w:color w:val="000000" w:themeColor="text1"/>
        </w:rPr>
        <w:t>–</w:t>
      </w:r>
      <w:r w:rsidR="00A17729">
        <w:rPr>
          <w:color w:val="000000" w:themeColor="text1"/>
        </w:rPr>
        <w:t xml:space="preserve"> </w:t>
      </w:r>
      <w:r w:rsidRPr="00F34093">
        <w:rPr>
          <w:color w:val="000000" w:themeColor="text1"/>
        </w:rPr>
        <w:t>Комбинация с другими эвристиками, например, использование локального поиска после построения начального решения для его дальнейшего улучшения.</w:t>
      </w:r>
    </w:p>
    <w:p w14:paraId="3C43A205" w14:textId="77777777" w:rsidR="00953D5E" w:rsidRPr="00F34093" w:rsidRDefault="00953D5E" w:rsidP="001D7726">
      <w:pPr>
        <w:pStyle w:val="TimesNewRoman14"/>
        <w:ind w:firstLine="709"/>
        <w:jc w:val="both"/>
        <w:rPr>
          <w:color w:val="000000" w:themeColor="text1"/>
        </w:rPr>
      </w:pPr>
      <w:r w:rsidRPr="00F34093">
        <w:rPr>
          <w:color w:val="000000" w:themeColor="text1"/>
        </w:rPr>
        <w:t>Попарное жадное упорядочивание предлагает сбалансированный подход к решению LOP, сочетая относительную простоту реализации с учетом парных взаимодействий между элементами. Хотя метод не гарантирует нахождения глобального оптимума, он демонстрирует хорошую эффективность на практике, особенно при работе с задачами, где важную роль играют парные отношения. Основное преимущество алгоритма заключается в его способности строить качественные начальные решения, которые могут служить основой для более сложных методов оптимизации. Ключевыми направлениями для улучшения являются оптимизация вычислительной сложности и разработка адаптивных стратегий выбора пар и позиций вставки, позволяющих повысить качество итогового решения без существенного увеличения времени работы.</w:t>
      </w:r>
    </w:p>
    <w:p w14:paraId="09AB5BC2" w14:textId="70EFAC1F" w:rsidR="00953D5E" w:rsidRPr="00F34093" w:rsidRDefault="00953D5E" w:rsidP="001D7726">
      <w:pPr>
        <w:pStyle w:val="subheader"/>
        <w:numPr>
          <w:ilvl w:val="1"/>
          <w:numId w:val="1"/>
        </w:numPr>
        <w:spacing w:before="0" w:line="360" w:lineRule="auto"/>
        <w:ind w:left="0" w:firstLine="709"/>
        <w:jc w:val="both"/>
        <w:outlineLvl w:val="2"/>
        <w:rPr>
          <w:color w:val="000000" w:themeColor="text1"/>
          <w:lang w:val="ru-RU"/>
        </w:rPr>
      </w:pPr>
      <w:bookmarkStart w:id="45" w:name="_Toc199949269"/>
      <w:bookmarkStart w:id="46" w:name="_Toc200124281"/>
      <w:r w:rsidRPr="00F34093">
        <w:rPr>
          <w:color w:val="000000" w:themeColor="text1"/>
          <w:lang w:val="ru-RU"/>
        </w:rPr>
        <w:t>Деструктивные эвристики</w:t>
      </w:r>
      <w:bookmarkEnd w:id="45"/>
      <w:bookmarkEnd w:id="46"/>
    </w:p>
    <w:p w14:paraId="0DEBCEF6" w14:textId="77777777" w:rsidR="00953D5E" w:rsidRPr="00F34093" w:rsidRDefault="00953D5E" w:rsidP="001D7726">
      <w:pPr>
        <w:pStyle w:val="TimesNewRoman14"/>
        <w:ind w:firstLine="709"/>
        <w:jc w:val="both"/>
        <w:rPr>
          <w:color w:val="000000" w:themeColor="text1"/>
        </w:rPr>
      </w:pPr>
      <w:r w:rsidRPr="00F34093">
        <w:rPr>
          <w:color w:val="000000" w:themeColor="text1"/>
        </w:rPr>
        <w:t xml:space="preserve">Решают модифицированную задачу </w:t>
      </w:r>
      <w:r w:rsidRPr="00F34093">
        <w:rPr>
          <w:color w:val="000000" w:themeColor="text1"/>
          <w:lang w:val="en-US"/>
        </w:rPr>
        <w:t>LOP</w:t>
      </w:r>
      <w:r w:rsidRPr="00F34093">
        <w:rPr>
          <w:color w:val="000000" w:themeColor="text1"/>
        </w:rPr>
        <w:t xml:space="preserve">, когда доступно исключение элементов из упорядочивания. Деструктивные эвристики представляют собой класс </w:t>
      </w:r>
      <w:r w:rsidRPr="00F34093">
        <w:rPr>
          <w:color w:val="000000" w:themeColor="text1"/>
        </w:rPr>
        <w:lastRenderedPageBreak/>
        <w:t>алгоритмов для задачи линейного упорядочивания (LOP), основанных на принципе последовательного удаления элементов из полного порядка. В отличие от конструктивных методов, которые строят решение "снизу вверх", деструктивные подходы начинают с полного множества элементов и итеративно устраняют наименее значимые компоненты. Такие методы особенно эффективны, когда можно определить относительно слабые связи между элементами, удаление которых минимально ухудшает качество решения.</w:t>
      </w:r>
    </w:p>
    <w:p w14:paraId="2A6F70A9" w14:textId="6928FEF3" w:rsidR="00953D5E" w:rsidRPr="00F34093" w:rsidRDefault="00953D5E" w:rsidP="001D7726">
      <w:pPr>
        <w:pStyle w:val="TimesNewRoman14"/>
        <w:ind w:firstLine="709"/>
        <w:jc w:val="both"/>
        <w:rPr>
          <w:color w:val="000000" w:themeColor="text1"/>
        </w:rPr>
      </w:pPr>
      <w:r w:rsidRPr="00F34093">
        <w:rPr>
          <w:rStyle w:val="ae"/>
          <w:b w:val="0"/>
          <w:bCs/>
          <w:color w:val="000000" w:themeColor="text1"/>
          <w:szCs w:val="28"/>
        </w:rPr>
        <w:t>Шаги алгоритма</w:t>
      </w:r>
      <w:r w:rsidR="00631EF1">
        <w:rPr>
          <w:rStyle w:val="ae"/>
          <w:b w:val="0"/>
          <w:bCs/>
          <w:color w:val="000000" w:themeColor="text1"/>
          <w:szCs w:val="28"/>
        </w:rPr>
        <w:t>:</w:t>
      </w:r>
    </w:p>
    <w:p w14:paraId="1041CD34" w14:textId="05B62B41" w:rsidR="00953D5E" w:rsidRPr="00F34093" w:rsidRDefault="00953D5E" w:rsidP="001D7726">
      <w:pPr>
        <w:pStyle w:val="ds-markdown-paragraph"/>
        <w:numPr>
          <w:ilvl w:val="0"/>
          <w:numId w:val="29"/>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Инициализация</w:t>
      </w:r>
      <w:r w:rsidR="00A17729">
        <w:rPr>
          <w:color w:val="000000" w:themeColor="text1"/>
          <w:sz w:val="28"/>
          <w:szCs w:val="28"/>
        </w:rPr>
        <w:t xml:space="preserve"> </w:t>
      </w:r>
      <w:r w:rsidR="00A17729" w:rsidRPr="008C63C5">
        <w:rPr>
          <w:color w:val="000000" w:themeColor="text1"/>
        </w:rPr>
        <w:t>–</w:t>
      </w:r>
      <w:r w:rsidR="00A17729">
        <w:rPr>
          <w:color w:val="000000" w:themeColor="text1"/>
        </w:rPr>
        <w:t xml:space="preserve"> </w:t>
      </w:r>
      <w:r w:rsidR="00A17729">
        <w:rPr>
          <w:color w:val="000000" w:themeColor="text1"/>
          <w:sz w:val="28"/>
          <w:szCs w:val="28"/>
        </w:rPr>
        <w:t>начинается</w:t>
      </w:r>
      <w:r w:rsidRPr="00F34093">
        <w:rPr>
          <w:color w:val="000000" w:themeColor="text1"/>
          <w:sz w:val="28"/>
          <w:szCs w:val="28"/>
        </w:rPr>
        <w:t xml:space="preserve"> с полного порядка (например, случайной перестановки всех элементов).</w:t>
      </w:r>
    </w:p>
    <w:p w14:paraId="4769F425" w14:textId="111FEFA7" w:rsidR="00953D5E" w:rsidRPr="00F34093" w:rsidRDefault="00953D5E" w:rsidP="001D7726">
      <w:pPr>
        <w:pStyle w:val="ds-markdown-paragraph"/>
        <w:numPr>
          <w:ilvl w:val="0"/>
          <w:numId w:val="29"/>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Оценка элементов</w:t>
      </w:r>
      <w:r w:rsidR="00A17729">
        <w:rPr>
          <w:color w:val="000000" w:themeColor="text1"/>
          <w:sz w:val="28"/>
          <w:szCs w:val="28"/>
        </w:rPr>
        <w:t xml:space="preserve"> </w:t>
      </w:r>
      <w:r w:rsidR="00A17729" w:rsidRPr="008C63C5">
        <w:rPr>
          <w:color w:val="000000" w:themeColor="text1"/>
        </w:rPr>
        <w:t>–</w:t>
      </w:r>
      <w:r w:rsidR="00A17729">
        <w:rPr>
          <w:color w:val="000000" w:themeColor="text1"/>
        </w:rPr>
        <w:t xml:space="preserve"> </w:t>
      </w:r>
      <w:r w:rsidR="00A17729">
        <w:rPr>
          <w:color w:val="000000" w:themeColor="text1"/>
          <w:sz w:val="28"/>
          <w:szCs w:val="28"/>
        </w:rPr>
        <w:t>д</w:t>
      </w:r>
      <w:r w:rsidRPr="00F34093">
        <w:rPr>
          <w:color w:val="000000" w:themeColor="text1"/>
          <w:sz w:val="28"/>
          <w:szCs w:val="28"/>
        </w:rPr>
        <w:t>ля каждого элемента в текущем порядке вычисляем, насколько ухудшится целевая функция при его удалении.</w:t>
      </w:r>
    </w:p>
    <w:p w14:paraId="46C80862" w14:textId="3D9FFCE0" w:rsidR="00953D5E" w:rsidRPr="00F34093" w:rsidRDefault="00953D5E" w:rsidP="001D7726">
      <w:pPr>
        <w:pStyle w:val="ds-markdown-paragraph"/>
        <w:numPr>
          <w:ilvl w:val="0"/>
          <w:numId w:val="29"/>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Удаление элемента</w:t>
      </w:r>
      <w:r w:rsidR="00425EDF">
        <w:rPr>
          <w:color w:val="000000" w:themeColor="text1"/>
          <w:sz w:val="28"/>
          <w:szCs w:val="28"/>
        </w:rPr>
        <w:t xml:space="preserve"> </w:t>
      </w:r>
      <w:r w:rsidR="00425EDF" w:rsidRPr="008C63C5">
        <w:rPr>
          <w:color w:val="000000" w:themeColor="text1"/>
        </w:rPr>
        <w:t>–</w:t>
      </w:r>
      <w:r w:rsidR="00425EDF">
        <w:rPr>
          <w:color w:val="000000" w:themeColor="text1"/>
        </w:rPr>
        <w:t xml:space="preserve"> </w:t>
      </w:r>
      <w:r w:rsidR="00425EDF">
        <w:rPr>
          <w:color w:val="000000" w:themeColor="text1"/>
          <w:sz w:val="28"/>
          <w:szCs w:val="28"/>
        </w:rPr>
        <w:t>в</w:t>
      </w:r>
      <w:r w:rsidRPr="00F34093">
        <w:rPr>
          <w:color w:val="000000" w:themeColor="text1"/>
          <w:sz w:val="28"/>
          <w:szCs w:val="28"/>
        </w:rPr>
        <w:t>ыбирае</w:t>
      </w:r>
      <w:r w:rsidR="00425EDF">
        <w:rPr>
          <w:color w:val="000000" w:themeColor="text1"/>
          <w:sz w:val="28"/>
          <w:szCs w:val="28"/>
        </w:rPr>
        <w:t>тся</w:t>
      </w:r>
      <w:r w:rsidRPr="00F34093">
        <w:rPr>
          <w:color w:val="000000" w:themeColor="text1"/>
          <w:sz w:val="28"/>
          <w:szCs w:val="28"/>
        </w:rPr>
        <w:t xml:space="preserve"> и удаляе</w:t>
      </w:r>
      <w:r w:rsidR="00425EDF">
        <w:rPr>
          <w:color w:val="000000" w:themeColor="text1"/>
          <w:sz w:val="28"/>
          <w:szCs w:val="28"/>
        </w:rPr>
        <w:t>тся</w:t>
      </w:r>
      <w:r w:rsidRPr="00F34093">
        <w:rPr>
          <w:color w:val="000000" w:themeColor="text1"/>
          <w:sz w:val="28"/>
          <w:szCs w:val="28"/>
        </w:rPr>
        <w:t xml:space="preserve"> элемент, исключение которого приводит к наименьшему ухудшению целевой функции.</w:t>
      </w:r>
    </w:p>
    <w:p w14:paraId="02F66262" w14:textId="02E76293" w:rsidR="00953D5E" w:rsidRPr="00F34093" w:rsidRDefault="00953D5E" w:rsidP="001D7726">
      <w:pPr>
        <w:pStyle w:val="ds-markdown-paragraph"/>
        <w:numPr>
          <w:ilvl w:val="0"/>
          <w:numId w:val="29"/>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Повторение</w:t>
      </w:r>
      <w:r w:rsidR="00425EDF">
        <w:rPr>
          <w:color w:val="000000" w:themeColor="text1"/>
          <w:sz w:val="28"/>
          <w:szCs w:val="28"/>
        </w:rPr>
        <w:t xml:space="preserve"> </w:t>
      </w:r>
      <w:r w:rsidR="00425EDF" w:rsidRPr="008C63C5">
        <w:rPr>
          <w:color w:val="000000" w:themeColor="text1"/>
        </w:rPr>
        <w:t>–</w:t>
      </w:r>
      <w:r w:rsidR="00425EDF">
        <w:rPr>
          <w:color w:val="000000" w:themeColor="text1"/>
        </w:rPr>
        <w:t xml:space="preserve"> </w:t>
      </w:r>
      <w:r w:rsidR="00425EDF">
        <w:rPr>
          <w:color w:val="000000" w:themeColor="text1"/>
          <w:sz w:val="28"/>
          <w:szCs w:val="28"/>
        </w:rPr>
        <w:t>п</w:t>
      </w:r>
      <w:r w:rsidRPr="00F34093">
        <w:rPr>
          <w:color w:val="000000" w:themeColor="text1"/>
          <w:sz w:val="28"/>
          <w:szCs w:val="28"/>
        </w:rPr>
        <w:t>родолжае</w:t>
      </w:r>
      <w:r w:rsidR="00425EDF">
        <w:rPr>
          <w:color w:val="000000" w:themeColor="text1"/>
          <w:sz w:val="28"/>
          <w:szCs w:val="28"/>
        </w:rPr>
        <w:t>тся</w:t>
      </w:r>
      <w:r w:rsidRPr="00F34093">
        <w:rPr>
          <w:color w:val="000000" w:themeColor="text1"/>
          <w:sz w:val="28"/>
          <w:szCs w:val="28"/>
        </w:rPr>
        <w:t xml:space="preserve"> процесс, пока не останется минимально допустимый порядок (например, два элемента).</w:t>
      </w:r>
    </w:p>
    <w:p w14:paraId="412907B8" w14:textId="19913E19" w:rsidR="00953D5E" w:rsidRPr="00F34093" w:rsidRDefault="00953D5E" w:rsidP="001D7726">
      <w:pPr>
        <w:pStyle w:val="ds-markdown-paragraph"/>
        <w:numPr>
          <w:ilvl w:val="0"/>
          <w:numId w:val="29"/>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Реконструкция</w:t>
      </w:r>
      <w:r w:rsidR="00F30B49">
        <w:rPr>
          <w:color w:val="000000" w:themeColor="text1"/>
          <w:sz w:val="28"/>
          <w:szCs w:val="28"/>
        </w:rPr>
        <w:t xml:space="preserve"> </w:t>
      </w:r>
      <w:r w:rsidR="00F30B49" w:rsidRPr="008C63C5">
        <w:rPr>
          <w:color w:val="000000" w:themeColor="text1"/>
        </w:rPr>
        <w:t>–</w:t>
      </w:r>
      <w:r w:rsidR="00F30B49">
        <w:rPr>
          <w:color w:val="000000" w:themeColor="text1"/>
        </w:rPr>
        <w:t xml:space="preserve"> </w:t>
      </w:r>
      <w:r w:rsidR="00F30B49">
        <w:rPr>
          <w:color w:val="000000" w:themeColor="text1"/>
          <w:sz w:val="28"/>
          <w:szCs w:val="28"/>
        </w:rPr>
        <w:t>н</w:t>
      </w:r>
      <w:r w:rsidRPr="00F34093">
        <w:rPr>
          <w:color w:val="000000" w:themeColor="text1"/>
          <w:sz w:val="28"/>
          <w:szCs w:val="28"/>
        </w:rPr>
        <w:t>а основе оставшихся элементов строим итоговое упорядочивание, добавляя ранее удаленные элементы в оптимальные позиции.</w:t>
      </w:r>
    </w:p>
    <w:p w14:paraId="5E19E793" w14:textId="2D2114D5" w:rsidR="00953D5E" w:rsidRPr="00F34093" w:rsidRDefault="00953D5E" w:rsidP="001D7726">
      <w:pPr>
        <w:pStyle w:val="subsubheader"/>
        <w:spacing w:before="0"/>
        <w:ind w:firstLine="709"/>
        <w:jc w:val="both"/>
        <w:outlineLvl w:val="9"/>
      </w:pPr>
      <w:r w:rsidRPr="00F34093">
        <w:rPr>
          <w:rStyle w:val="ae"/>
          <w:rFonts w:cs="Times New Roman"/>
          <w:bCs w:val="0"/>
          <w:szCs w:val="28"/>
        </w:rPr>
        <w:t>Модификации</w:t>
      </w:r>
      <w:r w:rsidR="00631EF1">
        <w:rPr>
          <w:rStyle w:val="ae"/>
          <w:rFonts w:cs="Times New Roman"/>
          <w:bCs w:val="0"/>
          <w:szCs w:val="28"/>
        </w:rPr>
        <w:t>:</w:t>
      </w:r>
    </w:p>
    <w:p w14:paraId="22D5D90E" w14:textId="544F99A1" w:rsidR="00953D5E" w:rsidRPr="00F34093" w:rsidRDefault="00953D5E" w:rsidP="001D7726">
      <w:pPr>
        <w:pStyle w:val="ds-markdown-paragraph"/>
        <w:numPr>
          <w:ilvl w:val="0"/>
          <w:numId w:val="44"/>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Адаптивное удаление</w:t>
      </w:r>
      <w:r w:rsidR="00631EF1">
        <w:rPr>
          <w:color w:val="000000" w:themeColor="text1"/>
          <w:sz w:val="28"/>
          <w:szCs w:val="28"/>
        </w:rPr>
        <w:t xml:space="preserve"> </w:t>
      </w:r>
      <w:r w:rsidR="00631EF1" w:rsidRPr="008C63C5">
        <w:rPr>
          <w:color w:val="000000" w:themeColor="text1"/>
        </w:rPr>
        <w:t>–</w:t>
      </w:r>
      <w:r w:rsidR="00631EF1">
        <w:rPr>
          <w:color w:val="000000" w:themeColor="text1"/>
        </w:rPr>
        <w:t xml:space="preserve"> </w:t>
      </w:r>
      <w:r w:rsidR="00631EF1">
        <w:rPr>
          <w:color w:val="000000" w:themeColor="text1"/>
          <w:sz w:val="28"/>
          <w:szCs w:val="28"/>
        </w:rPr>
        <w:t>д</w:t>
      </w:r>
      <w:r w:rsidRPr="00F34093">
        <w:rPr>
          <w:color w:val="000000" w:themeColor="text1"/>
          <w:sz w:val="28"/>
          <w:szCs w:val="28"/>
        </w:rPr>
        <w:t>инамическая корректировка критериев удаления в зависимости от текущего состояния решения</w:t>
      </w:r>
    </w:p>
    <w:p w14:paraId="00F4C216" w14:textId="37BC250B" w:rsidR="00953D5E" w:rsidRPr="00F34093" w:rsidRDefault="00953D5E" w:rsidP="001D7726">
      <w:pPr>
        <w:pStyle w:val="ds-markdown-paragraph"/>
        <w:numPr>
          <w:ilvl w:val="0"/>
          <w:numId w:val="44"/>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Частичная реконструкция</w:t>
      </w:r>
      <w:r w:rsidR="00546824">
        <w:rPr>
          <w:rStyle w:val="ae"/>
          <w:color w:val="000000" w:themeColor="text1"/>
          <w:sz w:val="28"/>
          <w:szCs w:val="28"/>
        </w:rPr>
        <w:t xml:space="preserve"> </w:t>
      </w:r>
      <w:r w:rsidR="00546824" w:rsidRPr="008C63C5">
        <w:rPr>
          <w:color w:val="000000" w:themeColor="text1"/>
        </w:rPr>
        <w:t>–</w:t>
      </w:r>
      <w:r w:rsidR="00546824">
        <w:rPr>
          <w:color w:val="000000" w:themeColor="text1"/>
        </w:rPr>
        <w:t xml:space="preserve"> </w:t>
      </w:r>
      <w:r w:rsidR="00546824">
        <w:rPr>
          <w:color w:val="000000" w:themeColor="text1"/>
          <w:sz w:val="28"/>
          <w:szCs w:val="28"/>
        </w:rPr>
        <w:t>п</w:t>
      </w:r>
      <w:r w:rsidRPr="00F34093">
        <w:rPr>
          <w:color w:val="000000" w:themeColor="text1"/>
          <w:sz w:val="28"/>
          <w:szCs w:val="28"/>
        </w:rPr>
        <w:t>ериодическое перестроение части порядка вместо полного удаления элементов</w:t>
      </w:r>
    </w:p>
    <w:p w14:paraId="48C66ADB" w14:textId="13BF6467" w:rsidR="00953D5E" w:rsidRPr="00F34093" w:rsidRDefault="00953D5E" w:rsidP="001D7726">
      <w:pPr>
        <w:pStyle w:val="ds-markdown-paragraph"/>
        <w:numPr>
          <w:ilvl w:val="0"/>
          <w:numId w:val="44"/>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Взвешенное удаление</w:t>
      </w:r>
      <w:r w:rsidR="0025147A">
        <w:rPr>
          <w:rStyle w:val="ae"/>
          <w:color w:val="000000" w:themeColor="text1"/>
          <w:sz w:val="28"/>
          <w:szCs w:val="28"/>
        </w:rPr>
        <w:t xml:space="preserve"> </w:t>
      </w:r>
      <w:r w:rsidR="0025147A" w:rsidRPr="008C63C5">
        <w:rPr>
          <w:color w:val="000000" w:themeColor="text1"/>
        </w:rPr>
        <w:t>–</w:t>
      </w:r>
      <w:r w:rsidR="0025147A">
        <w:rPr>
          <w:color w:val="000000" w:themeColor="text1"/>
        </w:rPr>
        <w:t xml:space="preserve"> </w:t>
      </w:r>
      <w:r w:rsidR="0025147A">
        <w:rPr>
          <w:color w:val="000000" w:themeColor="text1"/>
          <w:sz w:val="28"/>
          <w:szCs w:val="28"/>
        </w:rPr>
        <w:t>у</w:t>
      </w:r>
      <w:r w:rsidRPr="00F34093">
        <w:rPr>
          <w:color w:val="000000" w:themeColor="text1"/>
          <w:sz w:val="28"/>
          <w:szCs w:val="28"/>
        </w:rPr>
        <w:t>чет дополнительных характеристик элементов (степеней в графе, статистических показателей) при выборе кандидатов на удаление</w:t>
      </w:r>
    </w:p>
    <w:p w14:paraId="7EFE3B7B" w14:textId="67336482" w:rsidR="00953D5E" w:rsidRPr="00F34093" w:rsidRDefault="00953D5E" w:rsidP="001D7726">
      <w:pPr>
        <w:pStyle w:val="ds-markdown-paragraph"/>
        <w:numPr>
          <w:ilvl w:val="0"/>
          <w:numId w:val="44"/>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Гибридный подход</w:t>
      </w:r>
      <w:r w:rsidR="0025147A">
        <w:rPr>
          <w:rStyle w:val="ae"/>
          <w:color w:val="000000" w:themeColor="text1"/>
          <w:sz w:val="28"/>
          <w:szCs w:val="28"/>
        </w:rPr>
        <w:t xml:space="preserve"> </w:t>
      </w:r>
      <w:r w:rsidR="0025147A" w:rsidRPr="008C63C5">
        <w:rPr>
          <w:color w:val="000000" w:themeColor="text1"/>
        </w:rPr>
        <w:t>–</w:t>
      </w:r>
      <w:r w:rsidR="0025147A">
        <w:rPr>
          <w:color w:val="000000" w:themeColor="text1"/>
        </w:rPr>
        <w:t xml:space="preserve"> </w:t>
      </w:r>
      <w:r w:rsidR="0025147A">
        <w:rPr>
          <w:color w:val="000000" w:themeColor="text1"/>
          <w:sz w:val="28"/>
          <w:szCs w:val="28"/>
        </w:rPr>
        <w:t>к</w:t>
      </w:r>
      <w:r w:rsidRPr="00F34093">
        <w:rPr>
          <w:color w:val="000000" w:themeColor="text1"/>
          <w:sz w:val="28"/>
          <w:szCs w:val="28"/>
        </w:rPr>
        <w:t>омбинация с конструктивными методами после достижения определенного уровня декомпозиции</w:t>
      </w:r>
    </w:p>
    <w:p w14:paraId="7A3CE6E0" w14:textId="77777777" w:rsidR="00953D5E" w:rsidRPr="00F34093" w:rsidRDefault="00953D5E" w:rsidP="001D7726">
      <w:pPr>
        <w:pStyle w:val="ds-markdown-paragraph"/>
        <w:shd w:val="clear" w:color="auto" w:fill="FFFFFF"/>
        <w:spacing w:before="0" w:beforeAutospacing="0" w:after="0" w:afterAutospacing="0" w:line="360" w:lineRule="auto"/>
        <w:ind w:firstLine="709"/>
        <w:jc w:val="both"/>
        <w:rPr>
          <w:color w:val="000000" w:themeColor="text1"/>
          <w:sz w:val="28"/>
          <w:szCs w:val="28"/>
        </w:rPr>
      </w:pPr>
      <w:r w:rsidRPr="00F34093">
        <w:rPr>
          <w:color w:val="000000" w:themeColor="text1"/>
          <w:sz w:val="28"/>
          <w:szCs w:val="28"/>
        </w:rPr>
        <w:t xml:space="preserve">Деструктивные эвристики предлагают перспективный альтернативный подход к решению LOP, особенно эффективный в случаях, когда качественное </w:t>
      </w:r>
      <w:r w:rsidRPr="00F34093">
        <w:rPr>
          <w:color w:val="000000" w:themeColor="text1"/>
          <w:sz w:val="28"/>
          <w:szCs w:val="28"/>
        </w:rPr>
        <w:lastRenderedPageBreak/>
        <w:t>начальное упорядочивание может быть получено путем исключения слабых связей. Основное преимущество этих методов заключается в их способности выявлять и устранять наименее значимые компоненты решения, что часто приводит к более устойчивым конфигурациям по сравнению с чисто конструктивными подходами. Хотя вычислительная сложность может быть выше, чем у простых жадных алгоритмов, применение оптимизаций и гибридных стратегий делает эти методы практичными для различных классов задач. Наибольший потенциал деструктивные эвристики демонстрируют при работе с задачами, где имеется выраженная иерархия значимости элементов или четко различимые кластеры связей.</w:t>
      </w:r>
    </w:p>
    <w:p w14:paraId="0D720FB2" w14:textId="68F9C9C1" w:rsidR="00953D5E" w:rsidRPr="00F34093" w:rsidRDefault="00953D5E" w:rsidP="001D7726">
      <w:pPr>
        <w:pStyle w:val="subheader"/>
        <w:numPr>
          <w:ilvl w:val="1"/>
          <w:numId w:val="1"/>
        </w:numPr>
        <w:spacing w:before="0" w:line="360" w:lineRule="auto"/>
        <w:ind w:left="0" w:firstLine="709"/>
        <w:jc w:val="both"/>
        <w:outlineLvl w:val="2"/>
        <w:rPr>
          <w:color w:val="000000" w:themeColor="text1"/>
        </w:rPr>
      </w:pPr>
      <w:bookmarkStart w:id="47" w:name="_Toc199949270"/>
      <w:bookmarkStart w:id="48" w:name="_Toc200124282"/>
      <w:proofErr w:type="spellStart"/>
      <w:r w:rsidRPr="00F34093">
        <w:rPr>
          <w:color w:val="000000" w:themeColor="text1"/>
        </w:rPr>
        <w:t>Комбинированные</w:t>
      </w:r>
      <w:proofErr w:type="spellEnd"/>
      <w:r w:rsidRPr="00F34093">
        <w:rPr>
          <w:color w:val="000000" w:themeColor="text1"/>
        </w:rPr>
        <w:t xml:space="preserve"> </w:t>
      </w:r>
      <w:proofErr w:type="spellStart"/>
      <w:r w:rsidRPr="00F34093">
        <w:rPr>
          <w:color w:val="000000" w:themeColor="text1"/>
        </w:rPr>
        <w:t>конструктивно-деструктивные</w:t>
      </w:r>
      <w:proofErr w:type="spellEnd"/>
      <w:r w:rsidRPr="00F34093">
        <w:rPr>
          <w:color w:val="000000" w:themeColor="text1"/>
        </w:rPr>
        <w:t xml:space="preserve"> </w:t>
      </w:r>
      <w:proofErr w:type="spellStart"/>
      <w:r w:rsidRPr="00F34093">
        <w:rPr>
          <w:color w:val="000000" w:themeColor="text1"/>
        </w:rPr>
        <w:t>методы</w:t>
      </w:r>
      <w:bookmarkEnd w:id="47"/>
      <w:bookmarkEnd w:id="48"/>
      <w:proofErr w:type="spellEnd"/>
    </w:p>
    <w:p w14:paraId="6BD0DDED" w14:textId="77777777" w:rsidR="00953D5E" w:rsidRPr="00F34093" w:rsidRDefault="00953D5E" w:rsidP="001D7726">
      <w:pPr>
        <w:pStyle w:val="TimesNewRoman14"/>
        <w:ind w:firstLine="709"/>
        <w:jc w:val="both"/>
        <w:rPr>
          <w:color w:val="000000" w:themeColor="text1"/>
        </w:rPr>
      </w:pPr>
      <w:r w:rsidRPr="00F34093">
        <w:rPr>
          <w:color w:val="000000" w:themeColor="text1"/>
        </w:rPr>
        <w:t>Комбинированные конструктивно-деструктивные методы представляют собой мощный класс эвристик для задачи линейного упорядочивания (LOP), объединяющий преимущества обоих подходов. Эти алгоритмы циклически чередуют фазы построения и разрушения решения, что позволяет преодолевать ограничения чисто конструктивных или деструктивных методов. Особенностью таких подходов является их способность постепенно улучшать решение, избегая преждевременной сходимости к локальным оптимумам.</w:t>
      </w:r>
    </w:p>
    <w:p w14:paraId="46DECB21" w14:textId="77777777" w:rsidR="00953D5E" w:rsidRPr="00F34093" w:rsidRDefault="00953D5E" w:rsidP="001D7726">
      <w:pPr>
        <w:pStyle w:val="TimesNewRoman14"/>
        <w:ind w:firstLine="709"/>
        <w:jc w:val="both"/>
        <w:rPr>
          <w:color w:val="000000" w:themeColor="text1"/>
          <w:szCs w:val="26"/>
        </w:rPr>
      </w:pPr>
      <w:r w:rsidRPr="00F34093">
        <w:rPr>
          <w:rStyle w:val="ae"/>
          <w:b w:val="0"/>
          <w:bCs/>
          <w:color w:val="000000" w:themeColor="text1"/>
          <w:szCs w:val="28"/>
        </w:rPr>
        <w:t>Шаги алгоритма:</w:t>
      </w:r>
    </w:p>
    <w:p w14:paraId="6C23788B" w14:textId="7887D97C" w:rsidR="00953D5E" w:rsidRPr="00F34093" w:rsidRDefault="00953D5E" w:rsidP="001D7726">
      <w:pPr>
        <w:pStyle w:val="ds-markdown-paragraph"/>
        <w:numPr>
          <w:ilvl w:val="0"/>
          <w:numId w:val="31"/>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Фаза конструктивного построения</w:t>
      </w:r>
      <w:r w:rsidR="00C4763B">
        <w:rPr>
          <w:color w:val="000000" w:themeColor="text1"/>
          <w:sz w:val="28"/>
          <w:szCs w:val="28"/>
        </w:rPr>
        <w:t xml:space="preserve"> </w:t>
      </w:r>
      <w:r w:rsidR="00C4763B" w:rsidRPr="008C63C5">
        <w:rPr>
          <w:color w:val="000000" w:themeColor="text1"/>
        </w:rPr>
        <w:t>–</w:t>
      </w:r>
      <w:r w:rsidR="00C4763B">
        <w:rPr>
          <w:color w:val="000000" w:themeColor="text1"/>
        </w:rPr>
        <w:t xml:space="preserve"> </w:t>
      </w:r>
      <w:r w:rsidR="00C4763B">
        <w:rPr>
          <w:color w:val="000000" w:themeColor="text1"/>
          <w:sz w:val="28"/>
          <w:szCs w:val="28"/>
        </w:rPr>
        <w:t>п</w:t>
      </w:r>
      <w:r w:rsidRPr="00F34093">
        <w:rPr>
          <w:color w:val="000000" w:themeColor="text1"/>
          <w:sz w:val="28"/>
          <w:szCs w:val="28"/>
        </w:rPr>
        <w:t>рименяется жадный алгоритм для создания начального решения, последовательно добавляя элементы по выбранному критерию.</w:t>
      </w:r>
    </w:p>
    <w:p w14:paraId="27D4583F" w14:textId="68EE5DB9" w:rsidR="00953D5E" w:rsidRPr="00F34093" w:rsidRDefault="00953D5E" w:rsidP="001D7726">
      <w:pPr>
        <w:pStyle w:val="ds-markdown-paragraph"/>
        <w:numPr>
          <w:ilvl w:val="0"/>
          <w:numId w:val="31"/>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Оценка устойчивости</w:t>
      </w:r>
      <w:r w:rsidR="00C4763B">
        <w:rPr>
          <w:color w:val="000000" w:themeColor="text1"/>
          <w:sz w:val="28"/>
          <w:szCs w:val="28"/>
        </w:rPr>
        <w:t xml:space="preserve"> </w:t>
      </w:r>
      <w:r w:rsidR="00C4763B" w:rsidRPr="008C63C5">
        <w:rPr>
          <w:color w:val="000000" w:themeColor="text1"/>
        </w:rPr>
        <w:t>–</w:t>
      </w:r>
      <w:r w:rsidR="00C4763B">
        <w:rPr>
          <w:color w:val="000000" w:themeColor="text1"/>
        </w:rPr>
        <w:t xml:space="preserve"> </w:t>
      </w:r>
      <w:r w:rsidR="00C4763B">
        <w:rPr>
          <w:color w:val="000000" w:themeColor="text1"/>
          <w:sz w:val="28"/>
          <w:szCs w:val="28"/>
        </w:rPr>
        <w:t>а</w:t>
      </w:r>
      <w:r w:rsidRPr="00F34093">
        <w:rPr>
          <w:color w:val="000000" w:themeColor="text1"/>
          <w:sz w:val="28"/>
          <w:szCs w:val="28"/>
        </w:rPr>
        <w:t>нализируется полученное решение, выделяя хорошо и плохо размещенные элементы.</w:t>
      </w:r>
    </w:p>
    <w:p w14:paraId="184A2428" w14:textId="25D9EBE0" w:rsidR="00953D5E" w:rsidRPr="00F34093" w:rsidRDefault="00953D5E" w:rsidP="001D7726">
      <w:pPr>
        <w:pStyle w:val="ds-markdown-paragraph"/>
        <w:numPr>
          <w:ilvl w:val="0"/>
          <w:numId w:val="31"/>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Фаза частичного разрушения</w:t>
      </w:r>
      <w:r w:rsidR="00C4763B">
        <w:rPr>
          <w:color w:val="000000" w:themeColor="text1"/>
          <w:sz w:val="28"/>
          <w:szCs w:val="28"/>
        </w:rPr>
        <w:t xml:space="preserve"> </w:t>
      </w:r>
      <w:r w:rsidR="00C4763B" w:rsidRPr="008C63C5">
        <w:rPr>
          <w:color w:val="000000" w:themeColor="text1"/>
        </w:rPr>
        <w:t>–</w:t>
      </w:r>
      <w:r w:rsidR="00C4763B">
        <w:rPr>
          <w:color w:val="000000" w:themeColor="text1"/>
        </w:rPr>
        <w:t xml:space="preserve"> </w:t>
      </w:r>
      <w:r w:rsidR="00C4763B">
        <w:rPr>
          <w:color w:val="000000" w:themeColor="text1"/>
          <w:sz w:val="28"/>
          <w:szCs w:val="28"/>
        </w:rPr>
        <w:t>у</w:t>
      </w:r>
      <w:r w:rsidRPr="00F34093">
        <w:rPr>
          <w:color w:val="000000" w:themeColor="text1"/>
          <w:sz w:val="28"/>
          <w:szCs w:val="28"/>
        </w:rPr>
        <w:t>даляется определенная доля наименее устойчивых элементов (обычно 20-40%).</w:t>
      </w:r>
    </w:p>
    <w:p w14:paraId="6F59E001" w14:textId="5C6487F7" w:rsidR="00953D5E" w:rsidRPr="00F34093" w:rsidRDefault="00953D5E" w:rsidP="001D7726">
      <w:pPr>
        <w:pStyle w:val="ds-markdown-paragraph"/>
        <w:numPr>
          <w:ilvl w:val="0"/>
          <w:numId w:val="31"/>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Фаза реконструкции</w:t>
      </w:r>
      <w:r w:rsidR="00C4763B">
        <w:rPr>
          <w:color w:val="000000" w:themeColor="text1"/>
          <w:sz w:val="28"/>
          <w:szCs w:val="28"/>
        </w:rPr>
        <w:t xml:space="preserve"> </w:t>
      </w:r>
      <w:r w:rsidR="00C4763B" w:rsidRPr="008C63C5">
        <w:rPr>
          <w:color w:val="000000" w:themeColor="text1"/>
        </w:rPr>
        <w:t>–</w:t>
      </w:r>
      <w:r w:rsidR="00C4763B">
        <w:rPr>
          <w:color w:val="000000" w:themeColor="text1"/>
        </w:rPr>
        <w:t xml:space="preserve"> </w:t>
      </w:r>
      <w:r w:rsidR="00C4763B">
        <w:rPr>
          <w:color w:val="000000" w:themeColor="text1"/>
          <w:sz w:val="28"/>
          <w:szCs w:val="28"/>
        </w:rPr>
        <w:t>п</w:t>
      </w:r>
      <w:r w:rsidRPr="00F34093">
        <w:rPr>
          <w:color w:val="000000" w:themeColor="text1"/>
          <w:sz w:val="28"/>
          <w:szCs w:val="28"/>
        </w:rPr>
        <w:t>овторно добавляются удаленные элементы, используя усовершенствованные критерии вставки.</w:t>
      </w:r>
    </w:p>
    <w:p w14:paraId="65F37F85" w14:textId="300C143B" w:rsidR="00953D5E" w:rsidRPr="00F34093" w:rsidRDefault="00953D5E" w:rsidP="001D7726">
      <w:pPr>
        <w:pStyle w:val="ds-markdown-paragraph"/>
        <w:numPr>
          <w:ilvl w:val="0"/>
          <w:numId w:val="31"/>
        </w:numPr>
        <w:shd w:val="clear" w:color="auto" w:fill="FFFFFF"/>
        <w:spacing w:before="0" w:beforeAutospacing="0" w:after="0" w:afterAutospacing="0" w:line="360" w:lineRule="auto"/>
        <w:ind w:left="0" w:firstLine="709"/>
        <w:jc w:val="both"/>
        <w:rPr>
          <w:color w:val="000000" w:themeColor="text1"/>
          <w:sz w:val="28"/>
          <w:szCs w:val="28"/>
        </w:rPr>
      </w:pPr>
      <w:r w:rsidRPr="00F34093">
        <w:rPr>
          <w:rStyle w:val="ae"/>
          <w:color w:val="000000" w:themeColor="text1"/>
          <w:sz w:val="28"/>
          <w:szCs w:val="28"/>
        </w:rPr>
        <w:t>Итеративное повторение</w:t>
      </w:r>
      <w:r w:rsidR="00C4763B">
        <w:rPr>
          <w:color w:val="000000" w:themeColor="text1"/>
          <w:sz w:val="28"/>
          <w:szCs w:val="28"/>
        </w:rPr>
        <w:t xml:space="preserve"> </w:t>
      </w:r>
      <w:r w:rsidR="00C4763B" w:rsidRPr="008C63C5">
        <w:rPr>
          <w:color w:val="000000" w:themeColor="text1"/>
        </w:rPr>
        <w:t>–</w:t>
      </w:r>
      <w:r w:rsidR="00C4763B">
        <w:rPr>
          <w:color w:val="000000" w:themeColor="text1"/>
        </w:rPr>
        <w:t xml:space="preserve"> </w:t>
      </w:r>
      <w:r w:rsidR="00C4763B">
        <w:rPr>
          <w:color w:val="000000" w:themeColor="text1"/>
          <w:sz w:val="28"/>
          <w:szCs w:val="28"/>
        </w:rPr>
        <w:t>ц</w:t>
      </w:r>
      <w:r w:rsidRPr="00F34093">
        <w:rPr>
          <w:color w:val="000000" w:themeColor="text1"/>
          <w:sz w:val="28"/>
          <w:szCs w:val="28"/>
        </w:rPr>
        <w:t>иклически выполняются фазы 2-4 до достижения критерия остановки.</w:t>
      </w:r>
    </w:p>
    <w:p w14:paraId="6E1420D5" w14:textId="77777777" w:rsidR="00953D5E" w:rsidRPr="00F34093" w:rsidRDefault="00953D5E" w:rsidP="001D7726">
      <w:pPr>
        <w:pStyle w:val="TimesNewRoman14"/>
        <w:ind w:firstLine="709"/>
        <w:jc w:val="both"/>
        <w:rPr>
          <w:rStyle w:val="ae"/>
          <w:b w:val="0"/>
          <w:color w:val="000000" w:themeColor="text1"/>
          <w:szCs w:val="28"/>
        </w:rPr>
      </w:pPr>
      <w:r w:rsidRPr="00F34093">
        <w:rPr>
          <w:rStyle w:val="ae"/>
          <w:b w:val="0"/>
          <w:color w:val="000000" w:themeColor="text1"/>
          <w:szCs w:val="28"/>
        </w:rPr>
        <w:lastRenderedPageBreak/>
        <w:t>Модификации:</w:t>
      </w:r>
    </w:p>
    <w:p w14:paraId="153C837E" w14:textId="55B0FDC8" w:rsidR="00953D5E" w:rsidRPr="00F34093" w:rsidRDefault="00953D5E" w:rsidP="001D7726">
      <w:pPr>
        <w:pStyle w:val="TimesNewRoman14"/>
        <w:numPr>
          <w:ilvl w:val="0"/>
          <w:numId w:val="34"/>
        </w:numPr>
        <w:tabs>
          <w:tab w:val="clear" w:pos="720"/>
          <w:tab w:val="num" w:pos="851"/>
        </w:tabs>
        <w:ind w:left="0" w:firstLine="709"/>
        <w:jc w:val="both"/>
        <w:rPr>
          <w:color w:val="000000" w:themeColor="text1"/>
        </w:rPr>
      </w:pPr>
      <w:r w:rsidRPr="00F34093">
        <w:rPr>
          <w:rStyle w:val="ae"/>
          <w:color w:val="000000" w:themeColor="text1"/>
          <w:szCs w:val="28"/>
        </w:rPr>
        <w:t>Адаптивное разрушение</w:t>
      </w:r>
      <w:r w:rsidR="00C4763B">
        <w:rPr>
          <w:color w:val="000000" w:themeColor="text1"/>
        </w:rPr>
        <w:t xml:space="preserve"> </w:t>
      </w:r>
      <w:r w:rsidR="00C4763B" w:rsidRPr="008C63C5">
        <w:rPr>
          <w:color w:val="000000" w:themeColor="text1"/>
        </w:rPr>
        <w:t>–</w:t>
      </w:r>
      <w:r w:rsidR="00C4763B">
        <w:rPr>
          <w:color w:val="000000" w:themeColor="text1"/>
        </w:rPr>
        <w:t xml:space="preserve"> а</w:t>
      </w:r>
      <w:r w:rsidRPr="00F34093">
        <w:rPr>
          <w:color w:val="000000" w:themeColor="text1"/>
        </w:rPr>
        <w:t>втоматическая регулировка доли удаляемых элементов на основе динамики улучшений</w:t>
      </w:r>
    </w:p>
    <w:p w14:paraId="4D8D32D8" w14:textId="19D23482" w:rsidR="00953D5E" w:rsidRPr="00F34093" w:rsidRDefault="00953D5E" w:rsidP="001D7726">
      <w:pPr>
        <w:pStyle w:val="TimesNewRoman14"/>
        <w:numPr>
          <w:ilvl w:val="0"/>
          <w:numId w:val="34"/>
        </w:numPr>
        <w:tabs>
          <w:tab w:val="clear" w:pos="720"/>
          <w:tab w:val="num" w:pos="851"/>
        </w:tabs>
        <w:ind w:left="0" w:firstLine="709"/>
        <w:jc w:val="both"/>
        <w:rPr>
          <w:color w:val="000000" w:themeColor="text1"/>
        </w:rPr>
      </w:pPr>
      <w:r w:rsidRPr="00F34093">
        <w:rPr>
          <w:rStyle w:val="ae"/>
          <w:color w:val="000000" w:themeColor="text1"/>
          <w:szCs w:val="28"/>
        </w:rPr>
        <w:t>Селективная реконструкция</w:t>
      </w:r>
      <w:r w:rsidR="00C57679">
        <w:rPr>
          <w:color w:val="000000" w:themeColor="text1"/>
        </w:rPr>
        <w:t xml:space="preserve"> </w:t>
      </w:r>
      <w:r w:rsidR="00C57679" w:rsidRPr="008C63C5">
        <w:rPr>
          <w:color w:val="000000" w:themeColor="text1"/>
        </w:rPr>
        <w:t>–</w:t>
      </w:r>
      <w:r w:rsidR="00C57679">
        <w:rPr>
          <w:color w:val="000000" w:themeColor="text1"/>
        </w:rPr>
        <w:t xml:space="preserve"> п</w:t>
      </w:r>
      <w:r w:rsidRPr="00F34093">
        <w:rPr>
          <w:color w:val="000000" w:themeColor="text1"/>
        </w:rPr>
        <w:t>риоритетное рассмотрение определенных классов элементов при повторной вставке</w:t>
      </w:r>
    </w:p>
    <w:p w14:paraId="3CE4598B" w14:textId="66DED267" w:rsidR="00953D5E" w:rsidRPr="00F34093" w:rsidRDefault="00953D5E" w:rsidP="001D7726">
      <w:pPr>
        <w:pStyle w:val="TimesNewRoman14"/>
        <w:numPr>
          <w:ilvl w:val="0"/>
          <w:numId w:val="34"/>
        </w:numPr>
        <w:tabs>
          <w:tab w:val="clear" w:pos="720"/>
          <w:tab w:val="num" w:pos="851"/>
        </w:tabs>
        <w:ind w:left="0" w:firstLine="709"/>
        <w:jc w:val="both"/>
        <w:rPr>
          <w:color w:val="000000" w:themeColor="text1"/>
        </w:rPr>
      </w:pPr>
      <w:r w:rsidRPr="00F34093">
        <w:rPr>
          <w:rStyle w:val="ae"/>
          <w:color w:val="000000" w:themeColor="text1"/>
          <w:szCs w:val="28"/>
        </w:rPr>
        <w:t>Гибридные критерии</w:t>
      </w:r>
      <w:r w:rsidR="00F65BC1">
        <w:rPr>
          <w:color w:val="000000" w:themeColor="text1"/>
        </w:rPr>
        <w:t xml:space="preserve"> </w:t>
      </w:r>
      <w:r w:rsidR="00F65BC1" w:rsidRPr="008C63C5">
        <w:rPr>
          <w:color w:val="000000" w:themeColor="text1"/>
        </w:rPr>
        <w:t>–</w:t>
      </w:r>
      <w:r w:rsidR="00F65BC1">
        <w:rPr>
          <w:color w:val="000000" w:themeColor="text1"/>
        </w:rPr>
        <w:t xml:space="preserve"> к</w:t>
      </w:r>
      <w:r w:rsidRPr="00F34093">
        <w:rPr>
          <w:color w:val="000000" w:themeColor="text1"/>
        </w:rPr>
        <w:t>омбинация различных метрик для оценки качества размещения элементов</w:t>
      </w:r>
    </w:p>
    <w:p w14:paraId="1F4BF181" w14:textId="04E0FBC2" w:rsidR="00953D5E" w:rsidRPr="00F34093" w:rsidRDefault="00953D5E" w:rsidP="001D7726">
      <w:pPr>
        <w:pStyle w:val="TimesNewRoman14"/>
        <w:numPr>
          <w:ilvl w:val="0"/>
          <w:numId w:val="34"/>
        </w:numPr>
        <w:tabs>
          <w:tab w:val="clear" w:pos="720"/>
          <w:tab w:val="num" w:pos="851"/>
        </w:tabs>
        <w:ind w:left="0" w:firstLine="709"/>
        <w:jc w:val="both"/>
        <w:rPr>
          <w:color w:val="000000" w:themeColor="text1"/>
        </w:rPr>
      </w:pPr>
      <w:r w:rsidRPr="00F34093">
        <w:rPr>
          <w:rStyle w:val="ae"/>
          <w:color w:val="000000" w:themeColor="text1"/>
          <w:szCs w:val="28"/>
        </w:rPr>
        <w:t>Многоуровневая стратегия</w:t>
      </w:r>
      <w:r w:rsidR="008A4FC6">
        <w:rPr>
          <w:color w:val="000000" w:themeColor="text1"/>
        </w:rPr>
        <w:t xml:space="preserve"> </w:t>
      </w:r>
      <w:r w:rsidR="008A4FC6" w:rsidRPr="008C63C5">
        <w:rPr>
          <w:color w:val="000000" w:themeColor="text1"/>
        </w:rPr>
        <w:t>–</w:t>
      </w:r>
      <w:r w:rsidR="008A4FC6">
        <w:rPr>
          <w:color w:val="000000" w:themeColor="text1"/>
        </w:rPr>
        <w:t xml:space="preserve"> п</w:t>
      </w:r>
      <w:r w:rsidRPr="00F34093">
        <w:rPr>
          <w:color w:val="000000" w:themeColor="text1"/>
        </w:rPr>
        <w:t>рименение разных методов на различных стадиях процесса оптимизации</w:t>
      </w:r>
    </w:p>
    <w:p w14:paraId="3F7CAAB2" w14:textId="77777777" w:rsidR="00953D5E" w:rsidRPr="00F34093" w:rsidRDefault="00953D5E" w:rsidP="001D7726">
      <w:pPr>
        <w:pStyle w:val="TimesNewRoman14"/>
        <w:ind w:firstLine="709"/>
        <w:jc w:val="both"/>
        <w:rPr>
          <w:color w:val="000000" w:themeColor="text1"/>
        </w:rPr>
      </w:pPr>
      <w:r w:rsidRPr="00F34093">
        <w:rPr>
          <w:color w:val="000000" w:themeColor="text1"/>
        </w:rPr>
        <w:t>Комбинированные конструктивно-деструктивные методы демонстрируют высокую эффективность при решении сложных экземпляров LOP, превосходя по качеству решения чисто конструктивные или деструктивные подходы. Их основное преимущество заключается в способности последовательно улучшать решение, избегая при этом застревания в локальных оптимумах. Хотя эти методы требуют больше вычислительных ресурсов, чем простые эвристики, их применение оправдано в случаях, когда необходимо получить высококачественное решение. Наиболее перспективными направлениями развития являются адаптивные стратегии управления параметрами алгоритма и интеллектуальные методы выбора элементов для разрушения и реконструкции, позволяющие оптимизировать баланс между качеством решения и вычислительными затратами.</w:t>
      </w:r>
    </w:p>
    <w:p w14:paraId="2CAD376C" w14:textId="299127BD" w:rsidR="00953D5E" w:rsidRPr="00F34093" w:rsidRDefault="00953D5E" w:rsidP="001D7726">
      <w:pPr>
        <w:pStyle w:val="subheader"/>
        <w:numPr>
          <w:ilvl w:val="1"/>
          <w:numId w:val="1"/>
        </w:numPr>
        <w:spacing w:before="0" w:line="360" w:lineRule="auto"/>
        <w:ind w:left="0" w:firstLine="709"/>
        <w:jc w:val="both"/>
        <w:outlineLvl w:val="2"/>
        <w:rPr>
          <w:color w:val="000000" w:themeColor="text1"/>
          <w:lang w:val="ru-RU"/>
        </w:rPr>
      </w:pPr>
      <w:bookmarkStart w:id="49" w:name="_Toc199949271"/>
      <w:bookmarkStart w:id="50" w:name="_Toc200124283"/>
      <w:r w:rsidRPr="00F34093">
        <w:rPr>
          <w:color w:val="000000" w:themeColor="text1"/>
          <w:lang w:val="ru-RU"/>
        </w:rPr>
        <w:t>Иерархическое упорядочивание</w:t>
      </w:r>
      <w:bookmarkEnd w:id="49"/>
      <w:bookmarkEnd w:id="50"/>
    </w:p>
    <w:p w14:paraId="0C33EC06" w14:textId="77777777" w:rsidR="00953D5E" w:rsidRPr="00F34093" w:rsidRDefault="00953D5E" w:rsidP="001D7726">
      <w:pPr>
        <w:pStyle w:val="TimesNewRoman14"/>
        <w:ind w:firstLine="709"/>
        <w:jc w:val="both"/>
        <w:rPr>
          <w:color w:val="000000" w:themeColor="text1"/>
        </w:rPr>
      </w:pPr>
      <w:r w:rsidRPr="00F34093">
        <w:rPr>
          <w:color w:val="000000" w:themeColor="text1"/>
        </w:rPr>
        <w:t xml:space="preserve">Иерархическое упорядочивание представляет собой специализированный </w:t>
      </w:r>
      <w:proofErr w:type="spellStart"/>
      <w:r w:rsidRPr="00F34093">
        <w:rPr>
          <w:color w:val="000000" w:themeColor="text1"/>
        </w:rPr>
        <w:t>графовый</w:t>
      </w:r>
      <w:proofErr w:type="spellEnd"/>
      <w:r w:rsidRPr="00F34093">
        <w:rPr>
          <w:color w:val="000000" w:themeColor="text1"/>
        </w:rPr>
        <w:t xml:space="preserve"> метод решения задачи линейного упорядочивания (LOP), основанный на принципе рекурсивной декомпозиции. Этот подход особенно эффективен для задач с выраженной кластерной структурой, где элементы естественным образом группируются в иерархические уровни. Метод имитирует стратегию "разделяй и властвуй", сначала упорядочивая макроуровни системы, а затем детализируя порядок внутри них.</w:t>
      </w:r>
    </w:p>
    <w:p w14:paraId="3EF26817" w14:textId="77777777" w:rsidR="00953D5E" w:rsidRPr="00F34093" w:rsidRDefault="00953D5E" w:rsidP="001D7726">
      <w:pPr>
        <w:pStyle w:val="TimesNewRoman14"/>
        <w:ind w:firstLine="709"/>
        <w:jc w:val="both"/>
        <w:rPr>
          <w:rStyle w:val="ae"/>
          <w:b w:val="0"/>
          <w:bCs/>
          <w:color w:val="000000" w:themeColor="text1"/>
          <w:szCs w:val="28"/>
        </w:rPr>
      </w:pPr>
      <w:r w:rsidRPr="00F34093">
        <w:rPr>
          <w:rStyle w:val="ae"/>
          <w:b w:val="0"/>
          <w:bCs/>
          <w:color w:val="000000" w:themeColor="text1"/>
          <w:szCs w:val="28"/>
        </w:rPr>
        <w:t>Шаги алгоритма:</w:t>
      </w:r>
    </w:p>
    <w:p w14:paraId="748FFFE3" w14:textId="0C285A5B" w:rsidR="00953D5E" w:rsidRPr="00F34093" w:rsidRDefault="00953D5E" w:rsidP="001D7726">
      <w:pPr>
        <w:pStyle w:val="TimesNewRoman14"/>
        <w:numPr>
          <w:ilvl w:val="0"/>
          <w:numId w:val="35"/>
        </w:numPr>
        <w:tabs>
          <w:tab w:val="clear" w:pos="720"/>
          <w:tab w:val="num" w:pos="851"/>
        </w:tabs>
        <w:ind w:left="0" w:firstLine="709"/>
        <w:jc w:val="both"/>
        <w:rPr>
          <w:color w:val="000000" w:themeColor="text1"/>
        </w:rPr>
      </w:pPr>
      <w:r w:rsidRPr="00F34093">
        <w:rPr>
          <w:rStyle w:val="ae"/>
          <w:color w:val="000000" w:themeColor="text1"/>
          <w:szCs w:val="28"/>
        </w:rPr>
        <w:lastRenderedPageBreak/>
        <w:t>Кластеризация графа</w:t>
      </w:r>
      <w:r w:rsidR="000C3D88">
        <w:rPr>
          <w:color w:val="000000" w:themeColor="text1"/>
        </w:rPr>
        <w:t xml:space="preserve"> </w:t>
      </w:r>
      <w:r w:rsidR="000C3D88" w:rsidRPr="008C63C5">
        <w:rPr>
          <w:color w:val="000000" w:themeColor="text1"/>
        </w:rPr>
        <w:t>–</w:t>
      </w:r>
      <w:r w:rsidR="000C3D88">
        <w:rPr>
          <w:color w:val="000000" w:themeColor="text1"/>
        </w:rPr>
        <w:t xml:space="preserve"> и</w:t>
      </w:r>
      <w:r w:rsidR="00CB196C" w:rsidRPr="00F34093">
        <w:rPr>
          <w:color w:val="000000" w:themeColor="text1"/>
        </w:rPr>
        <w:t xml:space="preserve">сходный взвешенный ориентированный граф </w:t>
      </w:r>
      <w:r w:rsidR="00CB196C">
        <w:rPr>
          <w:color w:val="000000" w:themeColor="text1"/>
        </w:rPr>
        <w:t>р</w:t>
      </w:r>
      <w:r w:rsidRPr="00F34093">
        <w:rPr>
          <w:color w:val="000000" w:themeColor="text1"/>
        </w:rPr>
        <w:t>азбивае</w:t>
      </w:r>
      <w:r w:rsidR="00CB196C">
        <w:rPr>
          <w:color w:val="000000" w:themeColor="text1"/>
        </w:rPr>
        <w:t>тся</w:t>
      </w:r>
      <w:r w:rsidRPr="00F34093">
        <w:rPr>
          <w:color w:val="000000" w:themeColor="text1"/>
        </w:rPr>
        <w:t xml:space="preserve"> на кластеры с использованием метрики связности.</w:t>
      </w:r>
    </w:p>
    <w:p w14:paraId="535896E2" w14:textId="44CED31F" w:rsidR="00953D5E" w:rsidRPr="00F34093" w:rsidRDefault="00953D5E" w:rsidP="001D7726">
      <w:pPr>
        <w:pStyle w:val="TimesNewRoman14"/>
        <w:numPr>
          <w:ilvl w:val="0"/>
          <w:numId w:val="35"/>
        </w:numPr>
        <w:tabs>
          <w:tab w:val="clear" w:pos="720"/>
          <w:tab w:val="num" w:pos="851"/>
        </w:tabs>
        <w:ind w:left="0" w:firstLine="709"/>
        <w:jc w:val="both"/>
        <w:rPr>
          <w:color w:val="000000" w:themeColor="text1"/>
        </w:rPr>
      </w:pPr>
      <w:r w:rsidRPr="00F34093">
        <w:rPr>
          <w:rStyle w:val="ae"/>
          <w:color w:val="000000" w:themeColor="text1"/>
          <w:szCs w:val="28"/>
        </w:rPr>
        <w:t xml:space="preserve">Построение </w:t>
      </w:r>
      <w:proofErr w:type="spellStart"/>
      <w:r w:rsidRPr="00F34093">
        <w:rPr>
          <w:rStyle w:val="ae"/>
          <w:color w:val="000000" w:themeColor="text1"/>
          <w:szCs w:val="28"/>
        </w:rPr>
        <w:t>метаграфа</w:t>
      </w:r>
      <w:proofErr w:type="spellEnd"/>
      <w:r w:rsidR="006535D4">
        <w:rPr>
          <w:color w:val="000000" w:themeColor="text1"/>
        </w:rPr>
        <w:t xml:space="preserve"> </w:t>
      </w:r>
      <w:r w:rsidR="006535D4" w:rsidRPr="008C63C5">
        <w:rPr>
          <w:color w:val="000000" w:themeColor="text1"/>
        </w:rPr>
        <w:t>–</w:t>
      </w:r>
      <w:r w:rsidR="006535D4">
        <w:rPr>
          <w:color w:val="000000" w:themeColor="text1"/>
        </w:rPr>
        <w:t xml:space="preserve"> с</w:t>
      </w:r>
      <w:r w:rsidRPr="00F34093">
        <w:rPr>
          <w:color w:val="000000" w:themeColor="text1"/>
        </w:rPr>
        <w:t>озда</w:t>
      </w:r>
      <w:r w:rsidR="00CB196C">
        <w:rPr>
          <w:color w:val="000000" w:themeColor="text1"/>
        </w:rPr>
        <w:t>ётся</w:t>
      </w:r>
      <w:r w:rsidRPr="00F34093">
        <w:rPr>
          <w:color w:val="000000" w:themeColor="text1"/>
        </w:rPr>
        <w:t xml:space="preserve"> граф более высокого уровня, где вершины представляют кластеры, а веса - агрегированные связи между ними.</w:t>
      </w:r>
    </w:p>
    <w:p w14:paraId="08A139D7" w14:textId="47117C1D" w:rsidR="00953D5E" w:rsidRPr="00F34093" w:rsidRDefault="00953D5E" w:rsidP="001D7726">
      <w:pPr>
        <w:pStyle w:val="TimesNewRoman14"/>
        <w:numPr>
          <w:ilvl w:val="0"/>
          <w:numId w:val="35"/>
        </w:numPr>
        <w:tabs>
          <w:tab w:val="clear" w:pos="720"/>
          <w:tab w:val="num" w:pos="851"/>
        </w:tabs>
        <w:ind w:left="0" w:firstLine="709"/>
        <w:jc w:val="both"/>
        <w:rPr>
          <w:color w:val="000000" w:themeColor="text1"/>
        </w:rPr>
      </w:pPr>
      <w:r w:rsidRPr="00F34093">
        <w:rPr>
          <w:rStyle w:val="ae"/>
          <w:color w:val="000000" w:themeColor="text1"/>
          <w:szCs w:val="28"/>
        </w:rPr>
        <w:t>Рекурсивное упорядочивание</w:t>
      </w:r>
      <w:r w:rsidR="006535D4">
        <w:rPr>
          <w:color w:val="000000" w:themeColor="text1"/>
        </w:rPr>
        <w:t xml:space="preserve"> </w:t>
      </w:r>
      <w:r w:rsidR="006535D4" w:rsidRPr="008C63C5">
        <w:rPr>
          <w:color w:val="000000" w:themeColor="text1"/>
        </w:rPr>
        <w:t>–</w:t>
      </w:r>
      <w:r w:rsidR="006535D4">
        <w:rPr>
          <w:color w:val="000000" w:themeColor="text1"/>
        </w:rPr>
        <w:t xml:space="preserve"> п</w:t>
      </w:r>
      <w:r w:rsidRPr="00F34093">
        <w:rPr>
          <w:color w:val="000000" w:themeColor="text1"/>
        </w:rPr>
        <w:t>рименяе</w:t>
      </w:r>
      <w:r w:rsidR="00CB196C">
        <w:rPr>
          <w:color w:val="000000" w:themeColor="text1"/>
        </w:rPr>
        <w:t>тся</w:t>
      </w:r>
      <w:r w:rsidRPr="00F34093">
        <w:rPr>
          <w:color w:val="000000" w:themeColor="text1"/>
        </w:rPr>
        <w:t xml:space="preserve"> жадный алгоритм для упорядочивания </w:t>
      </w:r>
      <w:proofErr w:type="spellStart"/>
      <w:r w:rsidRPr="00F34093">
        <w:rPr>
          <w:color w:val="000000" w:themeColor="text1"/>
        </w:rPr>
        <w:t>метаграфа</w:t>
      </w:r>
      <w:proofErr w:type="spellEnd"/>
      <w:r w:rsidRPr="00F34093">
        <w:rPr>
          <w:color w:val="000000" w:themeColor="text1"/>
        </w:rPr>
        <w:t>, затем рекурсивно повторяе</w:t>
      </w:r>
      <w:r w:rsidR="00CB196C">
        <w:rPr>
          <w:color w:val="000000" w:themeColor="text1"/>
        </w:rPr>
        <w:t>тся</w:t>
      </w:r>
      <w:r w:rsidRPr="00F34093">
        <w:rPr>
          <w:color w:val="000000" w:themeColor="text1"/>
        </w:rPr>
        <w:t xml:space="preserve"> процесс для каждого кластера.</w:t>
      </w:r>
    </w:p>
    <w:p w14:paraId="2C34A980" w14:textId="27FF67EA" w:rsidR="00953D5E" w:rsidRPr="00F34093" w:rsidRDefault="00953D5E" w:rsidP="001D7726">
      <w:pPr>
        <w:pStyle w:val="TimesNewRoman14"/>
        <w:numPr>
          <w:ilvl w:val="0"/>
          <w:numId w:val="35"/>
        </w:numPr>
        <w:tabs>
          <w:tab w:val="clear" w:pos="720"/>
          <w:tab w:val="num" w:pos="851"/>
        </w:tabs>
        <w:ind w:left="0" w:firstLine="709"/>
        <w:jc w:val="both"/>
        <w:rPr>
          <w:color w:val="000000" w:themeColor="text1"/>
        </w:rPr>
      </w:pPr>
      <w:r w:rsidRPr="00F34093">
        <w:rPr>
          <w:rStyle w:val="ae"/>
          <w:color w:val="000000" w:themeColor="text1"/>
          <w:szCs w:val="28"/>
        </w:rPr>
        <w:t>Согласование уровней</w:t>
      </w:r>
      <w:r w:rsidR="00CA378C">
        <w:rPr>
          <w:color w:val="000000" w:themeColor="text1"/>
        </w:rPr>
        <w:t xml:space="preserve"> </w:t>
      </w:r>
      <w:r w:rsidR="00CA378C" w:rsidRPr="008C63C5">
        <w:rPr>
          <w:color w:val="000000" w:themeColor="text1"/>
        </w:rPr>
        <w:t>–</w:t>
      </w:r>
      <w:r w:rsidR="00CA378C">
        <w:rPr>
          <w:color w:val="000000" w:themeColor="text1"/>
        </w:rPr>
        <w:t xml:space="preserve"> к</w:t>
      </w:r>
      <w:r w:rsidRPr="00F34093">
        <w:rPr>
          <w:color w:val="000000" w:themeColor="text1"/>
        </w:rPr>
        <w:t>орректируе</w:t>
      </w:r>
      <w:r w:rsidR="00CB196C">
        <w:rPr>
          <w:color w:val="000000" w:themeColor="text1"/>
        </w:rPr>
        <w:t>тся</w:t>
      </w:r>
      <w:r w:rsidRPr="00F34093">
        <w:rPr>
          <w:color w:val="000000" w:themeColor="text1"/>
        </w:rPr>
        <w:t xml:space="preserve"> порядок на каждом уровне для минимизации </w:t>
      </w:r>
      <w:proofErr w:type="spellStart"/>
      <w:r w:rsidRPr="00F34093">
        <w:rPr>
          <w:color w:val="000000" w:themeColor="text1"/>
        </w:rPr>
        <w:t>межкластерных</w:t>
      </w:r>
      <w:proofErr w:type="spellEnd"/>
      <w:r w:rsidRPr="00F34093">
        <w:rPr>
          <w:color w:val="000000" w:themeColor="text1"/>
        </w:rPr>
        <w:t xml:space="preserve"> конфликтов.</w:t>
      </w:r>
    </w:p>
    <w:p w14:paraId="7B575668" w14:textId="435A666E" w:rsidR="00953D5E" w:rsidRPr="00F34093" w:rsidRDefault="00953D5E" w:rsidP="001D7726">
      <w:pPr>
        <w:pStyle w:val="TimesNewRoman14"/>
        <w:numPr>
          <w:ilvl w:val="0"/>
          <w:numId w:val="35"/>
        </w:numPr>
        <w:tabs>
          <w:tab w:val="clear" w:pos="720"/>
          <w:tab w:val="num" w:pos="851"/>
        </w:tabs>
        <w:ind w:left="0" w:firstLine="709"/>
        <w:jc w:val="both"/>
        <w:rPr>
          <w:rStyle w:val="ae"/>
          <w:b w:val="0"/>
          <w:bCs/>
          <w:color w:val="000000" w:themeColor="text1"/>
        </w:rPr>
      </w:pPr>
      <w:r w:rsidRPr="00F34093">
        <w:rPr>
          <w:rStyle w:val="ae"/>
          <w:color w:val="000000" w:themeColor="text1"/>
          <w:szCs w:val="28"/>
        </w:rPr>
        <w:t>Финальная сборка</w:t>
      </w:r>
      <w:r w:rsidR="00CA378C">
        <w:rPr>
          <w:color w:val="000000" w:themeColor="text1"/>
        </w:rPr>
        <w:t xml:space="preserve"> </w:t>
      </w:r>
      <w:r w:rsidR="00CA378C" w:rsidRPr="008C63C5">
        <w:rPr>
          <w:color w:val="000000" w:themeColor="text1"/>
        </w:rPr>
        <w:t>–</w:t>
      </w:r>
      <w:r w:rsidR="00CA378C">
        <w:rPr>
          <w:color w:val="000000" w:themeColor="text1"/>
        </w:rPr>
        <w:t xml:space="preserve"> о</w:t>
      </w:r>
      <w:r w:rsidRPr="00F34093">
        <w:rPr>
          <w:color w:val="000000" w:themeColor="text1"/>
        </w:rPr>
        <w:t>бъединяе</w:t>
      </w:r>
      <w:r w:rsidR="00CB196C">
        <w:rPr>
          <w:color w:val="000000" w:themeColor="text1"/>
        </w:rPr>
        <w:t>тся</w:t>
      </w:r>
      <w:r w:rsidRPr="00F34093">
        <w:rPr>
          <w:color w:val="000000" w:themeColor="text1"/>
        </w:rPr>
        <w:t xml:space="preserve"> упорядоченные кластеры в итоговую линейную последовательность</w:t>
      </w:r>
      <w:r w:rsidRPr="00F34093">
        <w:rPr>
          <w:rStyle w:val="ae"/>
          <w:b w:val="0"/>
          <w:color w:val="000000" w:themeColor="text1"/>
        </w:rPr>
        <w:t>.</w:t>
      </w:r>
    </w:p>
    <w:p w14:paraId="4398B67A" w14:textId="77777777" w:rsidR="00953D5E" w:rsidRPr="00F34093" w:rsidRDefault="00953D5E" w:rsidP="001D7726">
      <w:pPr>
        <w:pStyle w:val="TimesNewRoman14"/>
        <w:ind w:firstLine="709"/>
        <w:jc w:val="both"/>
        <w:rPr>
          <w:rStyle w:val="ae"/>
          <w:b w:val="0"/>
          <w:bCs/>
          <w:color w:val="000000" w:themeColor="text1"/>
          <w:szCs w:val="28"/>
        </w:rPr>
      </w:pPr>
      <w:r w:rsidRPr="00F34093">
        <w:rPr>
          <w:rStyle w:val="ae"/>
          <w:b w:val="0"/>
          <w:bCs/>
          <w:color w:val="000000" w:themeColor="text1"/>
          <w:szCs w:val="28"/>
        </w:rPr>
        <w:t>Модификации:</w:t>
      </w:r>
    </w:p>
    <w:p w14:paraId="549D4C12" w14:textId="033E53BE" w:rsidR="00953D5E" w:rsidRPr="00F34093" w:rsidRDefault="00953D5E" w:rsidP="001D7726">
      <w:pPr>
        <w:pStyle w:val="TimesNewRoman14"/>
        <w:numPr>
          <w:ilvl w:val="0"/>
          <w:numId w:val="37"/>
        </w:numPr>
        <w:tabs>
          <w:tab w:val="clear" w:pos="720"/>
          <w:tab w:val="num" w:pos="851"/>
        </w:tabs>
        <w:ind w:left="0" w:firstLine="709"/>
        <w:jc w:val="both"/>
        <w:rPr>
          <w:color w:val="000000" w:themeColor="text1"/>
        </w:rPr>
      </w:pPr>
      <w:r w:rsidRPr="00F34093">
        <w:rPr>
          <w:rStyle w:val="ae"/>
          <w:color w:val="000000" w:themeColor="text1"/>
          <w:szCs w:val="28"/>
        </w:rPr>
        <w:t>Адаптивная кластеризация</w:t>
      </w:r>
      <w:r w:rsidR="00AD05F5">
        <w:rPr>
          <w:color w:val="000000" w:themeColor="text1"/>
        </w:rPr>
        <w:t xml:space="preserve"> </w:t>
      </w:r>
      <w:r w:rsidR="00AD05F5" w:rsidRPr="008C63C5">
        <w:rPr>
          <w:color w:val="000000" w:themeColor="text1"/>
        </w:rPr>
        <w:t>–</w:t>
      </w:r>
      <w:r w:rsidR="00AD05F5">
        <w:rPr>
          <w:color w:val="000000" w:themeColor="text1"/>
        </w:rPr>
        <w:t xml:space="preserve"> д</w:t>
      </w:r>
      <w:r w:rsidRPr="00F34093">
        <w:rPr>
          <w:color w:val="000000" w:themeColor="text1"/>
        </w:rPr>
        <w:t>инамический выбор уровня детализации кластеров на основе локальных характеристик графа</w:t>
      </w:r>
    </w:p>
    <w:p w14:paraId="317C4201" w14:textId="17FA0161" w:rsidR="00953D5E" w:rsidRPr="00F34093" w:rsidRDefault="00953D5E" w:rsidP="001D7726">
      <w:pPr>
        <w:pStyle w:val="TimesNewRoman14"/>
        <w:numPr>
          <w:ilvl w:val="0"/>
          <w:numId w:val="37"/>
        </w:numPr>
        <w:tabs>
          <w:tab w:val="clear" w:pos="720"/>
          <w:tab w:val="num" w:pos="851"/>
        </w:tabs>
        <w:ind w:left="0" w:firstLine="709"/>
        <w:jc w:val="both"/>
        <w:rPr>
          <w:color w:val="000000" w:themeColor="text1"/>
        </w:rPr>
      </w:pPr>
      <w:r w:rsidRPr="00F34093">
        <w:rPr>
          <w:rStyle w:val="ae"/>
          <w:color w:val="000000" w:themeColor="text1"/>
          <w:szCs w:val="28"/>
        </w:rPr>
        <w:t>Многоуровневое согласование</w:t>
      </w:r>
      <w:r w:rsidR="001053CC">
        <w:rPr>
          <w:color w:val="000000" w:themeColor="text1"/>
        </w:rPr>
        <w:t xml:space="preserve"> </w:t>
      </w:r>
      <w:r w:rsidR="001053CC" w:rsidRPr="008C63C5">
        <w:rPr>
          <w:color w:val="000000" w:themeColor="text1"/>
        </w:rPr>
        <w:t>–</w:t>
      </w:r>
      <w:r w:rsidR="001053CC">
        <w:rPr>
          <w:color w:val="000000" w:themeColor="text1"/>
        </w:rPr>
        <w:t xml:space="preserve"> и</w:t>
      </w:r>
      <w:r w:rsidRPr="00F34093">
        <w:rPr>
          <w:color w:val="000000" w:themeColor="text1"/>
        </w:rPr>
        <w:t>теративная оптимизация порядка между соседними уровнями иерархии</w:t>
      </w:r>
    </w:p>
    <w:p w14:paraId="06FCF6AF" w14:textId="57B6A0DF" w:rsidR="00953D5E" w:rsidRPr="00F34093" w:rsidRDefault="00953D5E" w:rsidP="001D7726">
      <w:pPr>
        <w:pStyle w:val="TimesNewRoman14"/>
        <w:numPr>
          <w:ilvl w:val="0"/>
          <w:numId w:val="37"/>
        </w:numPr>
        <w:tabs>
          <w:tab w:val="clear" w:pos="720"/>
          <w:tab w:val="num" w:pos="851"/>
        </w:tabs>
        <w:ind w:left="0" w:firstLine="709"/>
        <w:jc w:val="both"/>
        <w:rPr>
          <w:color w:val="000000" w:themeColor="text1"/>
        </w:rPr>
      </w:pPr>
      <w:r w:rsidRPr="00F34093">
        <w:rPr>
          <w:rStyle w:val="ae"/>
          <w:color w:val="000000" w:themeColor="text1"/>
          <w:szCs w:val="28"/>
        </w:rPr>
        <w:t>Гибридная стратегия</w:t>
      </w:r>
      <w:r w:rsidR="00EE00BF">
        <w:rPr>
          <w:color w:val="000000" w:themeColor="text1"/>
        </w:rPr>
        <w:t xml:space="preserve"> </w:t>
      </w:r>
      <w:r w:rsidR="00EE00BF" w:rsidRPr="008C63C5">
        <w:rPr>
          <w:color w:val="000000" w:themeColor="text1"/>
        </w:rPr>
        <w:t>–</w:t>
      </w:r>
      <w:r w:rsidR="00EE00BF">
        <w:rPr>
          <w:color w:val="000000" w:themeColor="text1"/>
        </w:rPr>
        <w:t xml:space="preserve"> к</w:t>
      </w:r>
      <w:r w:rsidRPr="00F34093">
        <w:rPr>
          <w:color w:val="000000" w:themeColor="text1"/>
        </w:rPr>
        <w:t>омбинация с локальными методами поиска для постобработки кластерных решений</w:t>
      </w:r>
    </w:p>
    <w:p w14:paraId="319054A4" w14:textId="793576C1" w:rsidR="00953D5E" w:rsidRPr="00F34093" w:rsidRDefault="00953D5E" w:rsidP="001D7726">
      <w:pPr>
        <w:pStyle w:val="TimesNewRoman14"/>
        <w:numPr>
          <w:ilvl w:val="0"/>
          <w:numId w:val="37"/>
        </w:numPr>
        <w:tabs>
          <w:tab w:val="clear" w:pos="720"/>
          <w:tab w:val="num" w:pos="851"/>
        </w:tabs>
        <w:ind w:left="0" w:firstLine="709"/>
        <w:jc w:val="both"/>
        <w:rPr>
          <w:color w:val="000000" w:themeColor="text1"/>
        </w:rPr>
      </w:pPr>
      <w:r w:rsidRPr="00F34093">
        <w:rPr>
          <w:rStyle w:val="ae"/>
          <w:color w:val="000000" w:themeColor="text1"/>
          <w:szCs w:val="28"/>
        </w:rPr>
        <w:t>Взвешенная агрегация</w:t>
      </w:r>
      <w:r w:rsidR="00EE00BF">
        <w:rPr>
          <w:color w:val="000000" w:themeColor="text1"/>
        </w:rPr>
        <w:t xml:space="preserve"> </w:t>
      </w:r>
      <w:r w:rsidR="00EE00BF" w:rsidRPr="008C63C5">
        <w:rPr>
          <w:color w:val="000000" w:themeColor="text1"/>
        </w:rPr>
        <w:t>–</w:t>
      </w:r>
      <w:r w:rsidR="00EE00BF">
        <w:rPr>
          <w:color w:val="000000" w:themeColor="text1"/>
        </w:rPr>
        <w:t xml:space="preserve"> у</w:t>
      </w:r>
      <w:r w:rsidRPr="00F34093">
        <w:rPr>
          <w:color w:val="000000" w:themeColor="text1"/>
        </w:rPr>
        <w:t xml:space="preserve">чет дополнительных метрик при построении </w:t>
      </w:r>
      <w:proofErr w:type="spellStart"/>
      <w:r w:rsidRPr="00F34093">
        <w:rPr>
          <w:color w:val="000000" w:themeColor="text1"/>
        </w:rPr>
        <w:t>метаграфа</w:t>
      </w:r>
      <w:proofErr w:type="spellEnd"/>
      <w:r w:rsidRPr="00F34093">
        <w:rPr>
          <w:color w:val="000000" w:themeColor="text1"/>
        </w:rPr>
        <w:t xml:space="preserve"> для лучшего сохранения структуры исходной задачи</w:t>
      </w:r>
    </w:p>
    <w:p w14:paraId="59896EB4" w14:textId="4FA14CC8" w:rsidR="00953D5E" w:rsidRPr="00F34093" w:rsidRDefault="00953D5E" w:rsidP="001D7726">
      <w:pPr>
        <w:pStyle w:val="TimesNewRoman14"/>
        <w:ind w:firstLine="709"/>
        <w:jc w:val="both"/>
        <w:rPr>
          <w:color w:val="000000" w:themeColor="text1"/>
        </w:rPr>
      </w:pPr>
      <w:r w:rsidRPr="00F34093">
        <w:rPr>
          <w:color w:val="000000" w:themeColor="text1"/>
        </w:rPr>
        <w:t xml:space="preserve">Иерархическое упорядочивание предлагает принципиально новый взгляд на решение LOP, особенно эффективный для крупномасштабных задач с внутренней модульной структурой. Метод превосходит традиционные подходы в случаях, когда элементы естественным образом образуют иерархические группы, демонстрируя при этом хорошую масштабируемость. Ключевым преимуществом является способность алгоритма работать с разными уровнями абстракции, что позволяет находить компромисс между качеством решения и вычислительными затратами. Наиболее перспективными направлениями развития остаются адаптивные стратегии кластеризации и методы интеллектуального </w:t>
      </w:r>
      <w:r w:rsidRPr="00F34093">
        <w:rPr>
          <w:color w:val="000000" w:themeColor="text1"/>
        </w:rPr>
        <w:lastRenderedPageBreak/>
        <w:t xml:space="preserve">согласования уровней иерархии, которые могут значительно улучшить качество итоговых решений для сложных </w:t>
      </w:r>
      <w:proofErr w:type="spellStart"/>
      <w:r w:rsidRPr="00F34093">
        <w:rPr>
          <w:color w:val="000000" w:themeColor="text1"/>
        </w:rPr>
        <w:t>графовых</w:t>
      </w:r>
      <w:proofErr w:type="spellEnd"/>
      <w:r w:rsidRPr="00F34093">
        <w:rPr>
          <w:color w:val="000000" w:themeColor="text1"/>
        </w:rPr>
        <w:t xml:space="preserve"> структур.</w:t>
      </w:r>
    </w:p>
    <w:p w14:paraId="5326AFB6" w14:textId="4BFA5922" w:rsidR="00B16F1A" w:rsidRPr="00F34093" w:rsidRDefault="00B16F1A" w:rsidP="001D7726">
      <w:pPr>
        <w:pStyle w:val="subheader"/>
        <w:numPr>
          <w:ilvl w:val="1"/>
          <w:numId w:val="1"/>
        </w:numPr>
        <w:spacing w:before="0" w:line="360" w:lineRule="auto"/>
        <w:ind w:left="0" w:firstLine="709"/>
        <w:jc w:val="both"/>
        <w:outlineLvl w:val="2"/>
        <w:rPr>
          <w:color w:val="000000" w:themeColor="text1"/>
          <w:lang w:val="ru-RU"/>
        </w:rPr>
      </w:pPr>
      <w:bookmarkStart w:id="51" w:name="_Toc199949272"/>
      <w:bookmarkStart w:id="52" w:name="_Toc200124284"/>
      <w:r w:rsidRPr="00F34093">
        <w:rPr>
          <w:color w:val="000000" w:themeColor="text1"/>
          <w:lang w:val="ru-RU"/>
        </w:rPr>
        <w:t>Алгоритм локального поиска</w:t>
      </w:r>
      <w:bookmarkEnd w:id="51"/>
      <w:bookmarkEnd w:id="52"/>
    </w:p>
    <w:p w14:paraId="2CE72F6F" w14:textId="4A6D2276" w:rsidR="001773B3" w:rsidRPr="00F34093" w:rsidRDefault="001773B3" w:rsidP="001D7726">
      <w:pPr>
        <w:pStyle w:val="TimesNewRoman14"/>
        <w:ind w:firstLine="709"/>
        <w:jc w:val="both"/>
        <w:rPr>
          <w:color w:val="000000" w:themeColor="text1"/>
        </w:rPr>
      </w:pPr>
      <w:r w:rsidRPr="00F34093">
        <w:rPr>
          <w:color w:val="000000" w:themeColor="text1"/>
        </w:rPr>
        <w:t xml:space="preserve">Алгоритм локального поиска является одним из базовых методов решения </w:t>
      </w:r>
      <w:proofErr w:type="gramStart"/>
      <w:r w:rsidRPr="00F34093">
        <w:rPr>
          <w:color w:val="000000" w:themeColor="text1"/>
        </w:rPr>
        <w:t>LOP</w:t>
      </w:r>
      <w:r w:rsidR="00AA49D4" w:rsidRPr="00AA49D4">
        <w:rPr>
          <w:color w:val="000000" w:themeColor="text1"/>
        </w:rPr>
        <w:t>[</w:t>
      </w:r>
      <w:proofErr w:type="gramEnd"/>
      <w:r w:rsidR="00AA49D4" w:rsidRPr="00AA49D4">
        <w:rPr>
          <w:color w:val="000000" w:themeColor="text1"/>
        </w:rPr>
        <w:t>18]</w:t>
      </w:r>
      <w:r w:rsidRPr="00F34093">
        <w:rPr>
          <w:color w:val="000000" w:themeColor="text1"/>
        </w:rPr>
        <w:t>. Этот алгоритм начинает работу с произвольного решения и последовательно улучшает его, исследуя окрестность текущей перестановки с помощью операций вставки. На каждом шаге вычисляется изменение целевой функции, если находится лучшее решение, оно принимается в качестве нового текущего состояния. Процесс продолжается до тех пор, пока в окрестности не останется улучшающих перемещений, что соответствует достижению локального оптимума.</w:t>
      </w:r>
    </w:p>
    <w:p w14:paraId="4BE68997" w14:textId="3E39772C" w:rsidR="00944B3C" w:rsidRPr="00F34093" w:rsidRDefault="00944B3C" w:rsidP="001D7726">
      <w:pPr>
        <w:pStyle w:val="TimesNewRoman14"/>
        <w:ind w:firstLine="709"/>
        <w:jc w:val="both"/>
        <w:rPr>
          <w:color w:val="000000" w:themeColor="text1"/>
        </w:rPr>
      </w:pPr>
      <w:r w:rsidRPr="00F34093">
        <w:rPr>
          <w:color w:val="000000" w:themeColor="text1"/>
        </w:rPr>
        <w:t>Шаги алгоритма:</w:t>
      </w:r>
    </w:p>
    <w:p w14:paraId="5F6148B7" w14:textId="1D49B49C" w:rsidR="00EA0C42" w:rsidRPr="00F34093" w:rsidRDefault="00EA0C42" w:rsidP="001D7726">
      <w:pPr>
        <w:pStyle w:val="TimesNewRoman14"/>
        <w:numPr>
          <w:ilvl w:val="0"/>
          <w:numId w:val="9"/>
        </w:numPr>
        <w:ind w:left="0" w:firstLine="709"/>
        <w:jc w:val="both"/>
        <w:rPr>
          <w:color w:val="000000" w:themeColor="text1"/>
          <w:lang w:eastAsia="ru-RU"/>
        </w:rPr>
      </w:pPr>
      <w:r w:rsidRPr="00F34093">
        <w:rPr>
          <w:b/>
          <w:color w:val="000000" w:themeColor="text1"/>
          <w:lang w:eastAsia="ru-RU"/>
        </w:rPr>
        <w:t>Инициализация начального решения</w:t>
      </w:r>
      <w:r w:rsidR="00003144">
        <w:rPr>
          <w:color w:val="000000" w:themeColor="text1"/>
          <w:lang w:eastAsia="ru-RU"/>
        </w:rPr>
        <w:t xml:space="preserve"> </w:t>
      </w:r>
      <w:r w:rsidR="00003144" w:rsidRPr="008C63C5">
        <w:rPr>
          <w:color w:val="000000" w:themeColor="text1"/>
        </w:rPr>
        <w:t>–</w:t>
      </w:r>
      <w:r w:rsidR="00003144">
        <w:rPr>
          <w:color w:val="000000" w:themeColor="text1"/>
        </w:rPr>
        <w:t xml:space="preserve"> </w:t>
      </w:r>
      <w:r w:rsidR="00003144">
        <w:rPr>
          <w:color w:val="000000" w:themeColor="text1"/>
          <w:lang w:eastAsia="ru-RU"/>
        </w:rPr>
        <w:t>н</w:t>
      </w:r>
      <w:r w:rsidRPr="00F34093">
        <w:rPr>
          <w:color w:val="000000" w:themeColor="text1"/>
          <w:lang w:eastAsia="ru-RU"/>
        </w:rPr>
        <w:t>ач</w:t>
      </w:r>
      <w:r w:rsidR="00944B3C" w:rsidRPr="00F34093">
        <w:rPr>
          <w:color w:val="000000" w:themeColor="text1"/>
          <w:lang w:eastAsia="ru-RU"/>
        </w:rPr>
        <w:t>альная перестановка, полученная случайно или с помощью алгоритма</w:t>
      </w:r>
    </w:p>
    <w:p w14:paraId="322F82A0" w14:textId="1A274627" w:rsidR="00EA0C42" w:rsidRPr="00F34093" w:rsidRDefault="00EA0C42" w:rsidP="001D7726">
      <w:pPr>
        <w:pStyle w:val="TimesNewRoman14"/>
        <w:numPr>
          <w:ilvl w:val="0"/>
          <w:numId w:val="9"/>
        </w:numPr>
        <w:ind w:left="0" w:firstLine="709"/>
        <w:jc w:val="both"/>
        <w:rPr>
          <w:color w:val="000000" w:themeColor="text1"/>
          <w:lang w:eastAsia="ru-RU"/>
        </w:rPr>
      </w:pPr>
      <w:r w:rsidRPr="00F34093">
        <w:rPr>
          <w:b/>
          <w:color w:val="000000" w:themeColor="text1"/>
          <w:lang w:eastAsia="ru-RU"/>
        </w:rPr>
        <w:t>Вычисление целевой функции</w:t>
      </w:r>
      <w:r w:rsidR="00322621">
        <w:rPr>
          <w:color w:val="000000" w:themeColor="text1"/>
          <w:lang w:eastAsia="ru-RU"/>
        </w:rPr>
        <w:t xml:space="preserve"> </w:t>
      </w:r>
      <w:r w:rsidR="00322621" w:rsidRPr="008C63C5">
        <w:rPr>
          <w:color w:val="000000" w:themeColor="text1"/>
        </w:rPr>
        <w:t>–</w:t>
      </w:r>
      <w:r w:rsidR="00322621">
        <w:rPr>
          <w:color w:val="000000" w:themeColor="text1"/>
        </w:rPr>
        <w:t xml:space="preserve"> </w:t>
      </w:r>
      <w:r w:rsidR="00322621">
        <w:rPr>
          <w:color w:val="000000" w:themeColor="text1"/>
          <w:lang w:eastAsia="ru-RU"/>
        </w:rPr>
        <w:t>д</w:t>
      </w:r>
      <w:r w:rsidRPr="00F34093">
        <w:rPr>
          <w:color w:val="000000" w:themeColor="text1"/>
          <w:lang w:eastAsia="ru-RU"/>
        </w:rPr>
        <w:t>ля текущей перестановки</w:t>
      </w:r>
      <w:r w:rsidR="00944B3C" w:rsidRPr="00F34093">
        <w:rPr>
          <w:color w:val="000000" w:themeColor="text1"/>
          <w:lang w:eastAsia="ru-RU"/>
        </w:rPr>
        <w:t xml:space="preserve"> </w:t>
      </w:r>
      <m:oMath>
        <m:r>
          <w:rPr>
            <w:rFonts w:ascii="Cambria Math" w:hAnsi="Cambria Math"/>
            <w:color w:val="000000" w:themeColor="text1"/>
            <w:sz w:val="29"/>
            <w:szCs w:val="29"/>
            <w:bdr w:val="none" w:sz="0" w:space="0" w:color="auto" w:frame="1"/>
            <w:lang w:eastAsia="ru-RU"/>
          </w:rPr>
          <m:t>σ</m:t>
        </m:r>
      </m:oMath>
      <w:r w:rsidR="00944B3C" w:rsidRPr="00F34093">
        <w:rPr>
          <w:color w:val="000000" w:themeColor="text1"/>
          <w:sz w:val="29"/>
          <w:szCs w:val="29"/>
          <w:bdr w:val="none" w:sz="0" w:space="0" w:color="auto" w:frame="1"/>
          <w:lang w:eastAsia="ru-RU"/>
        </w:rPr>
        <w:t xml:space="preserve"> </w:t>
      </w:r>
      <w:r w:rsidR="00944B3C" w:rsidRPr="00F34093">
        <w:rPr>
          <w:color w:val="000000" w:themeColor="text1"/>
          <w:lang w:eastAsia="ru-RU"/>
        </w:rPr>
        <w:t>вычисляется</w:t>
      </w:r>
      <w:r w:rsidRPr="00F34093">
        <w:rPr>
          <w:color w:val="000000" w:themeColor="text1"/>
          <w:lang w:eastAsia="ru-RU"/>
        </w:rPr>
        <w:t xml:space="preserve"> сумм</w:t>
      </w:r>
      <w:r w:rsidR="00944B3C" w:rsidRPr="00F34093">
        <w:rPr>
          <w:color w:val="000000" w:themeColor="text1"/>
          <w:lang w:eastAsia="ru-RU"/>
        </w:rPr>
        <w:t>а</w:t>
      </w:r>
      <w:r w:rsidRPr="00F34093">
        <w:rPr>
          <w:color w:val="000000" w:themeColor="text1"/>
          <w:lang w:eastAsia="ru-RU"/>
        </w:rPr>
        <w:t xml:space="preserve"> весов:</w:t>
      </w:r>
    </w:p>
    <w:p w14:paraId="63B30E69" w14:textId="0D079B2B" w:rsidR="00EA0C42" w:rsidRPr="00F34093" w:rsidRDefault="00055D67" w:rsidP="001D7726">
      <w:pPr>
        <w:pStyle w:val="TimesNewRoman14"/>
        <w:ind w:firstLine="709"/>
        <w:jc w:val="both"/>
        <w:rPr>
          <w:rFonts w:ascii="Segoe UI" w:hAnsi="Segoe UI" w:cs="Segoe UI"/>
          <w:color w:val="000000" w:themeColor="text1"/>
          <w:lang w:val="en-US" w:eastAsia="ru-RU"/>
        </w:rPr>
      </w:pPr>
      <m:oMathPara>
        <m:oMath>
          <m:eqArr>
            <m:eqArrPr>
              <m:maxDist m:val="1"/>
              <m:ctrlPr>
                <w:rPr>
                  <w:rFonts w:ascii="Cambria Math" w:hAnsi="Cambria Math"/>
                  <w:color w:val="000000" w:themeColor="text1"/>
                  <w:bdr w:val="none" w:sz="0" w:space="0" w:color="auto" w:frame="1"/>
                  <w:lang w:val="en-US" w:eastAsia="ru-RU"/>
                </w:rPr>
              </m:ctrlPr>
            </m:eqArrPr>
            <m:e>
              <m:r>
                <w:rPr>
                  <w:rFonts w:ascii="Cambria Math" w:hAnsi="Cambria Math"/>
                  <w:color w:val="000000" w:themeColor="text1"/>
                  <w:bdr w:val="none" w:sz="0" w:space="0" w:color="auto" w:frame="1"/>
                  <w:lang w:val="en-US" w:eastAsia="ru-RU"/>
                </w:rPr>
                <m:t>S</m:t>
              </m:r>
              <m:r>
                <m:rPr>
                  <m:sty m:val="p"/>
                </m:rPr>
                <w:rPr>
                  <w:rFonts w:ascii="Cambria Math" w:hAnsi="Cambria Math"/>
                  <w:color w:val="000000" w:themeColor="text1"/>
                  <w:bdr w:val="none" w:sz="0" w:space="0" w:color="auto" w:frame="1"/>
                  <w:lang w:val="en-US" w:eastAsia="ru-RU"/>
                </w:rPr>
                <m:t>=</m:t>
              </m:r>
              <m:nary>
                <m:naryPr>
                  <m:chr m:val="∑"/>
                  <m:limLoc m:val="undOvr"/>
                  <m:ctrlPr>
                    <w:rPr>
                      <w:rFonts w:ascii="Cambria Math" w:hAnsi="Cambria Math"/>
                      <w:color w:val="000000" w:themeColor="text1"/>
                      <w:bdr w:val="none" w:sz="0" w:space="0" w:color="auto" w:frame="1"/>
                      <w:lang w:val="en-US" w:eastAsia="ru-RU"/>
                    </w:rPr>
                  </m:ctrlPr>
                </m:naryPr>
                <m:sub>
                  <m:r>
                    <w:rPr>
                      <w:rFonts w:ascii="Cambria Math" w:hAnsi="Cambria Math"/>
                      <w:color w:val="000000" w:themeColor="text1"/>
                      <w:bdr w:val="none" w:sz="0" w:space="0" w:color="auto" w:frame="1"/>
                      <w:lang w:val="en-US" w:eastAsia="ru-RU"/>
                    </w:rPr>
                    <m:t>i</m:t>
                  </m:r>
                  <m:r>
                    <m:rPr>
                      <m:sty m:val="p"/>
                    </m:rPr>
                    <w:rPr>
                      <w:rFonts w:ascii="Cambria Math" w:hAnsi="Cambria Math"/>
                      <w:color w:val="000000" w:themeColor="text1"/>
                      <w:bdr w:val="none" w:sz="0" w:space="0" w:color="auto" w:frame="1"/>
                      <w:lang w:val="en-US" w:eastAsia="ru-RU"/>
                    </w:rPr>
                    <m:t>=1</m:t>
                  </m:r>
                </m:sub>
                <m:sup>
                  <m:r>
                    <w:rPr>
                      <w:rFonts w:ascii="Cambria Math" w:hAnsi="Cambria Math"/>
                      <w:color w:val="000000" w:themeColor="text1"/>
                      <w:bdr w:val="none" w:sz="0" w:space="0" w:color="auto" w:frame="1"/>
                      <w:lang w:val="en-US" w:eastAsia="ru-RU"/>
                    </w:rPr>
                    <m:t>n</m:t>
                  </m:r>
                  <m:r>
                    <m:rPr>
                      <m:sty m:val="p"/>
                    </m:rPr>
                    <w:rPr>
                      <w:rFonts w:ascii="Cambria Math" w:hAnsi="Cambria Math"/>
                      <w:color w:val="000000" w:themeColor="text1"/>
                      <w:bdr w:val="none" w:sz="0" w:space="0" w:color="auto" w:frame="1"/>
                      <w:lang w:val="en-US" w:eastAsia="ru-RU"/>
                    </w:rPr>
                    <m:t>-1</m:t>
                  </m:r>
                </m:sup>
                <m:e>
                  <m:nary>
                    <m:naryPr>
                      <m:chr m:val="∑"/>
                      <m:limLoc m:val="undOvr"/>
                      <m:ctrlPr>
                        <w:rPr>
                          <w:rFonts w:ascii="Cambria Math" w:hAnsi="Cambria Math"/>
                          <w:color w:val="000000" w:themeColor="text1"/>
                          <w:bdr w:val="none" w:sz="0" w:space="0" w:color="auto" w:frame="1"/>
                          <w:lang w:val="en-US" w:eastAsia="ru-RU"/>
                        </w:rPr>
                      </m:ctrlPr>
                    </m:naryPr>
                    <m:sub>
                      <m:r>
                        <w:rPr>
                          <w:rFonts w:ascii="Cambria Math" w:hAnsi="Cambria Math"/>
                          <w:color w:val="000000" w:themeColor="text1"/>
                          <w:bdr w:val="none" w:sz="0" w:space="0" w:color="auto" w:frame="1"/>
                          <w:lang w:val="en-US" w:eastAsia="ru-RU"/>
                        </w:rPr>
                        <m:t>j</m:t>
                      </m:r>
                      <m:r>
                        <m:rPr>
                          <m:sty m:val="p"/>
                        </m:rPr>
                        <w:rPr>
                          <w:rFonts w:ascii="Cambria Math" w:hAnsi="Cambria Math"/>
                          <w:color w:val="000000" w:themeColor="text1"/>
                          <w:bdr w:val="none" w:sz="0" w:space="0" w:color="auto" w:frame="1"/>
                          <w:lang w:val="en-US" w:eastAsia="ru-RU"/>
                        </w:rPr>
                        <m:t>=</m:t>
                      </m:r>
                      <m:r>
                        <w:rPr>
                          <w:rFonts w:ascii="Cambria Math" w:hAnsi="Cambria Math"/>
                          <w:color w:val="000000" w:themeColor="text1"/>
                          <w:bdr w:val="none" w:sz="0" w:space="0" w:color="auto" w:frame="1"/>
                          <w:lang w:val="en-US" w:eastAsia="ru-RU"/>
                        </w:rPr>
                        <m:t>i</m:t>
                      </m:r>
                      <m:r>
                        <m:rPr>
                          <m:sty m:val="p"/>
                        </m:rPr>
                        <w:rPr>
                          <w:rFonts w:ascii="Cambria Math" w:hAnsi="Cambria Math"/>
                          <w:color w:val="000000" w:themeColor="text1"/>
                          <w:bdr w:val="none" w:sz="0" w:space="0" w:color="auto" w:frame="1"/>
                          <w:lang w:val="en-US" w:eastAsia="ru-RU"/>
                        </w:rPr>
                        <m:t>+1</m:t>
                      </m:r>
                    </m:sub>
                    <m:sup>
                      <m:r>
                        <w:rPr>
                          <w:rFonts w:ascii="Cambria Math" w:hAnsi="Cambria Math"/>
                          <w:color w:val="000000" w:themeColor="text1"/>
                          <w:bdr w:val="none" w:sz="0" w:space="0" w:color="auto" w:frame="1"/>
                          <w:lang w:val="en-US" w:eastAsia="ru-RU"/>
                        </w:rPr>
                        <m:t>n</m:t>
                      </m:r>
                    </m:sup>
                    <m:e>
                      <m:r>
                        <w:rPr>
                          <w:rFonts w:ascii="Cambria Math" w:hAnsi="Cambria Math"/>
                          <w:color w:val="000000" w:themeColor="text1"/>
                          <w:bdr w:val="none" w:sz="0" w:space="0" w:color="auto" w:frame="1"/>
                          <w:lang w:val="en-US" w:eastAsia="ru-RU"/>
                        </w:rPr>
                        <m:t>W</m:t>
                      </m:r>
                      <m:d>
                        <m:dPr>
                          <m:begChr m:val="["/>
                          <m:endChr m:val="]"/>
                          <m:ctrlPr>
                            <w:rPr>
                              <w:rFonts w:ascii="Cambria Math" w:hAnsi="Cambria Math"/>
                              <w:color w:val="000000" w:themeColor="text1"/>
                              <w:bdr w:val="none" w:sz="0" w:space="0" w:color="auto" w:frame="1"/>
                              <w:lang w:val="en-US" w:eastAsia="ru-RU"/>
                            </w:rPr>
                          </m:ctrlPr>
                        </m:dPr>
                        <m:e>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val="en-US" w:eastAsia="ru-RU"/>
                                </w:rPr>
                              </m:ctrlPr>
                            </m:dPr>
                            <m:e>
                              <m:r>
                                <w:rPr>
                                  <w:rFonts w:ascii="Cambria Math" w:hAnsi="Cambria Math"/>
                                  <w:color w:val="000000" w:themeColor="text1"/>
                                  <w:bdr w:val="none" w:sz="0" w:space="0" w:color="auto" w:frame="1"/>
                                  <w:lang w:val="en-US" w:eastAsia="ru-RU"/>
                                </w:rPr>
                                <m:t>i</m:t>
                              </m:r>
                            </m:e>
                          </m:d>
                          <m:r>
                            <m:rPr>
                              <m:sty m:val="p"/>
                            </m:rPr>
                            <w:rPr>
                              <w:rFonts w:ascii="Cambria Math" w:hAnsi="Cambria Math"/>
                              <w:color w:val="000000" w:themeColor="text1"/>
                              <w:bdr w:val="none" w:sz="0" w:space="0" w:color="auto" w:frame="1"/>
                              <w:lang w:val="en-US" w:eastAsia="ru-RU"/>
                            </w:rPr>
                            <m:t>,</m:t>
                          </m:r>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val="en-US" w:eastAsia="ru-RU"/>
                                </w:rPr>
                              </m:ctrlPr>
                            </m:dPr>
                            <m:e>
                              <m:r>
                                <w:rPr>
                                  <w:rFonts w:ascii="Cambria Math" w:hAnsi="Cambria Math"/>
                                  <w:color w:val="000000" w:themeColor="text1"/>
                                  <w:bdr w:val="none" w:sz="0" w:space="0" w:color="auto" w:frame="1"/>
                                  <w:lang w:val="en-US" w:eastAsia="ru-RU"/>
                                </w:rPr>
                                <m:t>j</m:t>
                              </m:r>
                            </m:e>
                          </m:d>
                        </m:e>
                      </m:d>
                    </m:e>
                  </m:nary>
                </m:e>
              </m:nary>
            </m:e>
          </m:eqArr>
        </m:oMath>
      </m:oMathPara>
    </w:p>
    <w:p w14:paraId="673CCDA0" w14:textId="361D7C71" w:rsidR="00EA0C42" w:rsidRPr="00F34093" w:rsidRDefault="00EA0C42" w:rsidP="001D7726">
      <w:pPr>
        <w:pStyle w:val="TimesNewRoman14"/>
        <w:numPr>
          <w:ilvl w:val="0"/>
          <w:numId w:val="9"/>
        </w:numPr>
        <w:ind w:left="0" w:firstLine="709"/>
        <w:jc w:val="both"/>
        <w:rPr>
          <w:color w:val="000000" w:themeColor="text1"/>
          <w:lang w:eastAsia="ru-RU"/>
        </w:rPr>
      </w:pPr>
      <w:r w:rsidRPr="00F34093">
        <w:rPr>
          <w:b/>
          <w:color w:val="000000" w:themeColor="text1"/>
          <w:lang w:eastAsia="ru-RU"/>
        </w:rPr>
        <w:t>Определение окрестности</w:t>
      </w:r>
      <w:r w:rsidR="00425145">
        <w:rPr>
          <w:color w:val="000000" w:themeColor="text1"/>
          <w:lang w:eastAsia="ru-RU"/>
        </w:rPr>
        <w:t xml:space="preserve"> </w:t>
      </w:r>
      <w:r w:rsidR="00425145" w:rsidRPr="008C63C5">
        <w:rPr>
          <w:color w:val="000000" w:themeColor="text1"/>
        </w:rPr>
        <w:t>–</w:t>
      </w:r>
      <w:r w:rsidR="00425145">
        <w:rPr>
          <w:color w:val="000000" w:themeColor="text1"/>
        </w:rPr>
        <w:t xml:space="preserve"> </w:t>
      </w:r>
      <w:r w:rsidR="00425145">
        <w:rPr>
          <w:color w:val="000000" w:themeColor="text1"/>
          <w:lang w:eastAsia="ru-RU"/>
        </w:rPr>
        <w:t>с</w:t>
      </w:r>
      <w:r w:rsidRPr="00F34093">
        <w:rPr>
          <w:color w:val="000000" w:themeColor="text1"/>
          <w:lang w:eastAsia="ru-RU"/>
        </w:rPr>
        <w:t>оседние решения генерируются с помощью операции</w:t>
      </w:r>
      <w:r w:rsidR="00F41E88" w:rsidRPr="00F34093">
        <w:rPr>
          <w:color w:val="000000" w:themeColor="text1"/>
          <w:lang w:eastAsia="ru-RU"/>
        </w:rPr>
        <w:t xml:space="preserve"> </w:t>
      </w:r>
      <w:r w:rsidRPr="00F34093">
        <w:rPr>
          <w:color w:val="000000" w:themeColor="text1"/>
          <w:lang w:eastAsia="ru-RU"/>
        </w:rPr>
        <w:t>вставки</w:t>
      </w:r>
      <w:r w:rsidR="00F41E88" w:rsidRPr="00F34093">
        <w:rPr>
          <w:color w:val="000000" w:themeColor="text1"/>
          <w:lang w:eastAsia="ru-RU"/>
        </w:rPr>
        <w:t xml:space="preserve"> </w:t>
      </w:r>
      <w:r w:rsidRPr="00F34093">
        <w:rPr>
          <w:color w:val="000000" w:themeColor="text1"/>
          <w:lang w:eastAsia="ru-RU"/>
        </w:rPr>
        <w:t>элемента на новую позицию. Для элемента на позиции</w:t>
      </w:r>
      <w:r w:rsidR="00F41E88" w:rsidRPr="00F34093">
        <w:rPr>
          <w:color w:val="000000" w:themeColor="text1"/>
          <w:lang w:eastAsia="ru-RU"/>
        </w:rPr>
        <w:t xml:space="preserve"> </w:t>
      </w:r>
      <w:r w:rsidRPr="00F34093">
        <w:rPr>
          <w:rFonts w:ascii="KaTeX_Math" w:hAnsi="KaTeX_Math"/>
          <w:i/>
          <w:iCs/>
          <w:color w:val="000000" w:themeColor="text1"/>
          <w:sz w:val="29"/>
          <w:szCs w:val="29"/>
          <w:lang w:eastAsia="ru-RU"/>
        </w:rPr>
        <w:t>i</w:t>
      </w:r>
      <w:r w:rsidR="00F41E88" w:rsidRPr="00F34093">
        <w:rPr>
          <w:color w:val="000000" w:themeColor="text1"/>
          <w:lang w:eastAsia="ru-RU"/>
        </w:rPr>
        <w:t xml:space="preserve"> </w:t>
      </w:r>
      <w:r w:rsidRPr="00F34093">
        <w:rPr>
          <w:color w:val="000000" w:themeColor="text1"/>
          <w:lang w:eastAsia="ru-RU"/>
        </w:rPr>
        <w:t>рассматриваются все возможные позиции</w:t>
      </w:r>
      <w:r w:rsidR="00F41E88" w:rsidRPr="00F34093">
        <w:rPr>
          <w:color w:val="000000" w:themeColor="text1"/>
          <w:lang w:eastAsia="ru-RU"/>
        </w:rPr>
        <w:t xml:space="preserve"> </w:t>
      </w:r>
      <m:oMath>
        <m:r>
          <w:rPr>
            <w:rFonts w:ascii="Cambria Math" w:hAnsi="Cambria Math"/>
            <w:color w:val="000000" w:themeColor="text1"/>
            <w:sz w:val="29"/>
            <w:szCs w:val="29"/>
            <w:bdr w:val="none" w:sz="0" w:space="0" w:color="auto" w:frame="1"/>
            <w:lang w:eastAsia="ru-RU"/>
          </w:rPr>
          <m:t>j≠i</m:t>
        </m:r>
      </m:oMath>
      <w:r w:rsidRPr="00F34093">
        <w:rPr>
          <w:color w:val="000000" w:themeColor="text1"/>
          <w:lang w:eastAsia="ru-RU"/>
        </w:rPr>
        <w:t>.</w:t>
      </w:r>
    </w:p>
    <w:p w14:paraId="54CA803F" w14:textId="77777777" w:rsidR="001F0C27" w:rsidRPr="001F0C27" w:rsidRDefault="00EA0C42" w:rsidP="001D7726">
      <w:pPr>
        <w:pStyle w:val="TimesNewRoman14"/>
        <w:numPr>
          <w:ilvl w:val="0"/>
          <w:numId w:val="9"/>
        </w:numPr>
        <w:ind w:left="0" w:firstLine="709"/>
        <w:jc w:val="both"/>
        <w:rPr>
          <w:rFonts w:ascii="Segoe UI" w:hAnsi="Segoe UI" w:cs="Segoe UI"/>
          <w:color w:val="000000" w:themeColor="text1"/>
          <w:lang w:eastAsia="ru-RU"/>
        </w:rPr>
      </w:pPr>
      <w:r w:rsidRPr="00F34093">
        <w:rPr>
          <w:b/>
          <w:color w:val="000000" w:themeColor="text1"/>
          <w:lang w:eastAsia="ru-RU"/>
        </w:rPr>
        <w:t>Вычисление изменения целевой функции (дельта)</w:t>
      </w:r>
      <w:r w:rsidR="001F0C27">
        <w:rPr>
          <w:color w:val="000000" w:themeColor="text1"/>
          <w:lang w:eastAsia="ru-RU"/>
        </w:rPr>
        <w:t xml:space="preserve"> </w:t>
      </w:r>
      <w:r w:rsidR="001F0C27" w:rsidRPr="008C63C5">
        <w:rPr>
          <w:color w:val="000000" w:themeColor="text1"/>
        </w:rPr>
        <w:t>–</w:t>
      </w:r>
      <w:r w:rsidR="001F0C27">
        <w:rPr>
          <w:color w:val="000000" w:themeColor="text1"/>
        </w:rPr>
        <w:t xml:space="preserve"> </w:t>
      </w:r>
      <w:r w:rsidR="001F0C27">
        <w:rPr>
          <w:color w:val="000000" w:themeColor="text1"/>
          <w:lang w:eastAsia="ru-RU"/>
        </w:rPr>
        <w:t>п</w:t>
      </w:r>
      <w:r w:rsidRPr="00F34093">
        <w:rPr>
          <w:color w:val="000000" w:themeColor="text1"/>
          <w:lang w:eastAsia="ru-RU"/>
        </w:rPr>
        <w:t>ри перемещении элемента</w:t>
      </w:r>
      <w:r w:rsidR="00F2424C" w:rsidRPr="00F34093">
        <w:rPr>
          <w:color w:val="000000" w:themeColor="text1"/>
          <w:lang w:eastAsia="ru-RU"/>
        </w:rPr>
        <w:t xml:space="preserve"> </w:t>
      </w:r>
      <m:oMath>
        <m:r>
          <w:rPr>
            <w:rFonts w:ascii="Cambria Math" w:hAnsi="Cambria Math"/>
            <w:color w:val="000000" w:themeColor="text1"/>
            <w:bdr w:val="none" w:sz="0" w:space="0" w:color="auto" w:frame="1"/>
            <w:lang w:eastAsia="ru-RU"/>
          </w:rPr>
          <m:t>x</m:t>
        </m:r>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i</m:t>
            </m:r>
          </m:e>
        </m:d>
      </m:oMath>
      <w:r w:rsidR="00F2424C" w:rsidRPr="00F34093">
        <w:rPr>
          <w:rFonts w:ascii="KaTeX_Math" w:hAnsi="KaTeX_Math"/>
          <w:iCs/>
          <w:color w:val="000000" w:themeColor="text1"/>
          <w:lang w:eastAsia="ru-RU"/>
        </w:rPr>
        <w:t xml:space="preserve"> </w:t>
      </w:r>
      <w:r w:rsidRPr="00F34093">
        <w:rPr>
          <w:color w:val="000000" w:themeColor="text1"/>
          <w:lang w:eastAsia="ru-RU"/>
        </w:rPr>
        <w:t>в позицию</w:t>
      </w:r>
      <w:r w:rsidR="00F2424C" w:rsidRPr="00F34093">
        <w:rPr>
          <w:color w:val="000000" w:themeColor="text1"/>
          <w:lang w:eastAsia="ru-RU"/>
        </w:rPr>
        <w:t xml:space="preserve"> </w:t>
      </w:r>
      <m:oMath>
        <m:r>
          <w:rPr>
            <w:rFonts w:ascii="Cambria Math" w:hAnsi="Cambria Math"/>
            <w:color w:val="000000" w:themeColor="text1"/>
            <w:lang w:eastAsia="ru-RU"/>
          </w:rPr>
          <m:t>j</m:t>
        </m:r>
      </m:oMath>
      <w:r w:rsidR="001F0C27">
        <w:rPr>
          <w:color w:val="000000" w:themeColor="text1"/>
          <w:lang w:eastAsia="ru-RU"/>
        </w:rPr>
        <w:t>.</w:t>
      </w:r>
      <w:r w:rsidR="00F2424C" w:rsidRPr="00F34093">
        <w:rPr>
          <w:color w:val="000000" w:themeColor="text1"/>
          <w:lang w:eastAsia="ru-RU"/>
        </w:rPr>
        <w:t xml:space="preserve">Если </w:t>
      </w:r>
      <m:oMath>
        <m:r>
          <w:rPr>
            <w:rFonts w:ascii="Cambria Math" w:hAnsi="Cambria Math"/>
            <w:color w:val="000000" w:themeColor="text1"/>
            <w:lang w:eastAsia="ru-RU"/>
          </w:rPr>
          <m:t>j</m:t>
        </m:r>
        <m:r>
          <m:rPr>
            <m:sty m:val="p"/>
          </m:rPr>
          <w:rPr>
            <w:rFonts w:ascii="Cambria Math" w:hAnsi="Cambria Math"/>
            <w:color w:val="000000" w:themeColor="text1"/>
            <w:lang w:eastAsia="ru-RU"/>
          </w:rPr>
          <m:t>&lt;</m:t>
        </m:r>
        <m:r>
          <w:rPr>
            <w:rFonts w:ascii="Cambria Math" w:hAnsi="Cambria Math"/>
            <w:color w:val="000000" w:themeColor="text1"/>
            <w:lang w:eastAsia="ru-RU"/>
          </w:rPr>
          <m:t>i</m:t>
        </m:r>
      </m:oMath>
      <w:r w:rsidR="00F2424C" w:rsidRPr="00F34093">
        <w:rPr>
          <w:color w:val="000000" w:themeColor="text1"/>
          <w:lang w:eastAsia="ru-RU"/>
        </w:rPr>
        <w:t>:</w:t>
      </w:r>
    </w:p>
    <w:p w14:paraId="3BE5E345" w14:textId="77777777" w:rsidR="001F0C27" w:rsidRDefault="00055D67" w:rsidP="001F0C27">
      <w:pPr>
        <w:pStyle w:val="TimesNewRoman14"/>
        <w:ind w:left="709" w:firstLine="0"/>
        <w:jc w:val="both"/>
        <w:rPr>
          <w:color w:val="000000" w:themeColor="text1"/>
          <w:lang w:eastAsia="ru-RU"/>
        </w:rPr>
      </w:pPr>
      <m:oMathPara>
        <m:oMathParaPr>
          <m:jc m:val="center"/>
        </m:oMathParaPr>
        <m:oMath>
          <m:eqArr>
            <m:eqArrPr>
              <m:maxDist m:val="1"/>
              <m:ctrlPr>
                <w:rPr>
                  <w:rFonts w:ascii="Cambria Math" w:hAnsi="Cambria Math"/>
                  <w:color w:val="000000" w:themeColor="text1"/>
                  <w:bdr w:val="none" w:sz="0" w:space="0" w:color="auto" w:frame="1"/>
                  <w:lang w:eastAsia="ru-RU"/>
                </w:rPr>
              </m:ctrlPr>
            </m:eqArrPr>
            <m:e>
              <m:r>
                <m:rPr>
                  <m:sty m:val="p"/>
                </m:rPr>
                <w:rPr>
                  <w:rFonts w:ascii="Cambria Math" w:hAnsi="Cambria Math"/>
                  <w:color w:val="000000" w:themeColor="text1"/>
                  <w:bdr w:val="none" w:sz="0" w:space="0" w:color="auto" w:frame="1"/>
                  <w:lang w:eastAsia="ru-RU"/>
                </w:rPr>
                <m:t>∆=</m:t>
              </m:r>
              <m:nary>
                <m:naryPr>
                  <m:chr m:val="∑"/>
                  <m:limLoc m:val="undOvr"/>
                  <m:ctrlPr>
                    <w:rPr>
                      <w:rFonts w:ascii="Cambria Math" w:hAnsi="Cambria Math"/>
                      <w:color w:val="000000" w:themeColor="text1"/>
                      <w:bdr w:val="none" w:sz="0" w:space="0" w:color="auto" w:frame="1"/>
                      <w:lang w:eastAsia="ru-RU"/>
                    </w:rPr>
                  </m:ctrlPr>
                </m:naryPr>
                <m:sub>
                  <m:r>
                    <w:rPr>
                      <w:rFonts w:ascii="Cambria Math" w:hAnsi="Cambria Math"/>
                      <w:color w:val="000000" w:themeColor="text1"/>
                      <w:bdr w:val="none" w:sz="0" w:space="0" w:color="auto" w:frame="1"/>
                      <w:lang w:eastAsia="ru-RU"/>
                    </w:rPr>
                    <m:t>k</m:t>
                  </m:r>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i</m:t>
                  </m:r>
                  <m:r>
                    <m:rPr>
                      <m:sty m:val="p"/>
                    </m:rPr>
                    <w:rPr>
                      <w:rFonts w:ascii="Cambria Math" w:hAnsi="Cambria Math"/>
                      <w:color w:val="000000" w:themeColor="text1"/>
                      <w:bdr w:val="none" w:sz="0" w:space="0" w:color="auto" w:frame="1"/>
                      <w:lang w:eastAsia="ru-RU"/>
                    </w:rPr>
                    <m:t>+1</m:t>
                  </m:r>
                </m:sub>
                <m:sup>
                  <m:r>
                    <w:rPr>
                      <w:rFonts w:ascii="Cambria Math" w:hAnsi="Cambria Math"/>
                      <w:color w:val="000000" w:themeColor="text1"/>
                      <w:bdr w:val="none" w:sz="0" w:space="0" w:color="auto" w:frame="1"/>
                      <w:lang w:eastAsia="ru-RU"/>
                    </w:rPr>
                    <m:t>j</m:t>
                  </m:r>
                </m:sup>
                <m:e>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W</m:t>
                      </m:r>
                      <m:d>
                        <m:dPr>
                          <m:begChr m:val="["/>
                          <m:endChr m:val="]"/>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x</m:t>
                          </m:r>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k</m:t>
                              </m:r>
                            </m:e>
                          </m:d>
                        </m:e>
                      </m:d>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W</m:t>
                      </m:r>
                      <m:d>
                        <m:dPr>
                          <m:begChr m:val="["/>
                          <m:endChr m:val="]"/>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k</m:t>
                              </m:r>
                            </m:e>
                          </m:d>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x</m:t>
                          </m:r>
                        </m:e>
                      </m:d>
                    </m:e>
                  </m:d>
                </m:e>
              </m:nary>
              <m:r>
                <m:rPr>
                  <m:sty m:val="p"/>
                </m:rPr>
                <w:rPr>
                  <w:rFonts w:ascii="Cambria Math" w:hAnsi="Cambria Math"/>
                  <w:color w:val="000000" w:themeColor="text1"/>
                  <w:bdr w:val="none" w:sz="0" w:space="0" w:color="auto" w:frame="1"/>
                  <w:lang w:eastAsia="ru-RU"/>
                </w:rPr>
                <m:t>#(9)#</m:t>
              </m:r>
            </m:e>
          </m:eqArr>
          <m:r>
            <m:rPr>
              <m:sty m:val="p"/>
            </m:rPr>
            <w:rPr>
              <w:rFonts w:ascii="Cambria Math" w:hAnsi="Cambria Math"/>
              <w:color w:val="000000" w:themeColor="text1"/>
              <w:lang w:eastAsia="ru-RU"/>
            </w:rPr>
            <w:br/>
          </m:r>
        </m:oMath>
      </m:oMathPara>
      <w:r w:rsidR="00F2424C" w:rsidRPr="00F34093">
        <w:rPr>
          <w:color w:val="000000" w:themeColor="text1"/>
          <w:lang w:eastAsia="ru-RU"/>
        </w:rPr>
        <w:t xml:space="preserve">Если </w:t>
      </w:r>
      <m:oMath>
        <m:r>
          <w:rPr>
            <w:rFonts w:ascii="Cambria Math" w:hAnsi="Cambria Math"/>
            <w:color w:val="000000" w:themeColor="text1"/>
            <w:lang w:eastAsia="ru-RU"/>
          </w:rPr>
          <m:t>j</m:t>
        </m:r>
        <m:r>
          <m:rPr>
            <m:sty m:val="p"/>
          </m:rPr>
          <w:rPr>
            <w:rFonts w:ascii="Cambria Math" w:hAnsi="Cambria Math"/>
            <w:color w:val="000000" w:themeColor="text1"/>
            <w:lang w:eastAsia="ru-RU"/>
          </w:rPr>
          <m:t>&gt;</m:t>
        </m:r>
        <m:r>
          <w:rPr>
            <w:rFonts w:ascii="Cambria Math" w:hAnsi="Cambria Math"/>
            <w:color w:val="000000" w:themeColor="text1"/>
            <w:lang w:eastAsia="ru-RU"/>
          </w:rPr>
          <m:t>i</m:t>
        </m:r>
      </m:oMath>
      <w:r w:rsidR="00F2424C" w:rsidRPr="00F34093">
        <w:rPr>
          <w:color w:val="000000" w:themeColor="text1"/>
          <w:lang w:eastAsia="ru-RU"/>
        </w:rPr>
        <w:t>:</w:t>
      </w:r>
    </w:p>
    <w:p w14:paraId="22A95A27" w14:textId="58652915" w:rsidR="00EA0C42" w:rsidRPr="00CF49F9" w:rsidRDefault="00055D67" w:rsidP="001F0C27">
      <w:pPr>
        <w:pStyle w:val="TimesNewRoman14"/>
        <w:ind w:left="709" w:firstLine="0"/>
        <w:jc w:val="both"/>
        <w:rPr>
          <w:rFonts w:ascii="Segoe UI" w:hAnsi="Segoe UI" w:cs="Segoe UI"/>
          <w:color w:val="000000" w:themeColor="text1"/>
          <w:lang w:eastAsia="ru-RU"/>
        </w:rPr>
      </w:pPr>
      <m:oMathPara>
        <m:oMathParaPr>
          <m:jc m:val="center"/>
        </m:oMathParaPr>
        <m:oMath>
          <m:eqArr>
            <m:eqArrPr>
              <m:maxDist m:val="1"/>
              <m:ctrlPr>
                <w:rPr>
                  <w:rFonts w:ascii="Cambria Math" w:hAnsi="Cambria Math"/>
                  <w:color w:val="000000" w:themeColor="text1"/>
                  <w:bdr w:val="none" w:sz="0" w:space="0" w:color="auto" w:frame="1"/>
                  <w:lang w:eastAsia="ru-RU"/>
                </w:rPr>
              </m:ctrlPr>
            </m:eqArrPr>
            <m:e>
              <m:r>
                <m:rPr>
                  <m:sty m:val="p"/>
                </m:rPr>
                <w:rPr>
                  <w:rFonts w:ascii="Cambria Math" w:hAnsi="Cambria Math"/>
                  <w:color w:val="000000" w:themeColor="text1"/>
                  <w:bdr w:val="none" w:sz="0" w:space="0" w:color="auto" w:frame="1"/>
                  <w:lang w:eastAsia="ru-RU"/>
                </w:rPr>
                <m:t>∆=</m:t>
              </m:r>
              <m:nary>
                <m:naryPr>
                  <m:chr m:val="∑"/>
                  <m:limLoc m:val="undOvr"/>
                  <m:ctrlPr>
                    <w:rPr>
                      <w:rFonts w:ascii="Cambria Math" w:hAnsi="Cambria Math"/>
                      <w:color w:val="000000" w:themeColor="text1"/>
                      <w:bdr w:val="none" w:sz="0" w:space="0" w:color="auto" w:frame="1"/>
                      <w:lang w:eastAsia="ru-RU"/>
                    </w:rPr>
                  </m:ctrlPr>
                </m:naryPr>
                <m:sub>
                  <m:r>
                    <w:rPr>
                      <w:rFonts w:ascii="Cambria Math" w:hAnsi="Cambria Math"/>
                      <w:color w:val="000000" w:themeColor="text1"/>
                      <w:bdr w:val="none" w:sz="0" w:space="0" w:color="auto" w:frame="1"/>
                      <w:lang w:eastAsia="ru-RU"/>
                    </w:rPr>
                    <m:t>k</m:t>
                  </m:r>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i</m:t>
                  </m:r>
                  <m:r>
                    <m:rPr>
                      <m:sty m:val="p"/>
                    </m:rPr>
                    <w:rPr>
                      <w:rFonts w:ascii="Cambria Math" w:hAnsi="Cambria Math"/>
                      <w:color w:val="000000" w:themeColor="text1"/>
                      <w:bdr w:val="none" w:sz="0" w:space="0" w:color="auto" w:frame="1"/>
                      <w:lang w:eastAsia="ru-RU"/>
                    </w:rPr>
                    <m:t>+1</m:t>
                  </m:r>
                </m:sub>
                <m:sup>
                  <m:r>
                    <w:rPr>
                      <w:rFonts w:ascii="Cambria Math" w:hAnsi="Cambria Math"/>
                      <w:color w:val="000000" w:themeColor="text1"/>
                      <w:bdr w:val="none" w:sz="0" w:space="0" w:color="auto" w:frame="1"/>
                      <w:lang w:eastAsia="ru-RU"/>
                    </w:rPr>
                    <m:t>j</m:t>
                  </m:r>
                </m:sup>
                <m:e>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W</m:t>
                      </m:r>
                      <m:d>
                        <m:dPr>
                          <m:begChr m:val="["/>
                          <m:endChr m:val="]"/>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k</m:t>
                              </m:r>
                            </m:e>
                          </m:d>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x</m:t>
                          </m:r>
                        </m:e>
                      </m:d>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W</m:t>
                      </m:r>
                      <m:d>
                        <m:dPr>
                          <m:begChr m:val="["/>
                          <m:endChr m:val="]"/>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x</m:t>
                          </m:r>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k</m:t>
                              </m:r>
                            </m:e>
                          </m:d>
                        </m:e>
                      </m:d>
                    </m:e>
                  </m:d>
                </m:e>
              </m:nary>
              <m:r>
                <m:rPr>
                  <m:sty m:val="p"/>
                </m:rPr>
                <w:rPr>
                  <w:rFonts w:ascii="Cambria Math" w:hAnsi="Cambria Math"/>
                  <w:color w:val="000000" w:themeColor="text1"/>
                  <w:bdr w:val="none" w:sz="0" w:space="0" w:color="auto" w:frame="1"/>
                  <w:lang w:eastAsia="ru-RU"/>
                </w:rPr>
                <m:t xml:space="preserve"> </m:t>
              </m:r>
              <m:r>
                <w:rPr>
                  <w:rFonts w:ascii="Cambria Math" w:hAnsi="Cambria Math"/>
                  <w:color w:val="000000" w:themeColor="text1"/>
                  <w:bdr w:val="none" w:sz="0" w:space="0" w:color="auto" w:frame="1"/>
                  <w:lang w:eastAsia="ru-RU"/>
                </w:rPr>
                <m:t>##(10)</m:t>
              </m:r>
              <m:r>
                <m:rPr>
                  <m:sty m:val="p"/>
                </m:rPr>
                <w:rPr>
                  <w:rFonts w:ascii="Cambria Math" w:hAnsi="Cambria Math"/>
                  <w:color w:val="000000" w:themeColor="text1"/>
                  <w:bdr w:val="none" w:sz="0" w:space="0" w:color="auto" w:frame="1"/>
                  <w:lang w:eastAsia="ru-RU"/>
                </w:rPr>
                <m:t>#</m:t>
              </m:r>
            </m:e>
          </m:eqArr>
        </m:oMath>
      </m:oMathPara>
    </w:p>
    <w:p w14:paraId="15CD9936" w14:textId="75680CDD" w:rsidR="00EA0C42" w:rsidRPr="00F34093" w:rsidRDefault="00EA0C42" w:rsidP="001D7726">
      <w:pPr>
        <w:pStyle w:val="TimesNewRoman14"/>
        <w:numPr>
          <w:ilvl w:val="0"/>
          <w:numId w:val="9"/>
        </w:numPr>
        <w:ind w:left="0" w:firstLine="709"/>
        <w:jc w:val="both"/>
        <w:rPr>
          <w:color w:val="000000" w:themeColor="text1"/>
        </w:rPr>
      </w:pPr>
      <w:r w:rsidRPr="00F34093">
        <w:rPr>
          <w:b/>
          <w:color w:val="000000" w:themeColor="text1"/>
          <w:lang w:eastAsia="ru-RU"/>
        </w:rPr>
        <w:lastRenderedPageBreak/>
        <w:t>Поиск улучшения</w:t>
      </w:r>
      <w:r w:rsidR="001F0C27">
        <w:rPr>
          <w:b/>
          <w:color w:val="000000" w:themeColor="text1"/>
          <w:lang w:eastAsia="ru-RU"/>
        </w:rPr>
        <w:t xml:space="preserve"> </w:t>
      </w:r>
      <w:r w:rsidR="001F0C27" w:rsidRPr="008C63C5">
        <w:rPr>
          <w:color w:val="000000" w:themeColor="text1"/>
        </w:rPr>
        <w:t>–</w:t>
      </w:r>
      <w:r w:rsidR="001F0C27">
        <w:rPr>
          <w:color w:val="000000" w:themeColor="text1"/>
        </w:rPr>
        <w:t xml:space="preserve"> д</w:t>
      </w:r>
      <w:r w:rsidR="00F2424C" w:rsidRPr="00F34093">
        <w:rPr>
          <w:color w:val="000000" w:themeColor="text1"/>
        </w:rPr>
        <w:t>ля каждого элемента</w:t>
      </w:r>
      <w:r w:rsidR="001773B3" w:rsidRPr="00F34093">
        <w:rPr>
          <w:color w:val="000000" w:themeColor="text1"/>
        </w:rPr>
        <w:t xml:space="preserve"> </w:t>
      </w:r>
      <m:oMath>
        <m:r>
          <w:rPr>
            <w:rFonts w:ascii="Cambria Math" w:hAnsi="Cambria Math"/>
            <w:color w:val="000000" w:themeColor="text1"/>
          </w:rPr>
          <m:t>x</m:t>
        </m:r>
      </m:oMath>
      <w:r w:rsidR="001773B3" w:rsidRPr="00F34093">
        <w:rPr>
          <w:color w:val="000000" w:themeColor="text1"/>
        </w:rPr>
        <w:t xml:space="preserve"> </w:t>
      </w:r>
      <w:r w:rsidR="00F2424C" w:rsidRPr="00F34093">
        <w:rPr>
          <w:color w:val="000000" w:themeColor="text1"/>
        </w:rPr>
        <w:t>на</w:t>
      </w:r>
      <w:r w:rsidR="001773B3" w:rsidRPr="00F34093">
        <w:rPr>
          <w:color w:val="000000" w:themeColor="text1"/>
        </w:rPr>
        <w:t>ходится</w:t>
      </w:r>
      <w:r w:rsidR="00F2424C" w:rsidRPr="00F34093">
        <w:rPr>
          <w:color w:val="000000" w:themeColor="text1"/>
        </w:rPr>
        <w:t xml:space="preserve"> позици</w:t>
      </w:r>
      <w:r w:rsidR="001773B3" w:rsidRPr="00F34093">
        <w:rPr>
          <w:color w:val="000000" w:themeColor="text1"/>
        </w:rPr>
        <w:t xml:space="preserve">я </w:t>
      </w:r>
      <m:oMath>
        <m:r>
          <w:rPr>
            <w:rFonts w:ascii="Cambria Math" w:hAnsi="Cambria Math"/>
            <w:color w:val="000000" w:themeColor="text1"/>
          </w:rPr>
          <m:t>j</m:t>
        </m:r>
      </m:oMath>
      <w:r w:rsidR="00F2424C" w:rsidRPr="00F34093">
        <w:rPr>
          <w:color w:val="000000" w:themeColor="text1"/>
        </w:rPr>
        <w:t>, дающ</w:t>
      </w:r>
      <w:proofErr w:type="spellStart"/>
      <w:r w:rsidR="001773B3" w:rsidRPr="00F34093">
        <w:rPr>
          <w:color w:val="000000" w:themeColor="text1"/>
        </w:rPr>
        <w:t>ая</w:t>
      </w:r>
      <w:proofErr w:type="spellEnd"/>
      <w:r w:rsidR="00F2424C" w:rsidRPr="00F34093">
        <w:rPr>
          <w:color w:val="000000" w:themeColor="text1"/>
        </w:rPr>
        <w:t xml:space="preserve"> максимальное</w:t>
      </w:r>
      <w:r w:rsidR="001773B3" w:rsidRPr="00F34093">
        <w:rPr>
          <w:color w:val="000000" w:themeColor="text1"/>
        </w:rPr>
        <w:t xml:space="preserve"> </w:t>
      </w:r>
      <m:oMath>
        <m:r>
          <w:rPr>
            <w:rFonts w:ascii="Cambria Math" w:hAnsi="Cambria Math"/>
            <w:color w:val="000000" w:themeColor="text1"/>
          </w:rPr>
          <m:t>∆</m:t>
        </m:r>
      </m:oMath>
      <w:r w:rsidR="00F2424C" w:rsidRPr="00F34093">
        <w:rPr>
          <w:color w:val="000000" w:themeColor="text1"/>
        </w:rPr>
        <w:t xml:space="preserve">. </w:t>
      </w:r>
      <w:r w:rsidR="001773B3" w:rsidRPr="00F34093">
        <w:rPr>
          <w:color w:val="000000" w:themeColor="text1"/>
        </w:rPr>
        <w:t>После этого в</w:t>
      </w:r>
      <w:r w:rsidR="00F2424C" w:rsidRPr="00F34093">
        <w:rPr>
          <w:color w:val="000000" w:themeColor="text1"/>
        </w:rPr>
        <w:t>ыб</w:t>
      </w:r>
      <w:r w:rsidR="001773B3" w:rsidRPr="00F34093">
        <w:rPr>
          <w:color w:val="000000" w:themeColor="text1"/>
        </w:rPr>
        <w:t>и</w:t>
      </w:r>
      <w:r w:rsidR="00F2424C" w:rsidRPr="00F34093">
        <w:rPr>
          <w:color w:val="000000" w:themeColor="text1"/>
        </w:rPr>
        <w:t>р</w:t>
      </w:r>
      <w:r w:rsidR="001773B3" w:rsidRPr="00F34093">
        <w:rPr>
          <w:color w:val="000000" w:themeColor="text1"/>
        </w:rPr>
        <w:t>ае</w:t>
      </w:r>
      <w:r w:rsidR="00F2424C" w:rsidRPr="00F34093">
        <w:rPr>
          <w:color w:val="000000" w:themeColor="text1"/>
        </w:rPr>
        <w:t>т</w:t>
      </w:r>
      <w:r w:rsidR="001773B3" w:rsidRPr="00F34093">
        <w:rPr>
          <w:color w:val="000000" w:themeColor="text1"/>
        </w:rPr>
        <w:t>ся</w:t>
      </w:r>
      <w:r w:rsidR="00F2424C" w:rsidRPr="00F34093">
        <w:rPr>
          <w:color w:val="000000" w:themeColor="text1"/>
        </w:rPr>
        <w:t xml:space="preserve"> перемещение с наибольшим</w:t>
      </w:r>
      <w:r w:rsidR="001773B3" w:rsidRPr="00F34093">
        <w:rPr>
          <w:color w:val="000000" w:themeColor="text1"/>
        </w:rPr>
        <w:t xml:space="preserve"> дельта </w:t>
      </w:r>
      <m:oMath>
        <m:r>
          <w:rPr>
            <w:rFonts w:ascii="Cambria Math" w:hAnsi="Cambria Math"/>
            <w:color w:val="000000" w:themeColor="text1"/>
          </w:rPr>
          <m:t>∆ &gt;0</m:t>
        </m:r>
      </m:oMath>
      <w:r w:rsidR="00F2424C" w:rsidRPr="00F34093">
        <w:rPr>
          <w:color w:val="000000" w:themeColor="text1"/>
        </w:rPr>
        <w:t>.</w:t>
      </w:r>
    </w:p>
    <w:p w14:paraId="7E31902E" w14:textId="1CD5BCB0" w:rsidR="00EA0C42" w:rsidRPr="00F34093" w:rsidRDefault="00EA0C42" w:rsidP="001D7726">
      <w:pPr>
        <w:pStyle w:val="TimesNewRoman14"/>
        <w:numPr>
          <w:ilvl w:val="0"/>
          <w:numId w:val="9"/>
        </w:numPr>
        <w:ind w:left="0" w:firstLine="709"/>
        <w:jc w:val="both"/>
        <w:rPr>
          <w:color w:val="000000" w:themeColor="text1"/>
          <w:lang w:eastAsia="ru-RU"/>
        </w:rPr>
      </w:pPr>
      <w:r w:rsidRPr="00F34093">
        <w:rPr>
          <w:b/>
          <w:color w:val="000000" w:themeColor="text1"/>
          <w:lang w:eastAsia="ru-RU"/>
        </w:rPr>
        <w:t>Обновление решения</w:t>
      </w:r>
      <w:r w:rsidR="007B55F1">
        <w:rPr>
          <w:color w:val="000000" w:themeColor="text1"/>
          <w:lang w:eastAsia="ru-RU"/>
        </w:rPr>
        <w:t xml:space="preserve"> </w:t>
      </w:r>
      <w:r w:rsidR="007B55F1" w:rsidRPr="008C63C5">
        <w:rPr>
          <w:color w:val="000000" w:themeColor="text1"/>
        </w:rPr>
        <w:t>–</w:t>
      </w:r>
      <w:r w:rsidR="007B55F1">
        <w:rPr>
          <w:color w:val="000000" w:themeColor="text1"/>
        </w:rPr>
        <w:t xml:space="preserve"> </w:t>
      </w:r>
      <w:r w:rsidR="007B55F1">
        <w:rPr>
          <w:color w:val="000000" w:themeColor="text1"/>
          <w:lang w:eastAsia="ru-RU"/>
        </w:rPr>
        <w:t>п</w:t>
      </w:r>
      <w:r w:rsidRPr="00F34093">
        <w:rPr>
          <w:color w:val="000000" w:themeColor="text1"/>
          <w:lang w:eastAsia="ru-RU"/>
        </w:rPr>
        <w:t>ереместите элемент на новую позицию, обновите перестановку</w:t>
      </w:r>
      <w:r w:rsidR="001773B3" w:rsidRPr="00F34093">
        <w:rPr>
          <w:color w:val="000000" w:themeColor="text1"/>
          <w:lang w:eastAsia="ru-RU"/>
        </w:rPr>
        <w:t xml:space="preserve"> </w:t>
      </w:r>
      <m:oMath>
        <m:r>
          <w:rPr>
            <w:rFonts w:ascii="Cambria Math" w:hAnsi="Cambria Math"/>
            <w:color w:val="000000" w:themeColor="text1"/>
            <w:lang w:eastAsia="ru-RU"/>
          </w:rPr>
          <m:t>σ</m:t>
        </m:r>
      </m:oMath>
      <w:r w:rsidR="001773B3" w:rsidRPr="00F34093">
        <w:rPr>
          <w:color w:val="000000" w:themeColor="text1"/>
          <w:lang w:eastAsia="ru-RU"/>
        </w:rPr>
        <w:t xml:space="preserve"> </w:t>
      </w:r>
      <w:r w:rsidRPr="00F34093">
        <w:rPr>
          <w:color w:val="000000" w:themeColor="text1"/>
          <w:lang w:eastAsia="ru-RU"/>
        </w:rPr>
        <w:t>и сумму</w:t>
      </w:r>
      <w:r w:rsidR="001773B3" w:rsidRPr="00F34093">
        <w:rPr>
          <w:color w:val="000000" w:themeColor="text1"/>
          <w:lang w:eastAsia="ru-RU"/>
        </w:rPr>
        <w:t xml:space="preserve"> </w:t>
      </w:r>
      <m:oMath>
        <m:r>
          <w:rPr>
            <w:rFonts w:ascii="Cambria Math" w:hAnsi="Cambria Math"/>
            <w:color w:val="000000" w:themeColor="text1"/>
            <w:sz w:val="29"/>
            <w:szCs w:val="29"/>
            <w:lang w:eastAsia="ru-RU"/>
          </w:rPr>
          <m:t>S</m:t>
        </m:r>
      </m:oMath>
      <w:r w:rsidRPr="00F34093">
        <w:rPr>
          <w:color w:val="000000" w:themeColor="text1"/>
          <w:lang w:eastAsia="ru-RU"/>
        </w:rPr>
        <w:t>.</w:t>
      </w:r>
    </w:p>
    <w:p w14:paraId="4E7524F4" w14:textId="4203195A" w:rsidR="00EA0C42" w:rsidRPr="00F34093" w:rsidRDefault="00EA0C42" w:rsidP="001D7726">
      <w:pPr>
        <w:pStyle w:val="TimesNewRoman14"/>
        <w:numPr>
          <w:ilvl w:val="0"/>
          <w:numId w:val="9"/>
        </w:numPr>
        <w:ind w:left="0" w:firstLine="709"/>
        <w:jc w:val="both"/>
        <w:rPr>
          <w:color w:val="000000" w:themeColor="text1"/>
          <w:lang w:eastAsia="ru-RU"/>
        </w:rPr>
      </w:pPr>
      <w:r w:rsidRPr="00F34093">
        <w:rPr>
          <w:b/>
          <w:color w:val="000000" w:themeColor="text1"/>
          <w:lang w:eastAsia="ru-RU"/>
        </w:rPr>
        <w:t>Критерий остановки</w:t>
      </w:r>
      <w:r w:rsidR="00381EDC">
        <w:rPr>
          <w:color w:val="000000" w:themeColor="text1"/>
          <w:lang w:eastAsia="ru-RU"/>
        </w:rPr>
        <w:t xml:space="preserve"> </w:t>
      </w:r>
      <w:r w:rsidR="00381EDC" w:rsidRPr="008C63C5">
        <w:rPr>
          <w:color w:val="000000" w:themeColor="text1"/>
        </w:rPr>
        <w:t>–</w:t>
      </w:r>
      <w:r w:rsidR="00381EDC">
        <w:rPr>
          <w:color w:val="000000" w:themeColor="text1"/>
        </w:rPr>
        <w:t xml:space="preserve"> </w:t>
      </w:r>
      <w:r w:rsidR="00381EDC">
        <w:rPr>
          <w:color w:val="000000" w:themeColor="text1"/>
          <w:lang w:eastAsia="ru-RU"/>
        </w:rPr>
        <w:t>е</w:t>
      </w:r>
      <w:r w:rsidRPr="00F34093">
        <w:rPr>
          <w:color w:val="000000" w:themeColor="text1"/>
          <w:lang w:eastAsia="ru-RU"/>
        </w:rPr>
        <w:t>сли улучшений нет (все</w:t>
      </w:r>
      <w:r w:rsidR="001773B3" w:rsidRPr="00F34093">
        <w:rPr>
          <w:color w:val="000000" w:themeColor="text1"/>
          <w:lang w:eastAsia="ru-RU"/>
        </w:rPr>
        <w:t xml:space="preserve"> </w:t>
      </w:r>
      <m:oMath>
        <m:r>
          <w:rPr>
            <w:rFonts w:ascii="Cambria Math" w:hAnsi="Cambria Math"/>
            <w:color w:val="000000" w:themeColor="text1"/>
            <w:sz w:val="29"/>
            <w:szCs w:val="29"/>
            <w:lang w:eastAsia="ru-RU"/>
          </w:rPr>
          <m:t>∆ ≤0</m:t>
        </m:r>
      </m:oMath>
      <w:r w:rsidRPr="00F34093">
        <w:rPr>
          <w:color w:val="000000" w:themeColor="text1"/>
          <w:lang w:eastAsia="ru-RU"/>
        </w:rPr>
        <w:t xml:space="preserve">), алгоритм завершается. Текущее решение </w:t>
      </w:r>
      <w:r w:rsidR="00492763" w:rsidRPr="008C63C5">
        <w:rPr>
          <w:color w:val="000000" w:themeColor="text1"/>
        </w:rPr>
        <w:t>–</w:t>
      </w:r>
      <w:r w:rsidRPr="00F34093">
        <w:rPr>
          <w:color w:val="000000" w:themeColor="text1"/>
          <w:lang w:eastAsia="ru-RU"/>
        </w:rPr>
        <w:t xml:space="preserve"> локальный оптимум.</w:t>
      </w:r>
    </w:p>
    <w:p w14:paraId="4A00A5DA" w14:textId="3EBE13FD" w:rsidR="00B16F1A" w:rsidRPr="00F34093" w:rsidRDefault="00415DCA" w:rsidP="001D7726">
      <w:pPr>
        <w:pStyle w:val="TimesNewRoman14"/>
        <w:ind w:firstLine="709"/>
        <w:jc w:val="both"/>
        <w:rPr>
          <w:color w:val="000000" w:themeColor="text1"/>
        </w:rPr>
      </w:pPr>
      <w:r w:rsidRPr="00F34093">
        <w:rPr>
          <w:color w:val="000000" w:themeColor="text1"/>
        </w:rPr>
        <w:t xml:space="preserve">Алгоритм локального поиска для LOP демонстрирует высокую эффективность на небольших и средних размерностях задачи, однако его главным ограничением является зависимость от начального решения и риск застревания в локальных оптимумах. Для улучшения результатов часто применяются модификации, такие как </w:t>
      </w:r>
      <w:proofErr w:type="spellStart"/>
      <w:r w:rsidRPr="00F34093">
        <w:rPr>
          <w:color w:val="000000" w:themeColor="text1"/>
        </w:rPr>
        <w:t>мультистартовый</w:t>
      </w:r>
      <w:proofErr w:type="spellEnd"/>
      <w:r w:rsidRPr="00F34093">
        <w:rPr>
          <w:color w:val="000000" w:themeColor="text1"/>
        </w:rPr>
        <w:t xml:space="preserve"> поиск или гибридизация с </w:t>
      </w:r>
      <w:proofErr w:type="spellStart"/>
      <w:r w:rsidRPr="00F34093">
        <w:rPr>
          <w:color w:val="000000" w:themeColor="text1"/>
        </w:rPr>
        <w:t>метаэвристиками</w:t>
      </w:r>
      <w:proofErr w:type="spellEnd"/>
      <w:r w:rsidRPr="00F34093">
        <w:rPr>
          <w:color w:val="000000" w:themeColor="text1"/>
        </w:rPr>
        <w:t xml:space="preserve"> (например, табу-поиском). Несмотря на простоту, этот метод остается популярным инструментом для приближенного решения LOP благодаря своей прозрачности и гибкости настройки.</w:t>
      </w:r>
    </w:p>
    <w:p w14:paraId="41883B4D" w14:textId="250909B1" w:rsidR="00ED1C93" w:rsidRPr="00F34093" w:rsidRDefault="00ED1C93" w:rsidP="001D7726">
      <w:pPr>
        <w:pStyle w:val="subheader"/>
        <w:numPr>
          <w:ilvl w:val="1"/>
          <w:numId w:val="1"/>
        </w:numPr>
        <w:spacing w:before="0" w:line="360" w:lineRule="auto"/>
        <w:ind w:left="0" w:firstLine="709"/>
        <w:jc w:val="both"/>
        <w:outlineLvl w:val="2"/>
        <w:rPr>
          <w:color w:val="000000" w:themeColor="text1"/>
          <w:lang w:val="ru-RU"/>
        </w:rPr>
      </w:pPr>
      <w:bookmarkStart w:id="53" w:name="_Toc199949273"/>
      <w:bookmarkStart w:id="54" w:name="_Toc200124285"/>
      <w:r w:rsidRPr="00F34093">
        <w:rPr>
          <w:color w:val="000000" w:themeColor="text1"/>
          <w:lang w:val="ru-RU"/>
        </w:rPr>
        <w:t>Алгоритм поиска с запретами</w:t>
      </w:r>
      <w:bookmarkEnd w:id="53"/>
      <w:bookmarkEnd w:id="54"/>
    </w:p>
    <w:p w14:paraId="1B956F78" w14:textId="39FCFA27" w:rsidR="00ED1C93" w:rsidRPr="00F34093" w:rsidRDefault="00415DCA" w:rsidP="001D7726">
      <w:pPr>
        <w:pStyle w:val="TimesNewRoman14"/>
        <w:ind w:firstLine="709"/>
        <w:jc w:val="both"/>
        <w:rPr>
          <w:color w:val="000000" w:themeColor="text1"/>
        </w:rPr>
      </w:pPr>
      <w:r w:rsidRPr="00F34093">
        <w:rPr>
          <w:color w:val="000000" w:themeColor="text1"/>
        </w:rPr>
        <w:t>Табу-поиск (</w:t>
      </w:r>
      <w:proofErr w:type="spellStart"/>
      <w:r w:rsidRPr="00F34093">
        <w:rPr>
          <w:color w:val="000000" w:themeColor="text1"/>
        </w:rPr>
        <w:t>Tabu</w:t>
      </w:r>
      <w:proofErr w:type="spellEnd"/>
      <w:r w:rsidRPr="00F34093">
        <w:rPr>
          <w:color w:val="000000" w:themeColor="text1"/>
        </w:rPr>
        <w:t xml:space="preserve"> Search, TS) </w:t>
      </w:r>
      <w:r w:rsidR="00F2670D" w:rsidRPr="008C63C5">
        <w:rPr>
          <w:color w:val="000000" w:themeColor="text1"/>
        </w:rPr>
        <w:t>–</w:t>
      </w:r>
      <w:r w:rsidRPr="00F34093">
        <w:rPr>
          <w:color w:val="000000" w:themeColor="text1"/>
        </w:rPr>
        <w:t xml:space="preserve"> это </w:t>
      </w:r>
      <w:proofErr w:type="spellStart"/>
      <w:r w:rsidRPr="00F34093">
        <w:rPr>
          <w:color w:val="000000" w:themeColor="text1"/>
        </w:rPr>
        <w:t>метаэвристический</w:t>
      </w:r>
      <w:proofErr w:type="spellEnd"/>
      <w:r w:rsidRPr="00F34093">
        <w:rPr>
          <w:color w:val="000000" w:themeColor="text1"/>
        </w:rPr>
        <w:t xml:space="preserve"> алгоритм, расширяющий идеи локального поиска за счёт механизмов избегания циклов и выхода из локальных оптимумов</w:t>
      </w:r>
      <w:r w:rsidR="004052BC" w:rsidRPr="004052BC">
        <w:rPr>
          <w:color w:val="000000" w:themeColor="text1"/>
        </w:rPr>
        <w:t xml:space="preserve"> [</w:t>
      </w:r>
      <w:r w:rsidR="006547B6" w:rsidRPr="006547B6">
        <w:rPr>
          <w:color w:val="000000" w:themeColor="text1"/>
        </w:rPr>
        <w:t>19</w:t>
      </w:r>
      <w:r w:rsidR="004052BC" w:rsidRPr="004052BC">
        <w:rPr>
          <w:color w:val="000000" w:themeColor="text1"/>
        </w:rPr>
        <w:t>]</w:t>
      </w:r>
      <w:r w:rsidRPr="00F34093">
        <w:rPr>
          <w:color w:val="000000" w:themeColor="text1"/>
        </w:rPr>
        <w:t>. В отличие от стандартного локального поиска, TS использует список табу, запрещающий возврат к недавно посещённым решениям, и стратегии диверсификации, что позволяет исследовать новые области пространства решений.</w:t>
      </w:r>
    </w:p>
    <w:p w14:paraId="0EFBE95E" w14:textId="35F0985D" w:rsidR="001359D5" w:rsidRPr="00F34093" w:rsidRDefault="001359D5" w:rsidP="001D7726">
      <w:pPr>
        <w:pStyle w:val="TimesNewRoman14"/>
        <w:ind w:firstLine="709"/>
        <w:jc w:val="both"/>
        <w:rPr>
          <w:color w:val="000000" w:themeColor="text1"/>
        </w:rPr>
      </w:pPr>
      <w:r w:rsidRPr="00F34093">
        <w:rPr>
          <w:color w:val="000000" w:themeColor="text1"/>
        </w:rPr>
        <w:t>Шаги алгоритма:</w:t>
      </w:r>
    </w:p>
    <w:p w14:paraId="6A11F88E" w14:textId="439D238E" w:rsidR="001359D5" w:rsidRPr="00F34093" w:rsidRDefault="001359D5" w:rsidP="001D7726">
      <w:pPr>
        <w:pStyle w:val="TimesNewRoman14"/>
        <w:numPr>
          <w:ilvl w:val="6"/>
          <w:numId w:val="7"/>
        </w:numPr>
        <w:ind w:left="0" w:firstLine="709"/>
        <w:jc w:val="both"/>
        <w:rPr>
          <w:color w:val="000000" w:themeColor="text1"/>
        </w:rPr>
      </w:pPr>
      <w:r w:rsidRPr="00F34093">
        <w:rPr>
          <w:b/>
          <w:color w:val="000000" w:themeColor="text1"/>
        </w:rPr>
        <w:t>Инициализация</w:t>
      </w:r>
      <w:r w:rsidR="00110184">
        <w:rPr>
          <w:color w:val="000000" w:themeColor="text1"/>
        </w:rPr>
        <w:t xml:space="preserve"> </w:t>
      </w:r>
      <w:r w:rsidR="00110184" w:rsidRPr="008C63C5">
        <w:rPr>
          <w:color w:val="000000" w:themeColor="text1"/>
        </w:rPr>
        <w:t>–</w:t>
      </w:r>
      <w:r w:rsidR="00110184">
        <w:rPr>
          <w:color w:val="000000" w:themeColor="text1"/>
        </w:rPr>
        <w:t xml:space="preserve"> з</w:t>
      </w:r>
      <w:r w:rsidRPr="00F34093">
        <w:rPr>
          <w:color w:val="000000" w:themeColor="text1"/>
        </w:rPr>
        <w:t>адаётся начальное решение случайным образом или через алгоритм. Инициализируется пустой список табу, который хранит запрещённые перестановки. Определяется критерий остановы через максимально допустимое количество итераций.</w:t>
      </w:r>
    </w:p>
    <w:p w14:paraId="02935D96" w14:textId="3EAC58E5" w:rsidR="001359D5" w:rsidRPr="00F34093" w:rsidRDefault="001359D5" w:rsidP="001D7726">
      <w:pPr>
        <w:pStyle w:val="TimesNewRoman14"/>
        <w:numPr>
          <w:ilvl w:val="6"/>
          <w:numId w:val="7"/>
        </w:numPr>
        <w:ind w:left="0" w:firstLine="709"/>
        <w:jc w:val="both"/>
        <w:rPr>
          <w:color w:val="000000" w:themeColor="text1"/>
        </w:rPr>
      </w:pPr>
      <w:r w:rsidRPr="00F34093">
        <w:rPr>
          <w:b/>
          <w:color w:val="000000" w:themeColor="text1"/>
        </w:rPr>
        <w:t>Генерация окрестности</w:t>
      </w:r>
      <w:r w:rsidR="00AC4604">
        <w:rPr>
          <w:b/>
          <w:color w:val="000000" w:themeColor="text1"/>
        </w:rPr>
        <w:t xml:space="preserve"> </w:t>
      </w:r>
      <w:r w:rsidR="00AC4604" w:rsidRPr="008C63C5">
        <w:rPr>
          <w:color w:val="000000" w:themeColor="text1"/>
        </w:rPr>
        <w:t>–</w:t>
      </w:r>
      <w:r w:rsidR="00AC4604">
        <w:rPr>
          <w:color w:val="000000" w:themeColor="text1"/>
        </w:rPr>
        <w:t xml:space="preserve"> д</w:t>
      </w:r>
      <w:r w:rsidRPr="00F34093">
        <w:rPr>
          <w:color w:val="000000" w:themeColor="text1"/>
        </w:rPr>
        <w:t xml:space="preserve">ля текущей перестановки </w:t>
      </w:r>
      <m:oMath>
        <m:r>
          <w:rPr>
            <w:rFonts w:ascii="Cambria Math" w:hAnsi="Cambria Math"/>
            <w:color w:val="000000" w:themeColor="text1"/>
          </w:rPr>
          <m:t>σ</m:t>
        </m:r>
      </m:oMath>
      <w:r w:rsidRPr="00F34093">
        <w:rPr>
          <w:color w:val="000000" w:themeColor="text1"/>
        </w:rPr>
        <w:t xml:space="preserve"> рассматриваются все возможные вставки элемента </w:t>
      </w:r>
      <m:oMath>
        <m:r>
          <w:rPr>
            <w:rFonts w:ascii="Cambria Math" w:hAnsi="Cambria Math"/>
            <w:color w:val="000000" w:themeColor="text1"/>
          </w:rPr>
          <m:t>x</m:t>
        </m:r>
      </m:oMath>
      <w:r w:rsidRPr="00F34093">
        <w:rPr>
          <w:color w:val="000000" w:themeColor="text1"/>
        </w:rPr>
        <w:t xml:space="preserve"> на новую позицию </w:t>
      </w:r>
      <m:oMath>
        <m:r>
          <w:rPr>
            <w:rFonts w:ascii="Cambria Math" w:hAnsi="Cambria Math"/>
            <w:color w:val="000000" w:themeColor="text1"/>
          </w:rPr>
          <m:t>j≠x</m:t>
        </m:r>
      </m:oMath>
      <w:r w:rsidRPr="00F34093">
        <w:rPr>
          <w:color w:val="000000" w:themeColor="text1"/>
        </w:rPr>
        <w:t xml:space="preserve">. Вычисляется изменение целевой функции </w:t>
      </w:r>
      <m:oMath>
        <m:r>
          <w:rPr>
            <w:rFonts w:ascii="Cambria Math" w:hAnsi="Cambria Math"/>
            <w:color w:val="000000" w:themeColor="text1"/>
          </w:rPr>
          <m:t>∆</m:t>
        </m:r>
        <m:r>
          <w:rPr>
            <w:rFonts w:ascii="Cambria Math" w:hAnsi="Cambria Math"/>
            <w:color w:val="000000" w:themeColor="text1"/>
            <w:lang w:val="en-US"/>
          </w:rPr>
          <m:t>S</m:t>
        </m:r>
      </m:oMath>
      <w:r w:rsidRPr="00F34093">
        <w:rPr>
          <w:color w:val="000000" w:themeColor="text1"/>
        </w:rPr>
        <w:t xml:space="preserve"> по формулам (</w:t>
      </w:r>
      <w:r w:rsidR="00CF49F9" w:rsidRPr="00AC4604">
        <w:rPr>
          <w:color w:val="000000" w:themeColor="text1"/>
        </w:rPr>
        <w:t>9</w:t>
      </w:r>
      <w:r w:rsidRPr="00F34093">
        <w:rPr>
          <w:color w:val="000000" w:themeColor="text1"/>
        </w:rPr>
        <w:t>) и (</w:t>
      </w:r>
      <w:r w:rsidR="00CF49F9" w:rsidRPr="00AC4604">
        <w:rPr>
          <w:color w:val="000000" w:themeColor="text1"/>
        </w:rPr>
        <w:t>10</w:t>
      </w:r>
      <w:r w:rsidRPr="00F34093">
        <w:rPr>
          <w:color w:val="000000" w:themeColor="text1"/>
        </w:rPr>
        <w:t>)</w:t>
      </w:r>
      <w:r w:rsidRPr="00AC4604">
        <w:rPr>
          <w:color w:val="000000" w:themeColor="text1"/>
        </w:rPr>
        <w:t>.</w:t>
      </w:r>
    </w:p>
    <w:p w14:paraId="35BD87B0" w14:textId="01E80242" w:rsidR="001359D5" w:rsidRPr="00F34093" w:rsidRDefault="001359D5" w:rsidP="001D7726">
      <w:pPr>
        <w:pStyle w:val="TimesNewRoman14"/>
        <w:numPr>
          <w:ilvl w:val="6"/>
          <w:numId w:val="7"/>
        </w:numPr>
        <w:ind w:left="0" w:firstLine="709"/>
        <w:jc w:val="both"/>
        <w:rPr>
          <w:color w:val="000000" w:themeColor="text1"/>
        </w:rPr>
      </w:pPr>
      <w:r w:rsidRPr="00F34093">
        <w:rPr>
          <w:b/>
          <w:color w:val="000000" w:themeColor="text1"/>
        </w:rPr>
        <w:lastRenderedPageBreak/>
        <w:t>Выбор лучшего допустимого хода</w:t>
      </w:r>
      <w:r w:rsidR="00D64BB1">
        <w:rPr>
          <w:b/>
          <w:color w:val="000000" w:themeColor="text1"/>
        </w:rPr>
        <w:t xml:space="preserve"> </w:t>
      </w:r>
      <w:r w:rsidR="00D64BB1" w:rsidRPr="008C63C5">
        <w:rPr>
          <w:color w:val="000000" w:themeColor="text1"/>
        </w:rPr>
        <w:t>–</w:t>
      </w:r>
      <w:r w:rsidR="00D64BB1">
        <w:rPr>
          <w:color w:val="000000" w:themeColor="text1"/>
        </w:rPr>
        <w:t xml:space="preserve"> с</w:t>
      </w:r>
      <w:r w:rsidRPr="00F34093">
        <w:rPr>
          <w:color w:val="000000" w:themeColor="text1"/>
        </w:rPr>
        <w:t xml:space="preserve">реди всех соседей выбирается тот, что даёт максимальное положительное улучшение </w:t>
      </w:r>
      <m:oMath>
        <m:r>
          <w:rPr>
            <w:rFonts w:ascii="Cambria Math" w:eastAsiaTheme="minorEastAsia" w:hAnsi="Cambria Math"/>
            <w:color w:val="000000" w:themeColor="text1"/>
          </w:rPr>
          <m:t>∆</m:t>
        </m:r>
        <m:r>
          <w:rPr>
            <w:rFonts w:ascii="Cambria Math" w:eastAsiaTheme="minorEastAsia" w:hAnsi="Cambria Math"/>
            <w:color w:val="000000" w:themeColor="text1"/>
            <w:lang w:val="en-US"/>
          </w:rPr>
          <m:t>S</m:t>
        </m:r>
      </m:oMath>
      <w:r w:rsidRPr="00F34093">
        <w:rPr>
          <w:rFonts w:eastAsiaTheme="minorEastAsia"/>
          <w:color w:val="000000" w:themeColor="text1"/>
        </w:rPr>
        <w:t xml:space="preserve">. Если данный ход в списке табу, то он игнорируется и выбирается следующий по убыванию приращения </w:t>
      </w:r>
      <m:oMath>
        <m:r>
          <w:rPr>
            <w:rFonts w:ascii="Cambria Math" w:eastAsiaTheme="minorEastAsia" w:hAnsi="Cambria Math"/>
            <w:color w:val="000000" w:themeColor="text1"/>
          </w:rPr>
          <m:t>∆</m:t>
        </m:r>
        <m:r>
          <w:rPr>
            <w:rFonts w:ascii="Cambria Math" w:eastAsiaTheme="minorEastAsia" w:hAnsi="Cambria Math"/>
            <w:color w:val="000000" w:themeColor="text1"/>
            <w:lang w:val="en-US"/>
          </w:rPr>
          <m:t>S</m:t>
        </m:r>
      </m:oMath>
      <w:r w:rsidRPr="00F34093">
        <w:rPr>
          <w:rFonts w:eastAsiaTheme="minorEastAsia"/>
          <w:color w:val="000000" w:themeColor="text1"/>
        </w:rPr>
        <w:t xml:space="preserve"> сосед</w:t>
      </w:r>
      <w:r w:rsidR="00245AA6" w:rsidRPr="00F34093">
        <w:rPr>
          <w:rFonts w:eastAsiaTheme="minorEastAsia"/>
          <w:color w:val="000000" w:themeColor="text1"/>
        </w:rPr>
        <w:t>. Выполняется ход</w:t>
      </w:r>
      <w:r w:rsidR="00245AA6" w:rsidRPr="00F34093">
        <w:rPr>
          <w:color w:val="000000" w:themeColor="text1"/>
        </w:rPr>
        <w:t>.</w:t>
      </w:r>
      <w:r w:rsidR="008E0F4B" w:rsidRPr="00F34093">
        <w:rPr>
          <w:color w:val="000000" w:themeColor="text1"/>
        </w:rPr>
        <w:t xml:space="preserve"> Если обнаружено застревание в локальном минимуме, то применяются стратегии диверсификации (например, пертурбация или рестарт из случайной позиции).</w:t>
      </w:r>
    </w:p>
    <w:p w14:paraId="2A915843" w14:textId="3F4C891C" w:rsidR="00245AA6" w:rsidRPr="00F34093" w:rsidRDefault="00245AA6" w:rsidP="001D7726">
      <w:pPr>
        <w:pStyle w:val="TimesNewRoman14"/>
        <w:numPr>
          <w:ilvl w:val="6"/>
          <w:numId w:val="7"/>
        </w:numPr>
        <w:ind w:left="0" w:firstLine="709"/>
        <w:jc w:val="both"/>
        <w:rPr>
          <w:color w:val="000000" w:themeColor="text1"/>
        </w:rPr>
      </w:pPr>
      <w:r w:rsidRPr="00F34093">
        <w:rPr>
          <w:b/>
          <w:color w:val="000000" w:themeColor="text1"/>
        </w:rPr>
        <w:t>Обновление списка табу</w:t>
      </w:r>
      <w:r w:rsidR="00902262">
        <w:rPr>
          <w:b/>
          <w:color w:val="000000" w:themeColor="text1"/>
        </w:rPr>
        <w:t xml:space="preserve"> </w:t>
      </w:r>
      <w:r w:rsidR="00902262" w:rsidRPr="008C63C5">
        <w:rPr>
          <w:color w:val="000000" w:themeColor="text1"/>
        </w:rPr>
        <w:t>–</w:t>
      </w:r>
      <w:r w:rsidR="00902262">
        <w:rPr>
          <w:color w:val="000000" w:themeColor="text1"/>
        </w:rPr>
        <w:t xml:space="preserve"> з</w:t>
      </w:r>
      <w:r w:rsidRPr="00F34093">
        <w:rPr>
          <w:color w:val="000000" w:themeColor="text1"/>
        </w:rPr>
        <w:t xml:space="preserve">апрещается обратное перемещение элемента на несколько итераций (например, 7-10). Список табу обновляется по принципу </w:t>
      </w:r>
      <w:r w:rsidR="003822FF">
        <w:rPr>
          <w:color w:val="000000" w:themeColor="text1"/>
        </w:rPr>
        <w:t>очереди</w:t>
      </w:r>
      <w:r w:rsidRPr="00F34093">
        <w:rPr>
          <w:color w:val="000000" w:themeColor="text1"/>
        </w:rPr>
        <w:t>.</w:t>
      </w:r>
    </w:p>
    <w:p w14:paraId="3A96BD94" w14:textId="2EFE468A" w:rsidR="00245AA6" w:rsidRPr="00F34093" w:rsidRDefault="00245AA6" w:rsidP="001D7726">
      <w:pPr>
        <w:pStyle w:val="TimesNewRoman14"/>
        <w:numPr>
          <w:ilvl w:val="6"/>
          <w:numId w:val="7"/>
        </w:numPr>
        <w:ind w:left="0" w:firstLine="709"/>
        <w:jc w:val="both"/>
        <w:rPr>
          <w:color w:val="000000" w:themeColor="text1"/>
        </w:rPr>
      </w:pPr>
      <w:r w:rsidRPr="00F34093">
        <w:rPr>
          <w:b/>
          <w:color w:val="000000" w:themeColor="text1"/>
        </w:rPr>
        <w:t>Критерий остановки</w:t>
      </w:r>
      <w:r w:rsidR="003822FF">
        <w:rPr>
          <w:b/>
          <w:color w:val="000000" w:themeColor="text1"/>
        </w:rPr>
        <w:t xml:space="preserve"> </w:t>
      </w:r>
      <w:r w:rsidR="003822FF" w:rsidRPr="008C63C5">
        <w:rPr>
          <w:color w:val="000000" w:themeColor="text1"/>
        </w:rPr>
        <w:t>–</w:t>
      </w:r>
      <w:r w:rsidR="003822FF">
        <w:rPr>
          <w:color w:val="000000" w:themeColor="text1"/>
        </w:rPr>
        <w:t xml:space="preserve"> а</w:t>
      </w:r>
      <w:r w:rsidRPr="00F34093">
        <w:rPr>
          <w:color w:val="000000" w:themeColor="text1"/>
        </w:rPr>
        <w:t>лгоритм завершается при достижении лимита итераций или отсутствии решений.</w:t>
      </w:r>
    </w:p>
    <w:p w14:paraId="34B60637" w14:textId="648C07F8" w:rsidR="00245AA6" w:rsidRPr="00F34093" w:rsidRDefault="00245AA6" w:rsidP="001D7726">
      <w:pPr>
        <w:pStyle w:val="TimesNewRoman14"/>
        <w:ind w:firstLine="709"/>
        <w:jc w:val="both"/>
        <w:rPr>
          <w:color w:val="000000" w:themeColor="text1"/>
        </w:rPr>
      </w:pPr>
      <w:r w:rsidRPr="00F34093">
        <w:rPr>
          <w:color w:val="000000" w:themeColor="text1"/>
        </w:rPr>
        <w:t xml:space="preserve">Самой дорогостоящей по времени является операция генерации окрестности </w:t>
      </w:r>
      <m:oMath>
        <m:r>
          <w:rPr>
            <w:rFonts w:ascii="Cambria Math" w:hAnsi="Cambria Math"/>
            <w:color w:val="000000" w:themeColor="text1"/>
          </w:rPr>
          <m:t>O</m:t>
        </m:r>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n</m:t>
                </m:r>
              </m:e>
              <m:sup>
                <m:r>
                  <w:rPr>
                    <w:rFonts w:ascii="Cambria Math" w:hAnsi="Cambria Math"/>
                    <w:color w:val="000000" w:themeColor="text1"/>
                  </w:rPr>
                  <m:t>2</m:t>
                </m:r>
              </m:sup>
            </m:sSup>
          </m:e>
        </m:d>
      </m:oMath>
      <w:r w:rsidRPr="00F34093">
        <w:rPr>
          <w:color w:val="000000" w:themeColor="text1"/>
        </w:rPr>
        <w:t>. За счёт ограничения на количество итераций общая сложность алгоритма в худшем случае будет ограничена</w:t>
      </w:r>
      <w:r w:rsidR="00246DB0">
        <w:rPr>
          <w:color w:val="000000" w:themeColor="text1"/>
        </w:rPr>
        <w:t>:</w:t>
      </w:r>
    </w:p>
    <w:p w14:paraId="1E167071" w14:textId="351714DD" w:rsidR="00245AA6" w:rsidRPr="00F34093" w:rsidRDefault="00055D67" w:rsidP="000161BF">
      <w:pPr>
        <w:pStyle w:val="TimesNewRoman14"/>
        <w:jc w:val="both"/>
        <w:rPr>
          <w:rFonts w:eastAsiaTheme="minorEastAsia"/>
          <w:color w:val="000000" w:themeColor="text1"/>
        </w:rPr>
      </w:pPr>
      <m:oMathPara>
        <m:oMath>
          <m:eqArr>
            <m:eqArrPr>
              <m:maxDist m:val="1"/>
              <m:ctrlPr>
                <w:rPr>
                  <w:rFonts w:ascii="Cambria Math" w:hAnsi="Cambria Math"/>
                  <w:color w:val="000000" w:themeColor="text1"/>
                </w:rPr>
              </m:ctrlPr>
            </m:eqArrPr>
            <m:e>
              <m:r>
                <w:rPr>
                  <w:rFonts w:ascii="Cambria Math" w:hAnsi="Cambria Math"/>
                  <w:color w:val="000000" w:themeColor="text1"/>
                </w:rPr>
                <m:t>O</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lang w:val="en-US"/>
                        </w:rPr>
                        <m:t>k</m:t>
                      </m:r>
                      <m:r>
                        <m:rPr>
                          <m:sty m:val="p"/>
                        </m:rPr>
                        <w:rPr>
                          <w:rFonts w:ascii="Cambria Math" w:hAnsi="Cambria Math"/>
                          <w:color w:val="000000" w:themeColor="text1"/>
                          <w:lang w:val="en-US"/>
                        </w:rPr>
                        <m:t>∙</m:t>
                      </m:r>
                      <m:r>
                        <w:rPr>
                          <w:rFonts w:ascii="Cambria Math" w:eastAsiaTheme="minorEastAsia" w:hAnsi="Cambria Math"/>
                          <w:color w:val="000000" w:themeColor="text1"/>
                        </w:rPr>
                        <m:t>n</m:t>
                      </m:r>
                    </m:e>
                    <m:sup>
                      <m:r>
                        <m:rPr>
                          <m:sty m:val="p"/>
                        </m:rPr>
                        <w:rPr>
                          <w:rFonts w:ascii="Cambria Math" w:hAnsi="Cambria Math"/>
                          <w:color w:val="000000" w:themeColor="text1"/>
                        </w:rPr>
                        <m:t>2</m:t>
                      </m:r>
                    </m:sup>
                  </m:sSup>
                </m:e>
              </m:d>
              <m:r>
                <m:rPr>
                  <m:sty m:val="p"/>
                </m:rPr>
                <w:rPr>
                  <w:rFonts w:ascii="Cambria Math" w:hAnsi="Cambria Math"/>
                  <w:color w:val="000000" w:themeColor="text1"/>
                </w:rPr>
                <m:t>,</m:t>
              </m:r>
            </m:e>
          </m:eqArr>
        </m:oMath>
      </m:oMathPara>
    </w:p>
    <w:p w14:paraId="00BFCFDD" w14:textId="36844780" w:rsidR="00245AA6" w:rsidRPr="00F34093" w:rsidRDefault="00245AA6" w:rsidP="000161BF">
      <w:pPr>
        <w:pStyle w:val="TimesNewRoman14"/>
        <w:ind w:firstLine="0"/>
        <w:jc w:val="both"/>
        <w:rPr>
          <w:color w:val="000000" w:themeColor="text1"/>
        </w:rPr>
      </w:pPr>
      <w:r w:rsidRPr="00F34093">
        <w:rPr>
          <w:color w:val="000000" w:themeColor="text1"/>
        </w:rPr>
        <w:t xml:space="preserve">где </w:t>
      </w:r>
      <m:oMath>
        <m:r>
          <w:rPr>
            <w:rFonts w:ascii="Cambria Math" w:hAnsi="Cambria Math"/>
            <w:color w:val="000000" w:themeColor="text1"/>
            <w:lang w:val="en-US"/>
          </w:rPr>
          <m:t>k</m:t>
        </m:r>
      </m:oMath>
      <w:r w:rsidRPr="00F34093">
        <w:rPr>
          <w:color w:val="000000" w:themeColor="text1"/>
        </w:rPr>
        <w:t xml:space="preserve"> — </w:t>
      </w:r>
      <w:r w:rsidR="008E0F4B" w:rsidRPr="00F34093">
        <w:rPr>
          <w:color w:val="000000" w:themeColor="text1"/>
        </w:rPr>
        <w:t>максимальное число итераций.</w:t>
      </w:r>
    </w:p>
    <w:p w14:paraId="0BB7C7CE" w14:textId="2C4BEB11" w:rsidR="008E0F4B" w:rsidRPr="00F34093" w:rsidRDefault="008E0F4B" w:rsidP="001D7726">
      <w:pPr>
        <w:pStyle w:val="TimesNewRoman14"/>
        <w:ind w:firstLine="709"/>
        <w:jc w:val="both"/>
        <w:rPr>
          <w:color w:val="000000" w:themeColor="text1"/>
        </w:rPr>
      </w:pPr>
      <w:r w:rsidRPr="00F34093">
        <w:rPr>
          <w:color w:val="000000" w:themeColor="text1"/>
        </w:rPr>
        <w:t xml:space="preserve">Табу-поиск демонстрирует высокую эффективность в решении LOP, особенно для больших матриц, благодаря способности избегать застревания в локальных оптимумах. Однако его производительность сильно зависит от настройки параметров (длины списка табу, стратегии диверсификации). В сравнении с локальным поиском, TS требует больше вычислений, но обеспечивает лучшее качество решений, что делает его предпочтительным выбором для сложных экземпляров LOP. Для дальнейшего ускорения можно комбинировать TS с другими </w:t>
      </w:r>
      <w:proofErr w:type="spellStart"/>
      <w:r w:rsidRPr="00F34093">
        <w:rPr>
          <w:color w:val="000000" w:themeColor="text1"/>
        </w:rPr>
        <w:t>метаэвристиками</w:t>
      </w:r>
      <w:proofErr w:type="spellEnd"/>
      <w:r w:rsidRPr="00F34093">
        <w:rPr>
          <w:color w:val="000000" w:themeColor="text1"/>
        </w:rPr>
        <w:t xml:space="preserve"> (например, реактивным поиском).</w:t>
      </w:r>
    </w:p>
    <w:p w14:paraId="243DA135" w14:textId="66C59388" w:rsidR="008848DE" w:rsidRPr="00F34093" w:rsidRDefault="008848DE" w:rsidP="001D7726">
      <w:pPr>
        <w:pStyle w:val="subheader"/>
        <w:numPr>
          <w:ilvl w:val="1"/>
          <w:numId w:val="1"/>
        </w:numPr>
        <w:spacing w:before="0" w:line="360" w:lineRule="auto"/>
        <w:ind w:left="0" w:firstLine="709"/>
        <w:jc w:val="both"/>
        <w:outlineLvl w:val="2"/>
        <w:rPr>
          <w:color w:val="000000" w:themeColor="text1"/>
          <w:lang w:val="ru-RU"/>
        </w:rPr>
      </w:pPr>
      <w:bookmarkStart w:id="55" w:name="_Toc199949274"/>
      <w:bookmarkStart w:id="56" w:name="_Toc200124286"/>
      <w:r w:rsidRPr="00F34093">
        <w:rPr>
          <w:color w:val="000000" w:themeColor="text1"/>
          <w:lang w:val="ru-RU"/>
        </w:rPr>
        <w:t xml:space="preserve">Алгоритм </w:t>
      </w:r>
      <w:proofErr w:type="spellStart"/>
      <w:r w:rsidRPr="00F34093">
        <w:rPr>
          <w:color w:val="000000" w:themeColor="text1"/>
        </w:rPr>
        <w:t>поиска</w:t>
      </w:r>
      <w:proofErr w:type="spellEnd"/>
      <w:r w:rsidRPr="00F34093">
        <w:rPr>
          <w:color w:val="000000" w:themeColor="text1"/>
          <w:lang w:val="ru-RU"/>
        </w:rPr>
        <w:t xml:space="preserve"> с рассеиванием</w:t>
      </w:r>
      <w:bookmarkEnd w:id="55"/>
      <w:bookmarkEnd w:id="56"/>
    </w:p>
    <w:p w14:paraId="1B101EEE" w14:textId="380C4E89" w:rsidR="00C94DC7" w:rsidRPr="00F34093" w:rsidRDefault="001F2127" w:rsidP="001D7726">
      <w:pPr>
        <w:pStyle w:val="TimesNewRoman14"/>
        <w:ind w:firstLine="709"/>
        <w:jc w:val="both"/>
        <w:rPr>
          <w:color w:val="000000" w:themeColor="text1"/>
        </w:rPr>
      </w:pPr>
      <w:proofErr w:type="spellStart"/>
      <w:r w:rsidRPr="00F34093">
        <w:rPr>
          <w:color w:val="000000" w:themeColor="text1"/>
        </w:rPr>
        <w:t>Scatter</w:t>
      </w:r>
      <w:proofErr w:type="spellEnd"/>
      <w:r w:rsidRPr="00F34093">
        <w:rPr>
          <w:color w:val="000000" w:themeColor="text1"/>
        </w:rPr>
        <w:t xml:space="preserve"> </w:t>
      </w:r>
      <w:r w:rsidR="004C26B0" w:rsidRPr="00F34093">
        <w:rPr>
          <w:color w:val="000000" w:themeColor="text1"/>
          <w:lang w:val="en-US"/>
        </w:rPr>
        <w:t>s</w:t>
      </w:r>
      <w:proofErr w:type="spellStart"/>
      <w:r w:rsidRPr="00F34093">
        <w:rPr>
          <w:color w:val="000000" w:themeColor="text1"/>
        </w:rPr>
        <w:t>earch</w:t>
      </w:r>
      <w:proofErr w:type="spellEnd"/>
      <w:r w:rsidRPr="00F34093">
        <w:rPr>
          <w:color w:val="000000" w:themeColor="text1"/>
        </w:rPr>
        <w:t xml:space="preserve"> (SS) — это популяционная </w:t>
      </w:r>
      <w:proofErr w:type="spellStart"/>
      <w:r w:rsidRPr="00F34093">
        <w:rPr>
          <w:color w:val="000000" w:themeColor="text1"/>
        </w:rPr>
        <w:t>метаэвристика</w:t>
      </w:r>
      <w:proofErr w:type="spellEnd"/>
      <w:r w:rsidRPr="00F34093">
        <w:rPr>
          <w:color w:val="000000" w:themeColor="text1"/>
        </w:rPr>
        <w:t>, которая комбинирует решения из элитного множества для генерации новых перспективных кандидатов</w:t>
      </w:r>
      <w:r w:rsidR="00390B38" w:rsidRPr="00390B38">
        <w:rPr>
          <w:color w:val="000000" w:themeColor="text1"/>
        </w:rPr>
        <w:t xml:space="preserve"> [2</w:t>
      </w:r>
      <w:r w:rsidR="006547B6" w:rsidRPr="006547B6">
        <w:rPr>
          <w:color w:val="000000" w:themeColor="text1"/>
        </w:rPr>
        <w:t>0</w:t>
      </w:r>
      <w:r w:rsidR="00390B38" w:rsidRPr="00390B38">
        <w:rPr>
          <w:color w:val="000000" w:themeColor="text1"/>
        </w:rPr>
        <w:t>]</w:t>
      </w:r>
      <w:r w:rsidRPr="00F34093">
        <w:rPr>
          <w:color w:val="000000" w:themeColor="text1"/>
        </w:rPr>
        <w:t xml:space="preserve">. В </w:t>
      </w:r>
      <w:r w:rsidR="004C26B0" w:rsidRPr="00F34093">
        <w:rPr>
          <w:color w:val="000000" w:themeColor="text1"/>
          <w:lang w:val="en-US"/>
        </w:rPr>
        <w:t>LOP</w:t>
      </w:r>
      <w:r w:rsidR="004C26B0" w:rsidRPr="00F34093">
        <w:rPr>
          <w:color w:val="000000" w:themeColor="text1"/>
        </w:rPr>
        <w:t xml:space="preserve"> </w:t>
      </w:r>
      <w:r w:rsidRPr="00F34093">
        <w:rPr>
          <w:color w:val="000000" w:themeColor="text1"/>
        </w:rPr>
        <w:t xml:space="preserve">SS эффективен благодаря способности сохранять разнообразие решений и комбинировать их лучшие фрагменты. В отличие от генетических алгоритмов, SS использует детерминированные методы выбора и </w:t>
      </w:r>
      <w:r w:rsidRPr="00F34093">
        <w:rPr>
          <w:color w:val="000000" w:themeColor="text1"/>
        </w:rPr>
        <w:lastRenderedPageBreak/>
        <w:t>комбинирования решений, что делает его менее зависимым от случайности и более стабильным для задач с выраженной структурой, такой как LOP.</w:t>
      </w:r>
    </w:p>
    <w:p w14:paraId="2787D1DE" w14:textId="293E4240" w:rsidR="001F2127" w:rsidRPr="00F34093" w:rsidRDefault="001F2127" w:rsidP="001D7726">
      <w:pPr>
        <w:pStyle w:val="TimesNewRoman14"/>
        <w:ind w:firstLine="709"/>
        <w:jc w:val="both"/>
        <w:rPr>
          <w:color w:val="000000" w:themeColor="text1"/>
        </w:rPr>
      </w:pPr>
      <w:r w:rsidRPr="00F34093">
        <w:rPr>
          <w:color w:val="000000" w:themeColor="text1"/>
        </w:rPr>
        <w:t>Шаги алгоритма:</w:t>
      </w:r>
    </w:p>
    <w:p w14:paraId="54804746" w14:textId="14C72899" w:rsidR="001F2127" w:rsidRPr="00F34093" w:rsidRDefault="001F2127" w:rsidP="001D7726">
      <w:pPr>
        <w:pStyle w:val="TimesNewRoman14"/>
        <w:numPr>
          <w:ilvl w:val="6"/>
          <w:numId w:val="5"/>
        </w:numPr>
        <w:ind w:left="0" w:firstLine="709"/>
        <w:jc w:val="both"/>
        <w:rPr>
          <w:color w:val="000000" w:themeColor="text1"/>
        </w:rPr>
      </w:pPr>
      <w:r w:rsidRPr="00F34093">
        <w:rPr>
          <w:b/>
          <w:color w:val="000000" w:themeColor="text1"/>
        </w:rPr>
        <w:t>Инициализация популяции</w:t>
      </w:r>
      <w:r w:rsidR="000161BF">
        <w:rPr>
          <w:b/>
          <w:color w:val="000000" w:themeColor="text1"/>
        </w:rPr>
        <w:t xml:space="preserve"> </w:t>
      </w:r>
      <w:r w:rsidR="000161BF" w:rsidRPr="008C63C5">
        <w:rPr>
          <w:color w:val="000000" w:themeColor="text1"/>
        </w:rPr>
        <w:t>–</w:t>
      </w:r>
      <w:r w:rsidR="000161BF">
        <w:rPr>
          <w:color w:val="000000" w:themeColor="text1"/>
        </w:rPr>
        <w:t xml:space="preserve"> г</w:t>
      </w:r>
      <w:r w:rsidRPr="00F34093">
        <w:rPr>
          <w:color w:val="000000" w:themeColor="text1"/>
        </w:rPr>
        <w:t xml:space="preserve">енерация начального множества решений для включения их в популяцию </w:t>
      </w:r>
      <m:oMath>
        <m:r>
          <w:rPr>
            <w:rFonts w:ascii="Cambria Math" w:hAnsi="Cambria Math"/>
            <w:color w:val="000000" w:themeColor="text1"/>
          </w:rPr>
          <m:t>P</m:t>
        </m:r>
      </m:oMath>
      <w:r w:rsidRPr="00F34093">
        <w:rPr>
          <w:rFonts w:eastAsiaTheme="minorEastAsia"/>
          <w:color w:val="000000" w:themeColor="text1"/>
        </w:rPr>
        <w:t>. Размер популяции обычно небольшой (5-20 решений).</w:t>
      </w:r>
    </w:p>
    <w:p w14:paraId="28279169" w14:textId="76DF80AA" w:rsidR="001F2127" w:rsidRPr="00F34093" w:rsidRDefault="00F41427" w:rsidP="001D7726">
      <w:pPr>
        <w:pStyle w:val="TimesNewRoman14"/>
        <w:numPr>
          <w:ilvl w:val="6"/>
          <w:numId w:val="5"/>
        </w:numPr>
        <w:ind w:left="0" w:firstLine="709"/>
        <w:jc w:val="both"/>
        <w:rPr>
          <w:color w:val="000000" w:themeColor="text1"/>
        </w:rPr>
      </w:pPr>
      <w:r w:rsidRPr="00F34093">
        <w:rPr>
          <w:b/>
          <w:color w:val="000000" w:themeColor="text1"/>
        </w:rPr>
        <w:t>Улучшение решений</w:t>
      </w:r>
      <w:r w:rsidR="00692C69">
        <w:rPr>
          <w:b/>
          <w:color w:val="000000" w:themeColor="text1"/>
        </w:rPr>
        <w:t xml:space="preserve"> </w:t>
      </w:r>
      <w:r w:rsidR="00692C69" w:rsidRPr="008C63C5">
        <w:rPr>
          <w:color w:val="000000" w:themeColor="text1"/>
        </w:rPr>
        <w:t>–</w:t>
      </w:r>
      <w:r w:rsidR="00692C69">
        <w:rPr>
          <w:color w:val="000000" w:themeColor="text1"/>
        </w:rPr>
        <w:t xml:space="preserve"> к</w:t>
      </w:r>
      <w:r w:rsidRPr="00F34093">
        <w:rPr>
          <w:color w:val="000000" w:themeColor="text1"/>
        </w:rPr>
        <w:t xml:space="preserve">аждое решение из популяции локально оптимизируется (например, алгоритмом локального поиска). Как итог, имеется набор элитных решений </w:t>
      </w:r>
      <m:oMath>
        <m:r>
          <w:rPr>
            <w:rFonts w:ascii="Cambria Math" w:hAnsi="Cambria Math"/>
            <w:color w:val="000000" w:themeColor="text1"/>
          </w:rPr>
          <m:t>E</m:t>
        </m:r>
      </m:oMath>
      <w:r w:rsidRPr="00F34093">
        <w:rPr>
          <w:rFonts w:eastAsiaTheme="minorEastAsia"/>
          <w:color w:val="000000" w:themeColor="text1"/>
        </w:rPr>
        <w:t>.</w:t>
      </w:r>
    </w:p>
    <w:p w14:paraId="4F501EAA" w14:textId="5668927B" w:rsidR="00F41427" w:rsidRPr="00F34093" w:rsidRDefault="00F41427" w:rsidP="001D7726">
      <w:pPr>
        <w:pStyle w:val="TimesNewRoman14"/>
        <w:numPr>
          <w:ilvl w:val="6"/>
          <w:numId w:val="5"/>
        </w:numPr>
        <w:ind w:left="0" w:firstLine="709"/>
        <w:jc w:val="both"/>
        <w:rPr>
          <w:color w:val="000000" w:themeColor="text1"/>
        </w:rPr>
      </w:pPr>
      <w:r w:rsidRPr="00F34093">
        <w:rPr>
          <w:b/>
          <w:color w:val="000000" w:themeColor="text1"/>
        </w:rPr>
        <w:t xml:space="preserve">Построение </w:t>
      </w:r>
      <w:r w:rsidRPr="00F34093">
        <w:rPr>
          <w:b/>
          <w:color w:val="000000" w:themeColor="text1"/>
          <w:lang w:val="en-US"/>
        </w:rPr>
        <w:t>Reference</w:t>
      </w:r>
      <w:r w:rsidRPr="00F34093">
        <w:rPr>
          <w:b/>
          <w:color w:val="000000" w:themeColor="text1"/>
        </w:rPr>
        <w:t xml:space="preserve"> </w:t>
      </w:r>
      <w:r w:rsidRPr="00F34093">
        <w:rPr>
          <w:b/>
          <w:color w:val="000000" w:themeColor="text1"/>
          <w:lang w:val="en-US"/>
        </w:rPr>
        <w:t>Set</w:t>
      </w:r>
      <w:r w:rsidRPr="00F34093">
        <w:rPr>
          <w:b/>
          <w:color w:val="000000" w:themeColor="text1"/>
        </w:rPr>
        <w:t xml:space="preserve"> (</w:t>
      </w:r>
      <w:r w:rsidRPr="00F34093">
        <w:rPr>
          <w:b/>
          <w:color w:val="000000" w:themeColor="text1"/>
          <w:lang w:val="en-US"/>
        </w:rPr>
        <w:t>RS</w:t>
      </w:r>
      <w:r w:rsidRPr="00F34093">
        <w:rPr>
          <w:b/>
          <w:color w:val="000000" w:themeColor="text1"/>
        </w:rPr>
        <w:t>)</w:t>
      </w:r>
      <w:r w:rsidR="00B10903">
        <w:rPr>
          <w:color w:val="000000" w:themeColor="text1"/>
        </w:rPr>
        <w:t xml:space="preserve"> </w:t>
      </w:r>
      <w:r w:rsidR="00B10903" w:rsidRPr="008C63C5">
        <w:rPr>
          <w:color w:val="000000" w:themeColor="text1"/>
        </w:rPr>
        <w:t>–</w:t>
      </w:r>
      <w:r w:rsidR="00B10903">
        <w:rPr>
          <w:color w:val="000000" w:themeColor="text1"/>
        </w:rPr>
        <w:t xml:space="preserve"> в</w:t>
      </w:r>
      <w:r w:rsidRPr="00F34093">
        <w:rPr>
          <w:color w:val="000000" w:themeColor="text1"/>
        </w:rPr>
        <w:t xml:space="preserve">ыбор </w:t>
      </w:r>
      <m:oMath>
        <m:r>
          <w:rPr>
            <w:rFonts w:ascii="Cambria Math" w:hAnsi="Cambria Math"/>
            <w:color w:val="000000" w:themeColor="text1"/>
            <w:lang w:val="en-US"/>
          </w:rPr>
          <m:t>b</m:t>
        </m:r>
      </m:oMath>
      <w:r w:rsidRPr="00F34093">
        <w:rPr>
          <w:color w:val="000000" w:themeColor="text1"/>
        </w:rPr>
        <w:t xml:space="preserve"> лучших по целевой функции решений из </w:t>
      </w:r>
      <m:oMath>
        <m:r>
          <w:rPr>
            <w:rFonts w:ascii="Cambria Math" w:hAnsi="Cambria Math"/>
            <w:color w:val="000000" w:themeColor="text1"/>
          </w:rPr>
          <m:t>E</m:t>
        </m:r>
      </m:oMath>
      <w:r w:rsidRPr="00F34093">
        <w:rPr>
          <w:color w:val="000000" w:themeColor="text1"/>
        </w:rPr>
        <w:t xml:space="preserve"> для включения в </w:t>
      </w:r>
      <w:r w:rsidRPr="00F34093">
        <w:rPr>
          <w:color w:val="000000" w:themeColor="text1"/>
          <w:lang w:val="en-US"/>
        </w:rPr>
        <w:t>RS</w:t>
      </w:r>
      <w:r w:rsidRPr="00F34093">
        <w:rPr>
          <w:color w:val="000000" w:themeColor="text1"/>
        </w:rPr>
        <w:t xml:space="preserve">. Добавление </w:t>
      </w:r>
      <m:oMath>
        <m:r>
          <w:rPr>
            <w:rFonts w:ascii="Cambria Math" w:hAnsi="Cambria Math"/>
            <w:color w:val="000000" w:themeColor="text1"/>
          </w:rPr>
          <m:t>d</m:t>
        </m:r>
      </m:oMath>
      <w:r w:rsidRPr="00F34093">
        <w:rPr>
          <w:color w:val="000000" w:themeColor="text1"/>
        </w:rPr>
        <w:t xml:space="preserve"> разнообразных решений (например, с максимальным расстоянием до других) в </w:t>
      </w:r>
      <w:r w:rsidRPr="00F34093">
        <w:rPr>
          <w:color w:val="000000" w:themeColor="text1"/>
          <w:lang w:val="en-US"/>
        </w:rPr>
        <w:t>RS</w:t>
      </w:r>
      <w:r w:rsidRPr="00F34093">
        <w:rPr>
          <w:color w:val="000000" w:themeColor="text1"/>
        </w:rPr>
        <w:t>.</w:t>
      </w:r>
    </w:p>
    <w:p w14:paraId="5216B928" w14:textId="01F25F6E" w:rsidR="00F41427" w:rsidRPr="00F34093" w:rsidRDefault="00F41427" w:rsidP="001D7726">
      <w:pPr>
        <w:pStyle w:val="TimesNewRoman14"/>
        <w:numPr>
          <w:ilvl w:val="6"/>
          <w:numId w:val="5"/>
        </w:numPr>
        <w:ind w:left="0" w:firstLine="709"/>
        <w:jc w:val="both"/>
        <w:rPr>
          <w:color w:val="000000" w:themeColor="text1"/>
        </w:rPr>
      </w:pPr>
      <w:r w:rsidRPr="00F34093">
        <w:rPr>
          <w:b/>
          <w:color w:val="000000" w:themeColor="text1"/>
        </w:rPr>
        <w:t>Генерация новых решений (</w:t>
      </w:r>
      <w:r w:rsidRPr="00F34093">
        <w:rPr>
          <w:b/>
          <w:color w:val="000000" w:themeColor="text1"/>
          <w:lang w:val="en-US"/>
        </w:rPr>
        <w:t>Subset</w:t>
      </w:r>
      <w:r w:rsidRPr="00F34093">
        <w:rPr>
          <w:b/>
          <w:color w:val="000000" w:themeColor="text1"/>
        </w:rPr>
        <w:t xml:space="preserve"> </w:t>
      </w:r>
      <w:r w:rsidRPr="00F34093">
        <w:rPr>
          <w:b/>
          <w:color w:val="000000" w:themeColor="text1"/>
          <w:lang w:val="en-US"/>
        </w:rPr>
        <w:t>Generation</w:t>
      </w:r>
      <w:r w:rsidRPr="00F34093">
        <w:rPr>
          <w:b/>
          <w:color w:val="000000" w:themeColor="text1"/>
        </w:rPr>
        <w:t>)</w:t>
      </w:r>
      <w:r w:rsidR="00B10903">
        <w:rPr>
          <w:b/>
          <w:color w:val="000000" w:themeColor="text1"/>
        </w:rPr>
        <w:t xml:space="preserve"> </w:t>
      </w:r>
      <w:r w:rsidR="00B10903" w:rsidRPr="008C63C5">
        <w:rPr>
          <w:color w:val="000000" w:themeColor="text1"/>
        </w:rPr>
        <w:t>–</w:t>
      </w:r>
      <w:r w:rsidR="00B10903">
        <w:rPr>
          <w:color w:val="000000" w:themeColor="text1"/>
        </w:rPr>
        <w:t xml:space="preserve"> к</w:t>
      </w:r>
      <w:r w:rsidRPr="00F34093">
        <w:rPr>
          <w:color w:val="000000" w:themeColor="text1"/>
        </w:rPr>
        <w:t xml:space="preserve">омбинирование новых решений из пар в </w:t>
      </w:r>
      <w:r w:rsidRPr="00F34093">
        <w:rPr>
          <w:color w:val="000000" w:themeColor="text1"/>
          <w:lang w:val="en-US"/>
        </w:rPr>
        <w:t>RS</w:t>
      </w:r>
      <w:r w:rsidRPr="00F34093">
        <w:rPr>
          <w:color w:val="000000" w:themeColor="text1"/>
        </w:rPr>
        <w:t xml:space="preserve"> с помощью операторов линейной комбинации, плавной трансформации решений и других.</w:t>
      </w:r>
    </w:p>
    <w:p w14:paraId="53F3AFAA" w14:textId="0B112CA9" w:rsidR="00F41427" w:rsidRPr="00F34093" w:rsidRDefault="00F41427" w:rsidP="001D7726">
      <w:pPr>
        <w:pStyle w:val="TimesNewRoman14"/>
        <w:numPr>
          <w:ilvl w:val="6"/>
          <w:numId w:val="5"/>
        </w:numPr>
        <w:ind w:left="0" w:firstLine="709"/>
        <w:jc w:val="both"/>
        <w:rPr>
          <w:color w:val="000000" w:themeColor="text1"/>
        </w:rPr>
      </w:pPr>
      <w:r w:rsidRPr="00F34093">
        <w:rPr>
          <w:b/>
          <w:color w:val="000000" w:themeColor="text1"/>
        </w:rPr>
        <w:t>Улучшение новых решений</w:t>
      </w:r>
      <w:r w:rsidR="00B83723">
        <w:rPr>
          <w:b/>
          <w:color w:val="000000" w:themeColor="text1"/>
        </w:rPr>
        <w:t xml:space="preserve"> </w:t>
      </w:r>
      <w:r w:rsidR="00B83723" w:rsidRPr="008C63C5">
        <w:rPr>
          <w:color w:val="000000" w:themeColor="text1"/>
        </w:rPr>
        <w:t>–</w:t>
      </w:r>
      <w:r w:rsidR="00B83723">
        <w:rPr>
          <w:color w:val="000000" w:themeColor="text1"/>
        </w:rPr>
        <w:t xml:space="preserve"> п</w:t>
      </w:r>
      <w:r w:rsidRPr="00F34093">
        <w:rPr>
          <w:color w:val="000000" w:themeColor="text1"/>
        </w:rPr>
        <w:t>рименение локального поиска к сгенерированным решениям.</w:t>
      </w:r>
    </w:p>
    <w:p w14:paraId="4DD25120" w14:textId="68A94115" w:rsidR="00F41427" w:rsidRPr="00F34093" w:rsidRDefault="00F41427" w:rsidP="001D7726">
      <w:pPr>
        <w:pStyle w:val="TimesNewRoman14"/>
        <w:numPr>
          <w:ilvl w:val="6"/>
          <w:numId w:val="5"/>
        </w:numPr>
        <w:ind w:left="0" w:firstLine="709"/>
        <w:jc w:val="both"/>
        <w:rPr>
          <w:color w:val="000000" w:themeColor="text1"/>
        </w:rPr>
      </w:pPr>
      <w:r w:rsidRPr="00F34093">
        <w:rPr>
          <w:b/>
          <w:color w:val="000000" w:themeColor="text1"/>
        </w:rPr>
        <w:t xml:space="preserve">Обновление </w:t>
      </w:r>
      <w:r w:rsidRPr="00F34093">
        <w:rPr>
          <w:b/>
          <w:color w:val="000000" w:themeColor="text1"/>
          <w:lang w:val="en-US"/>
        </w:rPr>
        <w:t>Reference</w:t>
      </w:r>
      <w:r w:rsidRPr="00F34093">
        <w:rPr>
          <w:b/>
          <w:color w:val="000000" w:themeColor="text1"/>
        </w:rPr>
        <w:t xml:space="preserve"> </w:t>
      </w:r>
      <w:r w:rsidRPr="00F34093">
        <w:rPr>
          <w:b/>
          <w:color w:val="000000" w:themeColor="text1"/>
          <w:lang w:val="en-US"/>
        </w:rPr>
        <w:t>Set</w:t>
      </w:r>
      <w:r w:rsidR="007010D8">
        <w:rPr>
          <w:b/>
          <w:color w:val="000000" w:themeColor="text1"/>
        </w:rPr>
        <w:t xml:space="preserve"> </w:t>
      </w:r>
      <w:r w:rsidR="007010D8" w:rsidRPr="008C63C5">
        <w:rPr>
          <w:color w:val="000000" w:themeColor="text1"/>
        </w:rPr>
        <w:t>–</w:t>
      </w:r>
      <w:r w:rsidR="007010D8">
        <w:rPr>
          <w:color w:val="000000" w:themeColor="text1"/>
        </w:rPr>
        <w:t xml:space="preserve"> з</w:t>
      </w:r>
      <w:r w:rsidRPr="00F34093">
        <w:rPr>
          <w:color w:val="000000" w:themeColor="text1"/>
        </w:rPr>
        <w:t xml:space="preserve">амена худших решений в </w:t>
      </w:r>
      <w:r w:rsidRPr="00F34093">
        <w:rPr>
          <w:color w:val="000000" w:themeColor="text1"/>
          <w:lang w:val="en-US"/>
        </w:rPr>
        <w:t>RS</w:t>
      </w:r>
      <w:r w:rsidRPr="00F34093">
        <w:rPr>
          <w:color w:val="000000" w:themeColor="text1"/>
        </w:rPr>
        <w:t xml:space="preserve"> на новые улучшенные кандидаты. Критерием может выступать, как целевая функция или разнообразие (функция Хэмминга), так и их взвешенная сумма с динамически меняющимися весами.</w:t>
      </w:r>
    </w:p>
    <w:p w14:paraId="1985444D" w14:textId="5536718F" w:rsidR="00B97CBC" w:rsidRPr="00F34093" w:rsidRDefault="00B97CBC" w:rsidP="001D7726">
      <w:pPr>
        <w:pStyle w:val="TimesNewRoman14"/>
        <w:numPr>
          <w:ilvl w:val="6"/>
          <w:numId w:val="5"/>
        </w:numPr>
        <w:ind w:left="0" w:firstLine="709"/>
        <w:jc w:val="both"/>
        <w:rPr>
          <w:color w:val="000000" w:themeColor="text1"/>
        </w:rPr>
      </w:pPr>
      <w:r w:rsidRPr="00F34093">
        <w:rPr>
          <w:b/>
          <w:color w:val="000000" w:themeColor="text1"/>
        </w:rPr>
        <w:t>Критерий остановки</w:t>
      </w:r>
      <w:r w:rsidR="003C6554">
        <w:rPr>
          <w:color w:val="000000" w:themeColor="text1"/>
        </w:rPr>
        <w:t xml:space="preserve"> </w:t>
      </w:r>
      <w:r w:rsidR="003C6554" w:rsidRPr="008C63C5">
        <w:rPr>
          <w:color w:val="000000" w:themeColor="text1"/>
        </w:rPr>
        <w:t>–</w:t>
      </w:r>
      <w:r w:rsidR="003C6554">
        <w:rPr>
          <w:color w:val="000000" w:themeColor="text1"/>
        </w:rPr>
        <w:t xml:space="preserve"> д</w:t>
      </w:r>
      <w:r w:rsidRPr="00F34093">
        <w:rPr>
          <w:color w:val="000000" w:themeColor="text1"/>
        </w:rPr>
        <w:t>остигнуто максимальное число итераций без улучшений или достигнут лимит времени.</w:t>
      </w:r>
    </w:p>
    <w:p w14:paraId="0AE77989" w14:textId="4F496418" w:rsidR="00B97CBC" w:rsidRPr="00F34093" w:rsidRDefault="00B97CBC" w:rsidP="001D7726">
      <w:pPr>
        <w:pStyle w:val="TimesNewRoman14"/>
        <w:ind w:firstLine="709"/>
        <w:jc w:val="both"/>
        <w:rPr>
          <w:color w:val="000000" w:themeColor="text1"/>
        </w:rPr>
      </w:pPr>
      <w:r w:rsidRPr="00F34093">
        <w:rPr>
          <w:color w:val="000000" w:themeColor="text1"/>
        </w:rPr>
        <w:t>S</w:t>
      </w:r>
      <w:r w:rsidR="003C6554">
        <w:rPr>
          <w:color w:val="000000" w:themeColor="text1"/>
          <w:lang w:val="en-US"/>
        </w:rPr>
        <w:t>S</w:t>
      </w:r>
      <w:r w:rsidRPr="00F34093">
        <w:rPr>
          <w:color w:val="000000" w:themeColor="text1"/>
        </w:rPr>
        <w:t xml:space="preserve"> демонстрирует высокую эффективность для LOP, особенно в случаях, где важно сочетание интенсификации (глубокий поиск вокруг элитных решений) и диверсификации (за счёт включения разнообразных кандидатов). Его сила — в способности систематически комбинировать решения, а не полагаться на случайные мутации. Однако алгоритм требует тщательной настройки</w:t>
      </w:r>
    </w:p>
    <w:p w14:paraId="339D05FF" w14:textId="6F5CD845" w:rsidR="00C94DC7" w:rsidRPr="00F34093" w:rsidRDefault="00C94DC7" w:rsidP="001D7726">
      <w:pPr>
        <w:pStyle w:val="subheader"/>
        <w:numPr>
          <w:ilvl w:val="1"/>
          <w:numId w:val="1"/>
        </w:numPr>
        <w:spacing w:before="0" w:line="360" w:lineRule="auto"/>
        <w:ind w:left="0" w:firstLine="709"/>
        <w:jc w:val="both"/>
        <w:outlineLvl w:val="2"/>
        <w:rPr>
          <w:color w:val="000000" w:themeColor="text1"/>
          <w:lang w:val="ru-RU"/>
        </w:rPr>
      </w:pPr>
      <w:bookmarkStart w:id="57" w:name="_Toc199949275"/>
      <w:bookmarkStart w:id="58" w:name="_Toc200124287"/>
      <w:r w:rsidRPr="00F34093">
        <w:rPr>
          <w:color w:val="000000" w:themeColor="text1"/>
          <w:lang w:val="ru-RU"/>
        </w:rPr>
        <w:lastRenderedPageBreak/>
        <w:t>Итеративный локальный поиск</w:t>
      </w:r>
      <w:bookmarkEnd w:id="57"/>
      <w:bookmarkEnd w:id="58"/>
    </w:p>
    <w:p w14:paraId="14A40492" w14:textId="38E8325A" w:rsidR="00C94DC7" w:rsidRPr="00F34093" w:rsidRDefault="00B97CBC" w:rsidP="001D7726">
      <w:pPr>
        <w:pStyle w:val="TimesNewRoman14"/>
        <w:ind w:firstLine="709"/>
        <w:jc w:val="both"/>
        <w:rPr>
          <w:color w:val="000000" w:themeColor="text1"/>
        </w:rPr>
      </w:pPr>
      <w:r w:rsidRPr="00F34093">
        <w:rPr>
          <w:color w:val="000000" w:themeColor="text1"/>
        </w:rPr>
        <w:t>Итеративный локальный поиск (</w:t>
      </w:r>
      <w:proofErr w:type="spellStart"/>
      <w:r w:rsidRPr="00F34093">
        <w:rPr>
          <w:color w:val="000000" w:themeColor="text1"/>
        </w:rPr>
        <w:t>Iterated</w:t>
      </w:r>
      <w:proofErr w:type="spellEnd"/>
      <w:r w:rsidRPr="00F34093">
        <w:rPr>
          <w:color w:val="000000" w:themeColor="text1"/>
        </w:rPr>
        <w:t xml:space="preserve"> Local Search, ILS) </w:t>
      </w:r>
      <w:r w:rsidR="00314071" w:rsidRPr="008C63C5">
        <w:rPr>
          <w:color w:val="000000" w:themeColor="text1"/>
        </w:rPr>
        <w:t>–</w:t>
      </w:r>
      <w:r w:rsidRPr="00F34093">
        <w:rPr>
          <w:color w:val="000000" w:themeColor="text1"/>
        </w:rPr>
        <w:t xml:space="preserve"> это </w:t>
      </w:r>
      <w:proofErr w:type="spellStart"/>
      <w:r w:rsidRPr="00F34093">
        <w:rPr>
          <w:color w:val="000000" w:themeColor="text1"/>
        </w:rPr>
        <w:t>метаэвристика</w:t>
      </w:r>
      <w:proofErr w:type="spellEnd"/>
      <w:r w:rsidRPr="00F34093">
        <w:rPr>
          <w:color w:val="000000" w:themeColor="text1"/>
        </w:rPr>
        <w:t>, объединяющая локальный поиск с механизмами выхода из локальных оптимумов</w:t>
      </w:r>
      <w:r w:rsidR="00207159" w:rsidRPr="00207159">
        <w:rPr>
          <w:color w:val="000000" w:themeColor="text1"/>
        </w:rPr>
        <w:t xml:space="preserve"> </w:t>
      </w:r>
      <w:r w:rsidR="005529E2" w:rsidRPr="005529E2">
        <w:rPr>
          <w:color w:val="000000" w:themeColor="text1"/>
        </w:rPr>
        <w:t>[18]</w:t>
      </w:r>
      <w:r w:rsidRPr="00F34093">
        <w:rPr>
          <w:color w:val="000000" w:themeColor="text1"/>
        </w:rPr>
        <w:t>. В задаче линейного упорядочивания (LOP) ILS эффективен благодаря чередованию фаз</w:t>
      </w:r>
      <w:r w:rsidR="00207159" w:rsidRPr="00207159">
        <w:rPr>
          <w:color w:val="000000" w:themeColor="text1"/>
        </w:rPr>
        <w:t xml:space="preserve"> </w:t>
      </w:r>
      <w:r w:rsidRPr="00F34093">
        <w:rPr>
          <w:color w:val="000000" w:themeColor="text1"/>
        </w:rPr>
        <w:t>интенсификации</w:t>
      </w:r>
      <w:r w:rsidR="00207159" w:rsidRPr="00207159">
        <w:rPr>
          <w:color w:val="000000" w:themeColor="text1"/>
        </w:rPr>
        <w:t xml:space="preserve"> </w:t>
      </w:r>
      <w:r w:rsidRPr="00F34093">
        <w:rPr>
          <w:color w:val="000000" w:themeColor="text1"/>
        </w:rPr>
        <w:t>(глубокий поиск вокруг текущего решения) и</w:t>
      </w:r>
      <w:r w:rsidR="00207159" w:rsidRPr="00207159">
        <w:rPr>
          <w:color w:val="000000" w:themeColor="text1"/>
        </w:rPr>
        <w:t xml:space="preserve"> </w:t>
      </w:r>
      <w:r w:rsidRPr="00F34093">
        <w:rPr>
          <w:color w:val="000000" w:themeColor="text1"/>
        </w:rPr>
        <w:t>диверсификации</w:t>
      </w:r>
      <w:r w:rsidR="00207159" w:rsidRPr="00207159">
        <w:rPr>
          <w:color w:val="000000" w:themeColor="text1"/>
        </w:rPr>
        <w:t xml:space="preserve"> </w:t>
      </w:r>
      <w:r w:rsidRPr="00F34093">
        <w:rPr>
          <w:color w:val="000000" w:themeColor="text1"/>
        </w:rPr>
        <w:t xml:space="preserve">(возмущение для исследования новых областей). Алгоритм особенно полезен для задач средней и большой размерности, где классический локальный поиск застревает в </w:t>
      </w:r>
      <w:proofErr w:type="spellStart"/>
      <w:r w:rsidRPr="00F34093">
        <w:rPr>
          <w:color w:val="000000" w:themeColor="text1"/>
        </w:rPr>
        <w:t>субоптимальных</w:t>
      </w:r>
      <w:proofErr w:type="spellEnd"/>
      <w:r w:rsidRPr="00F34093">
        <w:rPr>
          <w:color w:val="000000" w:themeColor="text1"/>
        </w:rPr>
        <w:t xml:space="preserve"> решениях</w:t>
      </w:r>
      <w:r w:rsidRPr="00F34093">
        <w:rPr>
          <w:rFonts w:ascii="Segoe UI" w:hAnsi="Segoe UI" w:cs="Segoe UI"/>
          <w:color w:val="000000" w:themeColor="text1"/>
          <w:shd w:val="clear" w:color="auto" w:fill="FFFFFF"/>
        </w:rPr>
        <w:t>.</w:t>
      </w:r>
    </w:p>
    <w:p w14:paraId="52D29E1A" w14:textId="543BE45E" w:rsidR="006E35AF" w:rsidRPr="00F34093" w:rsidRDefault="006E35AF" w:rsidP="001D7726">
      <w:pPr>
        <w:pStyle w:val="TimesNewRoman14"/>
        <w:ind w:firstLine="709"/>
        <w:jc w:val="both"/>
        <w:rPr>
          <w:color w:val="000000" w:themeColor="text1"/>
        </w:rPr>
      </w:pPr>
      <w:r w:rsidRPr="00F34093">
        <w:rPr>
          <w:color w:val="000000" w:themeColor="text1"/>
        </w:rPr>
        <w:t>Шаги алгоритма:</w:t>
      </w:r>
    </w:p>
    <w:p w14:paraId="18B4D047" w14:textId="6610B02E" w:rsidR="006E35AF" w:rsidRPr="00F34093" w:rsidRDefault="006E35AF" w:rsidP="001D7726">
      <w:pPr>
        <w:pStyle w:val="TimesNewRoman14"/>
        <w:numPr>
          <w:ilvl w:val="6"/>
          <w:numId w:val="8"/>
        </w:numPr>
        <w:ind w:left="0" w:firstLine="709"/>
        <w:jc w:val="both"/>
        <w:rPr>
          <w:color w:val="000000" w:themeColor="text1"/>
        </w:rPr>
      </w:pPr>
      <w:r w:rsidRPr="00F34093">
        <w:rPr>
          <w:b/>
          <w:color w:val="000000" w:themeColor="text1"/>
        </w:rPr>
        <w:t>Генерация начального решения</w:t>
      </w:r>
      <w:r w:rsidR="00013717" w:rsidRPr="00013717">
        <w:rPr>
          <w:b/>
          <w:color w:val="000000" w:themeColor="text1"/>
        </w:rPr>
        <w:t xml:space="preserve"> </w:t>
      </w:r>
      <w:r w:rsidR="00013717" w:rsidRPr="008C63C5">
        <w:rPr>
          <w:color w:val="000000" w:themeColor="text1"/>
        </w:rPr>
        <w:t>–</w:t>
      </w:r>
      <w:r w:rsidR="00013717" w:rsidRPr="00013717">
        <w:rPr>
          <w:color w:val="000000" w:themeColor="text1"/>
        </w:rPr>
        <w:t xml:space="preserve"> </w:t>
      </w:r>
      <w:r w:rsidR="00013717">
        <w:rPr>
          <w:color w:val="000000" w:themeColor="text1"/>
          <w:lang w:val="en-US"/>
        </w:rPr>
        <w:t>c</w:t>
      </w:r>
      <w:proofErr w:type="spellStart"/>
      <w:r w:rsidRPr="00F34093">
        <w:rPr>
          <w:color w:val="000000" w:themeColor="text1"/>
        </w:rPr>
        <w:t>оздание</w:t>
      </w:r>
      <w:proofErr w:type="spellEnd"/>
      <w:r w:rsidRPr="00F34093">
        <w:rPr>
          <w:color w:val="000000" w:themeColor="text1"/>
        </w:rPr>
        <w:t xml:space="preserve"> исходной перестановки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0</m:t>
            </m:r>
          </m:sub>
        </m:sSub>
      </m:oMath>
      <w:r w:rsidRPr="00F34093">
        <w:rPr>
          <w:rFonts w:eastAsiaTheme="minorEastAsia"/>
          <w:color w:val="000000" w:themeColor="text1"/>
        </w:rPr>
        <w:t>.</w:t>
      </w:r>
    </w:p>
    <w:p w14:paraId="317FD368" w14:textId="09D6BD75" w:rsidR="006E35AF" w:rsidRPr="00F34093" w:rsidRDefault="006E35AF" w:rsidP="001D7726">
      <w:pPr>
        <w:pStyle w:val="TimesNewRoman14"/>
        <w:numPr>
          <w:ilvl w:val="6"/>
          <w:numId w:val="8"/>
        </w:numPr>
        <w:ind w:left="0" w:firstLine="709"/>
        <w:jc w:val="both"/>
        <w:rPr>
          <w:color w:val="000000" w:themeColor="text1"/>
        </w:rPr>
      </w:pPr>
      <w:r w:rsidRPr="00F34093">
        <w:rPr>
          <w:b/>
          <w:color w:val="000000" w:themeColor="text1"/>
        </w:rPr>
        <w:t>Локальный поиск</w:t>
      </w:r>
      <w:r w:rsidR="00013717" w:rsidRPr="003E272F">
        <w:rPr>
          <w:b/>
          <w:color w:val="000000" w:themeColor="text1"/>
        </w:rPr>
        <w:t xml:space="preserve"> </w:t>
      </w:r>
      <w:r w:rsidR="00013717" w:rsidRPr="008C63C5">
        <w:rPr>
          <w:color w:val="000000" w:themeColor="text1"/>
        </w:rPr>
        <w:t>–</w:t>
      </w:r>
      <w:r w:rsidR="00013717" w:rsidRPr="003E272F">
        <w:rPr>
          <w:color w:val="000000" w:themeColor="text1"/>
        </w:rPr>
        <w:t xml:space="preserve"> </w:t>
      </w:r>
      <w:r w:rsidR="002145F5">
        <w:rPr>
          <w:color w:val="000000" w:themeColor="text1"/>
        </w:rPr>
        <w:t>п</w:t>
      </w:r>
      <w:r w:rsidRPr="00F34093">
        <w:rPr>
          <w:color w:val="000000" w:themeColor="text1"/>
        </w:rPr>
        <w:t xml:space="preserve">рименения локального поиска к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0</m:t>
            </m:r>
          </m:sub>
        </m:sSub>
      </m:oMath>
      <w:r w:rsidRPr="00F34093">
        <w:rPr>
          <w:rFonts w:eastAsiaTheme="minorEastAsia"/>
          <w:color w:val="000000" w:themeColor="text1"/>
        </w:rPr>
        <w:t xml:space="preserve">. Результат – локальный оптимум </w:t>
      </w:r>
      <m:oMath>
        <m:sSup>
          <m:sSupPr>
            <m:ctrlPr>
              <w:rPr>
                <w:rFonts w:ascii="Cambria Math" w:eastAsiaTheme="minorEastAsia" w:hAnsi="Cambria Math"/>
                <w:i/>
                <w:color w:val="000000" w:themeColor="text1"/>
              </w:rPr>
            </m:ctrlPr>
          </m:sSupPr>
          <m:e>
            <m:r>
              <w:rPr>
                <w:rFonts w:ascii="Cambria Math" w:hAnsi="Cambria Math"/>
                <w:color w:val="000000" w:themeColor="text1"/>
              </w:rPr>
              <m:t>σ</m:t>
            </m:r>
          </m:e>
          <m:sup>
            <m:r>
              <w:rPr>
                <w:rFonts w:ascii="Cambria Math" w:eastAsiaTheme="minorEastAsia" w:hAnsi="Cambria Math"/>
                <w:color w:val="000000" w:themeColor="text1"/>
              </w:rPr>
              <m:t>*</m:t>
            </m:r>
          </m:sup>
        </m:sSup>
      </m:oMath>
      <w:r w:rsidRPr="00F34093">
        <w:rPr>
          <w:rFonts w:eastAsiaTheme="minorEastAsia"/>
          <w:color w:val="000000" w:themeColor="text1"/>
        </w:rPr>
        <w:t>.</w:t>
      </w:r>
    </w:p>
    <w:p w14:paraId="6050D95E" w14:textId="241576B9" w:rsidR="006E35AF" w:rsidRPr="00F34093" w:rsidRDefault="006E35AF" w:rsidP="001D7726">
      <w:pPr>
        <w:pStyle w:val="TimesNewRoman14"/>
        <w:numPr>
          <w:ilvl w:val="6"/>
          <w:numId w:val="8"/>
        </w:numPr>
        <w:ind w:left="0" w:firstLine="709"/>
        <w:jc w:val="both"/>
        <w:rPr>
          <w:color w:val="000000" w:themeColor="text1"/>
        </w:rPr>
      </w:pPr>
      <w:r w:rsidRPr="00F34093">
        <w:rPr>
          <w:b/>
          <w:color w:val="000000" w:themeColor="text1"/>
          <w:lang w:val="en-US"/>
        </w:rPr>
        <w:t>Perturbation</w:t>
      </w:r>
      <w:r w:rsidR="003E272F">
        <w:rPr>
          <w:b/>
          <w:color w:val="000000" w:themeColor="text1"/>
        </w:rPr>
        <w:t xml:space="preserve"> </w:t>
      </w:r>
      <w:r w:rsidRPr="00F34093">
        <w:rPr>
          <w:b/>
          <w:color w:val="000000" w:themeColor="text1"/>
        </w:rPr>
        <w:t>(Возмущение)</w:t>
      </w:r>
      <w:r w:rsidR="003E272F">
        <w:rPr>
          <w:b/>
          <w:color w:val="000000" w:themeColor="text1"/>
        </w:rPr>
        <w:t xml:space="preserve"> </w:t>
      </w:r>
      <w:r w:rsidR="003E272F" w:rsidRPr="008C63C5">
        <w:rPr>
          <w:color w:val="000000" w:themeColor="text1"/>
        </w:rPr>
        <w:t>–</w:t>
      </w:r>
      <w:r w:rsidR="003E272F">
        <w:rPr>
          <w:color w:val="000000" w:themeColor="text1"/>
        </w:rPr>
        <w:t xml:space="preserve"> к</w:t>
      </w:r>
      <w:r w:rsidRPr="00F34093">
        <w:rPr>
          <w:color w:val="000000" w:themeColor="text1"/>
        </w:rPr>
        <w:t xml:space="preserve">онтролируемая модификация </w:t>
      </w:r>
      <m:oMath>
        <m:sSup>
          <m:sSupPr>
            <m:ctrlPr>
              <w:rPr>
                <w:rFonts w:ascii="Cambria Math" w:eastAsiaTheme="minorEastAsia" w:hAnsi="Cambria Math"/>
                <w:i/>
                <w:color w:val="000000" w:themeColor="text1"/>
              </w:rPr>
            </m:ctrlPr>
          </m:sSupPr>
          <m:e>
            <m:r>
              <w:rPr>
                <w:rFonts w:ascii="Cambria Math" w:hAnsi="Cambria Math"/>
                <w:color w:val="000000" w:themeColor="text1"/>
              </w:rPr>
              <m:t>σ</m:t>
            </m:r>
          </m:e>
          <m:sup>
            <m:r>
              <w:rPr>
                <w:rFonts w:ascii="Cambria Math" w:eastAsiaTheme="minorEastAsia" w:hAnsi="Cambria Math"/>
                <w:color w:val="000000" w:themeColor="text1"/>
              </w:rPr>
              <m:t>*</m:t>
            </m:r>
          </m:sup>
        </m:sSup>
      </m:oMath>
      <w:r w:rsidRPr="00F34093">
        <w:rPr>
          <w:color w:val="000000" w:themeColor="text1"/>
        </w:rPr>
        <w:t xml:space="preserve">, чтобы выйти из его окрестности. Для </w:t>
      </w:r>
      <w:r w:rsidRPr="00F34093">
        <w:rPr>
          <w:color w:val="000000" w:themeColor="text1"/>
          <w:lang w:val="en-US"/>
        </w:rPr>
        <w:t>LOP</w:t>
      </w:r>
      <w:r w:rsidRPr="00F34093">
        <w:rPr>
          <w:color w:val="000000" w:themeColor="text1"/>
        </w:rPr>
        <w:t xml:space="preserve"> могут быть поменяны местами случайные пары элементов. Сдвиг блоков. Важно, чтобы сила возмущения была минимальной, но достаточной для выхода из локального оптимума.</w:t>
      </w:r>
    </w:p>
    <w:p w14:paraId="48C204FE" w14:textId="7923D675" w:rsidR="006E35AF" w:rsidRPr="00F34093" w:rsidRDefault="006E35AF" w:rsidP="001D7726">
      <w:pPr>
        <w:pStyle w:val="TimesNewRoman14"/>
        <w:numPr>
          <w:ilvl w:val="6"/>
          <w:numId w:val="8"/>
        </w:numPr>
        <w:ind w:left="0" w:firstLine="709"/>
        <w:jc w:val="both"/>
        <w:rPr>
          <w:color w:val="000000" w:themeColor="text1"/>
        </w:rPr>
      </w:pPr>
      <w:r w:rsidRPr="00F34093">
        <w:rPr>
          <w:b/>
          <w:color w:val="000000" w:themeColor="text1"/>
        </w:rPr>
        <w:t>Критерий принятия решения</w:t>
      </w:r>
      <w:r w:rsidR="00F93A06">
        <w:rPr>
          <w:b/>
          <w:color w:val="000000" w:themeColor="text1"/>
        </w:rPr>
        <w:t xml:space="preserve"> </w:t>
      </w:r>
      <w:r w:rsidR="00F93A06" w:rsidRPr="008C63C5">
        <w:rPr>
          <w:color w:val="000000" w:themeColor="text1"/>
        </w:rPr>
        <w:t>–</w:t>
      </w:r>
      <w:r w:rsidR="00F93A06">
        <w:rPr>
          <w:color w:val="000000" w:themeColor="text1"/>
        </w:rPr>
        <w:t xml:space="preserve"> н</w:t>
      </w:r>
      <w:r w:rsidRPr="00F34093">
        <w:rPr>
          <w:color w:val="000000" w:themeColor="text1"/>
        </w:rPr>
        <w:t xml:space="preserve">овое решение </w:t>
      </w:r>
      <m:oMath>
        <m:acc>
          <m:accPr>
            <m:chr m:val="́"/>
            <m:ctrlPr>
              <w:rPr>
                <w:rFonts w:ascii="Cambria Math" w:hAnsi="Cambria Math"/>
                <w:i/>
                <w:color w:val="000000" w:themeColor="text1"/>
              </w:rPr>
            </m:ctrlPr>
          </m:accPr>
          <m:e>
            <m:r>
              <w:rPr>
                <w:rFonts w:ascii="Cambria Math" w:hAnsi="Cambria Math"/>
                <w:color w:val="000000" w:themeColor="text1"/>
              </w:rPr>
              <m:t>σ</m:t>
            </m:r>
          </m:e>
        </m:acc>
      </m:oMath>
      <w:r w:rsidRPr="00F34093">
        <w:rPr>
          <w:color w:val="000000" w:themeColor="text1"/>
        </w:rPr>
        <w:t xml:space="preserve"> принимается, если оно лучше текущего</w:t>
      </w:r>
      <w:r w:rsidR="00067874" w:rsidRPr="00F34093">
        <w:rPr>
          <w:color w:val="000000" w:themeColor="text1"/>
        </w:rPr>
        <w:t xml:space="preserve"> </w:t>
      </w:r>
      <m:oMath>
        <m:d>
          <m:dPr>
            <m:ctrlPr>
              <w:rPr>
                <w:rFonts w:ascii="Cambria Math" w:hAnsi="Cambria Math"/>
                <w:i/>
                <w:color w:val="000000" w:themeColor="text1"/>
              </w:rPr>
            </m:ctrlPr>
          </m:dPr>
          <m:e>
            <m:r>
              <w:rPr>
                <w:rFonts w:ascii="Cambria Math" w:hAnsi="Cambria Math"/>
                <w:color w:val="000000" w:themeColor="text1"/>
                <w:lang w:val="en-US"/>
              </w:rPr>
              <m:t>S</m:t>
            </m:r>
            <m:d>
              <m:dPr>
                <m:ctrlPr>
                  <w:rPr>
                    <w:rFonts w:ascii="Cambria Math" w:hAnsi="Cambria Math"/>
                    <w:i/>
                    <w:color w:val="000000" w:themeColor="text1"/>
                  </w:rPr>
                </m:ctrlPr>
              </m:dPr>
              <m:e>
                <m:acc>
                  <m:accPr>
                    <m:chr m:val="́"/>
                    <m:ctrlPr>
                      <w:rPr>
                        <w:rFonts w:ascii="Cambria Math" w:hAnsi="Cambria Math"/>
                        <w:i/>
                        <w:color w:val="000000" w:themeColor="text1"/>
                      </w:rPr>
                    </m:ctrlPr>
                  </m:accPr>
                  <m:e>
                    <m:r>
                      <w:rPr>
                        <w:rFonts w:ascii="Cambria Math" w:hAnsi="Cambria Math"/>
                        <w:color w:val="000000" w:themeColor="text1"/>
                      </w:rPr>
                      <m:t>σ</m:t>
                    </m:r>
                  </m:e>
                </m:acc>
              </m:e>
            </m:d>
            <m:r>
              <w:rPr>
                <w:rFonts w:ascii="Cambria Math" w:hAnsi="Cambria Math"/>
                <w:color w:val="000000" w:themeColor="text1"/>
              </w:rPr>
              <m:t>&gt;S</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best</m:t>
                    </m:r>
                  </m:sub>
                </m:sSub>
              </m:e>
            </m:d>
          </m:e>
        </m:d>
      </m:oMath>
      <w:r w:rsidR="00067874" w:rsidRPr="00F34093">
        <w:rPr>
          <w:color w:val="000000" w:themeColor="text1"/>
        </w:rPr>
        <w:t>. В вероятностных версиях может приниматься и решение хуже, где эта вероятность вычисляется по специальному закону.</w:t>
      </w:r>
    </w:p>
    <w:p w14:paraId="027A6FB1" w14:textId="6D0F28F4" w:rsidR="00067874" w:rsidRPr="00F34093" w:rsidRDefault="00013881" w:rsidP="001D7726">
      <w:pPr>
        <w:pStyle w:val="TimesNewRoman14"/>
        <w:numPr>
          <w:ilvl w:val="6"/>
          <w:numId w:val="8"/>
        </w:numPr>
        <w:ind w:left="0" w:firstLine="709"/>
        <w:jc w:val="both"/>
        <w:rPr>
          <w:color w:val="000000" w:themeColor="text1"/>
        </w:rPr>
      </w:pPr>
      <w:r w:rsidRPr="00620AD9">
        <w:rPr>
          <w:b/>
          <w:bCs w:val="0"/>
          <w:color w:val="000000" w:themeColor="text1"/>
        </w:rPr>
        <w:t>Завершение</w:t>
      </w:r>
      <w:r w:rsidR="00CD5000">
        <w:rPr>
          <w:color w:val="000000" w:themeColor="text1"/>
        </w:rPr>
        <w:t xml:space="preserve"> </w:t>
      </w:r>
      <w:r w:rsidR="00CD5000" w:rsidRPr="008C63C5">
        <w:rPr>
          <w:color w:val="000000" w:themeColor="text1"/>
        </w:rPr>
        <w:t>–</w:t>
      </w:r>
      <w:r w:rsidR="00CD5000">
        <w:rPr>
          <w:color w:val="000000" w:themeColor="text1"/>
        </w:rPr>
        <w:t xml:space="preserve"> д</w:t>
      </w:r>
      <w:r w:rsidR="00067874" w:rsidRPr="00F34093">
        <w:rPr>
          <w:color w:val="000000" w:themeColor="text1"/>
        </w:rPr>
        <w:t xml:space="preserve">остигнуто максимальное число итераций или отсутствие улучшений в течение </w:t>
      </w:r>
      <m:oMath>
        <m:r>
          <w:rPr>
            <w:rFonts w:ascii="Cambria Math" w:hAnsi="Cambria Math"/>
            <w:color w:val="000000" w:themeColor="text1"/>
            <w:lang w:val="en-US"/>
          </w:rPr>
          <m:t>t</m:t>
        </m:r>
      </m:oMath>
      <w:r w:rsidR="00067874" w:rsidRPr="00F34093">
        <w:rPr>
          <w:color w:val="000000" w:themeColor="text1"/>
        </w:rPr>
        <w:t xml:space="preserve"> итераций (например, </w:t>
      </w:r>
      <m:oMath>
        <m:r>
          <w:rPr>
            <w:rFonts w:ascii="Cambria Math" w:hAnsi="Cambria Math"/>
            <w:color w:val="000000" w:themeColor="text1"/>
            <w:lang w:val="en-US"/>
          </w:rPr>
          <m:t>t</m:t>
        </m:r>
        <m:r>
          <w:rPr>
            <w:rFonts w:ascii="Cambria Math" w:hAnsi="Cambria Math"/>
            <w:color w:val="000000" w:themeColor="text1"/>
          </w:rPr>
          <m:t xml:space="preserve"> = 50</m:t>
        </m:r>
      </m:oMath>
      <w:r w:rsidR="00067874" w:rsidRPr="00F34093">
        <w:rPr>
          <w:color w:val="000000" w:themeColor="text1"/>
        </w:rPr>
        <w:t>).</w:t>
      </w:r>
    </w:p>
    <w:p w14:paraId="26877C02" w14:textId="6515EEC4" w:rsidR="00067874" w:rsidRPr="00F34093" w:rsidRDefault="00067874" w:rsidP="001D7726">
      <w:pPr>
        <w:pStyle w:val="TimesNewRoman14"/>
        <w:ind w:firstLine="709"/>
        <w:jc w:val="both"/>
        <w:rPr>
          <w:color w:val="000000" w:themeColor="text1"/>
        </w:rPr>
      </w:pPr>
      <w:r w:rsidRPr="00F34093">
        <w:rPr>
          <w:color w:val="000000" w:themeColor="text1"/>
        </w:rPr>
        <w:t xml:space="preserve">Итеративный локальный поиск — мощный метод для решения LOP, особенно для матриц размерности </w:t>
      </w:r>
      <m:oMath>
        <m:r>
          <w:rPr>
            <w:rFonts w:ascii="Cambria Math" w:hAnsi="Cambria Math"/>
            <w:color w:val="000000" w:themeColor="text1"/>
          </w:rPr>
          <m:t>n≥100</m:t>
        </m:r>
      </m:oMath>
      <w:r w:rsidRPr="00F34093">
        <w:rPr>
          <w:color w:val="000000" w:themeColor="text1"/>
        </w:rPr>
        <w:t>. Он легко адаптируется под разные алгоритмы пертурбаций, сочетает глубокий поиск и глобальное исследование, устойчив за счёт выхода из локальных минимумов.</w:t>
      </w:r>
    </w:p>
    <w:p w14:paraId="1575CC1E" w14:textId="010C08B6" w:rsidR="0075317A" w:rsidRPr="00F34093" w:rsidRDefault="0075317A" w:rsidP="001D7726">
      <w:pPr>
        <w:pStyle w:val="TimesNewRoman14"/>
        <w:ind w:firstLine="709"/>
        <w:jc w:val="both"/>
        <w:rPr>
          <w:color w:val="000000" w:themeColor="text1"/>
        </w:rPr>
      </w:pPr>
      <w:r w:rsidRPr="00F34093">
        <w:rPr>
          <w:color w:val="000000" w:themeColor="text1"/>
        </w:rPr>
        <w:t xml:space="preserve">Таким образом, выбор метода зависит от требований к точности, доступных ресурсов и специфики данных. Современные исследования LOP </w:t>
      </w:r>
      <w:r w:rsidRPr="00F34093">
        <w:rPr>
          <w:color w:val="000000" w:themeColor="text1"/>
        </w:rPr>
        <w:lastRenderedPageBreak/>
        <w:t>акцентируют развитие гибридных подходов, сочетающих скорость эвристик и точность математических моделей.</w:t>
      </w:r>
    </w:p>
    <w:p w14:paraId="58578A8C" w14:textId="246F882E" w:rsidR="00953D5E" w:rsidRPr="00F34093" w:rsidRDefault="004A38D4" w:rsidP="001D7726">
      <w:pPr>
        <w:pStyle w:val="subheader"/>
        <w:numPr>
          <w:ilvl w:val="1"/>
          <w:numId w:val="1"/>
        </w:numPr>
        <w:spacing w:before="0" w:line="360" w:lineRule="auto"/>
        <w:ind w:left="0" w:firstLine="709"/>
        <w:jc w:val="both"/>
        <w:outlineLvl w:val="2"/>
        <w:rPr>
          <w:color w:val="000000" w:themeColor="text1"/>
          <w:lang w:val="ru-RU"/>
        </w:rPr>
      </w:pPr>
      <w:bookmarkStart w:id="59" w:name="_Toc199949276"/>
      <w:bookmarkStart w:id="60" w:name="_Toc200124288"/>
      <w:r>
        <w:rPr>
          <w:color w:val="000000" w:themeColor="text1"/>
          <w:lang w:val="ru-RU"/>
        </w:rPr>
        <w:t>Л</w:t>
      </w:r>
      <w:r w:rsidR="00953D5E" w:rsidRPr="00F34093">
        <w:rPr>
          <w:color w:val="000000" w:themeColor="text1"/>
          <w:lang w:val="ru-RU"/>
        </w:rPr>
        <w:t>окальный поиск на ограниченной окрестности вставки</w:t>
      </w:r>
      <w:bookmarkEnd w:id="59"/>
      <w:bookmarkEnd w:id="60"/>
    </w:p>
    <w:p w14:paraId="316AF9C6" w14:textId="61136AF3" w:rsidR="00953D5E" w:rsidRPr="00F34093" w:rsidRDefault="00953D5E" w:rsidP="001D7726">
      <w:pPr>
        <w:pStyle w:val="TimesNewRoman14"/>
        <w:ind w:firstLine="709"/>
        <w:jc w:val="both"/>
        <w:rPr>
          <w:color w:val="000000" w:themeColor="text1"/>
        </w:rPr>
      </w:pPr>
      <w:proofErr w:type="spellStart"/>
      <w:r w:rsidRPr="00F34093">
        <w:rPr>
          <w:color w:val="000000" w:themeColor="text1"/>
        </w:rPr>
        <w:t>Restricted</w:t>
      </w:r>
      <w:proofErr w:type="spellEnd"/>
      <w:r w:rsidRPr="00F34093">
        <w:rPr>
          <w:color w:val="000000" w:themeColor="text1"/>
        </w:rPr>
        <w:t xml:space="preserve"> </w:t>
      </w:r>
      <w:proofErr w:type="spellStart"/>
      <w:r w:rsidRPr="00F34093">
        <w:rPr>
          <w:color w:val="000000" w:themeColor="text1"/>
        </w:rPr>
        <w:t>Insert</w:t>
      </w:r>
      <w:proofErr w:type="spellEnd"/>
      <w:r w:rsidRPr="00F34093">
        <w:rPr>
          <w:color w:val="000000" w:themeColor="text1"/>
        </w:rPr>
        <w:t xml:space="preserve"> </w:t>
      </w:r>
      <w:proofErr w:type="spellStart"/>
      <w:r w:rsidRPr="00F34093">
        <w:rPr>
          <w:color w:val="000000" w:themeColor="text1"/>
        </w:rPr>
        <w:t>Neighbourhood</w:t>
      </w:r>
      <w:proofErr w:type="spellEnd"/>
      <w:r w:rsidRPr="00F34093">
        <w:rPr>
          <w:color w:val="000000" w:themeColor="text1"/>
        </w:rPr>
        <w:t xml:space="preserve"> Local Search (RIN-LS) — это модификация классического локального поиска, разработанная специально для задач большой размерности</w:t>
      </w:r>
      <w:r w:rsidR="005D11DC">
        <w:rPr>
          <w:color w:val="000000" w:themeColor="text1"/>
        </w:rPr>
        <w:t xml:space="preserve"> </w:t>
      </w:r>
      <w:r w:rsidR="00E62049" w:rsidRPr="00E62049">
        <w:rPr>
          <w:color w:val="000000" w:themeColor="text1"/>
        </w:rPr>
        <w:t>[14]</w:t>
      </w:r>
      <w:r w:rsidRPr="00F34093">
        <w:rPr>
          <w:color w:val="000000" w:themeColor="text1"/>
        </w:rPr>
        <w:t>. В контексте LOP алгоритм сочетает мощь LS с оптимизированной стратегией исследования окрестности, где вместо полного перебора всех возможных вставок рассматривается только их ограниченное подмножество. Этот подход особенно эффективен для матриц с</w:t>
      </w:r>
      <w:r w:rsidR="004A38D4">
        <w:rPr>
          <w:color w:val="000000" w:themeColor="text1"/>
        </w:rPr>
        <w:t xml:space="preserve"> большой размерностью</w:t>
      </w:r>
      <w:r w:rsidRPr="00F34093">
        <w:rPr>
          <w:color w:val="000000" w:themeColor="text1"/>
        </w:rPr>
        <w:t>, где традиционные методы становятся вычислительно непрактичными.</w:t>
      </w:r>
    </w:p>
    <w:p w14:paraId="6FFCDD65" w14:textId="77777777" w:rsidR="00953D5E" w:rsidRPr="00F34093" w:rsidRDefault="00953D5E" w:rsidP="001D7726">
      <w:pPr>
        <w:pStyle w:val="TimesNewRoman14"/>
        <w:ind w:firstLine="709"/>
        <w:jc w:val="both"/>
        <w:rPr>
          <w:color w:val="000000" w:themeColor="text1"/>
        </w:rPr>
      </w:pPr>
      <w:r w:rsidRPr="00F34093">
        <w:rPr>
          <w:color w:val="000000" w:themeColor="text1"/>
        </w:rPr>
        <w:t>Шаги алгоритма:</w:t>
      </w:r>
    </w:p>
    <w:p w14:paraId="52C65BEF" w14:textId="6DB8C4D9" w:rsidR="00953D5E" w:rsidRPr="00F34093" w:rsidRDefault="00953D5E" w:rsidP="001D7726">
      <w:pPr>
        <w:pStyle w:val="TimesNewRoman14"/>
        <w:numPr>
          <w:ilvl w:val="0"/>
          <w:numId w:val="20"/>
        </w:numPr>
        <w:ind w:left="0" w:firstLine="709"/>
        <w:jc w:val="both"/>
        <w:rPr>
          <w:color w:val="000000" w:themeColor="text1"/>
        </w:rPr>
      </w:pPr>
      <w:r w:rsidRPr="0034732E">
        <w:rPr>
          <w:b/>
          <w:bCs w:val="0"/>
          <w:color w:val="000000" w:themeColor="text1"/>
        </w:rPr>
        <w:t>Инициализация</w:t>
      </w:r>
      <w:r w:rsidR="00EE641C">
        <w:rPr>
          <w:color w:val="000000" w:themeColor="text1"/>
        </w:rPr>
        <w:t xml:space="preserve"> </w:t>
      </w:r>
      <w:r w:rsidR="00EE641C" w:rsidRPr="008C63C5">
        <w:rPr>
          <w:color w:val="000000" w:themeColor="text1"/>
        </w:rPr>
        <w:t>–</w:t>
      </w:r>
      <w:r w:rsidR="00EE641C">
        <w:rPr>
          <w:color w:val="000000" w:themeColor="text1"/>
        </w:rPr>
        <w:t xml:space="preserve"> г</w:t>
      </w:r>
      <w:r w:rsidRPr="00F34093">
        <w:rPr>
          <w:color w:val="000000" w:themeColor="text1"/>
        </w:rPr>
        <w:t xml:space="preserve">енерация начального решения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0</m:t>
            </m:r>
          </m:sub>
        </m:sSub>
      </m:oMath>
    </w:p>
    <w:p w14:paraId="402557AA" w14:textId="06F64C08" w:rsidR="00953D5E" w:rsidRPr="0034732E" w:rsidRDefault="00953D5E" w:rsidP="001D7726">
      <w:pPr>
        <w:pStyle w:val="TimesNewRoman14"/>
        <w:numPr>
          <w:ilvl w:val="0"/>
          <w:numId w:val="20"/>
        </w:numPr>
        <w:ind w:left="0" w:firstLine="709"/>
        <w:jc w:val="both"/>
        <w:rPr>
          <w:color w:val="000000" w:themeColor="text1"/>
        </w:rPr>
      </w:pPr>
      <w:r w:rsidRPr="0034732E">
        <w:rPr>
          <w:b/>
          <w:bCs w:val="0"/>
          <w:color w:val="000000" w:themeColor="text1"/>
        </w:rPr>
        <w:t>Локальный поиск с ограниченной окрестностью</w:t>
      </w:r>
      <w:r w:rsidR="00A64461">
        <w:rPr>
          <w:color w:val="000000" w:themeColor="text1"/>
        </w:rPr>
        <w:t xml:space="preserve"> </w:t>
      </w:r>
      <w:r w:rsidR="00A64461" w:rsidRPr="008C63C5">
        <w:rPr>
          <w:color w:val="000000" w:themeColor="text1"/>
        </w:rPr>
        <w:t>–</w:t>
      </w:r>
      <w:r w:rsidR="00A64461">
        <w:rPr>
          <w:color w:val="000000" w:themeColor="text1"/>
        </w:rPr>
        <w:t xml:space="preserve"> д</w:t>
      </w:r>
      <w:r w:rsidRPr="0034732E">
        <w:rPr>
          <w:color w:val="000000" w:themeColor="text1"/>
        </w:rPr>
        <w:t xml:space="preserve">ля каждого элемента рассматриваются только </w:t>
      </w:r>
      <m:oMath>
        <m:r>
          <w:rPr>
            <w:rFonts w:ascii="Cambria Math" w:hAnsi="Cambria Math"/>
            <w:color w:val="000000" w:themeColor="text1"/>
          </w:rPr>
          <m:t>k</m:t>
        </m:r>
      </m:oMath>
      <w:r w:rsidRPr="0034732E">
        <w:rPr>
          <w:color w:val="000000" w:themeColor="text1"/>
        </w:rPr>
        <w:t xml:space="preserve"> ближайших позиций (</w:t>
      </w:r>
      <m:oMath>
        <m:r>
          <w:rPr>
            <w:rFonts w:ascii="Cambria Math" w:hAnsi="Cambria Math"/>
            <w:color w:val="000000" w:themeColor="text1"/>
          </w:rPr>
          <m:t>k ≪ n</m:t>
        </m:r>
      </m:oMath>
      <w:r w:rsidRPr="0034732E">
        <w:rPr>
          <w:color w:val="000000" w:themeColor="text1"/>
        </w:rPr>
        <w:t xml:space="preserve">, типично </w:t>
      </w:r>
      <m:oMath>
        <m:r>
          <w:rPr>
            <w:rFonts w:ascii="Cambria Math" w:hAnsi="Cambria Math"/>
            <w:color w:val="000000" w:themeColor="text1"/>
          </w:rPr>
          <m:t>k=</m:t>
        </m:r>
        <m:sSub>
          <m:sSubPr>
            <m:ctrlPr>
              <w:rPr>
                <w:rFonts w:ascii="Cambria Math" w:hAnsi="Cambria Math"/>
                <w:i/>
                <w:color w:val="000000" w:themeColor="text1"/>
                <w:lang w:val="en-US"/>
              </w:rPr>
            </m:ctrlPr>
          </m:sSubPr>
          <m:e>
            <m:r>
              <w:rPr>
                <w:rFonts w:ascii="Cambria Math" w:hAnsi="Cambria Math"/>
                <w:color w:val="000000" w:themeColor="text1"/>
              </w:rPr>
              <m:t>lo</m:t>
            </m:r>
            <m:r>
              <w:rPr>
                <w:rFonts w:ascii="Cambria Math" w:hAnsi="Cambria Math"/>
                <w:color w:val="000000" w:themeColor="text1"/>
                <w:lang w:val="en-US"/>
              </w:rPr>
              <m:t>g</m:t>
            </m:r>
          </m:e>
          <m:sub>
            <m:r>
              <w:rPr>
                <w:rFonts w:ascii="Cambria Math" w:hAnsi="Cambria Math"/>
                <w:color w:val="000000" w:themeColor="text1"/>
              </w:rPr>
              <m:t>2</m:t>
            </m:r>
          </m:sub>
        </m:sSub>
        <m:r>
          <w:rPr>
            <w:rFonts w:ascii="Cambria Math" w:hAnsi="Cambria Math"/>
            <w:color w:val="000000" w:themeColor="text1"/>
          </w:rPr>
          <m:t>n</m:t>
        </m:r>
      </m:oMath>
      <w:r w:rsidRPr="0034732E">
        <w:rPr>
          <w:color w:val="000000" w:themeColor="text1"/>
        </w:rPr>
        <w:t>)</w:t>
      </w:r>
      <w:r w:rsidR="0034732E" w:rsidRPr="0034732E">
        <w:rPr>
          <w:color w:val="000000" w:themeColor="text1"/>
        </w:rPr>
        <w:t>. Используются</w:t>
      </w:r>
      <w:r w:rsidRPr="0034732E">
        <w:rPr>
          <w:color w:val="000000" w:themeColor="text1"/>
        </w:rPr>
        <w:t xml:space="preserve"> префиксны</w:t>
      </w:r>
      <w:r w:rsidR="0034732E" w:rsidRPr="0034732E">
        <w:rPr>
          <w:color w:val="000000" w:themeColor="text1"/>
        </w:rPr>
        <w:t>е</w:t>
      </w:r>
      <w:r w:rsidRPr="0034732E">
        <w:rPr>
          <w:color w:val="000000" w:themeColor="text1"/>
        </w:rPr>
        <w:t xml:space="preserve"> сумм</w:t>
      </w:r>
      <w:r w:rsidR="0034732E" w:rsidRPr="0034732E">
        <w:rPr>
          <w:color w:val="000000" w:themeColor="text1"/>
        </w:rPr>
        <w:t>ы</w:t>
      </w:r>
      <w:r w:rsidRPr="0034732E">
        <w:rPr>
          <w:color w:val="000000" w:themeColor="text1"/>
        </w:rPr>
        <w:t xml:space="preserve"> для вычисления изменения целевой функции за </w:t>
      </w:r>
      <m:oMath>
        <m:r>
          <w:rPr>
            <w:rFonts w:ascii="Cambria Math" w:hAnsi="Cambria Math"/>
            <w:color w:val="000000" w:themeColor="text1"/>
          </w:rPr>
          <m:t>O</m:t>
        </m:r>
        <m:d>
          <m:dPr>
            <m:ctrlPr>
              <w:rPr>
                <w:rFonts w:ascii="Cambria Math" w:hAnsi="Cambria Math"/>
                <w:i/>
                <w:color w:val="000000" w:themeColor="text1"/>
              </w:rPr>
            </m:ctrlPr>
          </m:dPr>
          <m:e>
            <m:r>
              <w:rPr>
                <w:rFonts w:ascii="Cambria Math" w:hAnsi="Cambria Math"/>
                <w:color w:val="000000" w:themeColor="text1"/>
              </w:rPr>
              <m:t>1</m:t>
            </m:r>
          </m:e>
        </m:d>
      </m:oMath>
      <w:r w:rsidRPr="0034732E">
        <w:rPr>
          <w:color w:val="000000" w:themeColor="text1"/>
        </w:rPr>
        <w:t xml:space="preserve"> на операцию</w:t>
      </w:r>
    </w:p>
    <w:p w14:paraId="649573BE" w14:textId="7899063A" w:rsidR="00953D5E" w:rsidRPr="0034732E" w:rsidRDefault="00953D5E" w:rsidP="001D7726">
      <w:pPr>
        <w:pStyle w:val="TimesNewRoman14"/>
        <w:numPr>
          <w:ilvl w:val="0"/>
          <w:numId w:val="20"/>
        </w:numPr>
        <w:ind w:left="0" w:firstLine="709"/>
        <w:jc w:val="both"/>
        <w:rPr>
          <w:color w:val="000000" w:themeColor="text1"/>
        </w:rPr>
      </w:pPr>
      <w:r w:rsidRPr="0034732E">
        <w:rPr>
          <w:b/>
          <w:bCs w:val="0"/>
          <w:color w:val="000000" w:themeColor="text1"/>
        </w:rPr>
        <w:t>Критерии принятия решения</w:t>
      </w:r>
      <w:r w:rsidR="00FC4F8C">
        <w:rPr>
          <w:color w:val="000000" w:themeColor="text1"/>
        </w:rPr>
        <w:t xml:space="preserve"> </w:t>
      </w:r>
      <w:r w:rsidR="00FC4F8C" w:rsidRPr="008C63C5">
        <w:rPr>
          <w:color w:val="000000" w:themeColor="text1"/>
        </w:rPr>
        <w:t>–</w:t>
      </w:r>
      <w:r w:rsidR="00FC4F8C">
        <w:rPr>
          <w:color w:val="000000" w:themeColor="text1"/>
        </w:rPr>
        <w:t xml:space="preserve"> д</w:t>
      </w:r>
      <w:r w:rsidRPr="0034732E">
        <w:rPr>
          <w:color w:val="000000" w:themeColor="text1"/>
        </w:rPr>
        <w:t>етерминированное принятие только улучшающих решений</w:t>
      </w:r>
      <w:r w:rsidR="0034732E" w:rsidRPr="0034732E">
        <w:rPr>
          <w:color w:val="000000" w:themeColor="text1"/>
        </w:rPr>
        <w:t>. Или о</w:t>
      </w:r>
      <w:r w:rsidRPr="0034732E">
        <w:rPr>
          <w:color w:val="000000" w:themeColor="text1"/>
        </w:rPr>
        <w:t>граниченный откат к предыдущим решениям при длительном застое</w:t>
      </w:r>
    </w:p>
    <w:p w14:paraId="5486322D" w14:textId="57D4685F" w:rsidR="00953D5E" w:rsidRPr="00F34093" w:rsidRDefault="00953D5E" w:rsidP="001D7726">
      <w:pPr>
        <w:pStyle w:val="TimesNewRoman14"/>
        <w:numPr>
          <w:ilvl w:val="0"/>
          <w:numId w:val="20"/>
        </w:numPr>
        <w:ind w:left="0" w:firstLine="709"/>
        <w:jc w:val="both"/>
        <w:rPr>
          <w:color w:val="000000" w:themeColor="text1"/>
        </w:rPr>
      </w:pPr>
      <w:r w:rsidRPr="0034732E">
        <w:rPr>
          <w:b/>
          <w:bCs w:val="0"/>
          <w:color w:val="000000" w:themeColor="text1"/>
        </w:rPr>
        <w:t>Остановка</w:t>
      </w:r>
      <w:r w:rsidR="00232D0E">
        <w:rPr>
          <w:color w:val="000000" w:themeColor="text1"/>
        </w:rPr>
        <w:t xml:space="preserve"> </w:t>
      </w:r>
      <w:r w:rsidR="00232D0E" w:rsidRPr="008C63C5">
        <w:rPr>
          <w:color w:val="000000" w:themeColor="text1"/>
        </w:rPr>
        <w:t>–</w:t>
      </w:r>
      <w:r w:rsidR="00232D0E">
        <w:rPr>
          <w:color w:val="000000" w:themeColor="text1"/>
        </w:rPr>
        <w:t xml:space="preserve"> п</w:t>
      </w:r>
      <w:r w:rsidRPr="00F34093">
        <w:rPr>
          <w:color w:val="000000" w:themeColor="text1"/>
        </w:rPr>
        <w:t>о количеству итераций.</w:t>
      </w:r>
    </w:p>
    <w:p w14:paraId="45B6EB7C" w14:textId="313B9288" w:rsidR="00953D5E" w:rsidRPr="00F34093" w:rsidRDefault="00953D5E" w:rsidP="001D7726">
      <w:pPr>
        <w:pStyle w:val="TimesNewRoman14"/>
        <w:ind w:firstLine="709"/>
        <w:jc w:val="both"/>
        <w:rPr>
          <w:color w:val="000000" w:themeColor="text1"/>
        </w:rPr>
      </w:pPr>
      <w:r w:rsidRPr="00F34093">
        <w:rPr>
          <w:color w:val="000000" w:themeColor="text1"/>
        </w:rPr>
        <w:t>Предложенный алгоритм RIN-LS демонстрирует значительное превосходство над традиционными методами решения LOP для задач большой размерности.</w:t>
      </w:r>
    </w:p>
    <w:p w14:paraId="720E2CB0" w14:textId="44B9A624" w:rsidR="004C223C" w:rsidRPr="00F34093" w:rsidRDefault="004C223C" w:rsidP="001D7726">
      <w:pPr>
        <w:pStyle w:val="subheader"/>
        <w:numPr>
          <w:ilvl w:val="1"/>
          <w:numId w:val="1"/>
        </w:numPr>
        <w:spacing w:before="0" w:line="360" w:lineRule="auto"/>
        <w:ind w:left="0" w:firstLine="709"/>
        <w:jc w:val="both"/>
        <w:outlineLvl w:val="2"/>
        <w:rPr>
          <w:color w:val="000000" w:themeColor="text1"/>
          <w:lang w:val="ru-RU"/>
        </w:rPr>
      </w:pPr>
      <w:bookmarkStart w:id="61" w:name="_Toc199949277"/>
      <w:bookmarkStart w:id="62" w:name="_Toc200124289"/>
      <w:proofErr w:type="spellStart"/>
      <w:r w:rsidRPr="00F34093">
        <w:rPr>
          <w:color w:val="000000" w:themeColor="text1"/>
        </w:rPr>
        <w:t>Меметический</w:t>
      </w:r>
      <w:proofErr w:type="spellEnd"/>
      <w:r w:rsidRPr="00F34093">
        <w:rPr>
          <w:color w:val="000000" w:themeColor="text1"/>
          <w:lang w:val="ru-RU"/>
        </w:rPr>
        <w:t xml:space="preserve"> алгоритм</w:t>
      </w:r>
      <w:bookmarkEnd w:id="61"/>
      <w:bookmarkEnd w:id="62"/>
    </w:p>
    <w:p w14:paraId="5A243816" w14:textId="32F87861" w:rsidR="004C223C" w:rsidRPr="00F34093" w:rsidRDefault="004C223C" w:rsidP="001D7726">
      <w:pPr>
        <w:pStyle w:val="TimesNewRoman14"/>
        <w:ind w:firstLine="709"/>
        <w:jc w:val="both"/>
        <w:rPr>
          <w:color w:val="000000" w:themeColor="text1"/>
        </w:rPr>
      </w:pPr>
      <w:proofErr w:type="spellStart"/>
      <w:r w:rsidRPr="00F34093">
        <w:rPr>
          <w:color w:val="000000" w:themeColor="text1"/>
        </w:rPr>
        <w:t>Меметический</w:t>
      </w:r>
      <w:proofErr w:type="spellEnd"/>
      <w:r w:rsidRPr="00F34093">
        <w:rPr>
          <w:color w:val="000000" w:themeColor="text1"/>
        </w:rPr>
        <w:t xml:space="preserve"> алгоритм (</w:t>
      </w:r>
      <w:proofErr w:type="spellStart"/>
      <w:r w:rsidRPr="00F34093">
        <w:rPr>
          <w:color w:val="000000" w:themeColor="text1"/>
        </w:rPr>
        <w:t>Memetic</w:t>
      </w:r>
      <w:proofErr w:type="spellEnd"/>
      <w:r w:rsidRPr="00F34093">
        <w:rPr>
          <w:color w:val="000000" w:themeColor="text1"/>
        </w:rPr>
        <w:t xml:space="preserve"> </w:t>
      </w:r>
      <w:proofErr w:type="spellStart"/>
      <w:r w:rsidRPr="00F34093">
        <w:rPr>
          <w:color w:val="000000" w:themeColor="text1"/>
        </w:rPr>
        <w:t>Algorithm</w:t>
      </w:r>
      <w:proofErr w:type="spellEnd"/>
      <w:r w:rsidRPr="00F34093">
        <w:rPr>
          <w:color w:val="000000" w:themeColor="text1"/>
        </w:rPr>
        <w:t>, MA) представляет собой гибридный подход, комбинирующий генетический алгоритм с локальной оптимизацией</w:t>
      </w:r>
      <w:r w:rsidR="002817A1" w:rsidRPr="002817A1">
        <w:rPr>
          <w:color w:val="000000" w:themeColor="text1"/>
        </w:rPr>
        <w:t xml:space="preserve"> [</w:t>
      </w:r>
      <w:r w:rsidR="00941EBA" w:rsidRPr="00941EBA">
        <w:rPr>
          <w:color w:val="000000" w:themeColor="text1"/>
        </w:rPr>
        <w:t>18</w:t>
      </w:r>
      <w:r w:rsidR="002817A1" w:rsidRPr="002817A1">
        <w:rPr>
          <w:color w:val="000000" w:themeColor="text1"/>
        </w:rPr>
        <w:t>]</w:t>
      </w:r>
      <w:r w:rsidRPr="00F34093">
        <w:rPr>
          <w:color w:val="000000" w:themeColor="text1"/>
        </w:rPr>
        <w:t xml:space="preserve">. В контексте задачи линейного упорядочения (LOP) данный метод демонстрирует высокую эффективность благодаря способности сочетать глобальный поиск в пространстве решений с локальным улучшением особей. </w:t>
      </w:r>
      <w:r w:rsidRPr="00F34093">
        <w:rPr>
          <w:color w:val="000000" w:themeColor="text1"/>
        </w:rPr>
        <w:lastRenderedPageBreak/>
        <w:t>Особенно результативен MA при работе с задачами большой размерности</w:t>
      </w:r>
      <w:r w:rsidR="00837AEB">
        <w:rPr>
          <w:color w:val="000000" w:themeColor="text1"/>
        </w:rPr>
        <w:t xml:space="preserve">, </w:t>
      </w:r>
      <w:r w:rsidRPr="00F34093">
        <w:rPr>
          <w:color w:val="000000" w:themeColor="text1"/>
        </w:rPr>
        <w:t>где традиционные точные методы становятся неприменимыми.</w:t>
      </w:r>
    </w:p>
    <w:p w14:paraId="13386AE9" w14:textId="692E42F6" w:rsidR="004C223C" w:rsidRPr="00F34093" w:rsidRDefault="004C223C" w:rsidP="001D7726">
      <w:pPr>
        <w:pStyle w:val="TimesNewRoman14"/>
        <w:ind w:firstLine="709"/>
        <w:jc w:val="both"/>
        <w:rPr>
          <w:color w:val="000000" w:themeColor="text1"/>
        </w:rPr>
      </w:pPr>
      <w:r w:rsidRPr="00F34093">
        <w:rPr>
          <w:color w:val="000000" w:themeColor="text1"/>
        </w:rPr>
        <w:t>Шаги алгоритма:</w:t>
      </w:r>
    </w:p>
    <w:p w14:paraId="2ECBCD61" w14:textId="625AFFDE" w:rsidR="004C223C" w:rsidRPr="006C3A23" w:rsidRDefault="004C223C" w:rsidP="001D7726">
      <w:pPr>
        <w:pStyle w:val="TimesNewRoman14"/>
        <w:numPr>
          <w:ilvl w:val="0"/>
          <w:numId w:val="18"/>
        </w:numPr>
        <w:ind w:left="0" w:firstLine="709"/>
        <w:jc w:val="both"/>
        <w:rPr>
          <w:b/>
          <w:bCs w:val="0"/>
          <w:color w:val="000000" w:themeColor="text1"/>
        </w:rPr>
      </w:pPr>
      <w:r w:rsidRPr="006C3A23">
        <w:rPr>
          <w:b/>
          <w:bCs w:val="0"/>
          <w:color w:val="000000" w:themeColor="text1"/>
        </w:rPr>
        <w:t>Инициализация популяции</w:t>
      </w:r>
    </w:p>
    <w:p w14:paraId="0CC2078F" w14:textId="02C95056" w:rsidR="00B20358" w:rsidRDefault="004C223C" w:rsidP="001D7726">
      <w:pPr>
        <w:pStyle w:val="TimesNewRoman14"/>
        <w:numPr>
          <w:ilvl w:val="0"/>
          <w:numId w:val="18"/>
        </w:numPr>
        <w:ind w:left="0" w:firstLine="709"/>
        <w:jc w:val="both"/>
        <w:rPr>
          <w:color w:val="000000" w:themeColor="text1"/>
        </w:rPr>
      </w:pPr>
      <w:r w:rsidRPr="00F34093">
        <w:rPr>
          <w:b/>
          <w:color w:val="000000" w:themeColor="text1"/>
        </w:rPr>
        <w:t>Оценка приспособленности</w:t>
      </w:r>
      <w:r w:rsidR="00B20358">
        <w:rPr>
          <w:b/>
          <w:color w:val="000000" w:themeColor="text1"/>
        </w:rPr>
        <w:t>:</w:t>
      </w:r>
    </w:p>
    <w:p w14:paraId="4CCC1E14" w14:textId="0AA8A4DC" w:rsidR="004C223C" w:rsidRPr="00F34093" w:rsidRDefault="00055D67" w:rsidP="00B20358">
      <w:pPr>
        <w:pStyle w:val="TimesNewRoman14"/>
        <w:ind w:left="709" w:firstLine="0"/>
        <w:jc w:val="both"/>
        <w:rPr>
          <w:color w:val="000000" w:themeColor="text1"/>
        </w:rPr>
      </w:pPr>
      <m:oMathPara>
        <m:oMath>
          <m:eqArr>
            <m:eqArrPr>
              <m:maxDist m:val="1"/>
              <m:ctrlPr>
                <w:rPr>
                  <w:rFonts w:ascii="Cambria Math" w:hAnsi="Cambria Math"/>
                  <w:color w:val="000000" w:themeColor="text1"/>
                  <w:lang w:val="en-US"/>
                </w:rPr>
              </m:ctrlPr>
            </m:eqArrPr>
            <m:e>
              <m:r>
                <w:rPr>
                  <w:rFonts w:ascii="Cambria Math" w:hAnsi="Cambria Math"/>
                  <w:color w:val="000000" w:themeColor="text1"/>
                </w:rPr>
                <m:t>S</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π</m:t>
                      </m:r>
                    </m:e>
                    <m:sub>
                      <m:r>
                        <w:rPr>
                          <w:rFonts w:ascii="Cambria Math" w:hAnsi="Cambria Math"/>
                          <w:color w:val="000000" w:themeColor="text1"/>
                        </w:rPr>
                        <m:t>i</m:t>
                      </m:r>
                    </m:sub>
                  </m:sSub>
                </m:e>
              </m:d>
              <m:r>
                <m:rPr>
                  <m:sty m:val="p"/>
                </m:rPr>
                <w:rPr>
                  <w:rFonts w:ascii="Cambria Math" w:hAnsi="Cambria Math"/>
                  <w:color w:val="000000" w:themeColor="text1"/>
                </w:rPr>
                <m:t>=</m:t>
              </m:r>
              <m:nary>
                <m:naryPr>
                  <m:chr m:val="∑"/>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r>
                    <m:rPr>
                      <m:sty m:val="p"/>
                    </m:rPr>
                    <w:rPr>
                      <w:rFonts w:ascii="Cambria Math" w:hAnsi="Cambria Math"/>
                      <w:color w:val="000000" w:themeColor="text1"/>
                    </w:rPr>
                    <m:t>-1</m:t>
                  </m:r>
                </m:sup>
                <m:e>
                  <m:nary>
                    <m:naryPr>
                      <m:chr m:val="∑"/>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r>
                        <w:rPr>
                          <w:rFonts w:ascii="Cambria Math" w:hAnsi="Cambria Math"/>
                          <w:color w:val="000000" w:themeColor="text1"/>
                        </w:rPr>
                        <m:t>W</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π</m:t>
                              </m:r>
                            </m:e>
                            <m:sub>
                              <m:r>
                                <w:rPr>
                                  <w:rFonts w:ascii="Cambria Math" w:hAnsi="Cambria Math"/>
                                  <w:color w:val="000000" w:themeColor="text1"/>
                                </w:rPr>
                                <m:t>i</m:t>
                              </m:r>
                            </m:sub>
                          </m:sSub>
                          <m:d>
                            <m:dPr>
                              <m:ctrlPr>
                                <w:rPr>
                                  <w:rFonts w:ascii="Cambria Math" w:hAnsi="Cambria Math"/>
                                  <w:color w:val="000000" w:themeColor="text1"/>
                                </w:rPr>
                              </m:ctrlPr>
                            </m:dPr>
                            <m:e>
                              <m:r>
                                <w:rPr>
                                  <w:rFonts w:ascii="Cambria Math" w:hAnsi="Cambria Math"/>
                                  <w:color w:val="000000" w:themeColor="text1"/>
                                </w:rPr>
                                <m:t>i</m:t>
                              </m:r>
                            </m:e>
                          </m:d>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π</m:t>
                              </m:r>
                            </m:e>
                            <m:sub>
                              <m:r>
                                <w:rPr>
                                  <w:rFonts w:ascii="Cambria Math" w:hAnsi="Cambria Math"/>
                                  <w:color w:val="000000" w:themeColor="text1"/>
                                </w:rPr>
                                <m:t>i</m:t>
                              </m:r>
                            </m:sub>
                          </m:sSub>
                          <m:d>
                            <m:dPr>
                              <m:ctrlPr>
                                <w:rPr>
                                  <w:rFonts w:ascii="Cambria Math" w:hAnsi="Cambria Math"/>
                                  <w:color w:val="000000" w:themeColor="text1"/>
                                </w:rPr>
                              </m:ctrlPr>
                            </m:dPr>
                            <m:e>
                              <m:r>
                                <w:rPr>
                                  <w:rFonts w:ascii="Cambria Math" w:hAnsi="Cambria Math"/>
                                  <w:color w:val="000000" w:themeColor="text1"/>
                                </w:rPr>
                                <m:t>j</m:t>
                              </m:r>
                            </m:e>
                          </m:d>
                        </m:e>
                      </m:d>
                    </m:e>
                  </m:nary>
                </m:e>
              </m:nary>
              <m:ctrlPr>
                <w:rPr>
                  <w:rFonts w:ascii="Cambria Math" w:hAnsi="Cambria Math"/>
                  <w:color w:val="000000" w:themeColor="text1"/>
                </w:rPr>
              </m:ctrlPr>
            </m:e>
          </m:eqArr>
        </m:oMath>
      </m:oMathPara>
    </w:p>
    <w:p w14:paraId="007ED6BE" w14:textId="7975CCEA" w:rsidR="004C223C" w:rsidRPr="00F34093" w:rsidRDefault="004C223C" w:rsidP="001D7726">
      <w:pPr>
        <w:pStyle w:val="TimesNewRoman14"/>
        <w:numPr>
          <w:ilvl w:val="0"/>
          <w:numId w:val="18"/>
        </w:numPr>
        <w:ind w:left="0" w:firstLine="709"/>
        <w:jc w:val="both"/>
        <w:rPr>
          <w:color w:val="000000" w:themeColor="text1"/>
        </w:rPr>
      </w:pPr>
      <w:r w:rsidRPr="00F34093">
        <w:rPr>
          <w:b/>
          <w:color w:val="000000" w:themeColor="text1"/>
        </w:rPr>
        <w:t>Селекция</w:t>
      </w:r>
      <w:r w:rsidR="00B20358">
        <w:rPr>
          <w:color w:val="000000" w:themeColor="text1"/>
        </w:rPr>
        <w:t xml:space="preserve"> </w:t>
      </w:r>
      <w:r w:rsidR="00B20358" w:rsidRPr="008C63C5">
        <w:rPr>
          <w:color w:val="000000" w:themeColor="text1"/>
        </w:rPr>
        <w:t>–</w:t>
      </w:r>
      <w:r w:rsidR="00B20358">
        <w:rPr>
          <w:color w:val="000000" w:themeColor="text1"/>
        </w:rPr>
        <w:t xml:space="preserve"> т</w:t>
      </w:r>
      <w:r w:rsidRPr="00F34093">
        <w:rPr>
          <w:color w:val="000000" w:themeColor="text1"/>
        </w:rPr>
        <w:t>урнирный отбор или метод рулетки</w:t>
      </w:r>
    </w:p>
    <w:p w14:paraId="320EED79" w14:textId="52F1124F" w:rsidR="004C223C" w:rsidRPr="00F34093" w:rsidRDefault="004C223C" w:rsidP="001D7726">
      <w:pPr>
        <w:pStyle w:val="TimesNewRoman14"/>
        <w:numPr>
          <w:ilvl w:val="0"/>
          <w:numId w:val="18"/>
        </w:numPr>
        <w:ind w:left="0" w:firstLine="709"/>
        <w:jc w:val="both"/>
        <w:rPr>
          <w:color w:val="000000" w:themeColor="text1"/>
          <w:lang w:val="en-US"/>
        </w:rPr>
      </w:pPr>
      <w:r w:rsidRPr="00F34093">
        <w:rPr>
          <w:b/>
          <w:color w:val="000000" w:themeColor="text1"/>
        </w:rPr>
        <w:t>Рекомбинация</w:t>
      </w:r>
      <w:r w:rsidR="00B20358" w:rsidRPr="00B20358">
        <w:rPr>
          <w:b/>
          <w:color w:val="000000" w:themeColor="text1"/>
          <w:lang w:val="en-US"/>
        </w:rPr>
        <w:t xml:space="preserve"> </w:t>
      </w:r>
      <w:r w:rsidR="00B20358" w:rsidRPr="00B20358">
        <w:rPr>
          <w:color w:val="000000" w:themeColor="text1"/>
          <w:lang w:val="en-US"/>
        </w:rPr>
        <w:t>–</w:t>
      </w:r>
      <w:r w:rsidR="00B20358" w:rsidRPr="00B20358">
        <w:rPr>
          <w:color w:val="000000" w:themeColor="text1"/>
          <w:lang w:val="en-US"/>
        </w:rPr>
        <w:t xml:space="preserve"> </w:t>
      </w:r>
      <w:proofErr w:type="spellStart"/>
      <w:r w:rsidRPr="00F34093">
        <w:rPr>
          <w:color w:val="000000" w:themeColor="text1"/>
          <w:lang w:val="en-US"/>
        </w:rPr>
        <w:t>Ordred</w:t>
      </w:r>
      <w:proofErr w:type="spellEnd"/>
      <w:r w:rsidRPr="00F34093">
        <w:rPr>
          <w:color w:val="000000" w:themeColor="text1"/>
          <w:lang w:val="en-US"/>
        </w:rPr>
        <w:t xml:space="preserve"> Crossover (OX), Partially Mapped Crossover (PMX)</w:t>
      </w:r>
    </w:p>
    <w:p w14:paraId="6A2938BD" w14:textId="4AAE0F80" w:rsidR="004B60F3" w:rsidRPr="00F34093" w:rsidRDefault="004B60F3" w:rsidP="001D7726">
      <w:pPr>
        <w:pStyle w:val="TimesNewRoman14"/>
        <w:numPr>
          <w:ilvl w:val="0"/>
          <w:numId w:val="18"/>
        </w:numPr>
        <w:ind w:left="0" w:firstLine="709"/>
        <w:jc w:val="both"/>
        <w:rPr>
          <w:color w:val="000000" w:themeColor="text1"/>
        </w:rPr>
      </w:pPr>
      <w:r w:rsidRPr="00F34093">
        <w:rPr>
          <w:b/>
          <w:color w:val="000000" w:themeColor="text1"/>
        </w:rPr>
        <w:t>Мутация</w:t>
      </w:r>
      <w:r w:rsidR="00B20358">
        <w:rPr>
          <w:color w:val="000000" w:themeColor="text1"/>
        </w:rPr>
        <w:t xml:space="preserve"> </w:t>
      </w:r>
      <w:r w:rsidR="00B20358" w:rsidRPr="008C63C5">
        <w:rPr>
          <w:color w:val="000000" w:themeColor="text1"/>
        </w:rPr>
        <w:t>–</w:t>
      </w:r>
      <w:r w:rsidR="00B20358">
        <w:rPr>
          <w:color w:val="000000" w:themeColor="text1"/>
        </w:rPr>
        <w:t xml:space="preserve"> и</w:t>
      </w:r>
      <w:r w:rsidRPr="00F34093">
        <w:rPr>
          <w:color w:val="000000" w:themeColor="text1"/>
        </w:rPr>
        <w:t xml:space="preserve">нверсия или транспозиция с вероятностью </w:t>
      </w: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m</m:t>
            </m:r>
          </m:sub>
        </m:sSub>
        <m:r>
          <m:rPr>
            <m:sty m:val="p"/>
          </m:rPr>
          <w:rPr>
            <w:rFonts w:ascii="Cambria Math" w:hAnsi="Cambria Math"/>
            <w:color w:val="000000" w:themeColor="text1"/>
          </w:rPr>
          <m:t>≈</m:t>
        </m:r>
        <m:r>
          <w:rPr>
            <w:rFonts w:ascii="Cambria Math" w:hAnsi="Cambria Math"/>
            <w:color w:val="000000" w:themeColor="text1"/>
          </w:rPr>
          <m:t>0.1</m:t>
        </m:r>
      </m:oMath>
    </w:p>
    <w:p w14:paraId="78D08DBF" w14:textId="2B0FE058" w:rsidR="004B60F3" w:rsidRPr="006C3A23" w:rsidRDefault="004B60F3" w:rsidP="001D7726">
      <w:pPr>
        <w:pStyle w:val="TimesNewRoman14"/>
        <w:numPr>
          <w:ilvl w:val="0"/>
          <w:numId w:val="18"/>
        </w:numPr>
        <w:ind w:left="0" w:firstLine="709"/>
        <w:jc w:val="both"/>
        <w:rPr>
          <w:b/>
          <w:bCs w:val="0"/>
          <w:color w:val="000000" w:themeColor="text1"/>
        </w:rPr>
      </w:pPr>
      <w:r w:rsidRPr="006C3A23">
        <w:rPr>
          <w:b/>
          <w:bCs w:val="0"/>
          <w:color w:val="000000" w:themeColor="text1"/>
        </w:rPr>
        <w:t>Локальный поиск</w:t>
      </w:r>
    </w:p>
    <w:p w14:paraId="1B1E6996" w14:textId="60C4F0DA" w:rsidR="004B60F3" w:rsidRPr="006C3A23" w:rsidRDefault="004B60F3" w:rsidP="001D7726">
      <w:pPr>
        <w:pStyle w:val="TimesNewRoman14"/>
        <w:numPr>
          <w:ilvl w:val="0"/>
          <w:numId w:val="18"/>
        </w:numPr>
        <w:ind w:left="0" w:firstLine="709"/>
        <w:jc w:val="both"/>
        <w:rPr>
          <w:b/>
          <w:bCs w:val="0"/>
          <w:color w:val="000000" w:themeColor="text1"/>
        </w:rPr>
      </w:pPr>
      <w:r w:rsidRPr="006C3A23">
        <w:rPr>
          <w:b/>
          <w:bCs w:val="0"/>
          <w:color w:val="000000" w:themeColor="text1"/>
        </w:rPr>
        <w:t>Обновление популяции</w:t>
      </w:r>
    </w:p>
    <w:p w14:paraId="7D18B9CC" w14:textId="05D20923" w:rsidR="004B60F3" w:rsidRPr="00F34093" w:rsidRDefault="004B60F3" w:rsidP="001D7726">
      <w:pPr>
        <w:pStyle w:val="TimesNewRoman14"/>
        <w:ind w:firstLine="709"/>
        <w:jc w:val="both"/>
        <w:rPr>
          <w:color w:val="000000" w:themeColor="text1"/>
        </w:rPr>
      </w:pPr>
      <w:proofErr w:type="spellStart"/>
      <w:r w:rsidRPr="00F34093">
        <w:rPr>
          <w:color w:val="000000" w:themeColor="text1"/>
        </w:rPr>
        <w:t>Меметический</w:t>
      </w:r>
      <w:proofErr w:type="spellEnd"/>
      <w:r w:rsidRPr="00F34093">
        <w:rPr>
          <w:color w:val="000000" w:themeColor="text1"/>
        </w:rPr>
        <w:t xml:space="preserve"> алгоритм демонстрирует превосходные результаты при решении LOP, особенно для задач большой размерности. Ключевые преимущества:</w:t>
      </w:r>
    </w:p>
    <w:p w14:paraId="76F7A766" w14:textId="1F3CE1EE" w:rsidR="004B60F3" w:rsidRPr="00F34093" w:rsidRDefault="004B60F3" w:rsidP="001D7726">
      <w:pPr>
        <w:pStyle w:val="TimesNewRoman14"/>
        <w:numPr>
          <w:ilvl w:val="0"/>
          <w:numId w:val="19"/>
        </w:numPr>
        <w:ind w:left="0" w:firstLine="709"/>
        <w:jc w:val="both"/>
        <w:rPr>
          <w:color w:val="000000" w:themeColor="text1"/>
        </w:rPr>
      </w:pPr>
      <w:r w:rsidRPr="00F34093">
        <w:rPr>
          <w:color w:val="000000" w:themeColor="text1"/>
        </w:rPr>
        <w:t>Эффективное сочетание глобального и локального поиска</w:t>
      </w:r>
    </w:p>
    <w:p w14:paraId="7DB431F0" w14:textId="1B1B8619" w:rsidR="004B60F3" w:rsidRPr="00F34093" w:rsidRDefault="004B60F3" w:rsidP="001D7726">
      <w:pPr>
        <w:pStyle w:val="TimesNewRoman14"/>
        <w:numPr>
          <w:ilvl w:val="0"/>
          <w:numId w:val="19"/>
        </w:numPr>
        <w:ind w:left="0" w:firstLine="709"/>
        <w:jc w:val="both"/>
        <w:rPr>
          <w:color w:val="000000" w:themeColor="text1"/>
        </w:rPr>
      </w:pPr>
      <w:r w:rsidRPr="00F34093">
        <w:rPr>
          <w:color w:val="000000" w:themeColor="text1"/>
        </w:rPr>
        <w:t>Гибкость настройки под конкретные условия задачи</w:t>
      </w:r>
    </w:p>
    <w:p w14:paraId="509578F3" w14:textId="206D197F" w:rsidR="00FB7C54" w:rsidRPr="00F34093" w:rsidRDefault="00FB7C54" w:rsidP="001D7726">
      <w:pPr>
        <w:pStyle w:val="subheader"/>
        <w:numPr>
          <w:ilvl w:val="1"/>
          <w:numId w:val="1"/>
        </w:numPr>
        <w:spacing w:before="0" w:line="360" w:lineRule="auto"/>
        <w:ind w:left="0" w:firstLine="709"/>
        <w:jc w:val="both"/>
        <w:outlineLvl w:val="2"/>
        <w:rPr>
          <w:color w:val="000000" w:themeColor="text1"/>
          <w:lang w:val="ru-RU"/>
        </w:rPr>
      </w:pPr>
      <w:bookmarkStart w:id="63" w:name="_Toc199949278"/>
      <w:bookmarkStart w:id="64" w:name="_Toc200124290"/>
      <w:r w:rsidRPr="00F34093">
        <w:rPr>
          <w:color w:val="000000" w:themeColor="text1"/>
          <w:lang w:val="ru-RU"/>
        </w:rPr>
        <w:t>Алгоритм великого потопа</w:t>
      </w:r>
      <w:bookmarkEnd w:id="63"/>
      <w:bookmarkEnd w:id="64"/>
    </w:p>
    <w:p w14:paraId="6538E124" w14:textId="0233B9B6" w:rsidR="003E1437" w:rsidRPr="00F34093" w:rsidRDefault="00FB7C54" w:rsidP="003E1437">
      <w:pPr>
        <w:pStyle w:val="TimesNewRoman14"/>
        <w:ind w:firstLine="709"/>
        <w:jc w:val="both"/>
        <w:rPr>
          <w:color w:val="000000" w:themeColor="text1"/>
        </w:rPr>
      </w:pPr>
      <w:r w:rsidRPr="00F34093">
        <w:rPr>
          <w:color w:val="000000" w:themeColor="text1"/>
        </w:rPr>
        <w:t>Алгоритм "Великого потопа" (</w:t>
      </w:r>
      <w:r w:rsidR="009D6523">
        <w:rPr>
          <w:color w:val="000000" w:themeColor="text1"/>
          <w:lang w:val="en-US"/>
        </w:rPr>
        <w:t>Great</w:t>
      </w:r>
      <w:r w:rsidR="009D6523" w:rsidRPr="009D6523">
        <w:rPr>
          <w:color w:val="000000" w:themeColor="text1"/>
        </w:rPr>
        <w:t xml:space="preserve"> </w:t>
      </w:r>
      <w:r w:rsidR="009D6523">
        <w:rPr>
          <w:color w:val="000000" w:themeColor="text1"/>
          <w:lang w:val="en-US"/>
        </w:rPr>
        <w:t>Deluge</w:t>
      </w:r>
      <w:r w:rsidR="009D6523" w:rsidRPr="009D6523">
        <w:rPr>
          <w:color w:val="000000" w:themeColor="text1"/>
        </w:rPr>
        <w:t xml:space="preserve"> </w:t>
      </w:r>
      <w:r w:rsidR="009D6523">
        <w:rPr>
          <w:color w:val="000000" w:themeColor="text1"/>
          <w:lang w:val="en-US"/>
        </w:rPr>
        <w:t>Algorithm</w:t>
      </w:r>
      <w:r w:rsidR="009D6523" w:rsidRPr="009D6523">
        <w:rPr>
          <w:color w:val="000000" w:themeColor="text1"/>
        </w:rPr>
        <w:t xml:space="preserve">, </w:t>
      </w:r>
      <w:r w:rsidRPr="00F34093">
        <w:rPr>
          <w:color w:val="000000" w:themeColor="text1"/>
        </w:rPr>
        <w:t xml:space="preserve">GDA) представляет собой </w:t>
      </w:r>
      <w:proofErr w:type="spellStart"/>
      <w:r w:rsidRPr="00F34093">
        <w:rPr>
          <w:color w:val="000000" w:themeColor="text1"/>
        </w:rPr>
        <w:t>метаэвристический</w:t>
      </w:r>
      <w:proofErr w:type="spellEnd"/>
      <w:r w:rsidRPr="00F34093">
        <w:rPr>
          <w:color w:val="000000" w:themeColor="text1"/>
        </w:rPr>
        <w:t xml:space="preserve"> подход для решения задач оптимизации, вдохновленный природным процессом адаптации к изменяющимся условиям</w:t>
      </w:r>
      <w:r w:rsidR="009D6523" w:rsidRPr="009D6523">
        <w:rPr>
          <w:color w:val="000000" w:themeColor="text1"/>
        </w:rPr>
        <w:t xml:space="preserve"> [21]</w:t>
      </w:r>
      <w:r w:rsidRPr="00F34093">
        <w:rPr>
          <w:color w:val="000000" w:themeColor="text1"/>
        </w:rPr>
        <w:t>. В контексте LOP GDA демонстрирует особую эффективность благодаря способности избегать локальных оптимумов за счет динамического управления уровнем принятия решений ("уровнем воды").</w:t>
      </w:r>
      <w:r w:rsidR="00CB3143" w:rsidRPr="00CB3143">
        <w:rPr>
          <w:color w:val="000000" w:themeColor="text1"/>
        </w:rPr>
        <w:t xml:space="preserve"> </w:t>
      </w:r>
      <w:r w:rsidR="00CB3143">
        <w:rPr>
          <w:color w:val="000000" w:themeColor="text1"/>
        </w:rPr>
        <w:t>Рисунок 7 иллюстрирует основные принципы работы алгоритма.</w:t>
      </w:r>
      <w:r w:rsidR="003E1437" w:rsidRPr="003E1437">
        <w:rPr>
          <w:color w:val="000000" w:themeColor="text1"/>
        </w:rPr>
        <w:t xml:space="preserve"> </w:t>
      </w:r>
      <w:r w:rsidR="003E1437" w:rsidRPr="00F34093">
        <w:rPr>
          <w:color w:val="000000" w:themeColor="text1"/>
          <w:lang w:val="en-US"/>
        </w:rPr>
        <w:t>I</w:t>
      </w:r>
      <w:proofErr w:type="spellStart"/>
      <w:r w:rsidR="003E1437" w:rsidRPr="00F34093">
        <w:rPr>
          <w:color w:val="000000" w:themeColor="text1"/>
        </w:rPr>
        <w:t>wl</w:t>
      </w:r>
      <w:proofErr w:type="spellEnd"/>
      <w:r w:rsidR="003E1437" w:rsidRPr="00F34093">
        <w:rPr>
          <w:color w:val="000000" w:themeColor="text1"/>
        </w:rPr>
        <w:t xml:space="preserve"> – коэффициент при начальном уровень воды, </w:t>
      </w:r>
      <w:proofErr w:type="spellStart"/>
      <w:r w:rsidR="003E1437" w:rsidRPr="00F34093">
        <w:rPr>
          <w:color w:val="000000" w:themeColor="text1"/>
        </w:rPr>
        <w:t>dryratio</w:t>
      </w:r>
      <w:proofErr w:type="spellEnd"/>
      <w:r w:rsidR="003E1437" w:rsidRPr="00F34093">
        <w:rPr>
          <w:color w:val="000000" w:themeColor="text1"/>
        </w:rPr>
        <w:t xml:space="preserve"> - коэффициент испарения.</w:t>
      </w:r>
    </w:p>
    <w:p w14:paraId="6E790C60" w14:textId="52222008" w:rsidR="00C93631" w:rsidRDefault="00C93631" w:rsidP="001D7726">
      <w:pPr>
        <w:pStyle w:val="TimesNewRoman14"/>
        <w:ind w:firstLine="709"/>
        <w:jc w:val="both"/>
        <w:rPr>
          <w:color w:val="000000" w:themeColor="text1"/>
        </w:rPr>
      </w:pPr>
    </w:p>
    <w:p w14:paraId="45068E63" w14:textId="53F241D0" w:rsidR="00CB3143" w:rsidRDefault="00CB3143" w:rsidP="00B20358">
      <w:pPr>
        <w:pStyle w:val="af0"/>
        <w:ind w:firstLine="0"/>
      </w:pPr>
      <w:r>
        <w:rPr>
          <w:noProof/>
        </w:rPr>
        <w:lastRenderedPageBreak/>
        <w:drawing>
          <wp:inline distT="0" distB="0" distL="0" distR="0" wp14:anchorId="1AF12C64" wp14:editId="35BAA254">
            <wp:extent cx="3957005" cy="2937409"/>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5">
                      <a:extLst>
                        <a:ext uri="{28A0092B-C50C-407E-A947-70E740481C1C}">
                          <a14:useLocalDpi xmlns:a14="http://schemas.microsoft.com/office/drawing/2010/main" val="0"/>
                        </a:ext>
                      </a:extLst>
                    </a:blip>
                    <a:stretch>
                      <a:fillRect/>
                    </a:stretch>
                  </pic:blipFill>
                  <pic:spPr>
                    <a:xfrm>
                      <a:off x="0" y="0"/>
                      <a:ext cx="3957005" cy="2937409"/>
                    </a:xfrm>
                    <a:prstGeom prst="rect">
                      <a:avLst/>
                    </a:prstGeom>
                  </pic:spPr>
                </pic:pic>
              </a:graphicData>
            </a:graphic>
          </wp:inline>
        </w:drawing>
      </w:r>
    </w:p>
    <w:p w14:paraId="0FD3A57A" w14:textId="6EE10C8E" w:rsidR="00CB3143" w:rsidRPr="00CB3143" w:rsidRDefault="00CB3143" w:rsidP="00B20358">
      <w:pPr>
        <w:pStyle w:val="af0"/>
        <w:ind w:firstLine="709"/>
      </w:pPr>
      <w:r>
        <w:t>Рис. 7 – Принцип работы алгоритма великого потопа</w:t>
      </w:r>
    </w:p>
    <w:p w14:paraId="1492E48D" w14:textId="6E6D3437" w:rsidR="00FB7C54" w:rsidRPr="00F34093" w:rsidRDefault="00FB7C54" w:rsidP="001D7726">
      <w:pPr>
        <w:pStyle w:val="TimesNewRoman14"/>
        <w:ind w:firstLine="709"/>
        <w:jc w:val="both"/>
        <w:rPr>
          <w:color w:val="000000" w:themeColor="text1"/>
        </w:rPr>
      </w:pPr>
      <w:r w:rsidRPr="00F34093">
        <w:rPr>
          <w:color w:val="000000" w:themeColor="text1"/>
          <w:lang w:eastAsia="ru-RU"/>
        </w:rPr>
        <w:t>Шаги алгоритма</w:t>
      </w:r>
      <w:r w:rsidR="00C93631" w:rsidRPr="00F34093">
        <w:rPr>
          <w:color w:val="000000" w:themeColor="text1"/>
          <w:lang w:eastAsia="ru-RU"/>
        </w:rPr>
        <w:t>:</w:t>
      </w:r>
    </w:p>
    <w:p w14:paraId="6256ABFE" w14:textId="496919C0" w:rsidR="00FB7C54" w:rsidRPr="00F34093" w:rsidRDefault="00FB7C54" w:rsidP="001D7726">
      <w:pPr>
        <w:numPr>
          <w:ilvl w:val="0"/>
          <w:numId w:val="22"/>
        </w:numPr>
        <w:shd w:val="clear" w:color="auto" w:fill="FFFFFF"/>
        <w:spacing w:line="360" w:lineRule="auto"/>
        <w:ind w:left="0" w:firstLine="709"/>
        <w:jc w:val="both"/>
        <w:rPr>
          <w:rFonts w:ascii="Times New Roman" w:eastAsia="Times New Roman" w:hAnsi="Times New Roman" w:cs="Times New Roman"/>
          <w:b/>
          <w:bCs/>
          <w:color w:val="000000" w:themeColor="text1"/>
          <w:sz w:val="28"/>
          <w:szCs w:val="28"/>
          <w:lang w:eastAsia="ru-RU"/>
        </w:rPr>
      </w:pPr>
      <w:r w:rsidRPr="00F34093">
        <w:rPr>
          <w:rFonts w:ascii="Times New Roman" w:eastAsia="Times New Roman" w:hAnsi="Times New Roman" w:cs="Times New Roman"/>
          <w:b/>
          <w:bCs/>
          <w:color w:val="000000" w:themeColor="text1"/>
          <w:sz w:val="28"/>
          <w:szCs w:val="28"/>
          <w:lang w:eastAsia="ru-RU"/>
        </w:rPr>
        <w:t>Генерация начального решения s</w:t>
      </w:r>
    </w:p>
    <w:p w14:paraId="41365FBD" w14:textId="05A16602" w:rsidR="00B20358" w:rsidRPr="00B20358" w:rsidRDefault="00FB7C54" w:rsidP="001D7726">
      <w:pPr>
        <w:numPr>
          <w:ilvl w:val="0"/>
          <w:numId w:val="22"/>
        </w:numPr>
        <w:shd w:val="clear" w:color="auto" w:fill="FFFFFF"/>
        <w:spacing w:line="360" w:lineRule="auto"/>
        <w:ind w:left="0" w:firstLine="709"/>
        <w:jc w:val="both"/>
        <w:rPr>
          <w:rFonts w:ascii="Times New Roman" w:eastAsia="Times New Roman" w:hAnsi="Times New Roman" w:cs="Times New Roman"/>
          <w:color w:val="000000" w:themeColor="text1"/>
          <w:sz w:val="28"/>
          <w:szCs w:val="28"/>
          <w:lang w:eastAsia="ru-RU"/>
        </w:rPr>
      </w:pPr>
      <w:r w:rsidRPr="00F34093">
        <w:rPr>
          <w:rFonts w:ascii="Times New Roman" w:eastAsia="Times New Roman" w:hAnsi="Times New Roman" w:cs="Times New Roman"/>
          <w:b/>
          <w:bCs/>
          <w:color w:val="000000" w:themeColor="text1"/>
          <w:sz w:val="28"/>
          <w:szCs w:val="28"/>
          <w:lang w:eastAsia="ru-RU"/>
        </w:rPr>
        <w:t>Инициализация параметр</w:t>
      </w:r>
      <w:r w:rsidR="00505D9F" w:rsidRPr="00F34093">
        <w:rPr>
          <w:rFonts w:ascii="Times New Roman" w:eastAsia="Times New Roman" w:hAnsi="Times New Roman" w:cs="Times New Roman"/>
          <w:b/>
          <w:bCs/>
          <w:color w:val="000000" w:themeColor="text1"/>
          <w:sz w:val="28"/>
          <w:szCs w:val="28"/>
          <w:lang w:eastAsia="ru-RU"/>
        </w:rPr>
        <w:t>ов</w:t>
      </w:r>
      <w:r w:rsidR="00FF5A89">
        <w:rPr>
          <w:rFonts w:ascii="Times New Roman" w:eastAsia="Times New Roman" w:hAnsi="Times New Roman" w:cs="Times New Roman"/>
          <w:b/>
          <w:bCs/>
          <w:color w:val="000000" w:themeColor="text1"/>
          <w:sz w:val="28"/>
          <w:szCs w:val="28"/>
          <w:lang w:eastAsia="ru-RU"/>
        </w:rPr>
        <w:t>:</w:t>
      </w:r>
    </w:p>
    <w:p w14:paraId="32112703" w14:textId="5D207506" w:rsidR="00FB7C54" w:rsidRPr="00F34093" w:rsidRDefault="00FB7C54" w:rsidP="00B20358">
      <w:pPr>
        <w:shd w:val="clear" w:color="auto" w:fill="FFFFFF"/>
        <w:spacing w:line="360" w:lineRule="auto"/>
        <w:ind w:left="709"/>
        <w:jc w:val="both"/>
        <w:rPr>
          <w:rFonts w:ascii="Times New Roman" w:eastAsia="Times New Roman" w:hAnsi="Times New Roman" w:cs="Times New Roman"/>
          <w:color w:val="000000" w:themeColor="text1"/>
          <w:sz w:val="28"/>
          <w:szCs w:val="28"/>
          <w:lang w:eastAsia="ru-RU"/>
        </w:rPr>
      </w:pPr>
      <m:oMathPara>
        <m:oMath>
          <m:r>
            <w:rPr>
              <w:rFonts w:ascii="Cambria Math" w:eastAsia="Times New Roman" w:hAnsi="Cambria Math" w:cs="Times New Roman"/>
              <w:color w:val="000000" w:themeColor="text1"/>
              <w:sz w:val="28"/>
              <w:szCs w:val="28"/>
              <w:lang w:eastAsia="ru-RU"/>
            </w:rPr>
            <m:t>waterlevel=iwl×cost</m:t>
          </m:r>
          <m:d>
            <m:dPr>
              <m:ctrlPr>
                <w:rPr>
                  <w:rFonts w:ascii="Cambria Math" w:eastAsia="Times New Roman" w:hAnsi="Cambria Math" w:cs="Times New Roman"/>
                  <w:i/>
                  <w:color w:val="000000" w:themeColor="text1"/>
                  <w:sz w:val="28"/>
                  <w:szCs w:val="28"/>
                  <w:lang w:eastAsia="ru-RU"/>
                </w:rPr>
              </m:ctrlPr>
            </m:dPr>
            <m:e>
              <m:r>
                <w:rPr>
                  <w:rFonts w:ascii="Cambria Math" w:eastAsia="Times New Roman" w:hAnsi="Cambria Math" w:cs="Times New Roman"/>
                  <w:color w:val="000000" w:themeColor="text1"/>
                  <w:sz w:val="28"/>
                  <w:szCs w:val="28"/>
                  <w:lang w:eastAsia="ru-RU"/>
                </w:rPr>
                <m:t>s</m:t>
              </m:r>
            </m:e>
          </m:d>
        </m:oMath>
      </m:oMathPara>
    </w:p>
    <w:p w14:paraId="6318B047" w14:textId="19287415" w:rsidR="00D95CD3" w:rsidRPr="00F34093" w:rsidRDefault="00FB7C54" w:rsidP="001D7726">
      <w:pPr>
        <w:pStyle w:val="af2"/>
        <w:numPr>
          <w:ilvl w:val="0"/>
          <w:numId w:val="22"/>
        </w:numPr>
        <w:shd w:val="clear" w:color="auto" w:fill="FFFFFF"/>
        <w:spacing w:line="360" w:lineRule="auto"/>
        <w:ind w:left="0" w:firstLine="709"/>
        <w:contextualSpacing w:val="0"/>
        <w:jc w:val="both"/>
        <w:rPr>
          <w:rFonts w:ascii="Times New Roman" w:eastAsia="Times New Roman" w:hAnsi="Times New Roman" w:cs="Times New Roman"/>
          <w:b/>
          <w:bCs/>
          <w:color w:val="000000" w:themeColor="text1"/>
          <w:sz w:val="28"/>
          <w:szCs w:val="28"/>
          <w:lang w:eastAsia="ru-RU"/>
        </w:rPr>
      </w:pPr>
      <w:r w:rsidRPr="00F34093">
        <w:rPr>
          <w:rFonts w:ascii="Times New Roman" w:eastAsia="Times New Roman" w:hAnsi="Times New Roman" w:cs="Times New Roman"/>
          <w:b/>
          <w:bCs/>
          <w:color w:val="000000" w:themeColor="text1"/>
          <w:sz w:val="28"/>
          <w:szCs w:val="28"/>
          <w:lang w:eastAsia="ru-RU"/>
        </w:rPr>
        <w:t xml:space="preserve">Случайный выбор вершины </w:t>
      </w:r>
      <m:oMath>
        <m:r>
          <m:rPr>
            <m:sty m:val="bi"/>
          </m:rPr>
          <w:rPr>
            <w:rFonts w:ascii="Cambria Math" w:eastAsia="Times New Roman" w:hAnsi="Cambria Math" w:cs="Times New Roman"/>
            <w:color w:val="000000" w:themeColor="text1"/>
            <w:sz w:val="28"/>
            <w:szCs w:val="28"/>
            <w:lang w:eastAsia="ru-RU"/>
          </w:rPr>
          <m:t>v</m:t>
        </m:r>
      </m:oMath>
      <w:r w:rsidRPr="00F34093">
        <w:rPr>
          <w:rFonts w:ascii="Times New Roman" w:eastAsia="Times New Roman" w:hAnsi="Times New Roman" w:cs="Times New Roman"/>
          <w:b/>
          <w:bCs/>
          <w:color w:val="000000" w:themeColor="text1"/>
          <w:sz w:val="28"/>
          <w:szCs w:val="28"/>
          <w:lang w:eastAsia="ru-RU"/>
        </w:rPr>
        <w:t xml:space="preserve"> для вставки</w:t>
      </w:r>
    </w:p>
    <w:p w14:paraId="298BB2DB" w14:textId="7E82FA45" w:rsidR="00D95CD3" w:rsidRPr="00F34093" w:rsidRDefault="00FB7C54" w:rsidP="001D7726">
      <w:pPr>
        <w:pStyle w:val="af2"/>
        <w:numPr>
          <w:ilvl w:val="0"/>
          <w:numId w:val="22"/>
        </w:numPr>
        <w:shd w:val="clear" w:color="auto" w:fill="FFFFFF"/>
        <w:spacing w:line="360" w:lineRule="auto"/>
        <w:ind w:left="0" w:firstLine="709"/>
        <w:contextualSpacing w:val="0"/>
        <w:jc w:val="both"/>
        <w:rPr>
          <w:rFonts w:ascii="Times New Roman" w:eastAsia="Times New Roman" w:hAnsi="Times New Roman" w:cs="Times New Roman"/>
          <w:color w:val="000000" w:themeColor="text1"/>
          <w:sz w:val="28"/>
          <w:szCs w:val="28"/>
          <w:lang w:eastAsia="ru-RU"/>
        </w:rPr>
      </w:pPr>
      <w:r w:rsidRPr="00F34093">
        <w:rPr>
          <w:rFonts w:ascii="Times New Roman" w:eastAsia="Times New Roman" w:hAnsi="Times New Roman" w:cs="Times New Roman"/>
          <w:b/>
          <w:bCs/>
          <w:color w:val="000000" w:themeColor="text1"/>
          <w:sz w:val="28"/>
          <w:szCs w:val="28"/>
          <w:lang w:eastAsia="ru-RU"/>
        </w:rPr>
        <w:t xml:space="preserve">Вставка </w:t>
      </w:r>
      <m:oMath>
        <m:r>
          <m:rPr>
            <m:sty m:val="bi"/>
          </m:rPr>
          <w:rPr>
            <w:rFonts w:ascii="Cambria Math" w:eastAsia="Times New Roman" w:hAnsi="Cambria Math" w:cs="Times New Roman"/>
            <w:color w:val="000000" w:themeColor="text1"/>
            <w:sz w:val="28"/>
            <w:szCs w:val="28"/>
            <w:lang w:eastAsia="ru-RU"/>
          </w:rPr>
          <m:t>v</m:t>
        </m:r>
      </m:oMath>
      <w:r w:rsidRPr="00F34093">
        <w:rPr>
          <w:rFonts w:ascii="Times New Roman" w:eastAsia="Times New Roman" w:hAnsi="Times New Roman" w:cs="Times New Roman"/>
          <w:b/>
          <w:bCs/>
          <w:color w:val="000000" w:themeColor="text1"/>
          <w:sz w:val="28"/>
          <w:szCs w:val="28"/>
          <w:lang w:eastAsia="ru-RU"/>
        </w:rPr>
        <w:t xml:space="preserve"> в найденную позицию </w:t>
      </w:r>
      <w:r w:rsidR="00B20358" w:rsidRPr="008C63C5">
        <w:rPr>
          <w:color w:val="000000" w:themeColor="text1"/>
        </w:rPr>
        <w:t>–</w:t>
      </w:r>
      <w:r w:rsidR="00B20358">
        <w:rPr>
          <w:color w:val="000000" w:themeColor="text1"/>
        </w:rPr>
        <w:t xml:space="preserve"> </w:t>
      </w:r>
      <w:r w:rsidR="00B20358">
        <w:rPr>
          <w:rFonts w:ascii="Times New Roman" w:eastAsia="Times New Roman" w:hAnsi="Times New Roman" w:cs="Times New Roman"/>
          <w:color w:val="000000" w:themeColor="text1"/>
          <w:sz w:val="28"/>
          <w:szCs w:val="28"/>
          <w:lang w:eastAsia="ru-RU"/>
        </w:rPr>
        <w:t>п</w:t>
      </w:r>
      <w:r w:rsidR="00505D9F" w:rsidRPr="00F34093">
        <w:rPr>
          <w:rFonts w:ascii="Times New Roman" w:eastAsia="Times New Roman" w:hAnsi="Times New Roman" w:cs="Times New Roman"/>
          <w:color w:val="000000" w:themeColor="text1"/>
          <w:sz w:val="28"/>
          <w:szCs w:val="28"/>
          <w:lang w:eastAsia="ru-RU"/>
        </w:rPr>
        <w:t xml:space="preserve">олучение </w:t>
      </w:r>
      <w:r w:rsidRPr="00F34093">
        <w:rPr>
          <w:rFonts w:ascii="Times New Roman" w:eastAsia="Times New Roman" w:hAnsi="Times New Roman" w:cs="Times New Roman"/>
          <w:color w:val="000000" w:themeColor="text1"/>
          <w:sz w:val="28"/>
          <w:szCs w:val="28"/>
          <w:lang w:eastAsia="ru-RU"/>
        </w:rPr>
        <w:t>ново</w:t>
      </w:r>
      <w:r w:rsidR="00505D9F" w:rsidRPr="00F34093">
        <w:rPr>
          <w:rFonts w:ascii="Times New Roman" w:eastAsia="Times New Roman" w:hAnsi="Times New Roman" w:cs="Times New Roman"/>
          <w:color w:val="000000" w:themeColor="text1"/>
          <w:sz w:val="28"/>
          <w:szCs w:val="28"/>
          <w:lang w:eastAsia="ru-RU"/>
        </w:rPr>
        <w:t>го</w:t>
      </w:r>
      <w:r w:rsidRPr="00F34093">
        <w:rPr>
          <w:rFonts w:ascii="Times New Roman" w:eastAsia="Times New Roman" w:hAnsi="Times New Roman" w:cs="Times New Roman"/>
          <w:color w:val="000000" w:themeColor="text1"/>
          <w:sz w:val="28"/>
          <w:szCs w:val="28"/>
          <w:lang w:eastAsia="ru-RU"/>
        </w:rPr>
        <w:t xml:space="preserve"> решени</w:t>
      </w:r>
      <w:r w:rsidR="00505D9F" w:rsidRPr="00F34093">
        <w:rPr>
          <w:rFonts w:ascii="Times New Roman" w:eastAsia="Times New Roman" w:hAnsi="Times New Roman" w:cs="Times New Roman"/>
          <w:color w:val="000000" w:themeColor="text1"/>
          <w:sz w:val="28"/>
          <w:szCs w:val="28"/>
          <w:lang w:eastAsia="ru-RU"/>
        </w:rPr>
        <w:t>я</w:t>
      </w:r>
      <w:r w:rsidRPr="00F34093">
        <w:rPr>
          <w:rFonts w:ascii="Times New Roman" w:eastAsia="Times New Roman" w:hAnsi="Times New Roman" w:cs="Times New Roman"/>
          <w:color w:val="000000" w:themeColor="text1"/>
          <w:sz w:val="28"/>
          <w:szCs w:val="28"/>
          <w:lang w:eastAsia="ru-RU"/>
        </w:rPr>
        <w:t xml:space="preserve"> </w:t>
      </w:r>
      <m:oMath>
        <m:sSup>
          <m:sSupPr>
            <m:ctrlPr>
              <w:rPr>
                <w:rFonts w:ascii="Cambria Math" w:eastAsia="Times New Roman" w:hAnsi="Cambria Math" w:cs="Times New Roman"/>
                <w:i/>
                <w:color w:val="000000" w:themeColor="text1"/>
                <w:sz w:val="28"/>
                <w:szCs w:val="28"/>
                <w:lang w:eastAsia="ru-RU"/>
              </w:rPr>
            </m:ctrlPr>
          </m:sSupPr>
          <m:e>
            <m:r>
              <w:rPr>
                <w:rFonts w:ascii="Cambria Math" w:eastAsia="Times New Roman" w:hAnsi="Cambria Math" w:cs="Times New Roman"/>
                <w:color w:val="000000" w:themeColor="text1"/>
                <w:sz w:val="28"/>
                <w:szCs w:val="28"/>
                <w:lang w:eastAsia="ru-RU"/>
              </w:rPr>
              <m:t>s</m:t>
            </m:r>
          </m:e>
          <m:sup>
            <m:r>
              <w:rPr>
                <w:rFonts w:ascii="Cambria Math" w:eastAsia="Times New Roman" w:hAnsi="Cambria Math" w:cs="Times New Roman"/>
                <w:color w:val="000000" w:themeColor="text1"/>
                <w:sz w:val="28"/>
                <w:szCs w:val="28"/>
                <w:lang w:eastAsia="ru-RU"/>
              </w:rPr>
              <m:t>'</m:t>
            </m:r>
          </m:sup>
        </m:sSup>
      </m:oMath>
    </w:p>
    <w:p w14:paraId="29C1064B" w14:textId="19D18AF5" w:rsidR="00D95CD3" w:rsidRPr="00F34093" w:rsidRDefault="00FB7C54" w:rsidP="001D7726">
      <w:pPr>
        <w:pStyle w:val="af2"/>
        <w:numPr>
          <w:ilvl w:val="0"/>
          <w:numId w:val="22"/>
        </w:numPr>
        <w:shd w:val="clear" w:color="auto" w:fill="FFFFFF"/>
        <w:spacing w:line="360" w:lineRule="auto"/>
        <w:ind w:left="0" w:firstLine="709"/>
        <w:contextualSpacing w:val="0"/>
        <w:jc w:val="both"/>
        <w:rPr>
          <w:rFonts w:ascii="Times New Roman" w:eastAsia="Times New Roman" w:hAnsi="Times New Roman" w:cs="Times New Roman"/>
          <w:b/>
          <w:bCs/>
          <w:color w:val="000000" w:themeColor="text1"/>
          <w:sz w:val="28"/>
          <w:szCs w:val="28"/>
          <w:lang w:val="en-US" w:eastAsia="ru-RU"/>
        </w:rPr>
      </w:pPr>
      <w:r w:rsidRPr="00F34093">
        <w:rPr>
          <w:rFonts w:ascii="Times New Roman" w:eastAsia="Times New Roman" w:hAnsi="Times New Roman" w:cs="Times New Roman"/>
          <w:b/>
          <w:bCs/>
          <w:color w:val="000000" w:themeColor="text1"/>
          <w:sz w:val="28"/>
          <w:szCs w:val="28"/>
          <w:lang w:eastAsia="ru-RU"/>
        </w:rPr>
        <w:t>Если</w:t>
      </w:r>
      <w:r w:rsidRPr="00F34093">
        <w:rPr>
          <w:rFonts w:ascii="Times New Roman" w:eastAsia="Times New Roman" w:hAnsi="Times New Roman" w:cs="Times New Roman"/>
          <w:b/>
          <w:bCs/>
          <w:color w:val="000000" w:themeColor="text1"/>
          <w:sz w:val="28"/>
          <w:szCs w:val="28"/>
          <w:lang w:val="en-US" w:eastAsia="ru-RU"/>
        </w:rPr>
        <w:t xml:space="preserve"> </w:t>
      </w:r>
      <m:oMath>
        <m:r>
          <m:rPr>
            <m:sty m:val="bi"/>
          </m:rPr>
          <w:rPr>
            <w:rFonts w:ascii="Cambria Math" w:eastAsia="Times New Roman" w:hAnsi="Cambria Math" w:cs="Times New Roman"/>
            <w:color w:val="000000" w:themeColor="text1"/>
            <w:sz w:val="28"/>
            <w:szCs w:val="28"/>
            <w:lang w:val="en-US" w:eastAsia="ru-RU"/>
          </w:rPr>
          <m:t>cost</m:t>
        </m:r>
        <m:d>
          <m:dPr>
            <m:ctrlPr>
              <w:rPr>
                <w:rFonts w:ascii="Cambria Math" w:eastAsia="Times New Roman" w:hAnsi="Cambria Math" w:cs="Times New Roman"/>
                <w:b/>
                <w:bCs/>
                <w:i/>
                <w:color w:val="000000" w:themeColor="text1"/>
                <w:sz w:val="28"/>
                <w:szCs w:val="28"/>
                <w:lang w:val="en-US" w:eastAsia="ru-RU"/>
              </w:rPr>
            </m:ctrlPr>
          </m:dPr>
          <m:e>
            <m:sSup>
              <m:sSupPr>
                <m:ctrlPr>
                  <w:rPr>
                    <w:rFonts w:ascii="Cambria Math" w:eastAsia="Times New Roman" w:hAnsi="Cambria Math" w:cs="Times New Roman"/>
                    <w:b/>
                    <w:bCs/>
                    <w:i/>
                    <w:color w:val="000000" w:themeColor="text1"/>
                    <w:sz w:val="28"/>
                    <w:szCs w:val="28"/>
                    <w:lang w:val="en-US" w:eastAsia="ru-RU"/>
                  </w:rPr>
                </m:ctrlPr>
              </m:sSupPr>
              <m:e>
                <m:r>
                  <m:rPr>
                    <m:sty m:val="bi"/>
                  </m:rPr>
                  <w:rPr>
                    <w:rFonts w:ascii="Cambria Math" w:eastAsia="Times New Roman" w:hAnsi="Cambria Math" w:cs="Times New Roman"/>
                    <w:color w:val="000000" w:themeColor="text1"/>
                    <w:sz w:val="28"/>
                    <w:szCs w:val="28"/>
                    <w:lang w:val="en-US" w:eastAsia="ru-RU"/>
                  </w:rPr>
                  <m:t>s</m:t>
                </m:r>
              </m:e>
              <m:sup>
                <m:r>
                  <m:rPr>
                    <m:sty m:val="bi"/>
                  </m:rPr>
                  <w:rPr>
                    <w:rFonts w:ascii="Cambria Math" w:eastAsia="Times New Roman" w:hAnsi="Cambria Math" w:cs="Times New Roman"/>
                    <w:color w:val="000000" w:themeColor="text1"/>
                    <w:sz w:val="28"/>
                    <w:szCs w:val="28"/>
                    <w:lang w:val="en-US" w:eastAsia="ru-RU"/>
                  </w:rPr>
                  <m:t>'</m:t>
                </m:r>
              </m:sup>
            </m:sSup>
          </m:e>
        </m:d>
        <m:r>
          <m:rPr>
            <m:sty m:val="bi"/>
          </m:rPr>
          <w:rPr>
            <w:rFonts w:ascii="Cambria Math" w:eastAsia="Times New Roman" w:hAnsi="Cambria Math" w:cs="Times New Roman"/>
            <w:color w:val="000000" w:themeColor="text1"/>
            <w:sz w:val="28"/>
            <w:szCs w:val="28"/>
            <w:lang w:val="en-US" w:eastAsia="ru-RU"/>
          </w:rPr>
          <m:t>&gt;waterlevel</m:t>
        </m:r>
      </m:oMath>
      <w:r w:rsidRPr="00F34093">
        <w:rPr>
          <w:rFonts w:ascii="Times New Roman" w:eastAsia="Times New Roman" w:hAnsi="Times New Roman" w:cs="Times New Roman"/>
          <w:b/>
          <w:bCs/>
          <w:color w:val="000000" w:themeColor="text1"/>
          <w:sz w:val="28"/>
          <w:szCs w:val="28"/>
          <w:lang w:val="en-US" w:eastAsia="ru-RU"/>
        </w:rPr>
        <w:t>:</w:t>
      </w:r>
    </w:p>
    <w:p w14:paraId="2E5DA342" w14:textId="545BC750" w:rsidR="00D95CD3" w:rsidRPr="00FF5A89" w:rsidRDefault="00FB7C54" w:rsidP="00FF5A89">
      <w:pPr>
        <w:shd w:val="clear" w:color="auto" w:fill="FFFFFF"/>
        <w:spacing w:line="360" w:lineRule="auto"/>
        <w:ind w:left="709" w:firstLine="709"/>
        <w:jc w:val="both"/>
        <w:rPr>
          <w:rFonts w:ascii="Times New Roman" w:eastAsia="Times New Roman" w:hAnsi="Times New Roman" w:cs="Times New Roman"/>
          <w:color w:val="000000" w:themeColor="text1"/>
          <w:sz w:val="28"/>
          <w:szCs w:val="28"/>
          <w:lang w:eastAsia="ru-RU"/>
        </w:rPr>
      </w:pPr>
      <w:r w:rsidRPr="00FF5A89">
        <w:rPr>
          <w:rFonts w:ascii="Times New Roman" w:eastAsia="Times New Roman" w:hAnsi="Times New Roman" w:cs="Times New Roman"/>
          <w:color w:val="000000" w:themeColor="text1"/>
          <w:sz w:val="28"/>
          <w:szCs w:val="28"/>
          <w:lang w:eastAsia="ru-RU"/>
        </w:rPr>
        <w:t xml:space="preserve">Обновление решения: </w:t>
      </w:r>
      <m:oMath>
        <m:r>
          <w:rPr>
            <w:rFonts w:ascii="Cambria Math" w:eastAsia="Times New Roman" w:hAnsi="Cambria Math" w:cs="Times New Roman"/>
            <w:color w:val="000000" w:themeColor="text1"/>
            <w:sz w:val="28"/>
            <w:szCs w:val="28"/>
            <w:lang w:eastAsia="ru-RU"/>
          </w:rPr>
          <m:t>s=</m:t>
        </m:r>
        <m:sSup>
          <m:sSupPr>
            <m:ctrlPr>
              <w:rPr>
                <w:rFonts w:ascii="Cambria Math" w:eastAsia="Times New Roman" w:hAnsi="Cambria Math" w:cs="Times New Roman"/>
                <w:i/>
                <w:color w:val="000000" w:themeColor="text1"/>
                <w:sz w:val="28"/>
                <w:szCs w:val="28"/>
                <w:lang w:eastAsia="ru-RU"/>
              </w:rPr>
            </m:ctrlPr>
          </m:sSupPr>
          <m:e>
            <m:r>
              <w:rPr>
                <w:rFonts w:ascii="Cambria Math" w:eastAsia="Times New Roman" w:hAnsi="Cambria Math" w:cs="Times New Roman"/>
                <w:color w:val="000000" w:themeColor="text1"/>
                <w:sz w:val="28"/>
                <w:szCs w:val="28"/>
                <w:lang w:eastAsia="ru-RU"/>
              </w:rPr>
              <m:t>s</m:t>
            </m:r>
          </m:e>
          <m:sup>
            <m:r>
              <w:rPr>
                <w:rFonts w:ascii="Cambria Math" w:eastAsia="Times New Roman" w:hAnsi="Cambria Math" w:cs="Times New Roman"/>
                <w:color w:val="000000" w:themeColor="text1"/>
                <w:sz w:val="28"/>
                <w:szCs w:val="28"/>
                <w:lang w:eastAsia="ru-RU"/>
              </w:rPr>
              <m:t>'</m:t>
            </m:r>
          </m:sup>
        </m:sSup>
      </m:oMath>
      <w:r w:rsidR="00FF5A89">
        <w:rPr>
          <w:rFonts w:ascii="Times New Roman" w:eastAsia="Times New Roman" w:hAnsi="Times New Roman" w:cs="Times New Roman"/>
          <w:color w:val="000000" w:themeColor="text1"/>
          <w:sz w:val="28"/>
          <w:szCs w:val="28"/>
          <w:lang w:eastAsia="ru-RU"/>
        </w:rPr>
        <w:t xml:space="preserve">. </w:t>
      </w:r>
      <w:r w:rsidRPr="00FF5A89">
        <w:rPr>
          <w:rFonts w:ascii="Times New Roman" w:eastAsia="Times New Roman" w:hAnsi="Times New Roman" w:cs="Times New Roman"/>
          <w:color w:val="000000" w:themeColor="text1"/>
          <w:sz w:val="28"/>
          <w:szCs w:val="28"/>
          <w:lang w:eastAsia="ru-RU"/>
        </w:rPr>
        <w:t xml:space="preserve">Расчет величины испарения: </w:t>
      </w:r>
      <m:oMath>
        <m:r>
          <w:rPr>
            <w:rFonts w:ascii="Cambria Math" w:eastAsia="Times New Roman" w:hAnsi="Cambria Math" w:cs="Times New Roman"/>
            <w:color w:val="000000" w:themeColor="text1"/>
            <w:sz w:val="28"/>
            <w:szCs w:val="28"/>
            <w:lang w:val="en-US" w:eastAsia="ru-RU"/>
          </w:rPr>
          <m:t>filling</m:t>
        </m:r>
        <m:r>
          <w:rPr>
            <w:rFonts w:ascii="Cambria Math" w:eastAsia="Times New Roman" w:hAnsi="Cambria Math" w:cs="Times New Roman"/>
            <w:color w:val="000000" w:themeColor="text1"/>
            <w:sz w:val="28"/>
            <w:szCs w:val="28"/>
            <w:lang w:eastAsia="ru-RU"/>
          </w:rPr>
          <m:t>=dryratio×</m:t>
        </m:r>
        <m:r>
          <w:rPr>
            <w:rFonts w:ascii="Cambria Math" w:eastAsia="Times New Roman" w:hAnsi="Cambria Math" w:cs="Times New Roman"/>
            <w:color w:val="000000" w:themeColor="text1"/>
            <w:sz w:val="28"/>
            <w:szCs w:val="28"/>
            <w:lang w:val="en-US" w:eastAsia="ru-RU"/>
          </w:rPr>
          <m:t>waterlevel</m:t>
        </m:r>
      </m:oMath>
      <w:r w:rsidR="00FF5A89">
        <w:rPr>
          <w:rFonts w:ascii="Times New Roman" w:eastAsia="Times New Roman" w:hAnsi="Times New Roman" w:cs="Times New Roman"/>
          <w:color w:val="000000" w:themeColor="text1"/>
          <w:sz w:val="28"/>
          <w:szCs w:val="28"/>
          <w:lang w:eastAsia="ru-RU"/>
        </w:rPr>
        <w:t xml:space="preserve">. </w:t>
      </w:r>
      <w:r w:rsidR="00505D9F" w:rsidRPr="00FF5A89">
        <w:rPr>
          <w:rFonts w:ascii="Times New Roman" w:eastAsia="Times New Roman" w:hAnsi="Times New Roman" w:cs="Times New Roman"/>
          <w:color w:val="000000" w:themeColor="text1"/>
          <w:sz w:val="28"/>
          <w:szCs w:val="28"/>
          <w:lang w:eastAsia="ru-RU"/>
        </w:rPr>
        <w:t xml:space="preserve">Увеличение </w:t>
      </w:r>
      <w:r w:rsidRPr="00FF5A89">
        <w:rPr>
          <w:rFonts w:ascii="Times New Roman" w:eastAsia="Times New Roman" w:hAnsi="Times New Roman" w:cs="Times New Roman"/>
          <w:color w:val="000000" w:themeColor="text1"/>
          <w:sz w:val="28"/>
          <w:szCs w:val="28"/>
          <w:lang w:eastAsia="ru-RU"/>
        </w:rPr>
        <w:t xml:space="preserve">уровня воды: </w:t>
      </w:r>
      <m:oMath>
        <m:r>
          <w:rPr>
            <w:rFonts w:ascii="Cambria Math" w:eastAsia="Times New Roman" w:hAnsi="Cambria Math" w:cs="Times New Roman"/>
            <w:color w:val="000000" w:themeColor="text1"/>
            <w:sz w:val="28"/>
            <w:szCs w:val="28"/>
            <w:lang w:eastAsia="ru-RU"/>
          </w:rPr>
          <m:t>waterlevel += filling</m:t>
        </m:r>
      </m:oMath>
    </w:p>
    <w:p w14:paraId="675EA326" w14:textId="77777777" w:rsidR="00FF5A89" w:rsidRDefault="00FB7C54" w:rsidP="00FF5A89">
      <w:pPr>
        <w:pStyle w:val="af2"/>
        <w:numPr>
          <w:ilvl w:val="0"/>
          <w:numId w:val="22"/>
        </w:numPr>
        <w:shd w:val="clear" w:color="auto" w:fill="FFFFFF"/>
        <w:spacing w:line="360" w:lineRule="auto"/>
        <w:ind w:left="0" w:firstLine="709"/>
        <w:contextualSpacing w:val="0"/>
        <w:jc w:val="both"/>
        <w:rPr>
          <w:rFonts w:ascii="Times New Roman" w:eastAsia="Times New Roman" w:hAnsi="Times New Roman" w:cs="Times New Roman"/>
          <w:b/>
          <w:bCs/>
          <w:color w:val="000000" w:themeColor="text1"/>
          <w:sz w:val="28"/>
          <w:szCs w:val="28"/>
          <w:lang w:eastAsia="ru-RU"/>
        </w:rPr>
      </w:pPr>
      <w:r w:rsidRPr="00F34093">
        <w:rPr>
          <w:rFonts w:ascii="Times New Roman" w:eastAsia="Times New Roman" w:hAnsi="Times New Roman" w:cs="Times New Roman"/>
          <w:b/>
          <w:bCs/>
          <w:color w:val="000000" w:themeColor="text1"/>
          <w:sz w:val="28"/>
          <w:szCs w:val="28"/>
          <w:lang w:eastAsia="ru-RU"/>
        </w:rPr>
        <w:t>Если пройдено n итераций без улучшений:</w:t>
      </w:r>
    </w:p>
    <w:p w14:paraId="57125B9B" w14:textId="5D24C9CD" w:rsidR="00FB7C54" w:rsidRPr="00FF5A89" w:rsidRDefault="00FB7C54" w:rsidP="00FF5A89">
      <w:pPr>
        <w:shd w:val="clear" w:color="auto" w:fill="FFFFFF"/>
        <w:spacing w:line="360" w:lineRule="auto"/>
        <w:ind w:left="709" w:firstLine="709"/>
        <w:jc w:val="both"/>
        <w:rPr>
          <w:rFonts w:ascii="Times New Roman" w:eastAsia="Times New Roman" w:hAnsi="Times New Roman" w:cs="Times New Roman"/>
          <w:b/>
          <w:bCs/>
          <w:color w:val="000000" w:themeColor="text1"/>
          <w:sz w:val="28"/>
          <w:szCs w:val="28"/>
          <w:lang w:eastAsia="ru-RU"/>
        </w:rPr>
      </w:pPr>
      <w:r w:rsidRPr="00FF5A89">
        <w:rPr>
          <w:rFonts w:ascii="Times New Roman" w:eastAsia="Times New Roman" w:hAnsi="Times New Roman" w:cs="Times New Roman"/>
          <w:color w:val="000000" w:themeColor="text1"/>
          <w:sz w:val="28"/>
          <w:szCs w:val="28"/>
          <w:lang w:eastAsia="ru-RU"/>
        </w:rPr>
        <w:t>Сброс</w:t>
      </w:r>
      <w:r w:rsidR="007A3FAE" w:rsidRPr="00FF5A89">
        <w:rPr>
          <w:rFonts w:ascii="Times New Roman" w:eastAsia="Times New Roman" w:hAnsi="Times New Roman" w:cs="Times New Roman"/>
          <w:color w:val="000000" w:themeColor="text1"/>
          <w:sz w:val="28"/>
          <w:szCs w:val="28"/>
          <w:lang w:eastAsia="ru-RU"/>
        </w:rPr>
        <w:t xml:space="preserve"> уровня воды</w:t>
      </w:r>
      <w:r w:rsidR="00D95CD3" w:rsidRPr="00FF5A89">
        <w:rPr>
          <w:rFonts w:ascii="Times New Roman" w:eastAsia="Times New Roman" w:hAnsi="Times New Roman" w:cs="Times New Roman"/>
          <w:color w:val="000000" w:themeColor="text1"/>
          <w:sz w:val="28"/>
          <w:szCs w:val="28"/>
          <w:lang w:eastAsia="ru-RU"/>
        </w:rPr>
        <w:t xml:space="preserve"> </w:t>
      </w:r>
      <m:oMath>
        <m:r>
          <w:rPr>
            <w:rFonts w:ascii="Cambria Math" w:eastAsia="Times New Roman" w:hAnsi="Cambria Math" w:cs="Times New Roman"/>
            <w:color w:val="000000" w:themeColor="text1"/>
            <w:sz w:val="28"/>
            <w:szCs w:val="28"/>
            <w:lang w:val="en-US" w:eastAsia="ru-RU"/>
          </w:rPr>
          <m:t>waterlevel</m:t>
        </m:r>
        <m:r>
          <w:rPr>
            <w:rFonts w:ascii="Cambria Math" w:eastAsia="Times New Roman" w:hAnsi="Cambria Math" w:cs="Times New Roman"/>
            <w:color w:val="000000" w:themeColor="text1"/>
            <w:sz w:val="28"/>
            <w:szCs w:val="28"/>
            <w:lang w:eastAsia="ru-RU"/>
          </w:rPr>
          <m:t>=</m:t>
        </m:r>
        <m:r>
          <w:rPr>
            <w:rFonts w:ascii="Cambria Math" w:eastAsia="Times New Roman" w:hAnsi="Cambria Math" w:cs="Times New Roman"/>
            <w:color w:val="000000" w:themeColor="text1"/>
            <w:sz w:val="28"/>
            <w:szCs w:val="28"/>
            <w:lang w:val="en-US" w:eastAsia="ru-RU"/>
          </w:rPr>
          <m:t>iwl</m:t>
        </m:r>
        <m:r>
          <w:rPr>
            <w:rFonts w:ascii="Cambria Math" w:eastAsia="Times New Roman" w:hAnsi="Cambria Math" w:cs="Times New Roman"/>
            <w:color w:val="000000" w:themeColor="text1"/>
            <w:sz w:val="28"/>
            <w:szCs w:val="28"/>
            <w:lang w:eastAsia="ru-RU"/>
          </w:rPr>
          <m:t>×</m:t>
        </m:r>
        <m:r>
          <w:rPr>
            <w:rFonts w:ascii="Cambria Math" w:eastAsia="Times New Roman" w:hAnsi="Cambria Math" w:cs="Times New Roman"/>
            <w:color w:val="000000" w:themeColor="text1"/>
            <w:sz w:val="28"/>
            <w:szCs w:val="28"/>
            <w:lang w:val="en-US" w:eastAsia="ru-RU"/>
          </w:rPr>
          <m:t>cost</m:t>
        </m:r>
        <m:d>
          <m:dPr>
            <m:ctrlPr>
              <w:rPr>
                <w:rFonts w:ascii="Cambria Math" w:eastAsia="Times New Roman" w:hAnsi="Cambria Math" w:cs="Times New Roman"/>
                <w:i/>
                <w:color w:val="000000" w:themeColor="text1"/>
                <w:sz w:val="28"/>
                <w:szCs w:val="28"/>
                <w:lang w:eastAsia="ru-RU"/>
              </w:rPr>
            </m:ctrlPr>
          </m:dPr>
          <m:e>
            <m:r>
              <w:rPr>
                <w:rFonts w:ascii="Cambria Math" w:eastAsia="Times New Roman" w:hAnsi="Cambria Math" w:cs="Times New Roman"/>
                <w:color w:val="000000" w:themeColor="text1"/>
                <w:sz w:val="28"/>
                <w:szCs w:val="28"/>
                <w:lang w:val="en-US" w:eastAsia="ru-RU"/>
              </w:rPr>
              <m:t>s</m:t>
            </m:r>
          </m:e>
        </m:d>
      </m:oMath>
    </w:p>
    <w:p w14:paraId="5009A178" w14:textId="4B90D8CD" w:rsidR="003E1437" w:rsidRDefault="004F4BCF" w:rsidP="001D7726">
      <w:pPr>
        <w:pStyle w:val="TimesNewRoman14"/>
        <w:ind w:firstLine="709"/>
        <w:jc w:val="both"/>
        <w:rPr>
          <w:color w:val="000000" w:themeColor="text1"/>
        </w:rPr>
      </w:pPr>
      <w:r w:rsidRPr="00F34093">
        <w:rPr>
          <w:color w:val="000000" w:themeColor="text1"/>
        </w:rPr>
        <w:t xml:space="preserve">Алгоритм GDA демонстрирует высокую эффективность при решении сложных задач LOP с многочисленными локальными оптимумами. Его ключевые преимущества включают: адаптивный механизм управления уровнем принятия решений через динамическое изменение </w:t>
      </w:r>
      <w:proofErr w:type="spellStart"/>
      <w:r w:rsidRPr="00F34093">
        <w:rPr>
          <w:color w:val="000000" w:themeColor="text1"/>
        </w:rPr>
        <w:t>waterlevel</w:t>
      </w:r>
      <w:proofErr w:type="spellEnd"/>
      <w:r w:rsidRPr="00F34093">
        <w:rPr>
          <w:color w:val="000000" w:themeColor="text1"/>
        </w:rPr>
        <w:t xml:space="preserve">, и устойчивость к застреванию благодаря периодическому сбросу параметров. Наибольшую эффективность алгоритм проявляет при работе с задачами </w:t>
      </w:r>
      <w:r w:rsidR="003F5707" w:rsidRPr="00F34093">
        <w:rPr>
          <w:color w:val="000000" w:themeColor="text1"/>
        </w:rPr>
        <w:t>повышенной размерности</w:t>
      </w:r>
      <w:r w:rsidR="003860FE">
        <w:rPr>
          <w:color w:val="000000" w:themeColor="text1"/>
        </w:rPr>
        <w:t>.</w:t>
      </w:r>
    </w:p>
    <w:p w14:paraId="5A06C0ED" w14:textId="6E6D5913" w:rsidR="004F4BCF" w:rsidRPr="003E1437" w:rsidRDefault="003E1437" w:rsidP="003E1437">
      <w:pPr>
        <w:rPr>
          <w:rFonts w:ascii="Times New Roman" w:hAnsi="Times New Roman" w:cs="Times New Roman"/>
          <w:bCs/>
          <w:color w:val="000000" w:themeColor="text1"/>
          <w:sz w:val="28"/>
          <w:szCs w:val="32"/>
        </w:rPr>
      </w:pPr>
      <w:r>
        <w:rPr>
          <w:color w:val="000000" w:themeColor="text1"/>
        </w:rPr>
        <w:br w:type="page"/>
      </w:r>
    </w:p>
    <w:p w14:paraId="21367118" w14:textId="5DD93283" w:rsidR="005163BB" w:rsidRPr="00F34093" w:rsidRDefault="006E1C85" w:rsidP="00034B12">
      <w:pPr>
        <w:pStyle w:val="subheader"/>
        <w:spacing w:before="0" w:line="360" w:lineRule="auto"/>
        <w:ind w:left="0" w:firstLine="709"/>
        <w:rPr>
          <w:rFonts w:eastAsia="Times New Roman"/>
          <w:color w:val="000000" w:themeColor="text1"/>
          <w:lang w:val="ru-RU"/>
        </w:rPr>
      </w:pPr>
      <w:bookmarkStart w:id="65" w:name="_Toc199949280"/>
      <w:bookmarkStart w:id="66" w:name="_Toc200124291"/>
      <w:r w:rsidRPr="00F34093">
        <w:rPr>
          <w:rFonts w:eastAsia="Times New Roman"/>
          <w:color w:val="000000" w:themeColor="text1"/>
          <w:lang w:val="ru-RU"/>
        </w:rPr>
        <w:lastRenderedPageBreak/>
        <w:t>Практическая часть</w:t>
      </w:r>
      <w:bookmarkEnd w:id="65"/>
      <w:bookmarkEnd w:id="66"/>
    </w:p>
    <w:p w14:paraId="7E434C54" w14:textId="4DAB2527" w:rsidR="00C55558" w:rsidRPr="00F34093" w:rsidRDefault="00C55558" w:rsidP="001D7726">
      <w:pPr>
        <w:pStyle w:val="TimesNewRoman14"/>
        <w:ind w:firstLine="709"/>
        <w:jc w:val="both"/>
        <w:rPr>
          <w:color w:val="000000" w:themeColor="text1"/>
        </w:rPr>
      </w:pPr>
      <w:r w:rsidRPr="00F34093">
        <w:rPr>
          <w:color w:val="000000" w:themeColor="text1"/>
        </w:rPr>
        <w:t>Задача линейного упорядочивания (LOP) сохраняет высокую востребованность в анализе экономических систем, биоинформатике и социальных науках, где требуется установление оптимальных иерархий. NP-трудность задачи и растущие объемы реальных данных (сотни и тысячи элементов) создают критическую потребность в сравнении алгоритмических подходов. Настоящее исследование фокусируется на системной оценке методов решения LOP в условиях высокой размерности, где традиционные точные подходы становятся неэффективными, а качество эвристик требует строгой верификации. Особую актуальность приобретает анализ масштабируемости алгоритмов при переходе к промышленным масштабам данных.</w:t>
      </w:r>
    </w:p>
    <w:p w14:paraId="76D42EBE" w14:textId="14DFB80B" w:rsidR="00C55558" w:rsidRPr="005D210F" w:rsidRDefault="00727A1B" w:rsidP="001D7726">
      <w:pPr>
        <w:pStyle w:val="TimesNewRoman14"/>
        <w:ind w:firstLine="709"/>
        <w:jc w:val="both"/>
        <w:rPr>
          <w:b/>
          <w:bCs w:val="0"/>
          <w:color w:val="000000" w:themeColor="text1"/>
        </w:rPr>
      </w:pPr>
      <w:r w:rsidRPr="005D210F">
        <w:rPr>
          <w:b/>
          <w:bCs w:val="0"/>
          <w:color w:val="000000" w:themeColor="text1"/>
        </w:rPr>
        <w:t>Методология</w:t>
      </w:r>
    </w:p>
    <w:p w14:paraId="669C0AF4" w14:textId="39BD2B66" w:rsidR="00C55558" w:rsidRPr="00F34093" w:rsidRDefault="00C55558" w:rsidP="001D7726">
      <w:pPr>
        <w:pStyle w:val="TimesNewRoman14"/>
        <w:ind w:firstLine="709"/>
        <w:jc w:val="both"/>
        <w:rPr>
          <w:color w:val="000000" w:themeColor="text1"/>
        </w:rPr>
      </w:pPr>
      <w:r w:rsidRPr="00F34093">
        <w:rPr>
          <w:color w:val="000000" w:themeColor="text1"/>
        </w:rPr>
        <w:t>В основе методологии лежит трехуровневая система тестирования, использующая разнородные бенчмарки для оценки трех ключевых метрик: качества решения (близость к оптимуму), скорости работы (время сходимости) и стабильности (отклонение при многократных запусках). Программный комплекс интегрирует:</w:t>
      </w:r>
    </w:p>
    <w:p w14:paraId="0C8C32A9" w14:textId="3A8122F8" w:rsidR="00C55558" w:rsidRPr="00F34093" w:rsidRDefault="00C55558" w:rsidP="001D7726">
      <w:pPr>
        <w:pStyle w:val="TimesNewRoman14"/>
        <w:numPr>
          <w:ilvl w:val="0"/>
          <w:numId w:val="39"/>
        </w:numPr>
        <w:ind w:left="0" w:firstLine="709"/>
        <w:jc w:val="both"/>
        <w:rPr>
          <w:color w:val="000000" w:themeColor="text1"/>
        </w:rPr>
      </w:pPr>
      <w:r w:rsidRPr="00F34093">
        <w:rPr>
          <w:color w:val="000000" w:themeColor="text1"/>
        </w:rPr>
        <w:t>Случайно сгенерированные матрицы размерностью 20-500 элементов с контролируемыми характеристиками</w:t>
      </w:r>
      <w:r w:rsidR="00A1348F">
        <w:rPr>
          <w:color w:val="000000" w:themeColor="text1"/>
        </w:rPr>
        <w:t>;</w:t>
      </w:r>
    </w:p>
    <w:p w14:paraId="457B1136" w14:textId="3579D733" w:rsidR="00C55558" w:rsidRPr="00F34093" w:rsidRDefault="00C55558" w:rsidP="001D7726">
      <w:pPr>
        <w:pStyle w:val="TimesNewRoman14"/>
        <w:numPr>
          <w:ilvl w:val="0"/>
          <w:numId w:val="39"/>
        </w:numPr>
        <w:ind w:left="0" w:firstLine="709"/>
        <w:jc w:val="both"/>
        <w:rPr>
          <w:color w:val="000000" w:themeColor="text1"/>
        </w:rPr>
      </w:pPr>
      <w:r w:rsidRPr="00F34093">
        <w:rPr>
          <w:color w:val="000000" w:themeColor="text1"/>
        </w:rPr>
        <w:t>Реальные инстанции XLOLIB высокой размерности (до 1000 элементов), включая экземпляры со сложной комбинаторной структурой;</w:t>
      </w:r>
    </w:p>
    <w:p w14:paraId="243D50BB" w14:textId="1E41915A" w:rsidR="00C55558" w:rsidRPr="00F34093" w:rsidRDefault="00C55558" w:rsidP="001D7726">
      <w:pPr>
        <w:pStyle w:val="TimesNewRoman14"/>
        <w:numPr>
          <w:ilvl w:val="0"/>
          <w:numId w:val="39"/>
        </w:numPr>
        <w:ind w:left="0" w:firstLine="709"/>
        <w:jc w:val="both"/>
        <w:rPr>
          <w:color w:val="000000" w:themeColor="text1"/>
        </w:rPr>
      </w:pPr>
      <w:r w:rsidRPr="00F34093">
        <w:rPr>
          <w:color w:val="000000" w:themeColor="text1"/>
        </w:rPr>
        <w:t>Гибкий механизм оценки (</w:t>
      </w:r>
      <w:proofErr w:type="spellStart"/>
      <w:r w:rsidRPr="00F34093">
        <w:rPr>
          <w:color w:val="000000" w:themeColor="text1"/>
        </w:rPr>
        <w:t>SolverEvaluator</w:t>
      </w:r>
      <w:proofErr w:type="spellEnd"/>
      <w:r w:rsidRPr="00F34093">
        <w:rPr>
          <w:color w:val="000000" w:themeColor="text1"/>
        </w:rPr>
        <w:t>), поддерживающий сравнение точных методов (ветвей и границ) и эвристик (оптимизированный алгоритм Беккера, вариации жадных стратегий) в идентичных условиях. Для инстанций с известным оптимумом вычисляется абсолютное отклонение, для остальных – относительное улучшение базового решения.</w:t>
      </w:r>
    </w:p>
    <w:p w14:paraId="5F4EE5BB" w14:textId="1C41202C" w:rsidR="00C55558" w:rsidRPr="001D4BAD" w:rsidRDefault="00C55558" w:rsidP="001D7726">
      <w:pPr>
        <w:pStyle w:val="TimesNewRoman14"/>
        <w:ind w:firstLine="709"/>
        <w:jc w:val="both"/>
        <w:rPr>
          <w:b/>
          <w:bCs w:val="0"/>
          <w:color w:val="000000" w:themeColor="text1"/>
        </w:rPr>
      </w:pPr>
      <w:r w:rsidRPr="001D4BAD">
        <w:rPr>
          <w:b/>
          <w:bCs w:val="0"/>
          <w:color w:val="000000" w:themeColor="text1"/>
        </w:rPr>
        <w:t xml:space="preserve">Структура </w:t>
      </w:r>
      <w:r w:rsidR="00315B2D" w:rsidRPr="001D4BAD">
        <w:rPr>
          <w:b/>
          <w:bCs w:val="0"/>
          <w:color w:val="000000" w:themeColor="text1"/>
        </w:rPr>
        <w:t>эксперимента</w:t>
      </w:r>
    </w:p>
    <w:p w14:paraId="7BB28FFC" w14:textId="1CDB24BE" w:rsidR="00C55558" w:rsidRPr="00F34093" w:rsidRDefault="00C55558" w:rsidP="001D7726">
      <w:pPr>
        <w:pStyle w:val="TimesNewRoman14"/>
        <w:ind w:firstLine="709"/>
        <w:jc w:val="both"/>
        <w:rPr>
          <w:color w:val="000000" w:themeColor="text1"/>
        </w:rPr>
      </w:pPr>
      <w:r w:rsidRPr="00F34093">
        <w:rPr>
          <w:color w:val="000000" w:themeColor="text1"/>
        </w:rPr>
        <w:t>Экспериментальный цикл реализует прогрессивное усложнение:</w:t>
      </w:r>
    </w:p>
    <w:p w14:paraId="25D0DDD9" w14:textId="1B2756A4" w:rsidR="00C55558" w:rsidRPr="00F34093" w:rsidRDefault="00C55558" w:rsidP="001D7726">
      <w:pPr>
        <w:pStyle w:val="TimesNewRoman14"/>
        <w:numPr>
          <w:ilvl w:val="0"/>
          <w:numId w:val="38"/>
        </w:numPr>
        <w:ind w:left="0" w:firstLine="709"/>
        <w:jc w:val="both"/>
        <w:rPr>
          <w:color w:val="000000" w:themeColor="text1"/>
        </w:rPr>
      </w:pPr>
      <w:r w:rsidRPr="00F34093">
        <w:rPr>
          <w:color w:val="000000" w:themeColor="text1"/>
        </w:rPr>
        <w:t xml:space="preserve">Валидация на малых матрицах </w:t>
      </w:r>
      <m:oMath>
        <m:d>
          <m:dPr>
            <m:ctrlPr>
              <w:rPr>
                <w:rFonts w:ascii="Cambria Math" w:hAnsi="Cambria Math"/>
                <w:i/>
                <w:color w:val="000000" w:themeColor="text1"/>
              </w:rPr>
            </m:ctrlPr>
          </m:dPr>
          <m:e>
            <m:r>
              <w:rPr>
                <w:rFonts w:ascii="Cambria Math" w:hAnsi="Cambria Math"/>
                <w:color w:val="000000" w:themeColor="text1"/>
              </w:rPr>
              <m:t>n=20-50</m:t>
            </m:r>
          </m:e>
        </m:d>
      </m:oMath>
      <w:r w:rsidRPr="00F34093">
        <w:rPr>
          <w:color w:val="000000" w:themeColor="text1"/>
        </w:rPr>
        <w:t xml:space="preserve"> с известным оптимумом для проверки корректности ре</w:t>
      </w:r>
      <w:proofErr w:type="spellStart"/>
      <w:r w:rsidRPr="00F34093">
        <w:rPr>
          <w:color w:val="000000" w:themeColor="text1"/>
        </w:rPr>
        <w:t>ализации</w:t>
      </w:r>
      <w:proofErr w:type="spellEnd"/>
      <w:r w:rsidRPr="00F34093">
        <w:rPr>
          <w:color w:val="000000" w:themeColor="text1"/>
        </w:rPr>
        <w:t>;</w:t>
      </w:r>
    </w:p>
    <w:p w14:paraId="7BED77F9" w14:textId="5DD841BC" w:rsidR="00C55558" w:rsidRPr="00F34093" w:rsidRDefault="00C55558" w:rsidP="001D7726">
      <w:pPr>
        <w:pStyle w:val="TimesNewRoman14"/>
        <w:numPr>
          <w:ilvl w:val="0"/>
          <w:numId w:val="38"/>
        </w:numPr>
        <w:ind w:left="0" w:firstLine="709"/>
        <w:jc w:val="both"/>
        <w:rPr>
          <w:color w:val="000000" w:themeColor="text1"/>
        </w:rPr>
      </w:pPr>
      <w:r w:rsidRPr="00F34093">
        <w:rPr>
          <w:color w:val="000000" w:themeColor="text1"/>
        </w:rPr>
        <w:lastRenderedPageBreak/>
        <w:t xml:space="preserve">Тестирование средней размерности </w:t>
      </w:r>
      <m:oMath>
        <m:d>
          <m:dPr>
            <m:ctrlPr>
              <w:rPr>
                <w:rFonts w:ascii="Cambria Math" w:hAnsi="Cambria Math"/>
                <w:i/>
                <w:color w:val="000000" w:themeColor="text1"/>
              </w:rPr>
            </m:ctrlPr>
          </m:dPr>
          <m:e>
            <m:r>
              <w:rPr>
                <w:rFonts w:ascii="Cambria Math" w:hAnsi="Cambria Math"/>
                <w:color w:val="000000" w:themeColor="text1"/>
              </w:rPr>
              <m:t>n=100-200</m:t>
            </m:r>
          </m:e>
        </m:d>
      </m:oMath>
      <w:r w:rsidRPr="00F34093">
        <w:rPr>
          <w:color w:val="000000" w:themeColor="text1"/>
        </w:rPr>
        <w:t xml:space="preserve"> на данных XLOLIB с анализом компромисса между точностью и временем выполнения;</w:t>
      </w:r>
    </w:p>
    <w:p w14:paraId="60209686" w14:textId="06E4AB3C" w:rsidR="00C55558" w:rsidRPr="00F34093" w:rsidRDefault="00C55558" w:rsidP="001D7726">
      <w:pPr>
        <w:pStyle w:val="TimesNewRoman14"/>
        <w:numPr>
          <w:ilvl w:val="0"/>
          <w:numId w:val="38"/>
        </w:numPr>
        <w:ind w:left="0" w:firstLine="709"/>
        <w:jc w:val="both"/>
        <w:rPr>
          <w:color w:val="000000" w:themeColor="text1"/>
        </w:rPr>
      </w:pPr>
      <w:r w:rsidRPr="00F34093">
        <w:rPr>
          <w:color w:val="000000" w:themeColor="text1"/>
        </w:rPr>
        <w:t xml:space="preserve">Оценка масштабируемости на крупных инстанциях </w:t>
      </w:r>
      <m:oMath>
        <m:d>
          <m:dPr>
            <m:ctrlPr>
              <w:rPr>
                <w:rFonts w:ascii="Cambria Math" w:hAnsi="Cambria Math"/>
                <w:i/>
                <w:color w:val="000000" w:themeColor="text1"/>
              </w:rPr>
            </m:ctrlPr>
          </m:dPr>
          <m:e>
            <m:r>
              <w:rPr>
                <w:rFonts w:ascii="Cambria Math" w:hAnsi="Cambria Math"/>
                <w:color w:val="000000" w:themeColor="text1"/>
              </w:rPr>
              <m:t>n=200-500+</m:t>
            </m:r>
          </m:e>
        </m:d>
      </m:oMath>
      <w:r w:rsidRPr="00F34093">
        <w:rPr>
          <w:color w:val="000000" w:themeColor="text1"/>
        </w:rPr>
        <w:t>, включая стресс-тесты на случайных матрицах экстремальной размерности.</w:t>
      </w:r>
    </w:p>
    <w:p w14:paraId="51A5B336" w14:textId="57535642" w:rsidR="00C55558" w:rsidRPr="00F34093" w:rsidRDefault="00C55558" w:rsidP="001D7726">
      <w:pPr>
        <w:pStyle w:val="TimesNewRoman14"/>
        <w:ind w:firstLine="709"/>
        <w:jc w:val="both"/>
        <w:rPr>
          <w:color w:val="000000" w:themeColor="text1"/>
        </w:rPr>
      </w:pPr>
      <w:r w:rsidRPr="00F34093">
        <w:rPr>
          <w:color w:val="000000" w:themeColor="text1"/>
        </w:rPr>
        <w:t>Особый научный вклад заключается в комплексном сопоставлении поведения алгоритмов при переходе через "границу практической разрешимости" (n&gt;200), где традиционные исследования ограничиваются меньшими размерностями. Ожидается выявление порогов эффективности для точных методов и определение оптимальных параметров эвристик, сохраняющих приемлемое качество решений (отклонение ≤5%) при сокращении времени вычислений на порядки.</w:t>
      </w:r>
    </w:p>
    <w:p w14:paraId="62738966" w14:textId="4A0FDC05" w:rsidR="00AD7101" w:rsidRPr="00F34093" w:rsidRDefault="00AD7101" w:rsidP="001D7726">
      <w:pPr>
        <w:pStyle w:val="subheader"/>
        <w:numPr>
          <w:ilvl w:val="1"/>
          <w:numId w:val="1"/>
        </w:numPr>
        <w:spacing w:before="0" w:line="360" w:lineRule="auto"/>
        <w:ind w:left="0" w:firstLine="709"/>
        <w:jc w:val="both"/>
        <w:outlineLvl w:val="2"/>
        <w:rPr>
          <w:color w:val="000000" w:themeColor="text1"/>
          <w:lang w:val="ru-RU"/>
        </w:rPr>
      </w:pPr>
      <w:bookmarkStart w:id="67" w:name="_Toc199949281"/>
      <w:bookmarkStart w:id="68" w:name="_Toc200124292"/>
      <w:r w:rsidRPr="00F34093">
        <w:rPr>
          <w:color w:val="000000" w:themeColor="text1"/>
          <w:lang w:val="ru-RU"/>
        </w:rPr>
        <w:t>Бенчмарки</w:t>
      </w:r>
      <w:bookmarkEnd w:id="67"/>
      <w:bookmarkEnd w:id="68"/>
    </w:p>
    <w:p w14:paraId="73DCA13D" w14:textId="7E7288A4" w:rsidR="00750D23" w:rsidRPr="00F34093" w:rsidRDefault="00750D23" w:rsidP="001D7726">
      <w:pPr>
        <w:pStyle w:val="TimesNewRoman14"/>
        <w:ind w:firstLine="709"/>
        <w:jc w:val="both"/>
        <w:rPr>
          <w:color w:val="000000" w:themeColor="text1"/>
        </w:rPr>
      </w:pPr>
      <w:r w:rsidRPr="00F34093">
        <w:rPr>
          <w:color w:val="000000" w:themeColor="text1"/>
        </w:rPr>
        <w:t xml:space="preserve">Для объективной оценки эффективности и точности алгоритмов решения LOP (эвристик, </w:t>
      </w:r>
      <w:proofErr w:type="spellStart"/>
      <w:r w:rsidRPr="00F34093">
        <w:rPr>
          <w:color w:val="000000" w:themeColor="text1"/>
        </w:rPr>
        <w:t>метаэвристик</w:t>
      </w:r>
      <w:proofErr w:type="spellEnd"/>
      <w:r w:rsidRPr="00F34093">
        <w:rPr>
          <w:color w:val="000000" w:themeColor="text1"/>
        </w:rPr>
        <w:t>, точных методов) критически важны стандартизированные наборы тестовых примеров – бенчмарки. Эти коллекции различаются по происхождению, размерности, структуре матриц и сложности, что позволяет всесторонне тестировать алгоритмы в различных условиях. Среди наиболее значимых бенчмарков выделяются</w:t>
      </w:r>
      <w:r w:rsidR="00134BBB">
        <w:rPr>
          <w:color w:val="000000" w:themeColor="text1"/>
        </w:rPr>
        <w:t>:</w:t>
      </w:r>
      <w:r w:rsidRPr="00F34093">
        <w:rPr>
          <w:color w:val="000000" w:themeColor="text1"/>
        </w:rPr>
        <w:t xml:space="preserve"> LOLIB, случайно сгенерированные матрицы и XLOLIB.</w:t>
      </w:r>
    </w:p>
    <w:p w14:paraId="1F0BFFE7" w14:textId="08745255" w:rsidR="00750D23" w:rsidRPr="00F34093" w:rsidRDefault="00750D23" w:rsidP="001D7726">
      <w:pPr>
        <w:pStyle w:val="subheader"/>
        <w:numPr>
          <w:ilvl w:val="2"/>
          <w:numId w:val="1"/>
        </w:numPr>
        <w:spacing w:before="0" w:line="360" w:lineRule="auto"/>
        <w:ind w:left="0" w:firstLine="709"/>
        <w:jc w:val="both"/>
        <w:outlineLvl w:val="3"/>
        <w:rPr>
          <w:color w:val="000000" w:themeColor="text1"/>
        </w:rPr>
      </w:pPr>
      <w:bookmarkStart w:id="69" w:name="_Toc199949283"/>
      <w:bookmarkStart w:id="70" w:name="_Toc200124293"/>
      <w:r w:rsidRPr="00F34093">
        <w:rPr>
          <w:color w:val="000000" w:themeColor="text1"/>
        </w:rPr>
        <w:t>LOLIB</w:t>
      </w:r>
      <w:bookmarkEnd w:id="69"/>
      <w:bookmarkEnd w:id="70"/>
    </w:p>
    <w:p w14:paraId="021CA909" w14:textId="6A12EF91" w:rsidR="00750D23" w:rsidRPr="00F34093" w:rsidRDefault="00750D23" w:rsidP="001D7726">
      <w:pPr>
        <w:pStyle w:val="TimesNewRoman14"/>
        <w:ind w:firstLine="709"/>
        <w:jc w:val="both"/>
        <w:rPr>
          <w:color w:val="000000" w:themeColor="text1"/>
        </w:rPr>
      </w:pPr>
      <w:r w:rsidRPr="00F34093">
        <w:rPr>
          <w:color w:val="000000" w:themeColor="text1"/>
        </w:rPr>
        <w:t xml:space="preserve">LOLIB (Library </w:t>
      </w:r>
      <w:proofErr w:type="spellStart"/>
      <w:r w:rsidRPr="00F34093">
        <w:rPr>
          <w:color w:val="000000" w:themeColor="text1"/>
        </w:rPr>
        <w:t>of</w:t>
      </w:r>
      <w:proofErr w:type="spellEnd"/>
      <w:r w:rsidRPr="00F34093">
        <w:rPr>
          <w:color w:val="000000" w:themeColor="text1"/>
        </w:rPr>
        <w:t xml:space="preserve"> </w:t>
      </w:r>
      <w:proofErr w:type="spellStart"/>
      <w:r w:rsidRPr="00F34093">
        <w:rPr>
          <w:color w:val="000000" w:themeColor="text1"/>
        </w:rPr>
        <w:t>Linear</w:t>
      </w:r>
      <w:proofErr w:type="spellEnd"/>
      <w:r w:rsidRPr="00F34093">
        <w:rPr>
          <w:color w:val="000000" w:themeColor="text1"/>
        </w:rPr>
        <w:t xml:space="preserve"> </w:t>
      </w:r>
      <w:proofErr w:type="spellStart"/>
      <w:r w:rsidRPr="00F34093">
        <w:rPr>
          <w:color w:val="000000" w:themeColor="text1"/>
        </w:rPr>
        <w:t>Ordering</w:t>
      </w:r>
      <w:proofErr w:type="spellEnd"/>
      <w:r w:rsidRPr="00F34093">
        <w:rPr>
          <w:color w:val="000000" w:themeColor="text1"/>
        </w:rPr>
        <w:t xml:space="preserve"> </w:t>
      </w:r>
      <w:proofErr w:type="spellStart"/>
      <w:r w:rsidRPr="00F34093">
        <w:rPr>
          <w:color w:val="000000" w:themeColor="text1"/>
        </w:rPr>
        <w:t>instances</w:t>
      </w:r>
      <w:proofErr w:type="spellEnd"/>
      <w:r w:rsidRPr="00F34093">
        <w:rPr>
          <w:color w:val="000000" w:themeColor="text1"/>
        </w:rPr>
        <w:t xml:space="preserve">) представляет собой специализированный и наиболее широко признанный бенчмарк именно для задачи LOP. Он включает две основные категории: экземпляры </w:t>
      </w:r>
      <w:proofErr w:type="spellStart"/>
      <w:r w:rsidRPr="00F34093">
        <w:rPr>
          <w:color w:val="000000" w:themeColor="text1"/>
        </w:rPr>
        <w:t>mb</w:t>
      </w:r>
      <w:proofErr w:type="spellEnd"/>
      <w:r w:rsidRPr="00F34093">
        <w:rPr>
          <w:color w:val="000000" w:themeColor="text1"/>
        </w:rPr>
        <w:t xml:space="preserve"> (созданные на основе реальных данных о предпочтениях в голосованиях западногерманского парламента 70-80х годов) и экземпляры </w:t>
      </w:r>
      <w:proofErr w:type="spellStart"/>
      <w:r w:rsidRPr="00F34093">
        <w:rPr>
          <w:color w:val="000000" w:themeColor="text1"/>
        </w:rPr>
        <w:t>xLOLIB</w:t>
      </w:r>
      <w:proofErr w:type="spellEnd"/>
      <w:r w:rsidRPr="00F34093">
        <w:rPr>
          <w:color w:val="000000" w:themeColor="text1"/>
        </w:rPr>
        <w:t xml:space="preserve"> (разработанные позднее как более сложные). Примеры LOLIB, особенно </w:t>
      </w:r>
      <w:proofErr w:type="spellStart"/>
      <w:r w:rsidRPr="00F34093">
        <w:rPr>
          <w:color w:val="000000" w:themeColor="text1"/>
        </w:rPr>
        <w:t>mb</w:t>
      </w:r>
      <w:proofErr w:type="spellEnd"/>
      <w:r w:rsidRPr="00F34093">
        <w:rPr>
          <w:color w:val="000000" w:themeColor="text1"/>
        </w:rPr>
        <w:t xml:space="preserve">, стали де-факто стандартом для сравнения алгоритмов LOP. Они охватывают размерности от 44 до 60 и 75, имеют известные оптимальные или лучшие известные решения, что позволяет точно оценить </w:t>
      </w:r>
      <w:r w:rsidRPr="00F34093">
        <w:rPr>
          <w:color w:val="000000" w:themeColor="text1"/>
        </w:rPr>
        <w:lastRenderedPageBreak/>
        <w:t>качество (близость к оптимуму) нового метода. Их популярность обусловлена репрезентативностью и доступностью.</w:t>
      </w:r>
    </w:p>
    <w:p w14:paraId="208D6529" w14:textId="7C023E32" w:rsidR="00750D23" w:rsidRPr="00F34093" w:rsidRDefault="00750D23" w:rsidP="001D7726">
      <w:pPr>
        <w:pStyle w:val="subheader"/>
        <w:numPr>
          <w:ilvl w:val="2"/>
          <w:numId w:val="1"/>
        </w:numPr>
        <w:spacing w:before="0" w:line="360" w:lineRule="auto"/>
        <w:ind w:left="0" w:firstLine="709"/>
        <w:jc w:val="both"/>
        <w:outlineLvl w:val="3"/>
        <w:rPr>
          <w:color w:val="000000" w:themeColor="text1"/>
        </w:rPr>
      </w:pPr>
      <w:bookmarkStart w:id="71" w:name="_Toc199949284"/>
      <w:bookmarkStart w:id="72" w:name="_Toc200124294"/>
      <w:proofErr w:type="spellStart"/>
      <w:r w:rsidRPr="00F34093">
        <w:rPr>
          <w:color w:val="000000" w:themeColor="text1"/>
        </w:rPr>
        <w:t>Случайно</w:t>
      </w:r>
      <w:proofErr w:type="spellEnd"/>
      <w:r w:rsidRPr="00F34093">
        <w:rPr>
          <w:color w:val="000000" w:themeColor="text1"/>
        </w:rPr>
        <w:t xml:space="preserve"> </w:t>
      </w:r>
      <w:r w:rsidR="008B028A" w:rsidRPr="00F34093">
        <w:rPr>
          <w:color w:val="000000" w:themeColor="text1"/>
          <w:lang w:val="ru-RU"/>
        </w:rPr>
        <w:t>с</w:t>
      </w:r>
      <w:proofErr w:type="spellStart"/>
      <w:r w:rsidRPr="00F34093">
        <w:rPr>
          <w:color w:val="000000" w:themeColor="text1"/>
        </w:rPr>
        <w:t>генерированные</w:t>
      </w:r>
      <w:proofErr w:type="spellEnd"/>
      <w:r w:rsidRPr="00F34093">
        <w:rPr>
          <w:color w:val="000000" w:themeColor="text1"/>
        </w:rPr>
        <w:t xml:space="preserve"> </w:t>
      </w:r>
      <w:r w:rsidR="008B028A" w:rsidRPr="00F34093">
        <w:rPr>
          <w:color w:val="000000" w:themeColor="text1"/>
          <w:lang w:val="ru-RU"/>
        </w:rPr>
        <w:t>м</w:t>
      </w:r>
      <w:proofErr w:type="spellStart"/>
      <w:r w:rsidRPr="00F34093">
        <w:rPr>
          <w:color w:val="000000" w:themeColor="text1"/>
        </w:rPr>
        <w:t>атрицы</w:t>
      </w:r>
      <w:bookmarkEnd w:id="71"/>
      <w:bookmarkEnd w:id="72"/>
      <w:proofErr w:type="spellEnd"/>
    </w:p>
    <w:p w14:paraId="0C287837" w14:textId="19A29E61" w:rsidR="00750D23" w:rsidRPr="00F34093" w:rsidRDefault="00750D23" w:rsidP="001D7726">
      <w:pPr>
        <w:pStyle w:val="TimesNewRoman14"/>
        <w:ind w:firstLine="709"/>
        <w:jc w:val="both"/>
        <w:rPr>
          <w:color w:val="000000" w:themeColor="text1"/>
        </w:rPr>
      </w:pPr>
      <w:r w:rsidRPr="00F34093">
        <w:rPr>
          <w:color w:val="000000" w:themeColor="text1"/>
        </w:rPr>
        <w:t xml:space="preserve">Для оценки масштабируемости алгоритмов и их устойчивости к различным структурам входных данных широко применяются матрицы, сгенерированные случайным образом. Наиболее распространены два типа: матрицы с элементами, равномерно распределенными в заданном диапазоне (например, </w:t>
      </w:r>
      <m:oMath>
        <m:d>
          <m:dPr>
            <m:begChr m:val="["/>
            <m:endChr m:val="]"/>
            <m:ctrlPr>
              <w:rPr>
                <w:rFonts w:ascii="Cambria Math" w:hAnsi="Cambria Math"/>
                <w:i/>
                <w:color w:val="000000" w:themeColor="text1"/>
              </w:rPr>
            </m:ctrlPr>
          </m:dPr>
          <m:e>
            <m:r>
              <w:rPr>
                <w:rFonts w:ascii="Cambria Math" w:hAnsi="Cambria Math"/>
                <w:color w:val="000000" w:themeColor="text1"/>
              </w:rPr>
              <m:t>0,100</m:t>
            </m:r>
          </m:e>
        </m:d>
      </m:oMath>
      <w:r w:rsidRPr="00F34093">
        <w:rPr>
          <w:color w:val="000000" w:themeColor="text1"/>
        </w:rPr>
        <w:t xml:space="preserve">), и матрицы типа Тайберга (Tайберг), где значения зависят от позиций индексов </w:t>
      </w:r>
      <m:oMath>
        <m:r>
          <w:rPr>
            <w:rFonts w:ascii="Cambria Math" w:hAnsi="Cambria Math"/>
            <w:color w:val="000000" w:themeColor="text1"/>
          </w:rPr>
          <m:t>i</m:t>
        </m:r>
      </m:oMath>
      <w:r w:rsidRPr="00F34093">
        <w:rPr>
          <w:color w:val="000000" w:themeColor="text1"/>
        </w:rPr>
        <w:t xml:space="preserve"> и </w:t>
      </w:r>
      <m:oMath>
        <m:r>
          <w:rPr>
            <w:rFonts w:ascii="Cambria Math" w:hAnsi="Cambria Math"/>
            <w:color w:val="000000" w:themeColor="text1"/>
          </w:rPr>
          <m:t>j</m:t>
        </m:r>
      </m:oMath>
      <w:r w:rsidRPr="00F34093">
        <w:rPr>
          <w:color w:val="000000" w:themeColor="text1"/>
        </w:rPr>
        <w:t xml:space="preserve"> (например, </w:t>
      </w:r>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ij</m:t>
            </m:r>
          </m:sub>
        </m:sSub>
        <m:r>
          <w:rPr>
            <w:rFonts w:ascii="Cambria Math" w:hAnsi="Cambria Math"/>
            <w:color w:val="000000" w:themeColor="text1"/>
          </w:rPr>
          <m:t>=</m:t>
        </m:r>
        <m:d>
          <m:dPr>
            <m:begChr m:val="|"/>
            <m:endChr m:val="|"/>
            <m:ctrlPr>
              <w:rPr>
                <w:rFonts w:ascii="Cambria Math" w:hAnsi="Cambria Math"/>
                <w:i/>
                <w:color w:val="000000" w:themeColor="text1"/>
              </w:rPr>
            </m:ctrlPr>
          </m:dPr>
          <m:e>
            <m:r>
              <w:rPr>
                <w:rFonts w:ascii="Cambria Math" w:hAnsi="Cambria Math"/>
                <w:color w:val="000000" w:themeColor="text1"/>
              </w:rPr>
              <m:t>i-j</m:t>
            </m:r>
          </m:e>
        </m:d>
        <m:r>
          <w:rPr>
            <w:rFonts w:ascii="Cambria Math" w:hAnsi="Cambria Math"/>
            <w:color w:val="000000" w:themeColor="text1"/>
          </w:rPr>
          <m:t>*k</m:t>
        </m:r>
      </m:oMath>
      <w:r w:rsidRPr="00F34093">
        <w:rPr>
          <w:color w:val="000000" w:themeColor="text1"/>
        </w:rPr>
        <w:t>). Случайные бенчмарки позволяют генерировать примеры очень большой размерности (сотни и тысячи объектов), что критически важно для тестирования времени работы и применимости алгоритмов к большим данным. Однако сложность таких экземпляров (близость к реальным задачам, "жесткость") может варьироваться, и они редко имеют заранее известный глобальный оптимум.</w:t>
      </w:r>
    </w:p>
    <w:p w14:paraId="07988291" w14:textId="42D2A07A" w:rsidR="00750D23" w:rsidRPr="00F34093" w:rsidRDefault="00750D23" w:rsidP="001D7726">
      <w:pPr>
        <w:pStyle w:val="subheader"/>
        <w:numPr>
          <w:ilvl w:val="2"/>
          <w:numId w:val="1"/>
        </w:numPr>
        <w:spacing w:before="0" w:line="360" w:lineRule="auto"/>
        <w:ind w:left="0" w:firstLine="709"/>
        <w:jc w:val="both"/>
        <w:outlineLvl w:val="3"/>
        <w:rPr>
          <w:color w:val="000000" w:themeColor="text1"/>
        </w:rPr>
      </w:pPr>
      <w:bookmarkStart w:id="73" w:name="_Toc199949285"/>
      <w:bookmarkStart w:id="74" w:name="_Toc200124295"/>
      <w:r w:rsidRPr="00F34093">
        <w:rPr>
          <w:color w:val="000000" w:themeColor="text1"/>
        </w:rPr>
        <w:t>XLOLIB</w:t>
      </w:r>
      <w:bookmarkEnd w:id="73"/>
      <w:bookmarkEnd w:id="74"/>
    </w:p>
    <w:p w14:paraId="00D5AB14" w14:textId="77777777" w:rsidR="00750D23" w:rsidRPr="00F34093" w:rsidRDefault="00750D23" w:rsidP="001D7726">
      <w:pPr>
        <w:pStyle w:val="TimesNewRoman14"/>
        <w:ind w:firstLine="709"/>
        <w:jc w:val="both"/>
        <w:rPr>
          <w:color w:val="000000" w:themeColor="text1"/>
        </w:rPr>
      </w:pPr>
      <w:r w:rsidRPr="00F34093">
        <w:rPr>
          <w:color w:val="000000" w:themeColor="text1"/>
        </w:rPr>
        <w:t>Бенчмарк XLOLIB был разработан для преодоления ограничений LOLIB и предоставления более сложных и разнообразных экземпляров. Он включает как модифицированные версии старых примеров, так и совершенно новые наборы. Особенностью XLOLIB является наличие примеров с большей размерностью (до 1000 объектов), а также примеров, специально сконструированных так, чтобы быть сложными для определенных классов алгоритмов (например, основанных на жадных принципах или локальном поиске). Этот бенчмарк важен для проверки робастности алгоритмов, их способности избегать локальных оптимумов и эффективно работать на более крупных и "хитрых" задачах, приближая тестирование к сложным реальным сценариям.</w:t>
      </w:r>
    </w:p>
    <w:p w14:paraId="63BA142D" w14:textId="327D3FC6" w:rsidR="00750D23" w:rsidRPr="00F34093" w:rsidRDefault="00750D23" w:rsidP="001D7726">
      <w:pPr>
        <w:pStyle w:val="TimesNewRoman14"/>
        <w:ind w:firstLine="709"/>
        <w:jc w:val="both"/>
        <w:rPr>
          <w:color w:val="000000" w:themeColor="text1"/>
        </w:rPr>
      </w:pPr>
      <w:r w:rsidRPr="00F34093">
        <w:rPr>
          <w:color w:val="000000" w:themeColor="text1"/>
        </w:rPr>
        <w:t xml:space="preserve">Выбор подходящего бенчмарка для оценки алгоритмов решения LOP напрямую зависит от целей исследования. LOLIB (особенно </w:t>
      </w:r>
      <w:proofErr w:type="spellStart"/>
      <w:r w:rsidRPr="00F34093">
        <w:rPr>
          <w:color w:val="000000" w:themeColor="text1"/>
        </w:rPr>
        <w:t>mb</w:t>
      </w:r>
      <w:proofErr w:type="spellEnd"/>
      <w:r w:rsidRPr="00F34093">
        <w:rPr>
          <w:color w:val="000000" w:themeColor="text1"/>
        </w:rPr>
        <w:t xml:space="preserve">) остается незаменимым стандартом для точного сравнения качества решения на репрезентативных задачах умеренного размера с известными оптимумами. XLOLIB предлагает более сложные и крупномасштабные сценарии, критически важные для </w:t>
      </w:r>
      <w:r w:rsidRPr="00F34093">
        <w:rPr>
          <w:color w:val="000000" w:themeColor="text1"/>
        </w:rPr>
        <w:lastRenderedPageBreak/>
        <w:t>проверки устойчивости и масштабируемости современных методов. Случайные матрицы, особенно больших размеров, необходимы для анализа производительности и времени выполнения. Исторические примеры из QAPLIB сохраняют сравнительную ценность. Комплексная оценка нового алгоритма LOP требует его тестирования на нескольких бенчмарках из разных категорий, чтобы получить полное представление о его сильных сторонах, ограничениях и применимости к разнообразным практическим задачам.</w:t>
      </w:r>
    </w:p>
    <w:p w14:paraId="04257EFC" w14:textId="04A7BD7C" w:rsidR="00012553" w:rsidRPr="00F34093" w:rsidRDefault="00123691" w:rsidP="001D7726">
      <w:pPr>
        <w:pStyle w:val="subheader"/>
        <w:numPr>
          <w:ilvl w:val="1"/>
          <w:numId w:val="1"/>
        </w:numPr>
        <w:spacing w:before="0" w:line="360" w:lineRule="auto"/>
        <w:ind w:left="0" w:firstLine="709"/>
        <w:jc w:val="both"/>
        <w:outlineLvl w:val="2"/>
        <w:rPr>
          <w:color w:val="000000" w:themeColor="text1"/>
          <w:lang w:val="ru-RU"/>
        </w:rPr>
      </w:pPr>
      <w:bookmarkStart w:id="75" w:name="_Toc199949286"/>
      <w:bookmarkStart w:id="76" w:name="_Toc200124296"/>
      <w:r w:rsidRPr="00F34093">
        <w:rPr>
          <w:color w:val="000000" w:themeColor="text1"/>
          <w:lang w:val="ru-RU"/>
        </w:rPr>
        <w:t>Архитектура программного комплекса</w:t>
      </w:r>
      <w:bookmarkEnd w:id="75"/>
      <w:bookmarkEnd w:id="76"/>
    </w:p>
    <w:p w14:paraId="067F4E55" w14:textId="77777777" w:rsidR="00F66E9F" w:rsidRPr="00F34093" w:rsidRDefault="00F66E9F" w:rsidP="001D7726">
      <w:pPr>
        <w:pStyle w:val="TimesNewRoman14"/>
        <w:ind w:firstLine="709"/>
        <w:jc w:val="both"/>
        <w:rPr>
          <w:color w:val="000000" w:themeColor="text1"/>
        </w:rPr>
      </w:pPr>
      <w:r w:rsidRPr="00F34093">
        <w:rPr>
          <w:color w:val="000000" w:themeColor="text1"/>
        </w:rPr>
        <w:t xml:space="preserve">Python выбран в качестве основного языка для реализации комплекса решения задачи линейного упорядочивания (LOP) благодаря уникальному сочетанию научно-вычислительных возможностей и гибкости разработки. Богатая экосистема библиотек, включая </w:t>
      </w:r>
      <w:proofErr w:type="spellStart"/>
      <w:r w:rsidRPr="00F34093">
        <w:rPr>
          <w:color w:val="000000" w:themeColor="text1"/>
        </w:rPr>
        <w:t>NumPy</w:t>
      </w:r>
      <w:proofErr w:type="spellEnd"/>
      <w:r w:rsidRPr="00F34093">
        <w:rPr>
          <w:color w:val="000000" w:themeColor="text1"/>
        </w:rPr>
        <w:t xml:space="preserve"> для векторных операций над матрицами и </w:t>
      </w:r>
      <w:proofErr w:type="spellStart"/>
      <w:r w:rsidRPr="00F34093">
        <w:rPr>
          <w:color w:val="000000" w:themeColor="text1"/>
        </w:rPr>
        <w:t>SciPy</w:t>
      </w:r>
      <w:proofErr w:type="spellEnd"/>
      <w:r w:rsidRPr="00F34093">
        <w:rPr>
          <w:color w:val="000000" w:themeColor="text1"/>
        </w:rPr>
        <w:t xml:space="preserve"> для сложных математических вычислений, обеспечивает высокоэффективную реализацию вычислительных алгоритмов, критичных для обработки матриц смежности в LOP. Интерпретируемая природа языка значительно ускоряет итеративную разработку и тестирование разнородных алгоритмов — от точных методов ветвей и границ до эвристических стратегий, что особенно важно при экспериментальном сравнении подходов. Кроссплатформенная совместимость и интеграция с инструментами визуализации (</w:t>
      </w:r>
      <w:proofErr w:type="spellStart"/>
      <w:r w:rsidRPr="00F34093">
        <w:rPr>
          <w:color w:val="000000" w:themeColor="text1"/>
        </w:rPr>
        <w:t>Matplotlib</w:t>
      </w:r>
      <w:proofErr w:type="spellEnd"/>
      <w:r w:rsidRPr="00F34093">
        <w:rPr>
          <w:color w:val="000000" w:themeColor="text1"/>
        </w:rPr>
        <w:t xml:space="preserve">, </w:t>
      </w:r>
      <w:proofErr w:type="spellStart"/>
      <w:r w:rsidRPr="00F34093">
        <w:rPr>
          <w:color w:val="000000" w:themeColor="text1"/>
        </w:rPr>
        <w:t>Seaborn</w:t>
      </w:r>
      <w:proofErr w:type="spellEnd"/>
      <w:r w:rsidRPr="00F34093">
        <w:rPr>
          <w:color w:val="000000" w:themeColor="text1"/>
        </w:rPr>
        <w:t>) дополнительно упрощают анализ результатов и развертывание решения в исследовательских средах, где требуется оперативная настройка параметров и интерактивная работа с данными.</w:t>
      </w:r>
    </w:p>
    <w:p w14:paraId="5CECD317" w14:textId="1BD0A0A2" w:rsidR="00F66E9F" w:rsidRPr="00F34093" w:rsidRDefault="00F66E9F" w:rsidP="001D7726">
      <w:pPr>
        <w:pStyle w:val="subheader"/>
        <w:numPr>
          <w:ilvl w:val="2"/>
          <w:numId w:val="1"/>
        </w:numPr>
        <w:spacing w:before="0" w:line="360" w:lineRule="auto"/>
        <w:ind w:left="0" w:firstLine="709"/>
        <w:jc w:val="both"/>
        <w:outlineLvl w:val="3"/>
        <w:rPr>
          <w:color w:val="000000" w:themeColor="text1"/>
        </w:rPr>
      </w:pPr>
      <w:bookmarkStart w:id="77" w:name="_Toc199949287"/>
      <w:bookmarkStart w:id="78" w:name="_Toc200124297"/>
      <w:proofErr w:type="spellStart"/>
      <w:r w:rsidRPr="00F34093">
        <w:rPr>
          <w:color w:val="000000" w:themeColor="text1"/>
        </w:rPr>
        <w:t>Архитектура</w:t>
      </w:r>
      <w:proofErr w:type="spellEnd"/>
      <w:r w:rsidRPr="00F34093">
        <w:rPr>
          <w:color w:val="000000" w:themeColor="text1"/>
        </w:rPr>
        <w:t xml:space="preserve"> </w:t>
      </w:r>
      <w:r w:rsidR="00B2322A" w:rsidRPr="00F34093">
        <w:rPr>
          <w:color w:val="000000" w:themeColor="text1"/>
          <w:lang w:val="ru-RU"/>
        </w:rPr>
        <w:t>к</w:t>
      </w:r>
      <w:proofErr w:type="spellStart"/>
      <w:r w:rsidRPr="00F34093">
        <w:rPr>
          <w:color w:val="000000" w:themeColor="text1"/>
        </w:rPr>
        <w:t>лассов</w:t>
      </w:r>
      <w:proofErr w:type="spellEnd"/>
      <w:r w:rsidRPr="00F34093">
        <w:rPr>
          <w:color w:val="000000" w:themeColor="text1"/>
        </w:rPr>
        <w:t xml:space="preserve"> и </w:t>
      </w:r>
      <w:r w:rsidR="00B2322A" w:rsidRPr="00F34093">
        <w:rPr>
          <w:color w:val="000000" w:themeColor="text1"/>
          <w:lang w:val="ru-RU"/>
        </w:rPr>
        <w:t>и</w:t>
      </w:r>
      <w:proofErr w:type="spellStart"/>
      <w:r w:rsidRPr="00F34093">
        <w:rPr>
          <w:color w:val="000000" w:themeColor="text1"/>
        </w:rPr>
        <w:t>ерархия</w:t>
      </w:r>
      <w:proofErr w:type="spellEnd"/>
      <w:r w:rsidRPr="00F34093">
        <w:rPr>
          <w:color w:val="000000" w:themeColor="text1"/>
        </w:rPr>
        <w:t xml:space="preserve"> </w:t>
      </w:r>
      <w:r w:rsidR="00B2322A" w:rsidRPr="00F34093">
        <w:rPr>
          <w:color w:val="000000" w:themeColor="text1"/>
          <w:lang w:val="ru-RU"/>
        </w:rPr>
        <w:t>а</w:t>
      </w:r>
      <w:proofErr w:type="spellStart"/>
      <w:r w:rsidRPr="00F34093">
        <w:rPr>
          <w:color w:val="000000" w:themeColor="text1"/>
        </w:rPr>
        <w:t>лгоритмов</w:t>
      </w:r>
      <w:bookmarkEnd w:id="77"/>
      <w:bookmarkEnd w:id="78"/>
      <w:proofErr w:type="spellEnd"/>
    </w:p>
    <w:p w14:paraId="046B0CC0" w14:textId="3A858E61" w:rsidR="00F66E9F" w:rsidRPr="00F34093" w:rsidRDefault="00F66E9F" w:rsidP="001D7726">
      <w:pPr>
        <w:pStyle w:val="TimesNewRoman14"/>
        <w:ind w:firstLine="709"/>
        <w:jc w:val="both"/>
        <w:rPr>
          <w:color w:val="000000" w:themeColor="text1"/>
        </w:rPr>
      </w:pPr>
      <w:r w:rsidRPr="00F34093">
        <w:rPr>
          <w:color w:val="000000" w:themeColor="text1"/>
        </w:rPr>
        <w:t xml:space="preserve">Ядро системы построено вокруг двух взаимодополняющих слоев абстракции: алгоритмического ядра и инфраструктуры оценки. На алгоритмическом уровне базовые классы инкапсулируют точные методы решения с оптимизацией отсечений, работая через единый интерфейс вычисления целевой функции. Параллельно реализовано семейство конструктивных эвристик: класс </w:t>
      </w:r>
      <w:proofErr w:type="spellStart"/>
      <w:r w:rsidRPr="00F34093">
        <w:rPr>
          <w:color w:val="000000" w:themeColor="text1"/>
        </w:rPr>
        <w:t>BeckerAlgorithm</w:t>
      </w:r>
      <w:proofErr w:type="spellEnd"/>
      <w:r w:rsidRPr="00F34093">
        <w:rPr>
          <w:color w:val="000000" w:themeColor="text1"/>
        </w:rPr>
        <w:t xml:space="preserve"> предлагает вариации оригинального метода с оптимизированной и базовой версиями, а класс </w:t>
      </w:r>
      <w:proofErr w:type="spellStart"/>
      <w:r w:rsidRPr="00F34093">
        <w:rPr>
          <w:color w:val="000000" w:themeColor="text1"/>
        </w:rPr>
        <w:t>GreedySolver</w:t>
      </w:r>
      <w:proofErr w:type="spellEnd"/>
      <w:r w:rsidRPr="00F34093">
        <w:rPr>
          <w:color w:val="000000" w:themeColor="text1"/>
        </w:rPr>
        <w:t xml:space="preserve"> объединяет полиморфный набор </w:t>
      </w:r>
      <w:r w:rsidRPr="00F34093">
        <w:rPr>
          <w:color w:val="000000" w:themeColor="text1"/>
        </w:rPr>
        <w:lastRenderedPageBreak/>
        <w:t>жадных стратегий, включая базовую вставку, поиск с предпросмотром (</w:t>
      </w:r>
      <w:proofErr w:type="spellStart"/>
      <w:r w:rsidRPr="00F34093">
        <w:rPr>
          <w:color w:val="000000" w:themeColor="text1"/>
        </w:rPr>
        <w:t>look-ahead</w:t>
      </w:r>
      <w:proofErr w:type="spellEnd"/>
      <w:r w:rsidRPr="00F34093">
        <w:rPr>
          <w:color w:val="000000" w:themeColor="text1"/>
        </w:rPr>
        <w:t xml:space="preserve">) и стохастические подходы. Над этим слоем доминирует класс </w:t>
      </w:r>
      <w:proofErr w:type="spellStart"/>
      <w:r w:rsidRPr="00F34093">
        <w:rPr>
          <w:color w:val="000000" w:themeColor="text1"/>
        </w:rPr>
        <w:t>SolverEvaluator</w:t>
      </w:r>
      <w:proofErr w:type="spellEnd"/>
      <w:r w:rsidRPr="00F34093">
        <w:rPr>
          <w:color w:val="000000" w:themeColor="text1"/>
        </w:rPr>
        <w:t>, выполняющий роль оркестратора тестирования. Он принимает фабричные функции для динамической генерации экземпляров алгоритмов с параметризованными настройками, что обеспечивает бесшовное добавление новых методов без модификации кодовой базы. Дополнительные утилиты (</w:t>
      </w:r>
      <w:proofErr w:type="spellStart"/>
      <w:r w:rsidRPr="00F34093">
        <w:rPr>
          <w:color w:val="000000" w:themeColor="text1"/>
        </w:rPr>
        <w:t>load_lolib_matrix</w:t>
      </w:r>
      <w:proofErr w:type="spellEnd"/>
      <w:r w:rsidRPr="00F34093">
        <w:rPr>
          <w:color w:val="000000" w:themeColor="text1"/>
        </w:rPr>
        <w:t xml:space="preserve">, </w:t>
      </w:r>
      <w:proofErr w:type="spellStart"/>
      <w:r w:rsidRPr="00F34093">
        <w:rPr>
          <w:color w:val="000000" w:themeColor="text1"/>
        </w:rPr>
        <w:t>generate_random_lop_instance</w:t>
      </w:r>
      <w:proofErr w:type="spellEnd"/>
      <w:r w:rsidRPr="00F34093">
        <w:rPr>
          <w:color w:val="000000" w:themeColor="text1"/>
        </w:rPr>
        <w:t>) абстрагируют работу с источниками данных, завершая модульную архитектуру.</w:t>
      </w:r>
      <w:r w:rsidR="00C97644" w:rsidRPr="00F34093">
        <w:rPr>
          <w:color w:val="000000" w:themeColor="text1"/>
        </w:rPr>
        <w:t xml:space="preserve"> На рисунке </w:t>
      </w:r>
      <w:r w:rsidR="006432A6">
        <w:rPr>
          <w:color w:val="000000" w:themeColor="text1"/>
        </w:rPr>
        <w:t>8</w:t>
      </w:r>
      <w:r w:rsidR="005B3408">
        <w:rPr>
          <w:color w:val="000000" w:themeColor="text1"/>
          <w:lang w:val="en-US"/>
        </w:rPr>
        <w:t xml:space="preserve"> </w:t>
      </w:r>
      <w:r w:rsidR="00C97644" w:rsidRPr="00F34093">
        <w:rPr>
          <w:color w:val="000000" w:themeColor="text1"/>
        </w:rPr>
        <w:t>представлена часть иерархии классов.</w:t>
      </w:r>
    </w:p>
    <w:p w14:paraId="40ADA525" w14:textId="57AB783B" w:rsidR="00C97644" w:rsidRPr="00F34093" w:rsidRDefault="009C4899" w:rsidP="005D73D5">
      <w:pPr>
        <w:pStyle w:val="af0"/>
        <w:ind w:firstLine="0"/>
        <w:rPr>
          <w:color w:val="000000" w:themeColor="text1"/>
        </w:rPr>
      </w:pPr>
      <w:r w:rsidRPr="009C4899">
        <w:rPr>
          <w:noProof/>
          <w:color w:val="000000" w:themeColor="text1"/>
        </w:rPr>
        <w:drawing>
          <wp:inline distT="0" distB="0" distL="0" distR="0" wp14:anchorId="68305EDA" wp14:editId="5BA5978A">
            <wp:extent cx="5655538" cy="4717252"/>
            <wp:effectExtent l="0" t="0" r="254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2472" cy="4723036"/>
                    </a:xfrm>
                    <a:prstGeom prst="rect">
                      <a:avLst/>
                    </a:prstGeom>
                  </pic:spPr>
                </pic:pic>
              </a:graphicData>
            </a:graphic>
          </wp:inline>
        </w:drawing>
      </w:r>
    </w:p>
    <w:p w14:paraId="36CD1B33" w14:textId="329911F2" w:rsidR="00C97644" w:rsidRPr="00F34093" w:rsidRDefault="00C97644" w:rsidP="006E74A5">
      <w:pPr>
        <w:pStyle w:val="af0"/>
        <w:ind w:firstLine="0"/>
        <w:rPr>
          <w:color w:val="000000" w:themeColor="text1"/>
        </w:rPr>
      </w:pPr>
      <w:r w:rsidRPr="00F34093">
        <w:rPr>
          <w:color w:val="000000" w:themeColor="text1"/>
        </w:rPr>
        <w:t xml:space="preserve">Рис. </w:t>
      </w:r>
      <w:r w:rsidR="00BA6637">
        <w:rPr>
          <w:color w:val="000000" w:themeColor="text1"/>
        </w:rPr>
        <w:t>8</w:t>
      </w:r>
      <w:r w:rsidRPr="00F34093">
        <w:rPr>
          <w:color w:val="000000" w:themeColor="text1"/>
        </w:rPr>
        <w:t xml:space="preserve"> </w:t>
      </w:r>
      <w:r w:rsidR="00AB60B8">
        <w:t>–</w:t>
      </w:r>
      <w:r w:rsidRPr="00F34093">
        <w:rPr>
          <w:color w:val="000000" w:themeColor="text1"/>
        </w:rPr>
        <w:t xml:space="preserve"> Пример архитектуры классов</w:t>
      </w:r>
    </w:p>
    <w:p w14:paraId="19D4CABD" w14:textId="4B116550" w:rsidR="00F66E9F" w:rsidRPr="00F34093" w:rsidRDefault="00F66E9F" w:rsidP="001D7726">
      <w:pPr>
        <w:pStyle w:val="subheader"/>
        <w:numPr>
          <w:ilvl w:val="2"/>
          <w:numId w:val="1"/>
        </w:numPr>
        <w:spacing w:before="0" w:line="360" w:lineRule="auto"/>
        <w:ind w:left="0" w:firstLine="709"/>
        <w:jc w:val="both"/>
        <w:outlineLvl w:val="3"/>
        <w:rPr>
          <w:color w:val="000000" w:themeColor="text1"/>
        </w:rPr>
      </w:pPr>
      <w:bookmarkStart w:id="79" w:name="_Toc199949288"/>
      <w:bookmarkStart w:id="80" w:name="_Toc200124298"/>
      <w:proofErr w:type="spellStart"/>
      <w:r w:rsidRPr="00F34093">
        <w:rPr>
          <w:color w:val="000000" w:themeColor="text1"/>
        </w:rPr>
        <w:t>Принцип</w:t>
      </w:r>
      <w:proofErr w:type="spellEnd"/>
      <w:r w:rsidRPr="00F34093">
        <w:rPr>
          <w:color w:val="000000" w:themeColor="text1"/>
        </w:rPr>
        <w:t xml:space="preserve"> </w:t>
      </w:r>
      <w:r w:rsidR="00677467" w:rsidRPr="00F34093">
        <w:rPr>
          <w:color w:val="000000" w:themeColor="text1"/>
          <w:lang w:val="ru-RU"/>
        </w:rPr>
        <w:t>р</w:t>
      </w:r>
      <w:proofErr w:type="spellStart"/>
      <w:r w:rsidRPr="00F34093">
        <w:rPr>
          <w:color w:val="000000" w:themeColor="text1"/>
        </w:rPr>
        <w:t>аботы</w:t>
      </w:r>
      <w:bookmarkEnd w:id="79"/>
      <w:bookmarkEnd w:id="80"/>
      <w:proofErr w:type="spellEnd"/>
    </w:p>
    <w:p w14:paraId="54B148BA" w14:textId="6EC57D2C" w:rsidR="00123691" w:rsidRPr="00F34093" w:rsidRDefault="00F66E9F" w:rsidP="001D7726">
      <w:pPr>
        <w:pStyle w:val="TimesNewRoman14"/>
        <w:ind w:firstLine="709"/>
        <w:jc w:val="both"/>
        <w:rPr>
          <w:color w:val="000000" w:themeColor="text1"/>
        </w:rPr>
      </w:pPr>
      <w:r w:rsidRPr="00F34093">
        <w:rPr>
          <w:color w:val="000000" w:themeColor="text1"/>
        </w:rPr>
        <w:t xml:space="preserve">Программный комплекс реализует автоматизированный конвейер валидации алгоритмов через многоуровневое тестирование. При запуске система инициализирует экземпляр </w:t>
      </w:r>
      <w:proofErr w:type="spellStart"/>
      <w:r w:rsidRPr="00F34093">
        <w:rPr>
          <w:color w:val="000000" w:themeColor="text1"/>
        </w:rPr>
        <w:t>SolverEvaluator</w:t>
      </w:r>
      <w:proofErr w:type="spellEnd"/>
      <w:r w:rsidRPr="00F34093">
        <w:rPr>
          <w:color w:val="000000" w:themeColor="text1"/>
        </w:rPr>
        <w:t xml:space="preserve"> с предопределенным набором </w:t>
      </w:r>
      <w:r w:rsidRPr="00F34093">
        <w:rPr>
          <w:color w:val="000000" w:themeColor="text1"/>
        </w:rPr>
        <w:lastRenderedPageBreak/>
        <w:t>алгоритмических конфигураций, где каждый метод представлен лямбда-функцией для инъекции параметров. На первом этапе выполняется стресс-тестирование на малой синтетическ</w:t>
      </w:r>
      <w:r w:rsidR="00B2322A" w:rsidRPr="00F34093">
        <w:rPr>
          <w:color w:val="000000" w:themeColor="text1"/>
        </w:rPr>
        <w:t>их</w:t>
      </w:r>
      <w:r w:rsidRPr="00F34093">
        <w:rPr>
          <w:color w:val="000000" w:themeColor="text1"/>
        </w:rPr>
        <w:t xml:space="preserve"> матриц</w:t>
      </w:r>
      <w:r w:rsidR="00B2322A" w:rsidRPr="00F34093">
        <w:rPr>
          <w:color w:val="000000" w:themeColor="text1"/>
        </w:rPr>
        <w:t>ах</w:t>
      </w:r>
      <w:r w:rsidRPr="00F34093">
        <w:rPr>
          <w:color w:val="000000" w:themeColor="text1"/>
        </w:rPr>
        <w:t xml:space="preserve"> с многократными повторениями, что позволяет верифицировать базовую корректность реализации и зафиксировать скорость работы в контролируемых условиях. Затем комплекс переключается на реальные данные из библиотеки LOLIB, загружая специфичные форматы через специализированный парсер. Критически важный механизм обработки исключений гарантирует устойчивость при отсутствии файлов данных. Финальный этап включает агрегацию метрик производительности и точности через метод </w:t>
      </w:r>
      <w:proofErr w:type="spellStart"/>
      <w:r w:rsidRPr="00F34093">
        <w:rPr>
          <w:color w:val="000000" w:themeColor="text1"/>
        </w:rPr>
        <w:t>print_</w:t>
      </w:r>
      <w:proofErr w:type="gramStart"/>
      <w:r w:rsidRPr="00F34093">
        <w:rPr>
          <w:color w:val="000000" w:themeColor="text1"/>
        </w:rPr>
        <w:t>report</w:t>
      </w:r>
      <w:proofErr w:type="spellEnd"/>
      <w:r w:rsidRPr="00F34093">
        <w:rPr>
          <w:color w:val="000000" w:themeColor="text1"/>
        </w:rPr>
        <w:t>(</w:t>
      </w:r>
      <w:proofErr w:type="gramEnd"/>
      <w:r w:rsidRPr="00F34093">
        <w:rPr>
          <w:color w:val="000000" w:themeColor="text1"/>
        </w:rPr>
        <w:t>), который формирует сравнительную таблицу с индикаторами времени выполнения, отклонения от оптимума и стабильности результатов. Такой подход обеспечивает воспроизводимость экспериментов и позволяет исследователю мгновенно оценивать эффективность модификаций алгоритмов.</w:t>
      </w:r>
    </w:p>
    <w:p w14:paraId="442E0CC6" w14:textId="003AE254" w:rsidR="00123691" w:rsidRPr="00F34093" w:rsidRDefault="00123691" w:rsidP="001D7726">
      <w:pPr>
        <w:pStyle w:val="subheader"/>
        <w:numPr>
          <w:ilvl w:val="1"/>
          <w:numId w:val="1"/>
        </w:numPr>
        <w:spacing w:before="0" w:line="360" w:lineRule="auto"/>
        <w:ind w:left="0" w:firstLine="709"/>
        <w:jc w:val="both"/>
        <w:outlineLvl w:val="2"/>
        <w:rPr>
          <w:color w:val="000000" w:themeColor="text1"/>
          <w:lang w:val="ru-RU"/>
        </w:rPr>
      </w:pPr>
      <w:bookmarkStart w:id="81" w:name="_Toc199949289"/>
      <w:bookmarkStart w:id="82" w:name="_Toc200124299"/>
      <w:r w:rsidRPr="00F34093">
        <w:rPr>
          <w:color w:val="000000" w:themeColor="text1"/>
          <w:lang w:val="ru-RU"/>
        </w:rPr>
        <w:t>Вычислительный эксперимент</w:t>
      </w:r>
      <w:bookmarkEnd w:id="81"/>
      <w:bookmarkEnd w:id="82"/>
    </w:p>
    <w:p w14:paraId="502DCA10" w14:textId="73EC7CA7" w:rsidR="00F85A99" w:rsidRPr="00F85A99" w:rsidRDefault="00F85A99" w:rsidP="001D7726">
      <w:pPr>
        <w:pStyle w:val="TimesNewRoman14"/>
        <w:ind w:firstLine="709"/>
        <w:jc w:val="both"/>
        <w:rPr>
          <w:color w:val="000000" w:themeColor="text1"/>
        </w:rPr>
      </w:pPr>
      <w:r w:rsidRPr="00F85A99">
        <w:rPr>
          <w:color w:val="000000" w:themeColor="text1"/>
        </w:rPr>
        <w:t xml:space="preserve">вычислительный эксперимент представляет собой комплексное исследование производительности различных алгоритмов решения задачи </w:t>
      </w:r>
      <w:r>
        <w:rPr>
          <w:color w:val="000000" w:themeColor="text1"/>
          <w:lang w:val="en-US"/>
        </w:rPr>
        <w:t>LOP</w:t>
      </w:r>
      <w:r w:rsidRPr="00F85A99">
        <w:rPr>
          <w:color w:val="000000" w:themeColor="text1"/>
        </w:rPr>
        <w:t xml:space="preserve"> с использованием тестовых наборов данных из библиотек LOLIB</w:t>
      </w:r>
      <w:r w:rsidR="00F03946">
        <w:rPr>
          <w:color w:val="000000" w:themeColor="text1"/>
        </w:rPr>
        <w:t xml:space="preserve"> и </w:t>
      </w:r>
      <w:proofErr w:type="spellStart"/>
      <w:r w:rsidR="00F03946">
        <w:rPr>
          <w:color w:val="000000" w:themeColor="text1"/>
          <w:lang w:val="en-US"/>
        </w:rPr>
        <w:t>xLOLIB</w:t>
      </w:r>
      <w:proofErr w:type="spellEnd"/>
      <w:r w:rsidR="00F03946">
        <w:rPr>
          <w:color w:val="000000" w:themeColor="text1"/>
        </w:rPr>
        <w:t>, а также случайно сгенерированных матриц</w:t>
      </w:r>
      <w:r w:rsidRPr="00F85A99">
        <w:rPr>
          <w:color w:val="000000" w:themeColor="text1"/>
        </w:rPr>
        <w:t xml:space="preserve">. Основная цель эксперимента заключается в сравнительном анализе эффективности эвристических, </w:t>
      </w:r>
      <w:proofErr w:type="spellStart"/>
      <w:r w:rsidRPr="00F85A99">
        <w:rPr>
          <w:color w:val="000000" w:themeColor="text1"/>
        </w:rPr>
        <w:t>метаэвристических</w:t>
      </w:r>
      <w:proofErr w:type="spellEnd"/>
      <w:r w:rsidRPr="00F85A99">
        <w:rPr>
          <w:color w:val="000000" w:themeColor="text1"/>
        </w:rPr>
        <w:t xml:space="preserve"> и точных методов оптимизации при работе с матрицами различной размерности.</w:t>
      </w:r>
    </w:p>
    <w:p w14:paraId="2E107375" w14:textId="79C8E7DB" w:rsidR="00F85A99" w:rsidRPr="00F85A99" w:rsidRDefault="00F85A99" w:rsidP="001D7726">
      <w:pPr>
        <w:pStyle w:val="TimesNewRoman14"/>
        <w:ind w:firstLine="709"/>
        <w:jc w:val="both"/>
        <w:rPr>
          <w:color w:val="000000" w:themeColor="text1"/>
        </w:rPr>
      </w:pPr>
      <w:r w:rsidRPr="00F85A99">
        <w:rPr>
          <w:color w:val="000000" w:themeColor="text1"/>
        </w:rPr>
        <w:t xml:space="preserve">Эксперимент организован как многоуровневый процесс, начинающийся с загрузки матриц из структурированных папок, где каждый </w:t>
      </w:r>
      <w:proofErr w:type="spellStart"/>
      <w:r w:rsidRPr="00F85A99">
        <w:rPr>
          <w:color w:val="000000" w:themeColor="text1"/>
        </w:rPr>
        <w:t>датасет</w:t>
      </w:r>
      <w:proofErr w:type="spellEnd"/>
      <w:r w:rsidRPr="00F85A99">
        <w:rPr>
          <w:color w:val="000000" w:themeColor="text1"/>
        </w:rPr>
        <w:t xml:space="preserve"> содержит набор файлов, представляющих отдельные экземпляры задач. Все алгоритмы тестируются в единых условиях с жестким ограничением времени выполнения в 1.5 секунды на матрицу, что имитирует требования реальных приложений к скорости решения.</w:t>
      </w:r>
    </w:p>
    <w:p w14:paraId="139AF0FD" w14:textId="2ECEF577" w:rsidR="00F85A99" w:rsidRDefault="00F85A99" w:rsidP="001D7726">
      <w:pPr>
        <w:pStyle w:val="TimesNewRoman14"/>
        <w:ind w:firstLine="709"/>
        <w:jc w:val="both"/>
        <w:rPr>
          <w:color w:val="000000" w:themeColor="text1"/>
        </w:rPr>
      </w:pPr>
      <w:r w:rsidRPr="00F85A99">
        <w:rPr>
          <w:color w:val="000000" w:themeColor="text1"/>
        </w:rPr>
        <w:t xml:space="preserve">Ключевой особенностью методики является параллельная обработка данных, где различные </w:t>
      </w:r>
      <w:proofErr w:type="spellStart"/>
      <w:r w:rsidRPr="00F85A99">
        <w:rPr>
          <w:color w:val="000000" w:themeColor="text1"/>
        </w:rPr>
        <w:t>датасеты</w:t>
      </w:r>
      <w:proofErr w:type="spellEnd"/>
      <w:r w:rsidRPr="00F85A99">
        <w:rPr>
          <w:color w:val="000000" w:themeColor="text1"/>
        </w:rPr>
        <w:t xml:space="preserve"> распределяются между вычислительными ядрами системы с использованием </w:t>
      </w:r>
      <w:proofErr w:type="spellStart"/>
      <w:r w:rsidRPr="00F85A99">
        <w:rPr>
          <w:color w:val="000000" w:themeColor="text1"/>
        </w:rPr>
        <w:t>ProcessPoolExecutor</w:t>
      </w:r>
      <w:proofErr w:type="spellEnd"/>
      <w:r w:rsidRPr="00F85A99">
        <w:rPr>
          <w:color w:val="000000" w:themeColor="text1"/>
        </w:rPr>
        <w:t xml:space="preserve">, а внутри каждого </w:t>
      </w:r>
      <w:proofErr w:type="spellStart"/>
      <w:r w:rsidRPr="00F85A99">
        <w:rPr>
          <w:color w:val="000000" w:themeColor="text1"/>
        </w:rPr>
        <w:t>датасета</w:t>
      </w:r>
      <w:proofErr w:type="spellEnd"/>
      <w:r w:rsidRPr="00F85A99">
        <w:rPr>
          <w:color w:val="000000" w:themeColor="text1"/>
        </w:rPr>
        <w:t xml:space="preserve"> применяется многопоточное выполнение алгоритмов с контролем времени через </w:t>
      </w:r>
      <w:proofErr w:type="spellStart"/>
      <w:r w:rsidRPr="00F85A99">
        <w:rPr>
          <w:color w:val="000000" w:themeColor="text1"/>
        </w:rPr>
        <w:lastRenderedPageBreak/>
        <w:t>ThreadPoolExecutor</w:t>
      </w:r>
      <w:proofErr w:type="spellEnd"/>
      <w:r w:rsidR="00F03946" w:rsidRPr="00F03946">
        <w:rPr>
          <w:color w:val="000000" w:themeColor="text1"/>
        </w:rPr>
        <w:t xml:space="preserve"> (</w:t>
      </w:r>
      <w:r w:rsidR="00F03946">
        <w:rPr>
          <w:color w:val="000000" w:themeColor="text1"/>
        </w:rPr>
        <w:t>рисунок 9</w:t>
      </w:r>
      <w:r w:rsidR="00F03946" w:rsidRPr="00F03946">
        <w:rPr>
          <w:color w:val="000000" w:themeColor="text1"/>
        </w:rPr>
        <w:t>)</w:t>
      </w:r>
      <w:r w:rsidRPr="00F85A99">
        <w:rPr>
          <w:color w:val="000000" w:themeColor="text1"/>
        </w:rPr>
        <w:t>. Для стохастических алгоритмов, таких как "Великий потоп" и жадные методы со случайным выбором, предусмотрен</w:t>
      </w:r>
      <w:r w:rsidR="00F03946">
        <w:rPr>
          <w:color w:val="000000" w:themeColor="text1"/>
        </w:rPr>
        <w:t>ы</w:t>
      </w:r>
      <w:r w:rsidRPr="00F85A99">
        <w:rPr>
          <w:color w:val="000000" w:themeColor="text1"/>
        </w:rPr>
        <w:t xml:space="preserve"> </w:t>
      </w:r>
      <w:r w:rsidR="00F03946">
        <w:rPr>
          <w:color w:val="000000" w:themeColor="text1"/>
        </w:rPr>
        <w:t>множественные</w:t>
      </w:r>
      <w:r w:rsidRPr="00F85A99">
        <w:rPr>
          <w:color w:val="000000" w:themeColor="text1"/>
        </w:rPr>
        <w:t xml:space="preserve"> независимы</w:t>
      </w:r>
      <w:r w:rsidR="00F03946">
        <w:rPr>
          <w:color w:val="000000" w:themeColor="text1"/>
        </w:rPr>
        <w:t>е</w:t>
      </w:r>
      <w:r w:rsidRPr="00F85A99">
        <w:rPr>
          <w:color w:val="000000" w:themeColor="text1"/>
        </w:rPr>
        <w:t xml:space="preserve"> запуск</w:t>
      </w:r>
      <w:r w:rsidR="00F03946">
        <w:rPr>
          <w:color w:val="000000" w:themeColor="text1"/>
        </w:rPr>
        <w:t>и</w:t>
      </w:r>
      <w:r w:rsidRPr="00F85A99">
        <w:rPr>
          <w:color w:val="000000" w:themeColor="text1"/>
        </w:rPr>
        <w:t xml:space="preserve"> на матрицу, что позволяет оценить устойчивость их работы.</w:t>
      </w:r>
    </w:p>
    <w:p w14:paraId="70EB3BDC" w14:textId="2442243C" w:rsidR="00F03946" w:rsidRPr="00F03946" w:rsidRDefault="00F03946" w:rsidP="005D73D5">
      <w:pPr>
        <w:pStyle w:val="af0"/>
        <w:ind w:firstLine="0"/>
        <w:rPr>
          <w:lang w:val="en-US"/>
        </w:rPr>
      </w:pPr>
      <w:r w:rsidRPr="00F03946">
        <w:rPr>
          <w:noProof/>
          <w:lang w:val="en-US"/>
        </w:rPr>
        <w:drawing>
          <wp:inline distT="0" distB="0" distL="0" distR="0" wp14:anchorId="1874D563" wp14:editId="02F47E71">
            <wp:extent cx="5715000" cy="697920"/>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7105" cy="709168"/>
                    </a:xfrm>
                    <a:prstGeom prst="rect">
                      <a:avLst/>
                    </a:prstGeom>
                  </pic:spPr>
                </pic:pic>
              </a:graphicData>
            </a:graphic>
          </wp:inline>
        </w:drawing>
      </w:r>
    </w:p>
    <w:p w14:paraId="54ABAFC5" w14:textId="1370FECA" w:rsidR="00F03946" w:rsidRPr="00F85A99" w:rsidRDefault="00F03946" w:rsidP="005D73D5">
      <w:pPr>
        <w:pStyle w:val="af0"/>
        <w:ind w:firstLine="0"/>
      </w:pPr>
      <w:r>
        <w:t xml:space="preserve">Рис. 9 – Организация параллельной обработки </w:t>
      </w:r>
      <w:proofErr w:type="spellStart"/>
      <w:r>
        <w:t>датасетов</w:t>
      </w:r>
      <w:proofErr w:type="spellEnd"/>
    </w:p>
    <w:p w14:paraId="5AFBBA19" w14:textId="0D044A04" w:rsidR="00F85A99" w:rsidRPr="00116ECC" w:rsidRDefault="00F85A99" w:rsidP="001D7726">
      <w:pPr>
        <w:pStyle w:val="TimesNewRoman14"/>
        <w:ind w:firstLine="709"/>
        <w:jc w:val="both"/>
        <w:rPr>
          <w:color w:val="000000" w:themeColor="text1"/>
        </w:rPr>
      </w:pPr>
      <w:r w:rsidRPr="00F85A99">
        <w:rPr>
          <w:color w:val="000000" w:themeColor="text1"/>
        </w:rPr>
        <w:t>В ходе эксперимента фиксируются три критических показателя: качество решения (максимизация целевой функции), время достижения результата и статус выполнения (успех, таймаут или ошибка)</w:t>
      </w:r>
      <w:r w:rsidR="00F03946">
        <w:rPr>
          <w:color w:val="000000" w:themeColor="text1"/>
        </w:rPr>
        <w:t>, что представлено на рисунке 10</w:t>
      </w:r>
      <w:r w:rsidRPr="00F85A99">
        <w:rPr>
          <w:color w:val="000000" w:themeColor="text1"/>
        </w:rPr>
        <w:t xml:space="preserve">. Для визуализации динамики работы </w:t>
      </w:r>
      <w:proofErr w:type="spellStart"/>
      <w:r w:rsidRPr="00F85A99">
        <w:rPr>
          <w:color w:val="000000" w:themeColor="text1"/>
        </w:rPr>
        <w:t>метаэвристических</w:t>
      </w:r>
      <w:proofErr w:type="spellEnd"/>
      <w:r w:rsidRPr="00F85A99">
        <w:rPr>
          <w:color w:val="000000" w:themeColor="text1"/>
        </w:rPr>
        <w:t xml:space="preserve"> методов, в частности алгоритма "Великий потоп", автоматически генерируются графики сходимости, отображающие эволюцию целевой функции и изменения уровня "воды" в процессе итераций.</w:t>
      </w:r>
      <w:r w:rsidR="00116ECC">
        <w:rPr>
          <w:color w:val="000000" w:themeColor="text1"/>
        </w:rPr>
        <w:t xml:space="preserve"> Пример типовой график решения при помощи </w:t>
      </w:r>
      <w:r w:rsidR="00116ECC">
        <w:rPr>
          <w:color w:val="000000" w:themeColor="text1"/>
          <w:lang w:val="en-US"/>
        </w:rPr>
        <w:t>DGA</w:t>
      </w:r>
      <w:r w:rsidR="00116ECC" w:rsidRPr="00116ECC">
        <w:rPr>
          <w:color w:val="000000" w:themeColor="text1"/>
        </w:rPr>
        <w:t xml:space="preserve"> </w:t>
      </w:r>
      <w:r w:rsidR="00116ECC">
        <w:rPr>
          <w:color w:val="000000" w:themeColor="text1"/>
        </w:rPr>
        <w:t>представлен на рисунке 11.</w:t>
      </w:r>
    </w:p>
    <w:p w14:paraId="2BA5CB41" w14:textId="3B4199C2" w:rsidR="00643429" w:rsidRDefault="00643429" w:rsidP="005D73D5">
      <w:pPr>
        <w:pStyle w:val="af0"/>
        <w:ind w:firstLine="0"/>
      </w:pPr>
      <w:r>
        <w:rPr>
          <w:noProof/>
        </w:rPr>
        <w:drawing>
          <wp:inline distT="0" distB="0" distL="0" distR="0" wp14:anchorId="12B1707B" wp14:editId="4072123B">
            <wp:extent cx="3521034" cy="2878566"/>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0624" cy="2886406"/>
                    </a:xfrm>
                    <a:prstGeom prst="rect">
                      <a:avLst/>
                    </a:prstGeom>
                    <a:noFill/>
                    <a:ln>
                      <a:noFill/>
                    </a:ln>
                  </pic:spPr>
                </pic:pic>
              </a:graphicData>
            </a:graphic>
          </wp:inline>
        </w:drawing>
      </w:r>
    </w:p>
    <w:p w14:paraId="1070F446" w14:textId="789831C6" w:rsidR="00F03946" w:rsidRDefault="00F03946" w:rsidP="005D73D5">
      <w:pPr>
        <w:pStyle w:val="af0"/>
        <w:ind w:firstLine="0"/>
      </w:pPr>
      <w:r>
        <w:t xml:space="preserve">Рис. 10 </w:t>
      </w:r>
      <w:r w:rsidR="00643429">
        <w:t>–</w:t>
      </w:r>
      <w:r>
        <w:t xml:space="preserve"> </w:t>
      </w:r>
      <w:r w:rsidR="00643429">
        <w:t>Фиксация основны</w:t>
      </w:r>
      <w:r w:rsidR="00D202F6">
        <w:t>х</w:t>
      </w:r>
      <w:r w:rsidR="00643429">
        <w:t xml:space="preserve"> характеристик решения</w:t>
      </w:r>
    </w:p>
    <w:p w14:paraId="01BA6D39" w14:textId="346A917F" w:rsidR="00116ECC" w:rsidRDefault="00116ECC" w:rsidP="005D73D5">
      <w:pPr>
        <w:pStyle w:val="af0"/>
        <w:ind w:firstLine="0"/>
      </w:pPr>
      <w:r>
        <w:rPr>
          <w:noProof/>
        </w:rPr>
        <w:lastRenderedPageBreak/>
        <w:drawing>
          <wp:inline distT="0" distB="0" distL="0" distR="0" wp14:anchorId="38541DCA" wp14:editId="0721BD5F">
            <wp:extent cx="4368854" cy="216130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96362" cy="2174918"/>
                    </a:xfrm>
                    <a:prstGeom prst="rect">
                      <a:avLst/>
                    </a:prstGeom>
                    <a:noFill/>
                    <a:ln>
                      <a:noFill/>
                    </a:ln>
                  </pic:spPr>
                </pic:pic>
              </a:graphicData>
            </a:graphic>
          </wp:inline>
        </w:drawing>
      </w:r>
    </w:p>
    <w:p w14:paraId="775C8083" w14:textId="6B6D59F0" w:rsidR="00116ECC" w:rsidRPr="00116ECC" w:rsidRDefault="00116ECC" w:rsidP="005D73D5">
      <w:pPr>
        <w:pStyle w:val="af0"/>
        <w:ind w:firstLine="0"/>
      </w:pPr>
      <w:r>
        <w:t xml:space="preserve">Рис. 11 – График типового решения при помощи </w:t>
      </w:r>
      <w:r>
        <w:rPr>
          <w:lang w:val="en-US"/>
        </w:rPr>
        <w:t>GDA</w:t>
      </w:r>
    </w:p>
    <w:p w14:paraId="749BF2F5" w14:textId="37F3602E" w:rsidR="00F85A99" w:rsidRPr="00F85A99" w:rsidRDefault="00F85A99" w:rsidP="001D7726">
      <w:pPr>
        <w:pStyle w:val="TimesNewRoman14"/>
        <w:ind w:firstLine="709"/>
        <w:jc w:val="both"/>
        <w:rPr>
          <w:color w:val="000000" w:themeColor="text1"/>
        </w:rPr>
      </w:pPr>
      <w:r w:rsidRPr="00F85A99">
        <w:rPr>
          <w:color w:val="000000" w:themeColor="text1"/>
        </w:rPr>
        <w:t xml:space="preserve">На заключительном этапе формируется многоуровневая аналитическая отчетность: для каждой матрицы сохраняются сырые результаты, для </w:t>
      </w:r>
      <w:proofErr w:type="spellStart"/>
      <w:r w:rsidRPr="00F85A99">
        <w:rPr>
          <w:color w:val="000000" w:themeColor="text1"/>
        </w:rPr>
        <w:t>датасетов</w:t>
      </w:r>
      <w:proofErr w:type="spellEnd"/>
      <w:r w:rsidRPr="00F85A99">
        <w:rPr>
          <w:color w:val="000000" w:themeColor="text1"/>
        </w:rPr>
        <w:t xml:space="preserve"> создаются сводные отчеты с метриками качества решений и временными характеристиками, а на глобальном уровне строится сравнительная визуализация, демонстрирующая зависимость эффективности алгоритмов от размера матриц. Специальные графики </w:t>
      </w:r>
      <w:proofErr w:type="spellStart"/>
      <w:r w:rsidRPr="00F85A99">
        <w:rPr>
          <w:color w:val="000000" w:themeColor="text1"/>
        </w:rPr>
        <w:t>boxplot</w:t>
      </w:r>
      <w:proofErr w:type="spellEnd"/>
      <w:r w:rsidRPr="00F85A99">
        <w:rPr>
          <w:color w:val="000000" w:themeColor="text1"/>
        </w:rPr>
        <w:t xml:space="preserve"> позволяют выявить статистические закономерности в распределении отклонений от оптимального решения и времени выполнения, что особенно ценно для выявления робастных методов, устойчивых к вариативности входных данных.</w:t>
      </w:r>
    </w:p>
    <w:p w14:paraId="1741AFDB" w14:textId="377426FA" w:rsidR="00F85A99" w:rsidRPr="00F85A99" w:rsidRDefault="00F85A99" w:rsidP="001D7726">
      <w:pPr>
        <w:pStyle w:val="TimesNewRoman14"/>
        <w:ind w:firstLine="709"/>
        <w:jc w:val="both"/>
        <w:rPr>
          <w:color w:val="000000" w:themeColor="text1"/>
        </w:rPr>
      </w:pPr>
      <w:r w:rsidRPr="00F85A99">
        <w:rPr>
          <w:color w:val="000000" w:themeColor="text1"/>
        </w:rPr>
        <w:t xml:space="preserve">Экспериментальная установка включает детальное протоколирование всех событий через систему логирования, что обеспечивает воспроизводимость результатов и упрощает диагностику проблем. Интерактивные прогресс-бары на основе </w:t>
      </w:r>
      <w:proofErr w:type="spellStart"/>
      <w:r w:rsidRPr="00F85A99">
        <w:rPr>
          <w:color w:val="000000" w:themeColor="text1"/>
        </w:rPr>
        <w:t>tqdm</w:t>
      </w:r>
      <w:proofErr w:type="spellEnd"/>
      <w:r w:rsidRPr="00F85A99">
        <w:rPr>
          <w:color w:val="000000" w:themeColor="text1"/>
        </w:rPr>
        <w:t xml:space="preserve"> предоставляют исследователю возможность мониторинга хода вычислений в реальном времени, включая показатели завершенности, частоту таймаутов и динамику лучшего найденного решения</w:t>
      </w:r>
      <w:r w:rsidR="009378ED" w:rsidRPr="009378ED">
        <w:rPr>
          <w:color w:val="000000" w:themeColor="text1"/>
        </w:rPr>
        <w:t xml:space="preserve"> (</w:t>
      </w:r>
      <w:r w:rsidR="009378ED">
        <w:rPr>
          <w:color w:val="000000" w:themeColor="text1"/>
        </w:rPr>
        <w:t>рисунок 9</w:t>
      </w:r>
      <w:r w:rsidR="009378ED" w:rsidRPr="009378ED">
        <w:rPr>
          <w:color w:val="000000" w:themeColor="text1"/>
        </w:rPr>
        <w:t>)</w:t>
      </w:r>
      <w:r w:rsidRPr="00F85A99">
        <w:rPr>
          <w:color w:val="000000" w:themeColor="text1"/>
        </w:rPr>
        <w:t>.</w:t>
      </w:r>
    </w:p>
    <w:p w14:paraId="49C29733" w14:textId="4E0414D0" w:rsidR="00123691" w:rsidRPr="00F34093" w:rsidRDefault="00F85A99" w:rsidP="001D7726">
      <w:pPr>
        <w:pStyle w:val="TimesNewRoman14"/>
        <w:ind w:firstLine="709"/>
        <w:jc w:val="both"/>
        <w:rPr>
          <w:color w:val="000000" w:themeColor="text1"/>
        </w:rPr>
      </w:pPr>
      <w:r w:rsidRPr="00F85A99">
        <w:rPr>
          <w:color w:val="000000" w:themeColor="text1"/>
        </w:rPr>
        <w:t>Таким образом, данный вычислительный эксперимент представляет собой систематическое исследование, сочетающее строгий методический подход с практическими аспектами реализации, что позволяет получить всестороннюю оценку эффективности современных алгоритмов решения задачи линейного упорядочения в контролируемых условиях.</w:t>
      </w:r>
    </w:p>
    <w:p w14:paraId="3622D83D" w14:textId="51D2DDC8" w:rsidR="00123691" w:rsidRDefault="00123691" w:rsidP="001D7726">
      <w:pPr>
        <w:pStyle w:val="subheader"/>
        <w:numPr>
          <w:ilvl w:val="1"/>
          <w:numId w:val="1"/>
        </w:numPr>
        <w:spacing w:before="0" w:line="360" w:lineRule="auto"/>
        <w:ind w:left="0" w:firstLine="709"/>
        <w:jc w:val="both"/>
        <w:outlineLvl w:val="2"/>
        <w:rPr>
          <w:color w:val="000000" w:themeColor="text1"/>
          <w:lang w:val="ru-RU"/>
        </w:rPr>
      </w:pPr>
      <w:bookmarkStart w:id="83" w:name="_Toc199949290"/>
      <w:bookmarkStart w:id="84" w:name="_Toc200124300"/>
      <w:r w:rsidRPr="00F34093">
        <w:rPr>
          <w:color w:val="000000" w:themeColor="text1"/>
          <w:lang w:val="ru-RU"/>
        </w:rPr>
        <w:lastRenderedPageBreak/>
        <w:t>Анализ результатов</w:t>
      </w:r>
      <w:bookmarkEnd w:id="83"/>
      <w:bookmarkEnd w:id="84"/>
    </w:p>
    <w:p w14:paraId="4B66564A" w14:textId="77777777" w:rsidR="002E51EE" w:rsidRPr="00890402" w:rsidRDefault="002E51EE" w:rsidP="00AC528F">
      <w:pPr>
        <w:pStyle w:val="subheader"/>
        <w:numPr>
          <w:ilvl w:val="2"/>
          <w:numId w:val="1"/>
        </w:numPr>
        <w:spacing w:before="0" w:line="360" w:lineRule="auto"/>
        <w:ind w:left="0" w:firstLine="709"/>
        <w:jc w:val="both"/>
        <w:outlineLvl w:val="3"/>
        <w:rPr>
          <w:bCs/>
        </w:rPr>
      </w:pPr>
      <w:bookmarkStart w:id="85" w:name="_Toc200124301"/>
      <w:proofErr w:type="spellStart"/>
      <w:r w:rsidRPr="00890402">
        <w:t>Общая</w:t>
      </w:r>
      <w:proofErr w:type="spellEnd"/>
      <w:r w:rsidRPr="00890402">
        <w:t xml:space="preserve"> </w:t>
      </w:r>
      <w:proofErr w:type="spellStart"/>
      <w:r w:rsidRPr="00890402">
        <w:t>характеристика</w:t>
      </w:r>
      <w:proofErr w:type="spellEnd"/>
      <w:r w:rsidRPr="00890402">
        <w:t xml:space="preserve"> </w:t>
      </w:r>
      <w:proofErr w:type="spellStart"/>
      <w:r w:rsidRPr="00890402">
        <w:t>результатов</w:t>
      </w:r>
      <w:bookmarkEnd w:id="85"/>
      <w:proofErr w:type="spellEnd"/>
    </w:p>
    <w:p w14:paraId="6A04CFE1" w14:textId="621D9DB4" w:rsidR="002E51EE" w:rsidRDefault="002E51EE" w:rsidP="001D7726">
      <w:pPr>
        <w:pStyle w:val="TimesNewRoman14"/>
        <w:ind w:firstLine="709"/>
        <w:jc w:val="both"/>
      </w:pPr>
      <w:r>
        <w:t xml:space="preserve">Эксперимент охватил </w:t>
      </w:r>
      <w:r w:rsidR="00890402">
        <w:t>7</w:t>
      </w:r>
      <w:r>
        <w:t xml:space="preserve"> </w:t>
      </w:r>
      <w:proofErr w:type="spellStart"/>
      <w:r>
        <w:t>датасетов</w:t>
      </w:r>
      <w:proofErr w:type="spellEnd"/>
      <w:r>
        <w:t xml:space="preserve"> </w:t>
      </w:r>
      <w:r w:rsidR="004D7749">
        <w:t xml:space="preserve">из </w:t>
      </w:r>
      <w:r>
        <w:t>библиотек LOLIB</w:t>
      </w:r>
      <w:r w:rsidR="004D7749">
        <w:t xml:space="preserve">, </w:t>
      </w:r>
      <w:proofErr w:type="spellStart"/>
      <w:r w:rsidR="004D7749">
        <w:rPr>
          <w:lang w:val="en-US"/>
        </w:rPr>
        <w:t>xLOLIB</w:t>
      </w:r>
      <w:proofErr w:type="spellEnd"/>
      <w:r>
        <w:t xml:space="preserve">, содержащих </w:t>
      </w:r>
      <w:r w:rsidR="00911AF9" w:rsidRPr="00911AF9">
        <w:t>246</w:t>
      </w:r>
      <w:r>
        <w:t xml:space="preserve"> матриц размерностью от 44×44 до 250×250. Все тестируемые алгоритмы продемонстрировали различную эффективность в зависимости от размерности матрицы и структурных особенностей данных. Наиболее значимая закономерность выявилась в прямой корреляции между размером матрицы и временем выполнения алгоритмов, при этом зависимость качества решений от размерности носила нелинейный характер.</w:t>
      </w:r>
    </w:p>
    <w:p w14:paraId="55A7D5CF" w14:textId="77777777" w:rsidR="002E51EE" w:rsidRPr="00890402" w:rsidRDefault="002E51EE" w:rsidP="00544FD5">
      <w:pPr>
        <w:pStyle w:val="subheader"/>
        <w:numPr>
          <w:ilvl w:val="2"/>
          <w:numId w:val="1"/>
        </w:numPr>
        <w:spacing w:before="0" w:line="360" w:lineRule="auto"/>
        <w:ind w:left="0" w:firstLine="709"/>
        <w:jc w:val="both"/>
        <w:outlineLvl w:val="3"/>
        <w:rPr>
          <w:bCs/>
        </w:rPr>
      </w:pPr>
      <w:bookmarkStart w:id="86" w:name="_Toc200124302"/>
      <w:proofErr w:type="spellStart"/>
      <w:r w:rsidRPr="00890402">
        <w:t>Качественные</w:t>
      </w:r>
      <w:proofErr w:type="spellEnd"/>
      <w:r w:rsidRPr="00890402">
        <w:t xml:space="preserve"> </w:t>
      </w:r>
      <w:proofErr w:type="spellStart"/>
      <w:r w:rsidRPr="00890402">
        <w:t>показатели</w:t>
      </w:r>
      <w:bookmarkEnd w:id="86"/>
      <w:proofErr w:type="spellEnd"/>
    </w:p>
    <w:p w14:paraId="145E4BEF" w14:textId="600DC2AD" w:rsidR="002E51EE" w:rsidRPr="00B51A0E" w:rsidRDefault="002E51EE" w:rsidP="001D7726">
      <w:pPr>
        <w:pStyle w:val="TimesNewRoman14"/>
        <w:ind w:firstLine="709"/>
        <w:jc w:val="both"/>
      </w:pPr>
      <w:r>
        <w:t>Алгоритмы локального поиска с полным перебором соседей (</w:t>
      </w:r>
      <w:proofErr w:type="spellStart"/>
      <w:r>
        <w:t>LocalSearch</w:t>
      </w:r>
      <w:proofErr w:type="spellEnd"/>
      <w:r>
        <w:t xml:space="preserve"> </w:t>
      </w:r>
      <w:proofErr w:type="spellStart"/>
      <w:r>
        <w:t>best</w:t>
      </w:r>
      <w:proofErr w:type="spellEnd"/>
      <w:r>
        <w:t xml:space="preserve">) показали </w:t>
      </w:r>
      <w:r w:rsidR="00944A6E">
        <w:t>низкое среднее отклонение от оптимального решения</w:t>
      </w:r>
      <w:r w:rsidR="00F95656">
        <w:t>, что демонстрирует рисунок 12</w:t>
      </w:r>
      <w:r w:rsidR="00944A6E">
        <w:t xml:space="preserve">. </w:t>
      </w:r>
      <w:proofErr w:type="spellStart"/>
      <w:r>
        <w:t>Метаэвристический</w:t>
      </w:r>
      <w:proofErr w:type="spellEnd"/>
      <w:r>
        <w:t xml:space="preserve"> метод Great </w:t>
      </w:r>
      <w:proofErr w:type="spellStart"/>
      <w:r>
        <w:t>Deluge</w:t>
      </w:r>
      <w:proofErr w:type="spellEnd"/>
      <w:r>
        <w:t xml:space="preserve"> продемонстрировал удивительную стабильность: его среднее отклонение не превышало </w:t>
      </w:r>
      <w:r w:rsidR="00F362E1">
        <w:t>5</w:t>
      </w:r>
      <w:r>
        <w:t>% даже на максимальных размерностях, что объясняется эффективным механизмом "побега" из локальных оптимумов за счет динамического изменения уровня воды.</w:t>
      </w:r>
      <w:r w:rsidR="00944A6E">
        <w:t xml:space="preserve"> </w:t>
      </w:r>
      <w:r w:rsidR="00B51A0E">
        <w:t xml:space="preserve">Даже лучший результат показал алгоритм </w:t>
      </w:r>
      <w:r w:rsidR="00B51A0E">
        <w:rPr>
          <w:lang w:val="en-US"/>
        </w:rPr>
        <w:t>Greedy</w:t>
      </w:r>
      <w:r w:rsidR="00B51A0E" w:rsidRPr="00B51A0E">
        <w:t xml:space="preserve"> </w:t>
      </w:r>
      <w:r w:rsidR="00B51A0E">
        <w:rPr>
          <w:lang w:val="en-US"/>
        </w:rPr>
        <w:t>Best</w:t>
      </w:r>
      <w:r w:rsidR="00B51A0E" w:rsidRPr="00B51A0E">
        <w:t xml:space="preserve"> </w:t>
      </w:r>
      <w:r w:rsidR="00B51A0E">
        <w:rPr>
          <w:lang w:val="en-US"/>
        </w:rPr>
        <w:t>Insertion</w:t>
      </w:r>
      <w:r w:rsidR="00B51A0E">
        <w:t xml:space="preserve">, </w:t>
      </w:r>
      <w:proofErr w:type="spellStart"/>
      <w:proofErr w:type="gramStart"/>
      <w:r w:rsidR="00B51A0E">
        <w:t>что.</w:t>
      </w:r>
      <w:r w:rsidR="00944A6E">
        <w:t>Алгоритмы</w:t>
      </w:r>
      <w:proofErr w:type="spellEnd"/>
      <w:proofErr w:type="gramEnd"/>
      <w:r w:rsidR="00944A6E">
        <w:t xml:space="preserve"> со случайными переходами (</w:t>
      </w:r>
      <w:r w:rsidR="00944A6E">
        <w:rPr>
          <w:lang w:val="en-US"/>
        </w:rPr>
        <w:t>Greedy</w:t>
      </w:r>
      <w:r w:rsidR="00944A6E" w:rsidRPr="00944A6E">
        <w:t xml:space="preserve"> </w:t>
      </w:r>
      <w:r w:rsidR="00944A6E">
        <w:rPr>
          <w:lang w:val="en-US"/>
        </w:rPr>
        <w:t>Random</w:t>
      </w:r>
      <w:r w:rsidR="00944A6E" w:rsidRPr="00944A6E">
        <w:t xml:space="preserve"> </w:t>
      </w:r>
      <w:r w:rsidR="00944A6E">
        <w:t>и</w:t>
      </w:r>
      <w:r w:rsidR="00944A6E" w:rsidRPr="00944A6E">
        <w:t xml:space="preserve"> </w:t>
      </w:r>
      <w:proofErr w:type="spellStart"/>
      <w:r w:rsidR="00944A6E">
        <w:rPr>
          <w:lang w:val="en-US"/>
        </w:rPr>
        <w:t>LocalSearch</w:t>
      </w:r>
      <w:proofErr w:type="spellEnd"/>
      <w:r w:rsidR="00944A6E" w:rsidRPr="00944A6E">
        <w:t xml:space="preserve"> </w:t>
      </w:r>
      <w:r w:rsidR="00944A6E">
        <w:rPr>
          <w:lang w:val="en-US"/>
        </w:rPr>
        <w:t>Random</w:t>
      </w:r>
      <w:r w:rsidR="00944A6E">
        <w:t>) показали низкую эффективность по сравнению с остальными.</w:t>
      </w:r>
      <w:r w:rsidR="00B51A0E" w:rsidRPr="00B51A0E">
        <w:t xml:space="preserve"> </w:t>
      </w:r>
      <w:r w:rsidR="00B51A0E">
        <w:t xml:space="preserve">При этом стандартный вариант </w:t>
      </w:r>
      <w:r w:rsidR="00B51A0E">
        <w:rPr>
          <w:lang w:val="en-US"/>
        </w:rPr>
        <w:t>Greedy</w:t>
      </w:r>
      <w:r w:rsidR="00B51A0E" w:rsidRPr="00B51A0E">
        <w:t xml:space="preserve"> </w:t>
      </w:r>
      <w:r w:rsidR="00B51A0E">
        <w:t xml:space="preserve">и со случайным выбором показали крайне схожие результаты. Эвристика Беккера показала результат, сравнимый с </w:t>
      </w:r>
      <w:r w:rsidR="00B51A0E">
        <w:rPr>
          <w:lang w:val="en-US"/>
        </w:rPr>
        <w:t>GDA</w:t>
      </w:r>
      <w:r w:rsidR="00B51A0E">
        <w:t>, однако у её модификации отклонение значительно выше.</w:t>
      </w:r>
    </w:p>
    <w:p w14:paraId="6FB31659" w14:textId="7A2346D1" w:rsidR="00944A6E" w:rsidRDefault="00B51A0E" w:rsidP="005D73D5">
      <w:pPr>
        <w:pStyle w:val="af0"/>
        <w:ind w:firstLine="0"/>
      </w:pPr>
      <w:r>
        <w:rPr>
          <w:noProof/>
        </w:rPr>
        <w:lastRenderedPageBreak/>
        <w:drawing>
          <wp:inline distT="0" distB="0" distL="0" distR="0" wp14:anchorId="3660C513" wp14:editId="56A008BB">
            <wp:extent cx="4937760" cy="37033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30">
                      <a:extLst>
                        <a:ext uri="{28A0092B-C50C-407E-A947-70E740481C1C}">
                          <a14:useLocalDpi xmlns:a14="http://schemas.microsoft.com/office/drawing/2010/main" val="0"/>
                        </a:ext>
                      </a:extLst>
                    </a:blip>
                    <a:stretch>
                      <a:fillRect/>
                    </a:stretch>
                  </pic:blipFill>
                  <pic:spPr>
                    <a:xfrm>
                      <a:off x="0" y="0"/>
                      <a:ext cx="4946297" cy="3709723"/>
                    </a:xfrm>
                    <a:prstGeom prst="rect">
                      <a:avLst/>
                    </a:prstGeom>
                  </pic:spPr>
                </pic:pic>
              </a:graphicData>
            </a:graphic>
          </wp:inline>
        </w:drawing>
      </w:r>
    </w:p>
    <w:p w14:paraId="0CB35ABB" w14:textId="03FF2BB7" w:rsidR="00944A6E" w:rsidRDefault="00944A6E" w:rsidP="005D73D5">
      <w:pPr>
        <w:pStyle w:val="af0"/>
        <w:ind w:firstLine="0"/>
      </w:pPr>
      <w:r>
        <w:t>Рис. 12 – Качественные характеристики на общем наборе матриц</w:t>
      </w:r>
    </w:p>
    <w:p w14:paraId="6F3CC4DF" w14:textId="38B4FC59" w:rsidR="00F95656" w:rsidRPr="00892138" w:rsidRDefault="00F95656" w:rsidP="001D7726">
      <w:pPr>
        <w:pStyle w:val="TimesNewRoman14"/>
        <w:ind w:firstLine="709"/>
        <w:jc w:val="both"/>
      </w:pPr>
      <w:r>
        <w:t>В результате анализа отклонений алгоритмов на матрицах разного размера был сделан вывод, что большинство представленных алгоритмов имеет тенденцию к увеличению отклонений с ростом матрицы</w:t>
      </w:r>
      <w:r w:rsidR="00B80E92">
        <w:t>, как показано на рисунке 13</w:t>
      </w:r>
      <w:r>
        <w:t xml:space="preserve">. Однако </w:t>
      </w:r>
      <w:r>
        <w:rPr>
          <w:lang w:val="en-US"/>
        </w:rPr>
        <w:t>Becker</w:t>
      </w:r>
      <w:r w:rsidRPr="00B80E92">
        <w:t xml:space="preserve"> (</w:t>
      </w:r>
      <w:r>
        <w:rPr>
          <w:lang w:val="en-US"/>
        </w:rPr>
        <w:t>opt</w:t>
      </w:r>
      <w:r w:rsidRPr="00B80E92">
        <w:t>)</w:t>
      </w:r>
      <w:r w:rsidR="00B80E92">
        <w:t xml:space="preserve"> оказался наиболее нестабильный, имеющим отклонение в </w:t>
      </w:r>
      <m:oMath>
        <m:r>
          <w:rPr>
            <w:rFonts w:ascii="Cambria Math" w:hAnsi="Cambria Math"/>
          </w:rPr>
          <m:t>30%</m:t>
        </m:r>
      </m:oMath>
      <w:r w:rsidR="00B80E92" w:rsidRPr="00B80E92">
        <w:t xml:space="preserve"> </w:t>
      </w:r>
      <w:r w:rsidR="00B80E92">
        <w:t>на размерности 66</w:t>
      </w:r>
      <w:r w:rsidR="00B80E92">
        <w:rPr>
          <w:lang w:val="en-US"/>
        </w:rPr>
        <w:t>x</w:t>
      </w:r>
      <w:r w:rsidR="00B80E92" w:rsidRPr="00B80E92">
        <w:t>66</w:t>
      </w:r>
      <w:r w:rsidR="00B80E92">
        <w:t xml:space="preserve"> и</w:t>
      </w:r>
      <w:r w:rsidR="00B80E92" w:rsidRPr="00B80E92">
        <w:t xml:space="preserve"> </w:t>
      </w:r>
      <m:oMath>
        <m:r>
          <w:rPr>
            <w:rFonts w:ascii="Cambria Math" w:hAnsi="Cambria Math"/>
          </w:rPr>
          <m:t>~3%</m:t>
        </m:r>
      </m:oMath>
      <w:r w:rsidR="00B80E92" w:rsidRPr="00B80E92">
        <w:rPr>
          <w:rFonts w:eastAsiaTheme="minorEastAsia"/>
        </w:rPr>
        <w:t xml:space="preserve"> </w:t>
      </w:r>
      <w:r w:rsidR="00B80E92">
        <w:rPr>
          <w:rFonts w:eastAsiaTheme="minorEastAsia"/>
        </w:rPr>
        <w:t>на размерности 200</w:t>
      </w:r>
      <w:r w:rsidR="00B80E92">
        <w:rPr>
          <w:rFonts w:eastAsiaTheme="minorEastAsia"/>
          <w:lang w:val="en-US"/>
        </w:rPr>
        <w:t>x</w:t>
      </w:r>
      <w:r w:rsidR="00B80E92">
        <w:rPr>
          <w:rFonts w:eastAsiaTheme="minorEastAsia"/>
        </w:rPr>
        <w:t>200</w:t>
      </w:r>
      <w:r w:rsidR="00B80E92">
        <w:t>. Что может говорить о чувствительности</w:t>
      </w:r>
      <w:r w:rsidR="00192B83">
        <w:t xml:space="preserve"> этого</w:t>
      </w:r>
      <w:r w:rsidR="00B80E92">
        <w:t xml:space="preserve"> алгоритма к данным в матрицах.</w:t>
      </w:r>
      <w:r w:rsidR="00892138">
        <w:t xml:space="preserve"> Данную гипотезу частично подтверждает анализ т</w:t>
      </w:r>
      <w:r w:rsidR="004E5773">
        <w:t>ой</w:t>
      </w:r>
      <w:r w:rsidR="00892138">
        <w:t xml:space="preserve"> же зависимости на</w:t>
      </w:r>
      <w:r w:rsidR="00856901">
        <w:t xml:space="preserve"> каждом</w:t>
      </w:r>
      <w:r w:rsidR="00892138">
        <w:t xml:space="preserve"> </w:t>
      </w:r>
      <w:proofErr w:type="spellStart"/>
      <w:r w:rsidR="00892138">
        <w:t>датасет</w:t>
      </w:r>
      <w:r w:rsidR="002F123F">
        <w:t>е</w:t>
      </w:r>
      <w:proofErr w:type="spellEnd"/>
      <w:r w:rsidR="00856901">
        <w:t xml:space="preserve"> по</w:t>
      </w:r>
      <w:r w:rsidR="00892138">
        <w:t xml:space="preserve"> отдельности. Результат представлен на рисунка</w:t>
      </w:r>
      <w:r w:rsidR="00F33251">
        <w:t>х</w:t>
      </w:r>
      <w:r w:rsidR="00892138">
        <w:t xml:space="preserve"> 14</w:t>
      </w:r>
      <w:r w:rsidR="00807808">
        <w:t>,</w:t>
      </w:r>
      <w:r w:rsidR="00892138">
        <w:t xml:space="preserve"> 15</w:t>
      </w:r>
      <w:r w:rsidR="00807808">
        <w:t>, 16, 17, 18, 19</w:t>
      </w:r>
      <w:r w:rsidR="00892138">
        <w:t>.</w:t>
      </w:r>
    </w:p>
    <w:p w14:paraId="28F515A2" w14:textId="2EBD14BE" w:rsidR="00B80E92" w:rsidRDefault="00B80E92" w:rsidP="005D73D5">
      <w:pPr>
        <w:pStyle w:val="af0"/>
        <w:ind w:firstLine="0"/>
      </w:pPr>
      <w:r>
        <w:rPr>
          <w:noProof/>
        </w:rPr>
        <w:lastRenderedPageBreak/>
        <w:drawing>
          <wp:inline distT="0" distB="0" distL="0" distR="0" wp14:anchorId="2D88D0F4" wp14:editId="218CB9B5">
            <wp:extent cx="5119379" cy="3412743"/>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31">
                      <a:extLst>
                        <a:ext uri="{28A0092B-C50C-407E-A947-70E740481C1C}">
                          <a14:useLocalDpi xmlns:a14="http://schemas.microsoft.com/office/drawing/2010/main" val="0"/>
                        </a:ext>
                      </a:extLst>
                    </a:blip>
                    <a:stretch>
                      <a:fillRect/>
                    </a:stretch>
                  </pic:blipFill>
                  <pic:spPr>
                    <a:xfrm>
                      <a:off x="0" y="0"/>
                      <a:ext cx="5129826" cy="3419708"/>
                    </a:xfrm>
                    <a:prstGeom prst="rect">
                      <a:avLst/>
                    </a:prstGeom>
                  </pic:spPr>
                </pic:pic>
              </a:graphicData>
            </a:graphic>
          </wp:inline>
        </w:drawing>
      </w:r>
    </w:p>
    <w:p w14:paraId="26D19B83" w14:textId="395E90B1" w:rsidR="00B80E92" w:rsidRDefault="00B80E92" w:rsidP="005D73D5">
      <w:pPr>
        <w:pStyle w:val="af0"/>
        <w:ind w:firstLine="0"/>
      </w:pPr>
      <w:r>
        <w:t xml:space="preserve">Рис. 13 </w:t>
      </w:r>
      <w:r w:rsidR="00C50216">
        <w:t>–</w:t>
      </w:r>
      <w:r>
        <w:t xml:space="preserve"> </w:t>
      </w:r>
      <w:r w:rsidR="00C50216">
        <w:t>Зависимость качества решения от размера матрицы</w:t>
      </w:r>
      <w:r w:rsidR="004E5773">
        <w:t xml:space="preserve"> в общем случае</w:t>
      </w:r>
    </w:p>
    <w:p w14:paraId="7BE1B382" w14:textId="23B103E5" w:rsidR="004E5773" w:rsidRDefault="004E5773" w:rsidP="005D73D5">
      <w:pPr>
        <w:pStyle w:val="af0"/>
        <w:ind w:firstLine="0"/>
      </w:pPr>
      <w:r>
        <w:rPr>
          <w:noProof/>
        </w:rPr>
        <w:drawing>
          <wp:inline distT="0" distB="0" distL="0" distR="0" wp14:anchorId="58EF3FA2" wp14:editId="2C7DE4EB">
            <wp:extent cx="4699000" cy="3132504"/>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07402" cy="3138105"/>
                    </a:xfrm>
                    <a:prstGeom prst="rect">
                      <a:avLst/>
                    </a:prstGeom>
                  </pic:spPr>
                </pic:pic>
              </a:graphicData>
            </a:graphic>
          </wp:inline>
        </w:drawing>
      </w:r>
    </w:p>
    <w:p w14:paraId="41FF7C7D" w14:textId="2B2B23B8" w:rsidR="00892138" w:rsidRPr="004E5773" w:rsidRDefault="004E5773" w:rsidP="005D73D5">
      <w:pPr>
        <w:pStyle w:val="af0"/>
        <w:ind w:firstLine="0"/>
      </w:pPr>
      <w:r>
        <w:t xml:space="preserve">Рис. 14 – Зависимость качества решения от размера матрицы в </w:t>
      </w:r>
      <w:proofErr w:type="spellStart"/>
      <w:r>
        <w:t>датасете</w:t>
      </w:r>
      <w:proofErr w:type="spellEnd"/>
      <w:r>
        <w:t xml:space="preserve"> </w:t>
      </w:r>
      <w:r>
        <w:rPr>
          <w:lang w:val="en-US"/>
        </w:rPr>
        <w:t>MB</w:t>
      </w:r>
    </w:p>
    <w:p w14:paraId="599CDF26" w14:textId="19F53D86" w:rsidR="004E5773" w:rsidRDefault="004E5773" w:rsidP="005D73D5">
      <w:pPr>
        <w:pStyle w:val="af0"/>
        <w:ind w:firstLine="0"/>
      </w:pPr>
      <w:r>
        <w:rPr>
          <w:noProof/>
        </w:rPr>
        <w:lastRenderedPageBreak/>
        <w:drawing>
          <wp:inline distT="0" distB="0" distL="0" distR="0" wp14:anchorId="70460B14" wp14:editId="330C9150">
            <wp:extent cx="4968815" cy="3312372"/>
            <wp:effectExtent l="0" t="0" r="381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83820" cy="3322375"/>
                    </a:xfrm>
                    <a:prstGeom prst="rect">
                      <a:avLst/>
                    </a:prstGeom>
                  </pic:spPr>
                </pic:pic>
              </a:graphicData>
            </a:graphic>
          </wp:inline>
        </w:drawing>
      </w:r>
    </w:p>
    <w:p w14:paraId="72299B61" w14:textId="6075AE1A" w:rsidR="004E5773" w:rsidRPr="00362E9E" w:rsidRDefault="004E5773" w:rsidP="005D73D5">
      <w:pPr>
        <w:pStyle w:val="af0"/>
        <w:ind w:firstLine="0"/>
      </w:pPr>
      <w:r>
        <w:t>Рис. 1</w:t>
      </w:r>
      <w:r w:rsidR="00856901">
        <w:t>5</w:t>
      </w:r>
      <w:r>
        <w:t xml:space="preserve"> – Зависимость качества решения от размера матрицы в </w:t>
      </w:r>
      <w:proofErr w:type="spellStart"/>
      <w:r>
        <w:t>датасете</w:t>
      </w:r>
      <w:proofErr w:type="spellEnd"/>
      <w:r>
        <w:t xml:space="preserve"> </w:t>
      </w:r>
      <w:r>
        <w:rPr>
          <w:lang w:val="en-US"/>
        </w:rPr>
        <w:t>SGB</w:t>
      </w:r>
    </w:p>
    <w:p w14:paraId="1DA51176" w14:textId="7FE2EB15" w:rsidR="002C52E8" w:rsidRDefault="002C52E8" w:rsidP="005D73D5">
      <w:pPr>
        <w:pStyle w:val="af0"/>
        <w:ind w:firstLine="0"/>
        <w:rPr>
          <w:lang w:val="en-US"/>
        </w:rPr>
      </w:pPr>
      <w:r>
        <w:rPr>
          <w:noProof/>
          <w:lang w:val="en-US"/>
        </w:rPr>
        <w:drawing>
          <wp:inline distT="0" distB="0" distL="0" distR="0" wp14:anchorId="3F619132" wp14:editId="1B98DE55">
            <wp:extent cx="5003321" cy="3335375"/>
            <wp:effectExtent l="0" t="0" r="698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34">
                      <a:extLst>
                        <a:ext uri="{28A0092B-C50C-407E-A947-70E740481C1C}">
                          <a14:useLocalDpi xmlns:a14="http://schemas.microsoft.com/office/drawing/2010/main" val="0"/>
                        </a:ext>
                      </a:extLst>
                    </a:blip>
                    <a:stretch>
                      <a:fillRect/>
                    </a:stretch>
                  </pic:blipFill>
                  <pic:spPr>
                    <a:xfrm>
                      <a:off x="0" y="0"/>
                      <a:ext cx="5026095" cy="3350557"/>
                    </a:xfrm>
                    <a:prstGeom prst="rect">
                      <a:avLst/>
                    </a:prstGeom>
                  </pic:spPr>
                </pic:pic>
              </a:graphicData>
            </a:graphic>
          </wp:inline>
        </w:drawing>
      </w:r>
    </w:p>
    <w:p w14:paraId="108F1DC9" w14:textId="61A9E154" w:rsidR="001D7726" w:rsidRPr="001D7726" w:rsidRDefault="00723AE9" w:rsidP="005D73D5">
      <w:pPr>
        <w:pStyle w:val="af0"/>
        <w:ind w:firstLine="0"/>
      </w:pPr>
      <w:r>
        <w:t xml:space="preserve">Рис. 16 – Зависимость качества решения от размера матрицы в </w:t>
      </w:r>
      <w:proofErr w:type="spellStart"/>
      <w:r>
        <w:t>датасете</w:t>
      </w:r>
      <w:proofErr w:type="spellEnd"/>
      <w:r>
        <w:t xml:space="preserve"> </w:t>
      </w:r>
      <w:r>
        <w:rPr>
          <w:lang w:val="en-US"/>
        </w:rPr>
        <w:t>IO</w:t>
      </w:r>
    </w:p>
    <w:p w14:paraId="4B528F14" w14:textId="6670C9DD" w:rsidR="002C52E8" w:rsidRDefault="002C52E8" w:rsidP="005D73D5">
      <w:pPr>
        <w:pStyle w:val="af0"/>
        <w:ind w:firstLine="0"/>
        <w:rPr>
          <w:lang w:val="en-US"/>
        </w:rPr>
      </w:pPr>
      <w:r>
        <w:rPr>
          <w:noProof/>
          <w:lang w:val="en-US"/>
        </w:rPr>
        <w:lastRenderedPageBreak/>
        <w:drawing>
          <wp:inline distT="0" distB="0" distL="0" distR="0" wp14:anchorId="0FFCFEC7" wp14:editId="723D5DED">
            <wp:extent cx="5512565" cy="3674853"/>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35">
                      <a:extLst>
                        <a:ext uri="{28A0092B-C50C-407E-A947-70E740481C1C}">
                          <a14:useLocalDpi xmlns:a14="http://schemas.microsoft.com/office/drawing/2010/main" val="0"/>
                        </a:ext>
                      </a:extLst>
                    </a:blip>
                    <a:stretch>
                      <a:fillRect/>
                    </a:stretch>
                  </pic:blipFill>
                  <pic:spPr>
                    <a:xfrm>
                      <a:off x="0" y="0"/>
                      <a:ext cx="5518648" cy="3678908"/>
                    </a:xfrm>
                    <a:prstGeom prst="rect">
                      <a:avLst/>
                    </a:prstGeom>
                  </pic:spPr>
                </pic:pic>
              </a:graphicData>
            </a:graphic>
          </wp:inline>
        </w:drawing>
      </w:r>
    </w:p>
    <w:p w14:paraId="549DEDE6" w14:textId="3947DA44" w:rsidR="00723AE9" w:rsidRDefault="00723AE9" w:rsidP="00237A82">
      <w:pPr>
        <w:pStyle w:val="af0"/>
        <w:ind w:firstLine="0"/>
      </w:pPr>
      <w:r>
        <w:t>Рис. 1</w:t>
      </w:r>
      <w:r w:rsidRPr="00723AE9">
        <w:t>7</w:t>
      </w:r>
      <w:r>
        <w:t xml:space="preserve"> – Зависимость качества решения от размера матрицы в </w:t>
      </w:r>
      <w:proofErr w:type="spellStart"/>
      <w:r>
        <w:t>датасете</w:t>
      </w:r>
      <w:proofErr w:type="spellEnd"/>
      <w:r>
        <w:t xml:space="preserve"> </w:t>
      </w:r>
      <w:proofErr w:type="spellStart"/>
      <w:r>
        <w:rPr>
          <w:lang w:val="en-US"/>
        </w:rPr>
        <w:t>RandA</w:t>
      </w:r>
      <w:proofErr w:type="spellEnd"/>
      <w:r w:rsidRPr="00723AE9">
        <w:t>1</w:t>
      </w:r>
    </w:p>
    <w:p w14:paraId="148D410A" w14:textId="0FE2AED9" w:rsidR="002C52E8" w:rsidRDefault="002C52E8" w:rsidP="005D73D5">
      <w:pPr>
        <w:pStyle w:val="af0"/>
        <w:ind w:firstLine="0"/>
      </w:pPr>
      <w:r>
        <w:rPr>
          <w:noProof/>
        </w:rPr>
        <w:drawing>
          <wp:inline distT="0" distB="0" distL="0" distR="0" wp14:anchorId="065A694B" wp14:editId="5B369F97">
            <wp:extent cx="5434641" cy="362290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36">
                      <a:extLst>
                        <a:ext uri="{28A0092B-C50C-407E-A947-70E740481C1C}">
                          <a14:useLocalDpi xmlns:a14="http://schemas.microsoft.com/office/drawing/2010/main" val="0"/>
                        </a:ext>
                      </a:extLst>
                    </a:blip>
                    <a:stretch>
                      <a:fillRect/>
                    </a:stretch>
                  </pic:blipFill>
                  <pic:spPr>
                    <a:xfrm>
                      <a:off x="0" y="0"/>
                      <a:ext cx="5441422" cy="3627426"/>
                    </a:xfrm>
                    <a:prstGeom prst="rect">
                      <a:avLst/>
                    </a:prstGeom>
                  </pic:spPr>
                </pic:pic>
              </a:graphicData>
            </a:graphic>
          </wp:inline>
        </w:drawing>
      </w:r>
    </w:p>
    <w:p w14:paraId="08BACC17" w14:textId="0A04EA69" w:rsidR="00723AE9" w:rsidRDefault="00723AE9" w:rsidP="005D73D5">
      <w:pPr>
        <w:pStyle w:val="af0"/>
        <w:ind w:firstLine="0"/>
      </w:pPr>
      <w:r>
        <w:t>Рис. 1</w:t>
      </w:r>
      <w:r w:rsidRPr="00723AE9">
        <w:t>8</w:t>
      </w:r>
      <w:r>
        <w:t xml:space="preserve"> – Зависимость качества решения от размера матрицы в </w:t>
      </w:r>
      <w:proofErr w:type="spellStart"/>
      <w:r>
        <w:t>датасете</w:t>
      </w:r>
      <w:proofErr w:type="spellEnd"/>
      <w:r>
        <w:t xml:space="preserve"> </w:t>
      </w:r>
      <w:proofErr w:type="spellStart"/>
      <w:r>
        <w:rPr>
          <w:lang w:val="en-US"/>
        </w:rPr>
        <w:t>RandA</w:t>
      </w:r>
      <w:proofErr w:type="spellEnd"/>
      <w:r w:rsidRPr="00723AE9">
        <w:t>2</w:t>
      </w:r>
    </w:p>
    <w:p w14:paraId="79A18672" w14:textId="4E77FB4F" w:rsidR="002C52E8" w:rsidRDefault="002C52E8" w:rsidP="005D73D5">
      <w:pPr>
        <w:pStyle w:val="af0"/>
        <w:ind w:firstLine="0"/>
      </w:pPr>
      <w:r>
        <w:rPr>
          <w:noProof/>
        </w:rPr>
        <w:lastRenderedPageBreak/>
        <w:drawing>
          <wp:inline distT="0" distB="0" distL="0" distR="0" wp14:anchorId="6BF0DF76" wp14:editId="41CC52A8">
            <wp:extent cx="5279641" cy="3519578"/>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37">
                      <a:extLst>
                        <a:ext uri="{28A0092B-C50C-407E-A947-70E740481C1C}">
                          <a14:useLocalDpi xmlns:a14="http://schemas.microsoft.com/office/drawing/2010/main" val="0"/>
                        </a:ext>
                      </a:extLst>
                    </a:blip>
                    <a:stretch>
                      <a:fillRect/>
                    </a:stretch>
                  </pic:blipFill>
                  <pic:spPr>
                    <a:xfrm>
                      <a:off x="0" y="0"/>
                      <a:ext cx="5282268" cy="3521329"/>
                    </a:xfrm>
                    <a:prstGeom prst="rect">
                      <a:avLst/>
                    </a:prstGeom>
                  </pic:spPr>
                </pic:pic>
              </a:graphicData>
            </a:graphic>
          </wp:inline>
        </w:drawing>
      </w:r>
    </w:p>
    <w:p w14:paraId="0C2B1585" w14:textId="44AFCE7B" w:rsidR="00723AE9" w:rsidRPr="00362E9E" w:rsidRDefault="00723AE9" w:rsidP="005D73D5">
      <w:pPr>
        <w:pStyle w:val="af0"/>
        <w:ind w:firstLine="0"/>
      </w:pPr>
      <w:r>
        <w:t>Рис. 1</w:t>
      </w:r>
      <w:r w:rsidRPr="00723AE9">
        <w:t>9</w:t>
      </w:r>
      <w:r>
        <w:t xml:space="preserve"> – Зависимость качества решения от размера матрицы в </w:t>
      </w:r>
      <w:proofErr w:type="spellStart"/>
      <w:r>
        <w:t>датасете</w:t>
      </w:r>
      <w:proofErr w:type="spellEnd"/>
      <w:r>
        <w:t xml:space="preserve"> </w:t>
      </w:r>
      <w:proofErr w:type="spellStart"/>
      <w:r w:rsidR="00D85003">
        <w:rPr>
          <w:lang w:val="en-US"/>
        </w:rPr>
        <w:t>RandB</w:t>
      </w:r>
      <w:proofErr w:type="spellEnd"/>
    </w:p>
    <w:p w14:paraId="27912352" w14:textId="4B5D5DC1" w:rsidR="002C52E8" w:rsidRDefault="002C52E8" w:rsidP="005D73D5">
      <w:pPr>
        <w:pStyle w:val="af0"/>
        <w:ind w:firstLine="0"/>
        <w:rPr>
          <w:lang w:val="en-US"/>
        </w:rPr>
      </w:pPr>
      <w:r>
        <w:rPr>
          <w:noProof/>
          <w:lang w:val="en-US"/>
        </w:rPr>
        <w:drawing>
          <wp:inline distT="0" distB="0" distL="0" distR="0" wp14:anchorId="57E29565" wp14:editId="5282949B">
            <wp:extent cx="5357004" cy="357115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38">
                      <a:extLst>
                        <a:ext uri="{28A0092B-C50C-407E-A947-70E740481C1C}">
                          <a14:useLocalDpi xmlns:a14="http://schemas.microsoft.com/office/drawing/2010/main" val="0"/>
                        </a:ext>
                      </a:extLst>
                    </a:blip>
                    <a:stretch>
                      <a:fillRect/>
                    </a:stretch>
                  </pic:blipFill>
                  <pic:spPr>
                    <a:xfrm>
                      <a:off x="0" y="0"/>
                      <a:ext cx="5364225" cy="3575965"/>
                    </a:xfrm>
                    <a:prstGeom prst="rect">
                      <a:avLst/>
                    </a:prstGeom>
                  </pic:spPr>
                </pic:pic>
              </a:graphicData>
            </a:graphic>
          </wp:inline>
        </w:drawing>
      </w:r>
    </w:p>
    <w:p w14:paraId="29D3E732" w14:textId="77728955" w:rsidR="00D85003" w:rsidRPr="00D85003" w:rsidRDefault="00D85003" w:rsidP="005D73D5">
      <w:pPr>
        <w:pStyle w:val="af0"/>
        <w:ind w:firstLine="0"/>
        <w:rPr>
          <w:b/>
          <w:bCs w:val="0"/>
        </w:rPr>
      </w:pPr>
      <w:r>
        <w:t xml:space="preserve">Рис. </w:t>
      </w:r>
      <w:r w:rsidR="00F4558D" w:rsidRPr="00F4558D">
        <w:t>20</w:t>
      </w:r>
      <w:r>
        <w:t xml:space="preserve"> – Зависимость качества решения от размера матрицы в </w:t>
      </w:r>
      <w:proofErr w:type="spellStart"/>
      <w:r>
        <w:t>датасете</w:t>
      </w:r>
      <w:proofErr w:type="spellEnd"/>
      <w:r w:rsidRPr="00D85003">
        <w:t xml:space="preserve"> </w:t>
      </w:r>
      <w:proofErr w:type="spellStart"/>
      <w:r>
        <w:rPr>
          <w:lang w:val="en-US"/>
        </w:rPr>
        <w:t>xLOLIB</w:t>
      </w:r>
      <w:proofErr w:type="spellEnd"/>
    </w:p>
    <w:p w14:paraId="0093C122" w14:textId="4E8EDC0E" w:rsidR="002E51EE" w:rsidRPr="00890402" w:rsidRDefault="002E51EE" w:rsidP="0097072D">
      <w:pPr>
        <w:pStyle w:val="subheader"/>
        <w:numPr>
          <w:ilvl w:val="2"/>
          <w:numId w:val="1"/>
        </w:numPr>
        <w:spacing w:before="0" w:line="360" w:lineRule="auto"/>
        <w:ind w:left="0" w:firstLine="709"/>
        <w:jc w:val="both"/>
        <w:outlineLvl w:val="3"/>
        <w:rPr>
          <w:bCs/>
        </w:rPr>
      </w:pPr>
      <w:bookmarkStart w:id="87" w:name="_Toc200124303"/>
      <w:proofErr w:type="spellStart"/>
      <w:r w:rsidRPr="00890402">
        <w:t>Временные</w:t>
      </w:r>
      <w:proofErr w:type="spellEnd"/>
      <w:r w:rsidRPr="00890402">
        <w:t xml:space="preserve"> </w:t>
      </w:r>
      <w:proofErr w:type="spellStart"/>
      <w:r w:rsidRPr="00890402">
        <w:t>характеристики</w:t>
      </w:r>
      <w:bookmarkEnd w:id="87"/>
      <w:proofErr w:type="spellEnd"/>
    </w:p>
    <w:p w14:paraId="3F64D665" w14:textId="7A9EED26" w:rsidR="002E51EE" w:rsidRDefault="001C099E" w:rsidP="001D7726">
      <w:pPr>
        <w:pStyle w:val="TimesNewRoman14"/>
        <w:ind w:firstLine="709"/>
        <w:jc w:val="both"/>
      </w:pPr>
      <w:r>
        <w:t xml:space="preserve">Оптимизированная версия </w:t>
      </w:r>
      <w:r>
        <w:rPr>
          <w:lang w:val="en-US"/>
        </w:rPr>
        <w:t>Becker</w:t>
      </w:r>
      <w:r w:rsidR="002E51EE">
        <w:t xml:space="preserve"> показал</w:t>
      </w:r>
      <w:r>
        <w:t>а</w:t>
      </w:r>
      <w:r w:rsidR="002E51EE">
        <w:t xml:space="preserve"> наилучшее быстродействие - среднее время решения не превышало </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rsidR="002E51EE">
        <w:t xml:space="preserve"> секунд даже для 250×250 матриц</w:t>
      </w:r>
      <w:r>
        <w:t xml:space="preserve"> (рисунок </w:t>
      </w:r>
      <w:r w:rsidR="00F12341">
        <w:t>21</w:t>
      </w:r>
      <w:r>
        <w:t>)</w:t>
      </w:r>
      <w:r w:rsidR="002E51EE">
        <w:t xml:space="preserve">. </w:t>
      </w:r>
      <w:r>
        <w:t xml:space="preserve">Жадные алгоритмы требовали значительно больше времени, почти </w:t>
      </w:r>
      <w:r>
        <w:lastRenderedPageBreak/>
        <w:t xml:space="preserve">доходя до лимита в 1,5 секунд в некоторых случаях. Отдельно отметим, что наиболее затратными по времени оказались </w:t>
      </w:r>
      <w:r>
        <w:rPr>
          <w:lang w:val="en-US"/>
        </w:rPr>
        <w:t>Greedy</w:t>
      </w:r>
      <w:r w:rsidRPr="001C099E">
        <w:t xml:space="preserve"> </w:t>
      </w:r>
      <w:r>
        <w:rPr>
          <w:lang w:val="en-US"/>
        </w:rPr>
        <w:t>Best</w:t>
      </w:r>
      <w:r w:rsidRPr="001C099E">
        <w:t xml:space="preserve"> </w:t>
      </w:r>
      <w:r>
        <w:rPr>
          <w:lang w:val="en-US"/>
        </w:rPr>
        <w:t>Insertion</w:t>
      </w:r>
      <w:r w:rsidRPr="001C099E">
        <w:t xml:space="preserve"> </w:t>
      </w:r>
      <w:r>
        <w:t xml:space="preserve">и стандартный </w:t>
      </w:r>
      <w:r>
        <w:rPr>
          <w:lang w:val="en-US"/>
        </w:rPr>
        <w:t>Becker</w:t>
      </w:r>
      <w:r>
        <w:t>.</w:t>
      </w:r>
      <w:r w:rsidR="008C7F48">
        <w:t xml:space="preserve">Меньше затрат потребовалось алгоритмам локального поиска и </w:t>
      </w:r>
      <w:r w:rsidR="008C7F48">
        <w:rPr>
          <w:lang w:val="en-US"/>
        </w:rPr>
        <w:t>GDA</w:t>
      </w:r>
      <w:r w:rsidR="008C7F48" w:rsidRPr="008C7F48">
        <w:t>.</w:t>
      </w:r>
      <w:r w:rsidR="002778D9">
        <w:t xml:space="preserve"> Вычислительный эксперимент показал, что модификация с ограниченной окрестностью вставки не дала существенного преимущества алгоритмам локального поиска.</w:t>
      </w:r>
    </w:p>
    <w:p w14:paraId="6EB8A816" w14:textId="747D08CE" w:rsidR="008C7F48" w:rsidRDefault="008C7F48" w:rsidP="005D73D5">
      <w:pPr>
        <w:pStyle w:val="af0"/>
        <w:ind w:firstLine="0"/>
      </w:pPr>
      <w:r>
        <w:rPr>
          <w:noProof/>
        </w:rPr>
        <w:drawing>
          <wp:inline distT="0" distB="0" distL="0" distR="0" wp14:anchorId="7BC7B979" wp14:editId="4B5E62D4">
            <wp:extent cx="5496211" cy="36639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39">
                      <a:extLst>
                        <a:ext uri="{28A0092B-C50C-407E-A947-70E740481C1C}">
                          <a14:useLocalDpi xmlns:a14="http://schemas.microsoft.com/office/drawing/2010/main" val="0"/>
                        </a:ext>
                      </a:extLst>
                    </a:blip>
                    <a:stretch>
                      <a:fillRect/>
                    </a:stretch>
                  </pic:blipFill>
                  <pic:spPr>
                    <a:xfrm>
                      <a:off x="0" y="0"/>
                      <a:ext cx="5512596" cy="3674873"/>
                    </a:xfrm>
                    <a:prstGeom prst="rect">
                      <a:avLst/>
                    </a:prstGeom>
                  </pic:spPr>
                </pic:pic>
              </a:graphicData>
            </a:graphic>
          </wp:inline>
        </w:drawing>
      </w:r>
    </w:p>
    <w:p w14:paraId="6E3C2135" w14:textId="386D2837" w:rsidR="008C7F48" w:rsidRDefault="008C7F48" w:rsidP="005D73D5">
      <w:pPr>
        <w:pStyle w:val="af0"/>
        <w:ind w:firstLine="0"/>
      </w:pPr>
      <w:r>
        <w:t xml:space="preserve">Рис. </w:t>
      </w:r>
      <w:r w:rsidR="00F12341">
        <w:t>21</w:t>
      </w:r>
      <w:r>
        <w:t xml:space="preserve"> – Зависимость времени выполнения от размерности задачи в общем случае</w:t>
      </w:r>
    </w:p>
    <w:p w14:paraId="162A2214" w14:textId="77777777" w:rsidR="002E51EE" w:rsidRPr="00890402" w:rsidRDefault="002E51EE" w:rsidP="0097072D">
      <w:pPr>
        <w:pStyle w:val="subheader"/>
        <w:numPr>
          <w:ilvl w:val="2"/>
          <w:numId w:val="1"/>
        </w:numPr>
        <w:spacing w:before="0" w:line="360" w:lineRule="auto"/>
        <w:ind w:left="0" w:firstLine="709"/>
        <w:jc w:val="both"/>
        <w:outlineLvl w:val="3"/>
        <w:rPr>
          <w:bCs/>
        </w:rPr>
      </w:pPr>
      <w:bookmarkStart w:id="88" w:name="_Toc200124304"/>
      <w:proofErr w:type="spellStart"/>
      <w:r w:rsidRPr="00890402">
        <w:t>Доминирующие</w:t>
      </w:r>
      <w:proofErr w:type="spellEnd"/>
      <w:r w:rsidRPr="00890402">
        <w:t xml:space="preserve"> </w:t>
      </w:r>
      <w:proofErr w:type="spellStart"/>
      <w:r w:rsidRPr="00890402">
        <w:t>алгоритмы</w:t>
      </w:r>
      <w:bookmarkEnd w:id="88"/>
      <w:proofErr w:type="spellEnd"/>
    </w:p>
    <w:p w14:paraId="2FB6339B" w14:textId="294EE6A2" w:rsidR="002E51EE" w:rsidRDefault="002E51EE" w:rsidP="001D7726">
      <w:pPr>
        <w:pStyle w:val="TimesNewRoman14"/>
        <w:ind w:firstLine="709"/>
        <w:jc w:val="both"/>
      </w:pPr>
      <w:r>
        <w:t>На матрицах малой размерности (до 100×100) безоговорочное лидерство принадлеж</w:t>
      </w:r>
      <w:r w:rsidR="008C7F48">
        <w:t xml:space="preserve">ит </w:t>
      </w:r>
      <w:r w:rsidR="008C7F48">
        <w:rPr>
          <w:lang w:val="en-US"/>
        </w:rPr>
        <w:t>Greedy</w:t>
      </w:r>
      <w:r w:rsidR="008C7F48" w:rsidRPr="008C7F48">
        <w:t xml:space="preserve"> </w:t>
      </w:r>
      <w:r w:rsidR="008C7F48">
        <w:rPr>
          <w:lang w:val="en-US"/>
        </w:rPr>
        <w:t>Best</w:t>
      </w:r>
      <w:r w:rsidR="008C7F48" w:rsidRPr="008C7F48">
        <w:t xml:space="preserve"> </w:t>
      </w:r>
      <w:r w:rsidR="008C7F48">
        <w:rPr>
          <w:lang w:val="en-US"/>
        </w:rPr>
        <w:t>Improvement</w:t>
      </w:r>
      <w:r w:rsidR="008C7F48" w:rsidRPr="008C7F48">
        <w:t xml:space="preserve"> </w:t>
      </w:r>
      <w:r w:rsidR="008C7F48">
        <w:t xml:space="preserve">и </w:t>
      </w:r>
      <w:r w:rsidR="008C7F48">
        <w:rPr>
          <w:lang w:val="en-US"/>
        </w:rPr>
        <w:t>Becker</w:t>
      </w:r>
      <w:r w:rsidR="008C7F48" w:rsidRPr="008C7F48">
        <w:t xml:space="preserve">. </w:t>
      </w:r>
      <w:r w:rsidR="008C7F48">
        <w:t xml:space="preserve">Однако для матриц с повышенной размерностью </w:t>
      </w:r>
      <w:r w:rsidR="002778D9">
        <w:t xml:space="preserve">их скорость становится существенным недостатком. Они уступают место </w:t>
      </w:r>
      <w:r w:rsidR="002778D9">
        <w:rPr>
          <w:lang w:val="en-US"/>
        </w:rPr>
        <w:t>GDA</w:t>
      </w:r>
      <w:r w:rsidR="002778D9" w:rsidRPr="002778D9">
        <w:t xml:space="preserve"> </w:t>
      </w:r>
      <w:r w:rsidR="002778D9">
        <w:t>и локальному поиску.</w:t>
      </w:r>
      <w:r w:rsidR="00885B18">
        <w:t xml:space="preserve"> Несменным лидером по скорости является </w:t>
      </w:r>
      <w:r w:rsidR="00885B18">
        <w:rPr>
          <w:lang w:val="en-US"/>
        </w:rPr>
        <w:t>Becker</w:t>
      </w:r>
      <w:r w:rsidR="00885B18" w:rsidRPr="00885B18">
        <w:t xml:space="preserve"> </w:t>
      </w:r>
      <w:proofErr w:type="spellStart"/>
      <w:r w:rsidR="00885B18">
        <w:rPr>
          <w:lang w:val="en-US"/>
        </w:rPr>
        <w:t>Opt</w:t>
      </w:r>
      <w:proofErr w:type="spellEnd"/>
      <w:r w:rsidR="00885B18">
        <w:t>, обладая при этом точностью выше ряда других алгоритмов, что делает его хорошим вариантом для нахождения первичного решения.</w:t>
      </w:r>
    </w:p>
    <w:p w14:paraId="52F29FEE" w14:textId="0916FC18" w:rsidR="00F12341" w:rsidRDefault="00F12341" w:rsidP="0097072D">
      <w:pPr>
        <w:pStyle w:val="subheader"/>
        <w:numPr>
          <w:ilvl w:val="2"/>
          <w:numId w:val="1"/>
        </w:numPr>
        <w:spacing w:before="0" w:line="360" w:lineRule="auto"/>
        <w:ind w:left="0" w:firstLine="709"/>
        <w:jc w:val="both"/>
        <w:outlineLvl w:val="3"/>
        <w:rPr>
          <w:bCs/>
        </w:rPr>
      </w:pPr>
      <w:bookmarkStart w:id="89" w:name="_Toc200124305"/>
      <w:proofErr w:type="spellStart"/>
      <w:r>
        <w:t>Неудачные</w:t>
      </w:r>
      <w:proofErr w:type="spellEnd"/>
      <w:r>
        <w:t xml:space="preserve"> </w:t>
      </w:r>
      <w:proofErr w:type="spellStart"/>
      <w:r>
        <w:t>варианты</w:t>
      </w:r>
      <w:bookmarkEnd w:id="89"/>
      <w:proofErr w:type="spellEnd"/>
    </w:p>
    <w:p w14:paraId="51D1E010" w14:textId="6A363EDF" w:rsidR="00F12341" w:rsidRDefault="00F12341" w:rsidP="001D7726">
      <w:pPr>
        <w:pStyle w:val="TimesNewRoman14"/>
        <w:ind w:firstLine="709"/>
        <w:jc w:val="both"/>
      </w:pPr>
      <w:r>
        <w:t>Алгоритм</w:t>
      </w:r>
      <w:r w:rsidRPr="00F12341">
        <w:t xml:space="preserve"> </w:t>
      </w:r>
      <w:r>
        <w:rPr>
          <w:lang w:val="en-US"/>
        </w:rPr>
        <w:t>Greedy</w:t>
      </w:r>
      <w:r w:rsidRPr="00F12341">
        <w:t xml:space="preserve"> </w:t>
      </w:r>
      <w:r>
        <w:rPr>
          <w:lang w:val="en-US"/>
        </w:rPr>
        <w:t>Look</w:t>
      </w:r>
      <w:r w:rsidRPr="00F12341">
        <w:t xml:space="preserve"> </w:t>
      </w:r>
      <w:r>
        <w:rPr>
          <w:lang w:val="en-US"/>
        </w:rPr>
        <w:t>Ahead</w:t>
      </w:r>
      <w:r w:rsidRPr="00F12341">
        <w:t xml:space="preserve"> </w:t>
      </w:r>
      <w:r>
        <w:t>был</w:t>
      </w:r>
      <w:r w:rsidRPr="00F12341">
        <w:t xml:space="preserve"> </w:t>
      </w:r>
      <w:r>
        <w:t xml:space="preserve">рассмотрен отдельно, поскольку он требует значительных затрат по времени, но при этом не даёт преимущества по </w:t>
      </w:r>
      <w:r>
        <w:lastRenderedPageBreak/>
        <w:t xml:space="preserve">точности, что показывают рисунки 22 и 23. </w:t>
      </w:r>
      <w:r w:rsidR="009B6AA6">
        <w:t>Лучший, но всё ещё недостаточно хороший</w:t>
      </w:r>
      <w:r w:rsidR="009B6AA6" w:rsidRPr="009B6AA6">
        <w:t xml:space="preserve"> </w:t>
      </w:r>
      <w:r w:rsidR="009B6AA6">
        <w:t xml:space="preserve">результат, продемонстрировали </w:t>
      </w:r>
      <w:r w:rsidR="009B6AA6">
        <w:rPr>
          <w:lang w:val="en-US"/>
        </w:rPr>
        <w:t>Greedy</w:t>
      </w:r>
      <w:r w:rsidR="009B6AA6" w:rsidRPr="009B6AA6">
        <w:t xml:space="preserve"> </w:t>
      </w:r>
      <w:r w:rsidR="009B6AA6">
        <w:rPr>
          <w:lang w:val="en-US"/>
        </w:rPr>
        <w:t>Basic</w:t>
      </w:r>
      <w:r w:rsidR="009B6AA6" w:rsidRPr="009B6AA6">
        <w:t xml:space="preserve"> </w:t>
      </w:r>
      <w:r w:rsidR="009B6AA6">
        <w:t xml:space="preserve">и </w:t>
      </w:r>
      <w:r w:rsidR="009B6AA6">
        <w:rPr>
          <w:lang w:val="en-US"/>
        </w:rPr>
        <w:t>Random</w:t>
      </w:r>
      <w:r w:rsidR="009B6AA6" w:rsidRPr="009B6AA6">
        <w:t>.</w:t>
      </w:r>
    </w:p>
    <w:p w14:paraId="5F3EDBED" w14:textId="430EB184" w:rsidR="009B6AA6" w:rsidRDefault="009B6AA6" w:rsidP="005D73D5">
      <w:pPr>
        <w:pStyle w:val="af0"/>
        <w:ind w:firstLine="0"/>
      </w:pPr>
      <w:r>
        <w:rPr>
          <w:noProof/>
        </w:rPr>
        <w:drawing>
          <wp:inline distT="0" distB="0" distL="0" distR="0" wp14:anchorId="25BCFBE8" wp14:editId="270B7690">
            <wp:extent cx="5193792" cy="3462348"/>
            <wp:effectExtent l="0" t="0" r="698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40">
                      <a:extLst>
                        <a:ext uri="{28A0092B-C50C-407E-A947-70E740481C1C}">
                          <a14:useLocalDpi xmlns:a14="http://schemas.microsoft.com/office/drawing/2010/main" val="0"/>
                        </a:ext>
                      </a:extLst>
                    </a:blip>
                    <a:stretch>
                      <a:fillRect/>
                    </a:stretch>
                  </pic:blipFill>
                  <pic:spPr>
                    <a:xfrm>
                      <a:off x="0" y="0"/>
                      <a:ext cx="5197843" cy="3465048"/>
                    </a:xfrm>
                    <a:prstGeom prst="rect">
                      <a:avLst/>
                    </a:prstGeom>
                  </pic:spPr>
                </pic:pic>
              </a:graphicData>
            </a:graphic>
          </wp:inline>
        </w:drawing>
      </w:r>
    </w:p>
    <w:p w14:paraId="7FDF219A" w14:textId="67E53569" w:rsidR="009B6AA6" w:rsidRPr="00EA33B4" w:rsidRDefault="009B6AA6" w:rsidP="005D73D5">
      <w:pPr>
        <w:pStyle w:val="af0"/>
        <w:ind w:firstLine="0"/>
      </w:pPr>
      <w:r>
        <w:t xml:space="preserve">Рис. 22 – Зависимость качества решения от размерности задачи для жадных эвристик на </w:t>
      </w:r>
      <w:proofErr w:type="spellStart"/>
      <w:r>
        <w:t>датасете</w:t>
      </w:r>
      <w:proofErr w:type="spellEnd"/>
      <w:r>
        <w:t xml:space="preserve"> </w:t>
      </w:r>
      <w:r>
        <w:rPr>
          <w:lang w:val="en-US"/>
        </w:rPr>
        <w:t>IO</w:t>
      </w:r>
    </w:p>
    <w:p w14:paraId="65476AF5" w14:textId="3AB5C976" w:rsidR="009B6AA6" w:rsidRDefault="009B6AA6" w:rsidP="005D73D5">
      <w:pPr>
        <w:pStyle w:val="af0"/>
        <w:ind w:firstLine="0"/>
      </w:pPr>
      <w:r>
        <w:rPr>
          <w:noProof/>
        </w:rPr>
        <w:drawing>
          <wp:inline distT="0" distB="0" distL="0" distR="0" wp14:anchorId="6AFE8DB4" wp14:editId="56744B7E">
            <wp:extent cx="5113591" cy="3408883"/>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41">
                      <a:extLst>
                        <a:ext uri="{28A0092B-C50C-407E-A947-70E740481C1C}">
                          <a14:useLocalDpi xmlns:a14="http://schemas.microsoft.com/office/drawing/2010/main" val="0"/>
                        </a:ext>
                      </a:extLst>
                    </a:blip>
                    <a:stretch>
                      <a:fillRect/>
                    </a:stretch>
                  </pic:blipFill>
                  <pic:spPr>
                    <a:xfrm>
                      <a:off x="0" y="0"/>
                      <a:ext cx="5127185" cy="3417945"/>
                    </a:xfrm>
                    <a:prstGeom prst="rect">
                      <a:avLst/>
                    </a:prstGeom>
                  </pic:spPr>
                </pic:pic>
              </a:graphicData>
            </a:graphic>
          </wp:inline>
        </w:drawing>
      </w:r>
    </w:p>
    <w:p w14:paraId="44C28E48" w14:textId="634A9B3A" w:rsidR="009B6AA6" w:rsidRPr="009B6AA6" w:rsidRDefault="009B6AA6" w:rsidP="005D73D5">
      <w:pPr>
        <w:pStyle w:val="af0"/>
        <w:ind w:firstLine="0"/>
      </w:pPr>
      <w:r>
        <w:t xml:space="preserve">Рис. 22 – Зависимость времени выполнения от размерности задачи для жадных эвристик на </w:t>
      </w:r>
      <w:proofErr w:type="spellStart"/>
      <w:r>
        <w:t>датасете</w:t>
      </w:r>
      <w:proofErr w:type="spellEnd"/>
      <w:r>
        <w:t xml:space="preserve"> </w:t>
      </w:r>
      <w:r>
        <w:rPr>
          <w:lang w:val="en-US"/>
        </w:rPr>
        <w:t>IO</w:t>
      </w:r>
    </w:p>
    <w:p w14:paraId="7BE68E8E" w14:textId="77777777" w:rsidR="002E51EE" w:rsidRPr="00890402" w:rsidRDefault="002E51EE" w:rsidP="0097072D">
      <w:pPr>
        <w:pStyle w:val="subheader"/>
        <w:numPr>
          <w:ilvl w:val="2"/>
          <w:numId w:val="1"/>
        </w:numPr>
        <w:spacing w:before="0" w:line="360" w:lineRule="auto"/>
        <w:ind w:left="0" w:firstLine="709"/>
        <w:jc w:val="both"/>
        <w:outlineLvl w:val="3"/>
        <w:rPr>
          <w:bCs/>
        </w:rPr>
      </w:pPr>
      <w:bookmarkStart w:id="90" w:name="_Toc200124306"/>
      <w:proofErr w:type="spellStart"/>
      <w:r w:rsidRPr="00890402">
        <w:lastRenderedPageBreak/>
        <w:t>Практические</w:t>
      </w:r>
      <w:proofErr w:type="spellEnd"/>
      <w:r w:rsidRPr="00890402">
        <w:t xml:space="preserve"> </w:t>
      </w:r>
      <w:proofErr w:type="spellStart"/>
      <w:r w:rsidRPr="00890402">
        <w:t>рекомендации</w:t>
      </w:r>
      <w:bookmarkEnd w:id="90"/>
      <w:proofErr w:type="spellEnd"/>
    </w:p>
    <w:p w14:paraId="7F93EE3A" w14:textId="40B94B42" w:rsidR="002E51EE" w:rsidRDefault="002E51EE" w:rsidP="001D7726">
      <w:pPr>
        <w:pStyle w:val="TimesNewRoman14"/>
        <w:numPr>
          <w:ilvl w:val="0"/>
          <w:numId w:val="46"/>
        </w:numPr>
        <w:ind w:left="0" w:firstLine="709"/>
        <w:jc w:val="both"/>
      </w:pPr>
      <w:r>
        <w:t xml:space="preserve">Для приложений реального времени с жесткими временными ограничениями рекомендуется оптимизированная версия алгоритма </w:t>
      </w:r>
      <w:proofErr w:type="spellStart"/>
      <w:r>
        <w:t>Becker</w:t>
      </w:r>
      <w:proofErr w:type="spellEnd"/>
      <w:r>
        <w:t xml:space="preserve"> (среднее время 0.07 сек, отклонение 4.2%)</w:t>
      </w:r>
    </w:p>
    <w:p w14:paraId="1AC4C0AA" w14:textId="00B88DA3" w:rsidR="002E51EE" w:rsidRDefault="002E51EE" w:rsidP="001D7726">
      <w:pPr>
        <w:pStyle w:val="TimesNewRoman14"/>
        <w:numPr>
          <w:ilvl w:val="0"/>
          <w:numId w:val="46"/>
        </w:numPr>
        <w:ind w:left="0" w:firstLine="709"/>
        <w:jc w:val="both"/>
      </w:pPr>
      <w:r>
        <w:t xml:space="preserve">В сценариях, где приоритетом является качество решения, оптимален </w:t>
      </w:r>
      <w:r w:rsidR="00734EB3">
        <w:rPr>
          <w:lang w:val="en-US"/>
        </w:rPr>
        <w:t>Greedy</w:t>
      </w:r>
      <w:r w:rsidR="00734EB3" w:rsidRPr="008C7F48">
        <w:t xml:space="preserve"> </w:t>
      </w:r>
      <w:r w:rsidR="00734EB3">
        <w:rPr>
          <w:lang w:val="en-US"/>
        </w:rPr>
        <w:t>Best</w:t>
      </w:r>
      <w:r w:rsidR="00734EB3" w:rsidRPr="008C7F48">
        <w:t xml:space="preserve"> </w:t>
      </w:r>
      <w:r w:rsidR="00734EB3">
        <w:rPr>
          <w:lang w:val="en-US"/>
        </w:rPr>
        <w:t>Improvement</w:t>
      </w:r>
      <w:r w:rsidR="00734EB3" w:rsidRPr="00734EB3">
        <w:t xml:space="preserve"> </w:t>
      </w:r>
      <w:r w:rsidR="00734EB3">
        <w:t xml:space="preserve">на малых размерностях и </w:t>
      </w:r>
      <w:r w:rsidR="00734EB3">
        <w:rPr>
          <w:lang w:val="en-US"/>
        </w:rPr>
        <w:t>GDA</w:t>
      </w:r>
      <w:r w:rsidR="00734EB3">
        <w:t xml:space="preserve"> на больших</w:t>
      </w:r>
    </w:p>
    <w:p w14:paraId="35A65606" w14:textId="77777777" w:rsidR="002E51EE" w:rsidRPr="00890402" w:rsidRDefault="002E51EE" w:rsidP="0097072D">
      <w:pPr>
        <w:pStyle w:val="subheader"/>
        <w:numPr>
          <w:ilvl w:val="2"/>
          <w:numId w:val="1"/>
        </w:numPr>
        <w:spacing w:before="0" w:line="360" w:lineRule="auto"/>
        <w:ind w:left="0" w:firstLine="709"/>
        <w:jc w:val="both"/>
        <w:outlineLvl w:val="3"/>
        <w:rPr>
          <w:bCs/>
        </w:rPr>
      </w:pPr>
      <w:bookmarkStart w:id="91" w:name="_Toc200124307"/>
      <w:proofErr w:type="spellStart"/>
      <w:r w:rsidRPr="00890402">
        <w:t>Перспективы</w:t>
      </w:r>
      <w:proofErr w:type="spellEnd"/>
      <w:r w:rsidRPr="00890402">
        <w:t xml:space="preserve"> </w:t>
      </w:r>
      <w:proofErr w:type="spellStart"/>
      <w:r w:rsidRPr="00890402">
        <w:t>исследований</w:t>
      </w:r>
      <w:bookmarkEnd w:id="91"/>
      <w:proofErr w:type="spellEnd"/>
    </w:p>
    <w:p w14:paraId="0C820715" w14:textId="11F3DA0E" w:rsidR="002E51EE" w:rsidRDefault="002E51EE" w:rsidP="001D7726">
      <w:pPr>
        <w:pStyle w:val="TimesNewRoman14"/>
        <w:ind w:firstLine="709"/>
        <w:jc w:val="both"/>
      </w:pPr>
      <w:r>
        <w:t>Эксперимент выявил несколько многообещающих направлений:</w:t>
      </w:r>
    </w:p>
    <w:p w14:paraId="5747CF14" w14:textId="3A01879C" w:rsidR="002E51EE" w:rsidRDefault="00734EB3" w:rsidP="001D7726">
      <w:pPr>
        <w:pStyle w:val="TimesNewRoman14"/>
        <w:numPr>
          <w:ilvl w:val="0"/>
          <w:numId w:val="47"/>
        </w:numPr>
        <w:ind w:left="0" w:firstLine="709"/>
        <w:jc w:val="both"/>
      </w:pPr>
      <w:r>
        <w:t>Анализ оптимальных алгоритмов для конкретных наборов данных</w:t>
      </w:r>
    </w:p>
    <w:p w14:paraId="489E9E10" w14:textId="50E82F3D" w:rsidR="002E51EE" w:rsidRDefault="002E51EE" w:rsidP="001D7726">
      <w:pPr>
        <w:pStyle w:val="TimesNewRoman14"/>
        <w:numPr>
          <w:ilvl w:val="0"/>
          <w:numId w:val="47"/>
        </w:numPr>
        <w:ind w:left="0" w:firstLine="709"/>
        <w:jc w:val="both"/>
      </w:pPr>
      <w:r>
        <w:t xml:space="preserve">Исследование гибридных схем (жадная инициализация + </w:t>
      </w:r>
      <w:proofErr w:type="spellStart"/>
      <w:r>
        <w:t>метаэвристическое</w:t>
      </w:r>
      <w:proofErr w:type="spellEnd"/>
      <w:r>
        <w:t xml:space="preserve"> улучшение)</w:t>
      </w:r>
    </w:p>
    <w:p w14:paraId="357BBADB" w14:textId="6AA54FCA" w:rsidR="002E51EE" w:rsidRDefault="002E51EE" w:rsidP="001D7726">
      <w:pPr>
        <w:pStyle w:val="TimesNewRoman14"/>
        <w:numPr>
          <w:ilvl w:val="0"/>
          <w:numId w:val="47"/>
        </w:numPr>
        <w:ind w:left="0" w:firstLine="709"/>
        <w:jc w:val="both"/>
      </w:pPr>
      <w:r>
        <w:t>Анализ влияния структуры матрицы на эффективность алгоритмов</w:t>
      </w:r>
    </w:p>
    <w:p w14:paraId="5E4D0692" w14:textId="62F2E819" w:rsidR="002E51EE" w:rsidRDefault="002E51EE" w:rsidP="001D7726">
      <w:pPr>
        <w:pStyle w:val="TimesNewRoman14"/>
        <w:numPr>
          <w:ilvl w:val="0"/>
          <w:numId w:val="47"/>
        </w:numPr>
        <w:ind w:left="0" w:firstLine="709"/>
        <w:jc w:val="both"/>
      </w:pPr>
      <w:r>
        <w:t>Эксперименты с параллельными версиями алгоритмов для преодоления временных ограничений</w:t>
      </w:r>
    </w:p>
    <w:p w14:paraId="219323E4" w14:textId="2ED96BC2" w:rsidR="005D73D5" w:rsidRDefault="002E51EE" w:rsidP="001D7726">
      <w:pPr>
        <w:pStyle w:val="TimesNewRoman14"/>
        <w:ind w:firstLine="709"/>
        <w:jc w:val="both"/>
      </w:pPr>
      <w:r>
        <w:t>Данное исследование создает фундамент для создания интеллектуальных систем выбора алгоритма, способных автоматически определять оптимальный метод решения на основе характеристик входной матрицы.</w:t>
      </w:r>
    </w:p>
    <w:p w14:paraId="059B38A9" w14:textId="543AD228" w:rsidR="002E51EE" w:rsidRPr="005D73D5" w:rsidRDefault="005D73D5" w:rsidP="005D73D5">
      <w:pPr>
        <w:rPr>
          <w:rFonts w:ascii="Times New Roman" w:hAnsi="Times New Roman" w:cs="Times New Roman"/>
          <w:bCs/>
          <w:sz w:val="28"/>
          <w:szCs w:val="32"/>
        </w:rPr>
      </w:pPr>
      <w:r>
        <w:br w:type="page"/>
      </w:r>
    </w:p>
    <w:p w14:paraId="732933B7" w14:textId="25DBEF11" w:rsidR="00DB5048" w:rsidRPr="00362E9E" w:rsidRDefault="00373660" w:rsidP="00034B12">
      <w:pPr>
        <w:pStyle w:val="subheader"/>
        <w:numPr>
          <w:ilvl w:val="0"/>
          <w:numId w:val="0"/>
        </w:numPr>
        <w:spacing w:before="0" w:line="360" w:lineRule="auto"/>
        <w:ind w:firstLine="709"/>
        <w:rPr>
          <w:rFonts w:eastAsia="Times New Roman"/>
          <w:color w:val="000000" w:themeColor="text1"/>
          <w:lang w:val="ru-RU"/>
        </w:rPr>
      </w:pPr>
      <w:bookmarkStart w:id="92" w:name="_Toc199949291"/>
      <w:bookmarkStart w:id="93" w:name="_Toc200124308"/>
      <w:r w:rsidRPr="00362E9E">
        <w:rPr>
          <w:rFonts w:eastAsia="Times New Roman"/>
          <w:color w:val="000000" w:themeColor="text1"/>
          <w:lang w:val="ru-RU"/>
        </w:rPr>
        <w:lastRenderedPageBreak/>
        <w:t>ЗАКЛЮЧЕНИЕ</w:t>
      </w:r>
      <w:bookmarkEnd w:id="92"/>
      <w:bookmarkEnd w:id="93"/>
    </w:p>
    <w:p w14:paraId="03769F5E" w14:textId="58835E7B" w:rsidR="00AE60A0" w:rsidRPr="00F34093" w:rsidRDefault="00AE60A0" w:rsidP="001D7726">
      <w:pPr>
        <w:pStyle w:val="TimesNewRoman14"/>
        <w:ind w:firstLine="709"/>
        <w:jc w:val="both"/>
        <w:rPr>
          <w:color w:val="000000" w:themeColor="text1"/>
        </w:rPr>
      </w:pPr>
      <w:r w:rsidRPr="00F34093">
        <w:rPr>
          <w:color w:val="000000" w:themeColor="text1"/>
        </w:rPr>
        <w:t xml:space="preserve">Проведённое исследование задачи линейного упорядочения (LOP) подтвердило её ключевую роль в комбинаторной оптимизации и междисциплинарных приложениях. Будучи NP-сложной задачей, LOP требует применения разнообразных методов, адаптированных к специфике конкретных областей. В работе систематизированы теоретические основы LOP, включая её связь с проблемами ранжирования, </w:t>
      </w:r>
      <w:proofErr w:type="spellStart"/>
      <w:r w:rsidRPr="00F34093">
        <w:rPr>
          <w:color w:val="000000" w:themeColor="text1"/>
        </w:rPr>
        <w:t>графовыми</w:t>
      </w:r>
      <w:proofErr w:type="spellEnd"/>
      <w:r w:rsidRPr="00F34093">
        <w:rPr>
          <w:color w:val="000000" w:themeColor="text1"/>
        </w:rPr>
        <w:t xml:space="preserve"> моделями и матричными представлениями.</w:t>
      </w:r>
    </w:p>
    <w:p w14:paraId="5A780514" w14:textId="3F980DDD" w:rsidR="00AE60A0" w:rsidRPr="00F34093" w:rsidRDefault="00AE60A0" w:rsidP="001D7726">
      <w:pPr>
        <w:pStyle w:val="TimesNewRoman14"/>
        <w:ind w:firstLine="709"/>
        <w:jc w:val="both"/>
        <w:rPr>
          <w:color w:val="000000" w:themeColor="text1"/>
        </w:rPr>
      </w:pPr>
      <w:r w:rsidRPr="00F34093">
        <w:rPr>
          <w:color w:val="000000" w:themeColor="text1"/>
        </w:rPr>
        <w:t xml:space="preserve">Сравнительный анализ методов решения продемонстрировал, что </w:t>
      </w:r>
      <w:r w:rsidR="00856901">
        <w:rPr>
          <w:color w:val="000000" w:themeColor="text1"/>
        </w:rPr>
        <w:t>эвристики эффективны для малых размерностей, а</w:t>
      </w:r>
      <w:r w:rsidRPr="00F34093">
        <w:rPr>
          <w:color w:val="000000" w:themeColor="text1"/>
        </w:rPr>
        <w:t xml:space="preserve"> </w:t>
      </w:r>
      <w:proofErr w:type="spellStart"/>
      <w:r w:rsidRPr="00F34093">
        <w:rPr>
          <w:color w:val="000000" w:themeColor="text1"/>
        </w:rPr>
        <w:t>метаэвристики</w:t>
      </w:r>
      <w:proofErr w:type="spellEnd"/>
      <w:r w:rsidRPr="00F34093">
        <w:rPr>
          <w:color w:val="000000" w:themeColor="text1"/>
        </w:rPr>
        <w:t xml:space="preserve"> позволяют находить приближённые решения для задач с большими данными. Это особенно актуально в контексте современных вызовов, связанных с обработкой Big Data и интеграцией LOP в системы искусственного интеллекта.</w:t>
      </w:r>
    </w:p>
    <w:p w14:paraId="649011FD" w14:textId="0AF23E38" w:rsidR="00AE60A0" w:rsidRPr="00362E9E" w:rsidRDefault="00AE60A0" w:rsidP="001D7726">
      <w:pPr>
        <w:pStyle w:val="TimesNewRoman14"/>
        <w:ind w:firstLine="709"/>
        <w:jc w:val="both"/>
        <w:rPr>
          <w:color w:val="000000" w:themeColor="text1"/>
        </w:rPr>
      </w:pPr>
      <w:r w:rsidRPr="00F34093">
        <w:rPr>
          <w:color w:val="000000" w:themeColor="text1"/>
        </w:rPr>
        <w:t>Результаты исследования подчёркивают, что выбор метода решения LOP должен учитывать не только вычислительную сложность, но и специфику данных.</w:t>
      </w:r>
    </w:p>
    <w:p w14:paraId="0BD6E6A2" w14:textId="0326E4F1" w:rsidR="00AE60A0" w:rsidRPr="00F34093" w:rsidRDefault="00AE60A0" w:rsidP="001D7726">
      <w:pPr>
        <w:pStyle w:val="TimesNewRoman14"/>
        <w:ind w:firstLine="709"/>
        <w:jc w:val="both"/>
        <w:rPr>
          <w:color w:val="000000" w:themeColor="text1"/>
        </w:rPr>
      </w:pPr>
      <w:r w:rsidRPr="00F34093">
        <w:rPr>
          <w:color w:val="000000" w:themeColor="text1"/>
        </w:rPr>
        <w:t>Перспективным направлением дальнейших исследований является разработка гибридных алгоритмов, сочетающих преимущества точных и приближённых методов, а также адаптация LOP для работы с динамическими данными в реальном времени. Это позволит расширить применение задачи в таких актуальных сферах, как анализ социальных сетей, управление цепями поставок и персонализированная медицина.</w:t>
      </w:r>
    </w:p>
    <w:p w14:paraId="038EEFC0" w14:textId="4E5A8ED8" w:rsidR="00AE60A0" w:rsidRPr="00F34093" w:rsidRDefault="00AE60A0" w:rsidP="001D7726">
      <w:pPr>
        <w:pStyle w:val="TimesNewRoman14"/>
        <w:ind w:firstLine="709"/>
        <w:jc w:val="both"/>
        <w:rPr>
          <w:color w:val="000000" w:themeColor="text1"/>
        </w:rPr>
      </w:pPr>
      <w:r w:rsidRPr="00F34093">
        <w:rPr>
          <w:color w:val="000000" w:themeColor="text1"/>
        </w:rPr>
        <w:t>Таким образом, LOP остаётся важным инструментом для решения сложных оптимизационных задач, а её изучение способствует развитию как теоретической информатики, так и прикладных наук.</w:t>
      </w:r>
    </w:p>
    <w:p w14:paraId="781AFB7A" w14:textId="3E2E793F" w:rsidR="00A06E6A" w:rsidRPr="00F34093" w:rsidRDefault="00A06E6A" w:rsidP="001D7726">
      <w:pPr>
        <w:spacing w:line="360" w:lineRule="auto"/>
        <w:ind w:firstLine="709"/>
        <w:jc w:val="both"/>
        <w:rPr>
          <w:rFonts w:ascii="Times New Roman" w:hAnsi="Times New Roman" w:cs="Times New Roman"/>
          <w:bCs/>
          <w:color w:val="000000" w:themeColor="text1"/>
          <w:sz w:val="28"/>
          <w:szCs w:val="32"/>
        </w:rPr>
      </w:pPr>
      <w:r w:rsidRPr="00F34093">
        <w:rPr>
          <w:color w:val="000000" w:themeColor="text1"/>
        </w:rPr>
        <w:br w:type="page"/>
      </w:r>
    </w:p>
    <w:p w14:paraId="0EB1DACF" w14:textId="7B48DE12" w:rsidR="00DB5048" w:rsidRPr="00F34093" w:rsidRDefault="00373660" w:rsidP="00034B12">
      <w:pPr>
        <w:pStyle w:val="subheader"/>
        <w:numPr>
          <w:ilvl w:val="0"/>
          <w:numId w:val="0"/>
        </w:numPr>
        <w:spacing w:before="0" w:line="360" w:lineRule="auto"/>
        <w:ind w:firstLine="709"/>
        <w:rPr>
          <w:rFonts w:eastAsia="Times New Roman"/>
          <w:color w:val="000000" w:themeColor="text1"/>
          <w:lang w:val="ru-RU"/>
        </w:rPr>
      </w:pPr>
      <w:bookmarkStart w:id="94" w:name="_Toc199949292"/>
      <w:bookmarkStart w:id="95" w:name="_Toc200124309"/>
      <w:r w:rsidRPr="00F34093">
        <w:rPr>
          <w:rFonts w:eastAsia="Times New Roman"/>
          <w:color w:val="000000" w:themeColor="text1"/>
        </w:rPr>
        <w:lastRenderedPageBreak/>
        <w:t>СПИСОК</w:t>
      </w:r>
      <w:r w:rsidRPr="00F34093">
        <w:rPr>
          <w:rFonts w:eastAsia="Times New Roman"/>
          <w:color w:val="000000" w:themeColor="text1"/>
          <w:lang w:val="ru-RU"/>
        </w:rPr>
        <w:t xml:space="preserve"> ИСПОЛЬЗОВАННЫХ</w:t>
      </w:r>
      <w:r w:rsidRPr="00F34093">
        <w:rPr>
          <w:rFonts w:eastAsia="Times New Roman"/>
          <w:color w:val="000000" w:themeColor="text1"/>
        </w:rPr>
        <w:t xml:space="preserve"> </w:t>
      </w:r>
      <w:r w:rsidRPr="00F34093">
        <w:rPr>
          <w:rFonts w:eastAsia="Times New Roman"/>
          <w:color w:val="000000" w:themeColor="text1"/>
          <w:lang w:val="ru-RU"/>
        </w:rPr>
        <w:t>ИСТОЧНИКОВ</w:t>
      </w:r>
      <w:bookmarkEnd w:id="94"/>
      <w:bookmarkEnd w:id="95"/>
    </w:p>
    <w:p w14:paraId="706E91D5" w14:textId="31F4001E" w:rsidR="000A7D4C" w:rsidRPr="00ED7779" w:rsidRDefault="00DB5048" w:rsidP="001D7726">
      <w:pPr>
        <w:pStyle w:val="TimesNewRoman14"/>
        <w:numPr>
          <w:ilvl w:val="0"/>
          <w:numId w:val="43"/>
        </w:numPr>
        <w:ind w:left="0" w:firstLine="709"/>
        <w:jc w:val="both"/>
        <w:rPr>
          <w:szCs w:val="28"/>
        </w:rPr>
      </w:pPr>
      <w:r w:rsidRPr="000A7D4C">
        <w:rPr>
          <w:szCs w:val="28"/>
        </w:rPr>
        <w:t>Статья</w:t>
      </w:r>
      <w:r w:rsidRPr="00ED7779">
        <w:rPr>
          <w:szCs w:val="28"/>
        </w:rPr>
        <w:t xml:space="preserve"> </w:t>
      </w:r>
      <w:r w:rsidRPr="000A7D4C">
        <w:rPr>
          <w:szCs w:val="28"/>
        </w:rPr>
        <w:t>с</w:t>
      </w:r>
      <w:r w:rsidRPr="00ED7779">
        <w:rPr>
          <w:szCs w:val="28"/>
        </w:rPr>
        <w:t xml:space="preserve"> </w:t>
      </w:r>
      <w:r w:rsidRPr="000A7D4C">
        <w:rPr>
          <w:szCs w:val="28"/>
        </w:rPr>
        <w:t>сайта</w:t>
      </w:r>
      <w:r w:rsidRPr="00ED7779">
        <w:rPr>
          <w:szCs w:val="28"/>
        </w:rPr>
        <w:t xml:space="preserve">: </w:t>
      </w:r>
      <w:r w:rsidRPr="000A7D4C">
        <w:rPr>
          <w:szCs w:val="28"/>
          <w:lang w:val="en-US"/>
        </w:rPr>
        <w:t>Fabio</w:t>
      </w:r>
      <w:r w:rsidRPr="00ED7779">
        <w:rPr>
          <w:szCs w:val="28"/>
        </w:rPr>
        <w:t xml:space="preserve"> </w:t>
      </w:r>
      <w:r w:rsidRPr="000A7D4C">
        <w:rPr>
          <w:szCs w:val="28"/>
          <w:lang w:val="en-US"/>
        </w:rPr>
        <w:t>Duarte</w:t>
      </w:r>
      <w:r w:rsidRPr="00ED7779">
        <w:rPr>
          <w:szCs w:val="28"/>
        </w:rPr>
        <w:t xml:space="preserve"> </w:t>
      </w:r>
      <w:r w:rsidRPr="000A7D4C">
        <w:rPr>
          <w:szCs w:val="28"/>
          <w:lang w:val="en-US"/>
        </w:rPr>
        <w:t>Amount</w:t>
      </w:r>
      <w:r w:rsidRPr="00ED7779">
        <w:rPr>
          <w:szCs w:val="28"/>
        </w:rPr>
        <w:t xml:space="preserve"> </w:t>
      </w:r>
      <w:r w:rsidRPr="000A7D4C">
        <w:rPr>
          <w:szCs w:val="28"/>
          <w:lang w:val="en-US"/>
        </w:rPr>
        <w:t>of</w:t>
      </w:r>
      <w:r w:rsidRPr="00ED7779">
        <w:rPr>
          <w:szCs w:val="28"/>
        </w:rPr>
        <w:t xml:space="preserve"> </w:t>
      </w:r>
      <w:r w:rsidRPr="000A7D4C">
        <w:rPr>
          <w:szCs w:val="28"/>
          <w:lang w:val="en-US"/>
        </w:rPr>
        <w:t>Data</w:t>
      </w:r>
      <w:r w:rsidRPr="00ED7779">
        <w:rPr>
          <w:szCs w:val="28"/>
        </w:rPr>
        <w:t xml:space="preserve"> </w:t>
      </w:r>
      <w:r w:rsidRPr="000A7D4C">
        <w:rPr>
          <w:szCs w:val="28"/>
          <w:lang w:val="en-US"/>
        </w:rPr>
        <w:t>Created</w:t>
      </w:r>
      <w:r w:rsidRPr="00ED7779">
        <w:rPr>
          <w:szCs w:val="28"/>
        </w:rPr>
        <w:t xml:space="preserve"> </w:t>
      </w:r>
      <w:r w:rsidRPr="000A7D4C">
        <w:rPr>
          <w:szCs w:val="28"/>
          <w:lang w:val="en-US"/>
        </w:rPr>
        <w:t>Daily</w:t>
      </w:r>
      <w:r w:rsidRPr="00ED7779">
        <w:rPr>
          <w:szCs w:val="28"/>
        </w:rPr>
        <w:t xml:space="preserve"> (2025) [</w:t>
      </w:r>
      <w:r w:rsidRPr="000A7D4C">
        <w:rPr>
          <w:szCs w:val="28"/>
        </w:rPr>
        <w:t>электронный</w:t>
      </w:r>
      <w:r w:rsidRPr="00ED7779">
        <w:rPr>
          <w:szCs w:val="28"/>
        </w:rPr>
        <w:t xml:space="preserve"> </w:t>
      </w:r>
      <w:r w:rsidRPr="000A7D4C">
        <w:rPr>
          <w:szCs w:val="28"/>
        </w:rPr>
        <w:t>ресурс</w:t>
      </w:r>
      <w:r w:rsidRPr="00ED7779">
        <w:rPr>
          <w:szCs w:val="28"/>
        </w:rPr>
        <w:t xml:space="preserve">] // </w:t>
      </w:r>
      <w:proofErr w:type="spellStart"/>
      <w:r w:rsidRPr="000A7D4C">
        <w:rPr>
          <w:szCs w:val="28"/>
          <w:lang w:val="en-US"/>
        </w:rPr>
        <w:t>explodingtopics</w:t>
      </w:r>
      <w:proofErr w:type="spellEnd"/>
      <w:r w:rsidRPr="00ED7779">
        <w:rPr>
          <w:szCs w:val="28"/>
        </w:rPr>
        <w:t xml:space="preserve"> </w:t>
      </w:r>
      <w:r w:rsidRPr="000A7D4C">
        <w:rPr>
          <w:szCs w:val="28"/>
          <w:lang w:val="en-US"/>
        </w:rPr>
        <w:t>URL</w:t>
      </w:r>
      <w:r w:rsidRPr="00ED7779">
        <w:rPr>
          <w:szCs w:val="28"/>
        </w:rPr>
        <w:t xml:space="preserve">: </w:t>
      </w:r>
      <w:hyperlink r:id="rId42">
        <w:r w:rsidRPr="000A7D4C">
          <w:rPr>
            <w:szCs w:val="28"/>
            <w:u w:val="single"/>
            <w:lang w:val="en-US"/>
          </w:rPr>
          <w:t>https</w:t>
        </w:r>
        <w:r w:rsidRPr="00ED7779">
          <w:rPr>
            <w:szCs w:val="28"/>
            <w:u w:val="single"/>
          </w:rPr>
          <w:t>://</w:t>
        </w:r>
        <w:proofErr w:type="spellStart"/>
        <w:r w:rsidRPr="000A7D4C">
          <w:rPr>
            <w:szCs w:val="28"/>
            <w:u w:val="single"/>
            <w:lang w:val="en-US"/>
          </w:rPr>
          <w:t>explodingtopics</w:t>
        </w:r>
        <w:proofErr w:type="spellEnd"/>
        <w:r w:rsidRPr="00ED7779">
          <w:rPr>
            <w:szCs w:val="28"/>
            <w:u w:val="single"/>
          </w:rPr>
          <w:t>.</w:t>
        </w:r>
        <w:r w:rsidRPr="000A7D4C">
          <w:rPr>
            <w:szCs w:val="28"/>
            <w:u w:val="single"/>
            <w:lang w:val="en-US"/>
          </w:rPr>
          <w:t>com</w:t>
        </w:r>
        <w:r w:rsidRPr="00ED7779">
          <w:rPr>
            <w:szCs w:val="28"/>
            <w:u w:val="single"/>
          </w:rPr>
          <w:t>/</w:t>
        </w:r>
        <w:r w:rsidRPr="000A7D4C">
          <w:rPr>
            <w:szCs w:val="28"/>
            <w:u w:val="single"/>
            <w:lang w:val="en-US"/>
          </w:rPr>
          <w:t>blog</w:t>
        </w:r>
        <w:r w:rsidRPr="00ED7779">
          <w:rPr>
            <w:szCs w:val="28"/>
            <w:u w:val="single"/>
          </w:rPr>
          <w:t>/</w:t>
        </w:r>
        <w:r w:rsidRPr="000A7D4C">
          <w:rPr>
            <w:szCs w:val="28"/>
            <w:u w:val="single"/>
            <w:lang w:val="en-US"/>
          </w:rPr>
          <w:t>data</w:t>
        </w:r>
        <w:r w:rsidRPr="00ED7779">
          <w:rPr>
            <w:szCs w:val="28"/>
            <w:u w:val="single"/>
          </w:rPr>
          <w:t>-</w:t>
        </w:r>
        <w:r w:rsidRPr="000A7D4C">
          <w:rPr>
            <w:szCs w:val="28"/>
            <w:u w:val="single"/>
            <w:lang w:val="en-US"/>
          </w:rPr>
          <w:t>generated</w:t>
        </w:r>
        <w:r w:rsidRPr="00ED7779">
          <w:rPr>
            <w:szCs w:val="28"/>
            <w:u w:val="single"/>
          </w:rPr>
          <w:t>-</w:t>
        </w:r>
        <w:r w:rsidRPr="000A7D4C">
          <w:rPr>
            <w:szCs w:val="28"/>
            <w:u w:val="single"/>
            <w:lang w:val="en-US"/>
          </w:rPr>
          <w:t>per</w:t>
        </w:r>
        <w:r w:rsidRPr="00ED7779">
          <w:rPr>
            <w:szCs w:val="28"/>
            <w:u w:val="single"/>
          </w:rPr>
          <w:t>-</w:t>
        </w:r>
        <w:r w:rsidRPr="000A7D4C">
          <w:rPr>
            <w:szCs w:val="28"/>
            <w:u w:val="single"/>
            <w:lang w:val="en-US"/>
          </w:rPr>
          <w:t>day</w:t>
        </w:r>
      </w:hyperlink>
      <w:r w:rsidRPr="00ED7779">
        <w:rPr>
          <w:szCs w:val="28"/>
        </w:rPr>
        <w:t xml:space="preserve">  (</w:t>
      </w:r>
      <w:r w:rsidRPr="000A7D4C">
        <w:rPr>
          <w:szCs w:val="28"/>
        </w:rPr>
        <w:t>дата</w:t>
      </w:r>
      <w:r w:rsidRPr="00ED7779">
        <w:rPr>
          <w:szCs w:val="28"/>
        </w:rPr>
        <w:t xml:space="preserve"> </w:t>
      </w:r>
      <w:r w:rsidRPr="000A7D4C">
        <w:rPr>
          <w:szCs w:val="28"/>
        </w:rPr>
        <w:t>обращения</w:t>
      </w:r>
      <w:r w:rsidRPr="00ED7779">
        <w:rPr>
          <w:szCs w:val="28"/>
        </w:rPr>
        <w:t>: 06.05.2025)</w:t>
      </w:r>
    </w:p>
    <w:p w14:paraId="78B5410F" w14:textId="7D4606BC" w:rsidR="000A7D4C" w:rsidRPr="000861D2" w:rsidRDefault="000A7D4C" w:rsidP="001D7726">
      <w:pPr>
        <w:pStyle w:val="TimesNewRoman14"/>
        <w:numPr>
          <w:ilvl w:val="0"/>
          <w:numId w:val="43"/>
        </w:numPr>
        <w:ind w:left="0" w:firstLine="709"/>
        <w:jc w:val="both"/>
        <w:rPr>
          <w:szCs w:val="28"/>
          <w:lang w:val="en-US"/>
        </w:rPr>
      </w:pPr>
      <w:r w:rsidRPr="000A7D4C">
        <w:rPr>
          <w:color w:val="222222"/>
          <w:szCs w:val="28"/>
          <w:shd w:val="clear" w:color="auto" w:fill="FFFFFF"/>
          <w:lang w:val="en-US"/>
        </w:rPr>
        <w:t xml:space="preserve">Lewis H. R. Michael R. </w:t>
      </w:r>
      <w:r w:rsidRPr="000A7D4C">
        <w:rPr>
          <w:color w:val="222222"/>
          <w:szCs w:val="28"/>
          <w:shd w:val="clear" w:color="auto" w:fill="FFFFFF"/>
        </w:rPr>
        <w:t>Π</w:t>
      </w:r>
      <w:proofErr w:type="spellStart"/>
      <w:r w:rsidRPr="000A7D4C">
        <w:rPr>
          <w:color w:val="222222"/>
          <w:szCs w:val="28"/>
          <w:shd w:val="clear" w:color="auto" w:fill="FFFFFF"/>
          <w:lang w:val="en-US"/>
        </w:rPr>
        <w:t>Garey</w:t>
      </w:r>
      <w:proofErr w:type="spellEnd"/>
      <w:r w:rsidRPr="000A7D4C">
        <w:rPr>
          <w:color w:val="222222"/>
          <w:szCs w:val="28"/>
          <w:shd w:val="clear" w:color="auto" w:fill="FFFFFF"/>
          <w:lang w:val="en-US"/>
        </w:rPr>
        <w:t xml:space="preserve"> and David S. Johnson. Computers and intractability. A guide to the theory of NP-completeness. WH Freeman and Company, San Francisco1979, x+ 338 pp //The Journal of Symbolic Logic. – 1983. – </w:t>
      </w:r>
      <w:r w:rsidRPr="000A7D4C">
        <w:rPr>
          <w:color w:val="222222"/>
          <w:szCs w:val="28"/>
          <w:shd w:val="clear" w:color="auto" w:fill="FFFFFF"/>
        </w:rPr>
        <w:t>Т</w:t>
      </w:r>
      <w:r w:rsidRPr="000A7D4C">
        <w:rPr>
          <w:color w:val="222222"/>
          <w:szCs w:val="28"/>
          <w:shd w:val="clear" w:color="auto" w:fill="FFFFFF"/>
          <w:lang w:val="en-US"/>
        </w:rPr>
        <w:t xml:space="preserve">. 48. – №. </w:t>
      </w:r>
      <w:r w:rsidRPr="000A7D4C">
        <w:rPr>
          <w:color w:val="222222"/>
          <w:szCs w:val="28"/>
          <w:shd w:val="clear" w:color="auto" w:fill="FFFFFF"/>
        </w:rPr>
        <w:t>2. – С. 498-500.</w:t>
      </w:r>
    </w:p>
    <w:p w14:paraId="027D5183" w14:textId="49C9C518" w:rsidR="000861D2" w:rsidRDefault="000861D2" w:rsidP="001D7726">
      <w:pPr>
        <w:pStyle w:val="TimesNewRoman14"/>
        <w:numPr>
          <w:ilvl w:val="0"/>
          <w:numId w:val="43"/>
        </w:numPr>
        <w:ind w:left="0" w:firstLine="709"/>
        <w:jc w:val="both"/>
        <w:rPr>
          <w:szCs w:val="28"/>
          <w:lang w:val="en-US"/>
        </w:rPr>
      </w:pPr>
      <w:proofErr w:type="spellStart"/>
      <w:r w:rsidRPr="000861D2">
        <w:rPr>
          <w:szCs w:val="28"/>
          <w:lang w:val="en-US"/>
        </w:rPr>
        <w:t>Ruddiman</w:t>
      </w:r>
      <w:proofErr w:type="spellEnd"/>
      <w:r w:rsidRPr="000861D2">
        <w:rPr>
          <w:szCs w:val="28"/>
          <w:lang w:val="en-US"/>
        </w:rPr>
        <w:t xml:space="preserve"> W. F., Glover L. K. Vertical mixing of ice-rafted volcanic ash in North Atlantic sediments //Geological Society of America Bulletin. – 1972. – Т. 83. – №. 9. – С. 2817-2836.</w:t>
      </w:r>
    </w:p>
    <w:p w14:paraId="5C9B0115" w14:textId="0AAD4038" w:rsidR="00DC1978" w:rsidRDefault="00DC1978" w:rsidP="001D7726">
      <w:pPr>
        <w:pStyle w:val="TimesNewRoman14"/>
        <w:numPr>
          <w:ilvl w:val="0"/>
          <w:numId w:val="43"/>
        </w:numPr>
        <w:ind w:left="0" w:firstLine="709"/>
        <w:jc w:val="both"/>
        <w:rPr>
          <w:szCs w:val="28"/>
          <w:lang w:val="en-US"/>
        </w:rPr>
      </w:pPr>
      <w:r w:rsidRPr="00DC1978">
        <w:rPr>
          <w:szCs w:val="28"/>
          <w:lang w:val="en-US"/>
        </w:rPr>
        <w:t>Leontief W. W., Leontief W. Input-output economics: Oxford University Press on Demand. – 1986.</w:t>
      </w:r>
    </w:p>
    <w:p w14:paraId="33855F17" w14:textId="1E4E8043" w:rsidR="006B3302" w:rsidRDefault="006B3302" w:rsidP="001D7726">
      <w:pPr>
        <w:pStyle w:val="TimesNewRoman14"/>
        <w:numPr>
          <w:ilvl w:val="0"/>
          <w:numId w:val="43"/>
        </w:numPr>
        <w:ind w:left="0" w:firstLine="709"/>
        <w:jc w:val="both"/>
        <w:rPr>
          <w:szCs w:val="28"/>
          <w:lang w:val="en-US"/>
        </w:rPr>
      </w:pPr>
      <w:r w:rsidRPr="006B3302">
        <w:rPr>
          <w:szCs w:val="28"/>
          <w:lang w:val="en-US"/>
        </w:rPr>
        <w:t xml:space="preserve">Charon I., </w:t>
      </w:r>
      <w:proofErr w:type="spellStart"/>
      <w:r w:rsidRPr="006B3302">
        <w:rPr>
          <w:szCs w:val="28"/>
          <w:lang w:val="en-US"/>
        </w:rPr>
        <w:t>Hudry</w:t>
      </w:r>
      <w:proofErr w:type="spellEnd"/>
      <w:r w:rsidRPr="006B3302">
        <w:rPr>
          <w:szCs w:val="28"/>
          <w:lang w:val="en-US"/>
        </w:rPr>
        <w:t xml:space="preserve"> O., </w:t>
      </w:r>
      <w:proofErr w:type="spellStart"/>
      <w:r w:rsidRPr="006B3302">
        <w:rPr>
          <w:szCs w:val="28"/>
          <w:lang w:val="en-US"/>
        </w:rPr>
        <w:t>Lobstein</w:t>
      </w:r>
      <w:proofErr w:type="spellEnd"/>
      <w:r w:rsidRPr="006B3302">
        <w:rPr>
          <w:szCs w:val="28"/>
          <w:lang w:val="en-US"/>
        </w:rPr>
        <w:t xml:space="preserve"> A. Extremal cardinalities for identifying and locating-dominating codes in graphs //Discrete mathematics. – 2007. – Т. 307. – №. 3-5. – С. 356-366.</w:t>
      </w:r>
    </w:p>
    <w:p w14:paraId="449B4070" w14:textId="2755E1A8" w:rsidR="00D90721" w:rsidRPr="000A7D4C" w:rsidRDefault="00D90721" w:rsidP="001D7726">
      <w:pPr>
        <w:pStyle w:val="TimesNewRoman14"/>
        <w:numPr>
          <w:ilvl w:val="0"/>
          <w:numId w:val="43"/>
        </w:numPr>
        <w:ind w:left="0" w:firstLine="709"/>
        <w:jc w:val="both"/>
        <w:rPr>
          <w:szCs w:val="28"/>
          <w:lang w:val="en-US"/>
        </w:rPr>
      </w:pPr>
      <w:proofErr w:type="spellStart"/>
      <w:r w:rsidRPr="00D90721">
        <w:rPr>
          <w:szCs w:val="28"/>
          <w:lang w:val="en-US"/>
        </w:rPr>
        <w:t>Tromble</w:t>
      </w:r>
      <w:proofErr w:type="spellEnd"/>
      <w:r w:rsidRPr="00D90721">
        <w:rPr>
          <w:szCs w:val="28"/>
          <w:lang w:val="en-US"/>
        </w:rPr>
        <w:t xml:space="preserve"> R., Eisner J. Learning linear ordering problems for better translation //Proceedings of the 2009 conference on empirical methods in natural language processing. – 2009. – С. 1007-1016.</w:t>
      </w:r>
    </w:p>
    <w:p w14:paraId="77B7A072" w14:textId="0A4995E1" w:rsidR="00DB5048" w:rsidRPr="000A7D4C" w:rsidRDefault="00DB5048" w:rsidP="001D7726">
      <w:pPr>
        <w:pStyle w:val="TimesNewRoman14"/>
        <w:numPr>
          <w:ilvl w:val="0"/>
          <w:numId w:val="43"/>
        </w:numPr>
        <w:ind w:left="0" w:firstLine="709"/>
        <w:jc w:val="both"/>
        <w:rPr>
          <w:lang w:val="en-US"/>
        </w:rPr>
      </w:pPr>
      <w:r w:rsidRPr="00F34093">
        <w:rPr>
          <w:lang w:val="en-US"/>
        </w:rPr>
        <w:t xml:space="preserve">Aparicio J., </w:t>
      </w:r>
      <w:proofErr w:type="spellStart"/>
      <w:r w:rsidRPr="00F34093">
        <w:rPr>
          <w:lang w:val="en-US"/>
        </w:rPr>
        <w:t>Landete</w:t>
      </w:r>
      <w:proofErr w:type="spellEnd"/>
      <w:r w:rsidRPr="00F34093">
        <w:rPr>
          <w:lang w:val="en-US"/>
        </w:rPr>
        <w:t xml:space="preserve"> M., Monge J. F. A linear ordering problem of sets //Annals of Operations Research. – 2020. – </w:t>
      </w:r>
      <w:r w:rsidRPr="00F34093">
        <w:t>Т</w:t>
      </w:r>
      <w:r w:rsidRPr="00F34093">
        <w:rPr>
          <w:lang w:val="en-US"/>
        </w:rPr>
        <w:t xml:space="preserve">. 288. – №. </w:t>
      </w:r>
      <w:r w:rsidRPr="000A7D4C">
        <w:rPr>
          <w:lang w:val="en-US"/>
        </w:rPr>
        <w:t xml:space="preserve">1. – </w:t>
      </w:r>
      <w:r w:rsidRPr="00F34093">
        <w:t>С</w:t>
      </w:r>
      <w:r w:rsidRPr="000A7D4C">
        <w:rPr>
          <w:lang w:val="en-US"/>
        </w:rPr>
        <w:t>. 45-64.</w:t>
      </w:r>
    </w:p>
    <w:p w14:paraId="5A931C97" w14:textId="77777777" w:rsidR="00DB5048" w:rsidRPr="00F34093" w:rsidRDefault="00DB5048" w:rsidP="001D7726">
      <w:pPr>
        <w:pStyle w:val="TimesNewRoman14"/>
        <w:numPr>
          <w:ilvl w:val="0"/>
          <w:numId w:val="43"/>
        </w:numPr>
        <w:ind w:left="0" w:firstLine="709"/>
        <w:jc w:val="both"/>
        <w:rPr>
          <w:lang w:val="en-US"/>
        </w:rPr>
      </w:pPr>
      <w:r w:rsidRPr="00F34093">
        <w:rPr>
          <w:lang w:val="en-US"/>
        </w:rPr>
        <w:t xml:space="preserve">Cameron T. R., </w:t>
      </w:r>
      <w:proofErr w:type="spellStart"/>
      <w:r w:rsidRPr="00F34093">
        <w:rPr>
          <w:lang w:val="en-US"/>
        </w:rPr>
        <w:t>Charmot</w:t>
      </w:r>
      <w:proofErr w:type="spellEnd"/>
      <w:r w:rsidRPr="00F34093">
        <w:rPr>
          <w:lang w:val="en-US"/>
        </w:rPr>
        <w:t xml:space="preserve"> S., </w:t>
      </w:r>
      <w:proofErr w:type="spellStart"/>
      <w:r w:rsidRPr="00F34093">
        <w:rPr>
          <w:lang w:val="en-US"/>
        </w:rPr>
        <w:t>Pulaj</w:t>
      </w:r>
      <w:proofErr w:type="spellEnd"/>
      <w:r w:rsidRPr="00F34093">
        <w:rPr>
          <w:lang w:val="en-US"/>
        </w:rPr>
        <w:t xml:space="preserve"> J. On the linear ordering problem and the </w:t>
      </w:r>
      <w:proofErr w:type="spellStart"/>
      <w:r w:rsidRPr="00F34093">
        <w:rPr>
          <w:lang w:val="en-US"/>
        </w:rPr>
        <w:t>rankability</w:t>
      </w:r>
      <w:proofErr w:type="spellEnd"/>
      <w:r w:rsidRPr="00F34093">
        <w:rPr>
          <w:lang w:val="en-US"/>
        </w:rPr>
        <w:t xml:space="preserve"> of data //</w:t>
      </w:r>
      <w:proofErr w:type="spellStart"/>
      <w:r w:rsidRPr="00F34093">
        <w:rPr>
          <w:lang w:val="en-US"/>
        </w:rPr>
        <w:t>arXiv</w:t>
      </w:r>
      <w:proofErr w:type="spellEnd"/>
      <w:r w:rsidRPr="00F34093">
        <w:rPr>
          <w:lang w:val="en-US"/>
        </w:rPr>
        <w:t xml:space="preserve"> preprint arXiv:2104.05816. – 2021.</w:t>
      </w:r>
    </w:p>
    <w:p w14:paraId="58BCAB57" w14:textId="4E74F5A8" w:rsidR="00DB5048" w:rsidRDefault="00DB5048" w:rsidP="001D7726">
      <w:pPr>
        <w:pStyle w:val="TimesNewRoman14"/>
        <w:numPr>
          <w:ilvl w:val="0"/>
          <w:numId w:val="43"/>
        </w:numPr>
        <w:ind w:left="0" w:firstLine="709"/>
        <w:jc w:val="both"/>
        <w:rPr>
          <w:lang w:val="en-US"/>
        </w:rPr>
      </w:pPr>
      <w:r w:rsidRPr="00F34093">
        <w:rPr>
          <w:lang w:val="en-US"/>
        </w:rPr>
        <w:t xml:space="preserve">Alcaraz J. et al. The linear ordering problem with clusters: a new partial ranking //Top. – 2020. – </w:t>
      </w:r>
      <w:r w:rsidRPr="00F34093">
        <w:t>Т</w:t>
      </w:r>
      <w:r w:rsidRPr="00F34093">
        <w:rPr>
          <w:lang w:val="en-US"/>
        </w:rPr>
        <w:t xml:space="preserve">. 28. – </w:t>
      </w:r>
      <w:r w:rsidRPr="00F34093">
        <w:t>С</w:t>
      </w:r>
      <w:r w:rsidRPr="00F34093">
        <w:rPr>
          <w:lang w:val="en-US"/>
        </w:rPr>
        <w:t>. 646-671.</w:t>
      </w:r>
    </w:p>
    <w:p w14:paraId="78010ADD" w14:textId="75203E57" w:rsidR="000F3BAE" w:rsidRDefault="000F3BAE" w:rsidP="001D7726">
      <w:pPr>
        <w:pStyle w:val="TimesNewRoman14"/>
        <w:numPr>
          <w:ilvl w:val="0"/>
          <w:numId w:val="43"/>
        </w:numPr>
        <w:ind w:left="0" w:firstLine="709"/>
        <w:jc w:val="both"/>
        <w:rPr>
          <w:lang w:val="en-US"/>
        </w:rPr>
      </w:pPr>
      <w:proofErr w:type="spellStart"/>
      <w:r w:rsidRPr="000F3BAE">
        <w:rPr>
          <w:lang w:val="en-US"/>
        </w:rPr>
        <w:t>Grötschel</w:t>
      </w:r>
      <w:proofErr w:type="spellEnd"/>
      <w:r w:rsidRPr="000F3BAE">
        <w:rPr>
          <w:lang w:val="en-US"/>
        </w:rPr>
        <w:t xml:space="preserve"> M., </w:t>
      </w:r>
      <w:proofErr w:type="spellStart"/>
      <w:r w:rsidRPr="000F3BAE">
        <w:rPr>
          <w:lang w:val="en-US"/>
        </w:rPr>
        <w:t>Jünger</w:t>
      </w:r>
      <w:proofErr w:type="spellEnd"/>
      <w:r w:rsidRPr="000F3BAE">
        <w:rPr>
          <w:lang w:val="en-US"/>
        </w:rPr>
        <w:t xml:space="preserve"> M., </w:t>
      </w:r>
      <w:proofErr w:type="spellStart"/>
      <w:r w:rsidRPr="000F3BAE">
        <w:rPr>
          <w:lang w:val="en-US"/>
        </w:rPr>
        <w:t>Reinelt</w:t>
      </w:r>
      <w:proofErr w:type="spellEnd"/>
      <w:r w:rsidRPr="000F3BAE">
        <w:rPr>
          <w:lang w:val="en-US"/>
        </w:rPr>
        <w:t xml:space="preserve"> G. Optimal triangulation of large </w:t>
      </w:r>
      <w:proofErr w:type="gramStart"/>
      <w:r w:rsidRPr="000F3BAE">
        <w:rPr>
          <w:lang w:val="en-US"/>
        </w:rPr>
        <w:t>real world</w:t>
      </w:r>
      <w:proofErr w:type="gramEnd"/>
      <w:r w:rsidRPr="000F3BAE">
        <w:rPr>
          <w:lang w:val="en-US"/>
        </w:rPr>
        <w:t xml:space="preserve"> input-output matrices //</w:t>
      </w:r>
      <w:proofErr w:type="spellStart"/>
      <w:r w:rsidRPr="000F3BAE">
        <w:rPr>
          <w:lang w:val="en-US"/>
        </w:rPr>
        <w:t>Statistische</w:t>
      </w:r>
      <w:proofErr w:type="spellEnd"/>
      <w:r w:rsidRPr="000F3BAE">
        <w:rPr>
          <w:lang w:val="en-US"/>
        </w:rPr>
        <w:t xml:space="preserve"> </w:t>
      </w:r>
      <w:proofErr w:type="spellStart"/>
      <w:r w:rsidRPr="000F3BAE">
        <w:rPr>
          <w:lang w:val="en-US"/>
        </w:rPr>
        <w:t>Hefte</w:t>
      </w:r>
      <w:proofErr w:type="spellEnd"/>
      <w:r w:rsidRPr="000F3BAE">
        <w:rPr>
          <w:lang w:val="en-US"/>
        </w:rPr>
        <w:t>. – 1983. – Т. 25. – №. 1. – С. 261-295.</w:t>
      </w:r>
    </w:p>
    <w:p w14:paraId="7104816B" w14:textId="19F2C050" w:rsidR="002D341A" w:rsidRDefault="002D341A" w:rsidP="001D7726">
      <w:pPr>
        <w:pStyle w:val="TimesNewRoman14"/>
        <w:numPr>
          <w:ilvl w:val="0"/>
          <w:numId w:val="43"/>
        </w:numPr>
        <w:ind w:left="0" w:firstLine="709"/>
        <w:jc w:val="both"/>
        <w:rPr>
          <w:lang w:val="en-US"/>
        </w:rPr>
      </w:pPr>
      <w:r w:rsidRPr="002D341A">
        <w:rPr>
          <w:lang w:val="en-US"/>
        </w:rPr>
        <w:t xml:space="preserve">Martí R., </w:t>
      </w:r>
      <w:proofErr w:type="spellStart"/>
      <w:r w:rsidRPr="002D341A">
        <w:rPr>
          <w:lang w:val="en-US"/>
        </w:rPr>
        <w:t>Reinelt</w:t>
      </w:r>
      <w:proofErr w:type="spellEnd"/>
      <w:r w:rsidRPr="002D341A">
        <w:rPr>
          <w:lang w:val="en-US"/>
        </w:rPr>
        <w:t xml:space="preserve"> G. The linear ordering problem: exact and heuristic methods in combinatorial optimization. – Springer Science &amp; Business Media, 2011. – Т. 175.</w:t>
      </w:r>
    </w:p>
    <w:p w14:paraId="10C879E8" w14:textId="43A19428" w:rsidR="00784D4B" w:rsidRDefault="00784D4B" w:rsidP="001D7726">
      <w:pPr>
        <w:pStyle w:val="TimesNewRoman14"/>
        <w:numPr>
          <w:ilvl w:val="0"/>
          <w:numId w:val="43"/>
        </w:numPr>
        <w:ind w:left="0" w:firstLine="709"/>
        <w:jc w:val="both"/>
        <w:rPr>
          <w:lang w:val="en-US"/>
        </w:rPr>
      </w:pPr>
      <w:proofErr w:type="spellStart"/>
      <w:r w:rsidRPr="00784D4B">
        <w:rPr>
          <w:lang w:val="en-US"/>
        </w:rPr>
        <w:lastRenderedPageBreak/>
        <w:t>Charbit</w:t>
      </w:r>
      <w:proofErr w:type="spellEnd"/>
      <w:r w:rsidRPr="00784D4B">
        <w:rPr>
          <w:lang w:val="en-US"/>
        </w:rPr>
        <w:t xml:space="preserve"> P., </w:t>
      </w:r>
      <w:proofErr w:type="spellStart"/>
      <w:r w:rsidRPr="00784D4B">
        <w:rPr>
          <w:lang w:val="en-US"/>
        </w:rPr>
        <w:t>Thomassé</w:t>
      </w:r>
      <w:proofErr w:type="spellEnd"/>
      <w:r w:rsidRPr="00784D4B">
        <w:rPr>
          <w:lang w:val="en-US"/>
        </w:rPr>
        <w:t xml:space="preserve"> S., Yeo A. The minimum feedback arc set problem is NP-hard for tournaments //Combinatorics, Probability and Computing. – 2007. – Т. 16. – №. 1. – С. 1-4.</w:t>
      </w:r>
    </w:p>
    <w:p w14:paraId="57DBDBB8" w14:textId="4C1497DE" w:rsidR="00784D4B" w:rsidRDefault="00784D4B" w:rsidP="001D7726">
      <w:pPr>
        <w:pStyle w:val="TimesNewRoman14"/>
        <w:numPr>
          <w:ilvl w:val="0"/>
          <w:numId w:val="43"/>
        </w:numPr>
        <w:ind w:left="0" w:firstLine="709"/>
        <w:jc w:val="both"/>
        <w:rPr>
          <w:lang w:val="en-US"/>
        </w:rPr>
      </w:pPr>
      <w:proofErr w:type="spellStart"/>
      <w:r w:rsidRPr="00784D4B">
        <w:rPr>
          <w:lang w:val="en-US"/>
        </w:rPr>
        <w:t>Grötschel</w:t>
      </w:r>
      <w:proofErr w:type="spellEnd"/>
      <w:r w:rsidRPr="00784D4B">
        <w:rPr>
          <w:lang w:val="en-US"/>
        </w:rPr>
        <w:t xml:space="preserve"> M., </w:t>
      </w:r>
      <w:proofErr w:type="spellStart"/>
      <w:r w:rsidRPr="00784D4B">
        <w:rPr>
          <w:lang w:val="en-US"/>
        </w:rPr>
        <w:t>Jünger</w:t>
      </w:r>
      <w:proofErr w:type="spellEnd"/>
      <w:r w:rsidRPr="00784D4B">
        <w:rPr>
          <w:lang w:val="en-US"/>
        </w:rPr>
        <w:t xml:space="preserve"> M., </w:t>
      </w:r>
      <w:proofErr w:type="spellStart"/>
      <w:r w:rsidRPr="00784D4B">
        <w:rPr>
          <w:lang w:val="en-US"/>
        </w:rPr>
        <w:t>Reinelt</w:t>
      </w:r>
      <w:proofErr w:type="spellEnd"/>
      <w:r w:rsidRPr="00784D4B">
        <w:rPr>
          <w:lang w:val="en-US"/>
        </w:rPr>
        <w:t xml:space="preserve"> G. A cutting plane algorithm for the linear ordering problem //Operations research. – 1984. – Т. 32. – №. 6. – С. 1195-1220.</w:t>
      </w:r>
    </w:p>
    <w:p w14:paraId="4D1302DA" w14:textId="64BC9EEA" w:rsidR="001508F2" w:rsidRDefault="001508F2" w:rsidP="001D7726">
      <w:pPr>
        <w:pStyle w:val="TimesNewRoman14"/>
        <w:numPr>
          <w:ilvl w:val="0"/>
          <w:numId w:val="43"/>
        </w:numPr>
        <w:ind w:left="0" w:firstLine="709"/>
        <w:jc w:val="both"/>
        <w:rPr>
          <w:lang w:val="en-US"/>
        </w:rPr>
      </w:pPr>
      <w:proofErr w:type="spellStart"/>
      <w:r w:rsidRPr="001508F2">
        <w:rPr>
          <w:lang w:val="en-US"/>
        </w:rPr>
        <w:t>Ceberio</w:t>
      </w:r>
      <w:proofErr w:type="spellEnd"/>
      <w:r w:rsidRPr="001508F2">
        <w:rPr>
          <w:lang w:val="en-US"/>
        </w:rPr>
        <w:t xml:space="preserve"> J., </w:t>
      </w:r>
      <w:proofErr w:type="spellStart"/>
      <w:r w:rsidRPr="001508F2">
        <w:rPr>
          <w:lang w:val="en-US"/>
        </w:rPr>
        <w:t>Mendiburu</w:t>
      </w:r>
      <w:proofErr w:type="spellEnd"/>
      <w:r w:rsidRPr="001508F2">
        <w:rPr>
          <w:lang w:val="en-US"/>
        </w:rPr>
        <w:t xml:space="preserve"> A., Lozano J. A. The linear ordering problem revisited //European Journal of Operational Research. – 2015. – Т. 241. – №. 3. – С. 686-696.</w:t>
      </w:r>
    </w:p>
    <w:p w14:paraId="404B7B72" w14:textId="0798692B" w:rsidR="004052BC" w:rsidRDefault="008554EE" w:rsidP="001D7726">
      <w:pPr>
        <w:pStyle w:val="TimesNewRoman14"/>
        <w:numPr>
          <w:ilvl w:val="0"/>
          <w:numId w:val="43"/>
        </w:numPr>
        <w:ind w:left="0" w:firstLine="709"/>
        <w:jc w:val="both"/>
        <w:rPr>
          <w:lang w:val="en-US"/>
        </w:rPr>
      </w:pPr>
      <w:r w:rsidRPr="008554EE">
        <w:rPr>
          <w:lang w:val="en-US"/>
        </w:rPr>
        <w:t xml:space="preserve">Kaas R. A branch and bound algorithm for the acyclic subgraph problem //European Journal of Operational Research. – 1981. – Т. 8. – №. 4. – С. 355-362. </w:t>
      </w:r>
      <w:proofErr w:type="spellStart"/>
      <w:r w:rsidR="004052BC">
        <w:rPr>
          <w:lang w:val="en-US"/>
        </w:rPr>
        <w:t>Asdf</w:t>
      </w:r>
      <w:proofErr w:type="spellEnd"/>
    </w:p>
    <w:p w14:paraId="0E42E8F7" w14:textId="01F84589" w:rsidR="004052BC" w:rsidRDefault="008C28ED" w:rsidP="001D7726">
      <w:pPr>
        <w:pStyle w:val="TimesNewRoman14"/>
        <w:numPr>
          <w:ilvl w:val="0"/>
          <w:numId w:val="43"/>
        </w:numPr>
        <w:ind w:left="0" w:firstLine="709"/>
        <w:jc w:val="both"/>
        <w:rPr>
          <w:lang w:val="en-US"/>
        </w:rPr>
      </w:pPr>
      <w:r w:rsidRPr="008C28ED">
        <w:rPr>
          <w:lang w:val="en-US"/>
        </w:rPr>
        <w:t xml:space="preserve">Mitchell J. E., Borchers B. Solving linear ordering problems with a combined interior point/simplex cutting plane algorithm //High performance optimization. – Boston, </w:t>
      </w:r>
      <w:proofErr w:type="gramStart"/>
      <w:r w:rsidRPr="008C28ED">
        <w:rPr>
          <w:lang w:val="en-US"/>
        </w:rPr>
        <w:t>MA :</w:t>
      </w:r>
      <w:proofErr w:type="gramEnd"/>
      <w:r w:rsidRPr="008C28ED">
        <w:rPr>
          <w:lang w:val="en-US"/>
        </w:rPr>
        <w:t xml:space="preserve"> Springer US, 2000. – С. 349-366.</w:t>
      </w:r>
    </w:p>
    <w:p w14:paraId="1E162DFE" w14:textId="0CB2E735" w:rsidR="004052BC" w:rsidRDefault="002F091E" w:rsidP="001D7726">
      <w:pPr>
        <w:pStyle w:val="TimesNewRoman14"/>
        <w:numPr>
          <w:ilvl w:val="0"/>
          <w:numId w:val="43"/>
        </w:numPr>
        <w:ind w:left="0" w:firstLine="709"/>
        <w:jc w:val="both"/>
        <w:rPr>
          <w:lang w:val="en-US"/>
        </w:rPr>
      </w:pPr>
      <w:r w:rsidRPr="002F091E">
        <w:rPr>
          <w:lang w:val="en-US"/>
        </w:rPr>
        <w:t xml:space="preserve">Becker O. Das </w:t>
      </w:r>
      <w:proofErr w:type="spellStart"/>
      <w:r w:rsidRPr="002F091E">
        <w:rPr>
          <w:lang w:val="en-US"/>
        </w:rPr>
        <w:t>helmstädtersche</w:t>
      </w:r>
      <w:proofErr w:type="spellEnd"/>
      <w:r w:rsidRPr="002F091E">
        <w:rPr>
          <w:lang w:val="en-US"/>
        </w:rPr>
        <w:t xml:space="preserve"> </w:t>
      </w:r>
      <w:proofErr w:type="spellStart"/>
      <w:r w:rsidRPr="002F091E">
        <w:rPr>
          <w:lang w:val="en-US"/>
        </w:rPr>
        <w:t>reihenfolgeproblem</w:t>
      </w:r>
      <w:proofErr w:type="spellEnd"/>
      <w:r w:rsidRPr="002F091E">
        <w:rPr>
          <w:lang w:val="en-US"/>
        </w:rPr>
        <w:t xml:space="preserve">—die </w:t>
      </w:r>
      <w:proofErr w:type="spellStart"/>
      <w:r w:rsidRPr="002F091E">
        <w:rPr>
          <w:lang w:val="en-US"/>
        </w:rPr>
        <w:t>effizienz</w:t>
      </w:r>
      <w:proofErr w:type="spellEnd"/>
      <w:r w:rsidRPr="002F091E">
        <w:rPr>
          <w:lang w:val="en-US"/>
        </w:rPr>
        <w:t xml:space="preserve"> </w:t>
      </w:r>
      <w:proofErr w:type="spellStart"/>
      <w:r w:rsidRPr="002F091E">
        <w:rPr>
          <w:lang w:val="en-US"/>
        </w:rPr>
        <w:t>verschiedener</w:t>
      </w:r>
      <w:proofErr w:type="spellEnd"/>
      <w:r w:rsidRPr="002F091E">
        <w:rPr>
          <w:lang w:val="en-US"/>
        </w:rPr>
        <w:t xml:space="preserve"> </w:t>
      </w:r>
      <w:proofErr w:type="spellStart"/>
      <w:r w:rsidRPr="002F091E">
        <w:rPr>
          <w:lang w:val="en-US"/>
        </w:rPr>
        <w:t>näherungsverfahren</w:t>
      </w:r>
      <w:proofErr w:type="spellEnd"/>
      <w:r w:rsidRPr="002F091E">
        <w:rPr>
          <w:lang w:val="en-US"/>
        </w:rPr>
        <w:t xml:space="preserve"> //Computer uses in the Social Sciences, </w:t>
      </w:r>
      <w:proofErr w:type="spellStart"/>
      <w:r w:rsidRPr="002F091E">
        <w:rPr>
          <w:lang w:val="en-US"/>
        </w:rPr>
        <w:t>Berichteiner</w:t>
      </w:r>
      <w:proofErr w:type="spellEnd"/>
      <w:r w:rsidRPr="002F091E">
        <w:rPr>
          <w:lang w:val="en-US"/>
        </w:rPr>
        <w:t xml:space="preserve"> Working Conference. – 1967.</w:t>
      </w:r>
    </w:p>
    <w:p w14:paraId="49E52C21" w14:textId="77777777" w:rsidR="002F091E" w:rsidRDefault="002F091E" w:rsidP="001D7726">
      <w:pPr>
        <w:pStyle w:val="TimesNewRoman14"/>
        <w:numPr>
          <w:ilvl w:val="0"/>
          <w:numId w:val="43"/>
        </w:numPr>
        <w:ind w:left="0" w:firstLine="709"/>
        <w:jc w:val="both"/>
        <w:rPr>
          <w:lang w:val="en-US"/>
        </w:rPr>
      </w:pPr>
      <w:proofErr w:type="spellStart"/>
      <w:r w:rsidRPr="00390B38">
        <w:rPr>
          <w:lang w:val="en-US"/>
        </w:rPr>
        <w:t>Schiavinotto</w:t>
      </w:r>
      <w:proofErr w:type="spellEnd"/>
      <w:r w:rsidRPr="00390B38">
        <w:rPr>
          <w:lang w:val="en-US"/>
        </w:rPr>
        <w:t xml:space="preserve"> T., </w:t>
      </w:r>
      <w:proofErr w:type="spellStart"/>
      <w:r w:rsidRPr="00390B38">
        <w:rPr>
          <w:lang w:val="en-US"/>
        </w:rPr>
        <w:t>Stützle</w:t>
      </w:r>
      <w:proofErr w:type="spellEnd"/>
      <w:r w:rsidRPr="00390B38">
        <w:rPr>
          <w:lang w:val="en-US"/>
        </w:rPr>
        <w:t xml:space="preserve"> T. The linear ordering problem: Instances, search space analysis and algorithms //Journal of Mathematical Modelling and Algorithms. – 2004. – Т. 3. – С. 367-402.</w:t>
      </w:r>
    </w:p>
    <w:p w14:paraId="34C2AAAB" w14:textId="5439EA29" w:rsidR="004052BC" w:rsidRPr="005A3132" w:rsidRDefault="004052BC" w:rsidP="001D7726">
      <w:pPr>
        <w:pStyle w:val="TimesNewRoman14"/>
        <w:numPr>
          <w:ilvl w:val="0"/>
          <w:numId w:val="43"/>
        </w:numPr>
        <w:ind w:left="0" w:firstLine="709"/>
        <w:jc w:val="both"/>
        <w:rPr>
          <w:lang w:val="en-US"/>
        </w:rPr>
      </w:pPr>
      <w:r w:rsidRPr="005A3132">
        <w:rPr>
          <w:lang w:val="en-US"/>
        </w:rPr>
        <w:t>Glover F., Laguna M. Tabu search. – Springer US, 1998. – С. 2093-2229.</w:t>
      </w:r>
    </w:p>
    <w:p w14:paraId="4CD91470" w14:textId="6FB089A4" w:rsidR="00390B38" w:rsidRDefault="00390B38" w:rsidP="001D7726">
      <w:pPr>
        <w:pStyle w:val="TimesNewRoman14"/>
        <w:numPr>
          <w:ilvl w:val="0"/>
          <w:numId w:val="43"/>
        </w:numPr>
        <w:ind w:left="0" w:firstLine="709"/>
        <w:jc w:val="both"/>
        <w:rPr>
          <w:lang w:val="en-US"/>
        </w:rPr>
      </w:pPr>
      <w:r w:rsidRPr="00390B38">
        <w:rPr>
          <w:lang w:val="en-US"/>
        </w:rPr>
        <w:t>Campos V. et al. An experimental evaluation of a scatter search for the linear ordering problem //Journal of Global Optimization. – 2001. – Т. 21. – С. 397-414.</w:t>
      </w:r>
    </w:p>
    <w:p w14:paraId="629D52C9" w14:textId="16D157F1" w:rsidR="009D6523" w:rsidRDefault="009D6523" w:rsidP="001D7726">
      <w:pPr>
        <w:pStyle w:val="TimesNewRoman14"/>
        <w:numPr>
          <w:ilvl w:val="0"/>
          <w:numId w:val="43"/>
        </w:numPr>
        <w:ind w:left="0" w:firstLine="709"/>
        <w:jc w:val="both"/>
        <w:rPr>
          <w:lang w:val="en-US"/>
        </w:rPr>
      </w:pPr>
      <w:r w:rsidRPr="009D6523">
        <w:rPr>
          <w:lang w:val="en-US"/>
        </w:rPr>
        <w:t>Dueck G. New optimization heuristics: The great deluge algorithm and the record-to-record travel //Journal of Computational physics. – 1993. – Т. 104. – №. 1. – С. 86-92.</w:t>
      </w:r>
    </w:p>
    <w:p w14:paraId="013FA78F" w14:textId="069BDCAB" w:rsidR="00E25BD3" w:rsidRPr="00F34093" w:rsidRDefault="00E25BD3" w:rsidP="001D7726">
      <w:pPr>
        <w:spacing w:line="360" w:lineRule="auto"/>
        <w:ind w:firstLine="709"/>
        <w:jc w:val="both"/>
        <w:rPr>
          <w:rFonts w:ascii="Times New Roman" w:hAnsi="Times New Roman" w:cs="Times New Roman"/>
          <w:bCs/>
          <w:color w:val="000000" w:themeColor="text1"/>
          <w:sz w:val="28"/>
          <w:szCs w:val="32"/>
          <w:lang w:val="en-US"/>
        </w:rPr>
      </w:pPr>
      <w:r w:rsidRPr="00F34093">
        <w:rPr>
          <w:color w:val="000000" w:themeColor="text1"/>
          <w:lang w:val="en-US"/>
        </w:rPr>
        <w:br w:type="page"/>
      </w:r>
    </w:p>
    <w:p w14:paraId="246D4704" w14:textId="4ED10A81" w:rsidR="009F4EA8" w:rsidRDefault="00E25BD3" w:rsidP="00034B12">
      <w:pPr>
        <w:pStyle w:val="subheader"/>
        <w:numPr>
          <w:ilvl w:val="0"/>
          <w:numId w:val="0"/>
        </w:numPr>
        <w:spacing w:before="0" w:line="360" w:lineRule="auto"/>
        <w:ind w:firstLine="709"/>
        <w:rPr>
          <w:color w:val="000000" w:themeColor="text1"/>
          <w:lang w:val="ru-RU"/>
        </w:rPr>
      </w:pPr>
      <w:bookmarkStart w:id="96" w:name="_Toc200124310"/>
      <w:r w:rsidRPr="00F34093">
        <w:rPr>
          <w:color w:val="000000" w:themeColor="text1"/>
          <w:lang w:val="ru-RU"/>
        </w:rPr>
        <w:lastRenderedPageBreak/>
        <w:t>ПРИЛОЖЕНИЕ</w:t>
      </w:r>
      <w:r w:rsidRPr="00390B38">
        <w:rPr>
          <w:color w:val="000000" w:themeColor="text1"/>
        </w:rPr>
        <w:t xml:space="preserve"> </w:t>
      </w:r>
      <w:r w:rsidRPr="00F34093">
        <w:rPr>
          <w:color w:val="000000" w:themeColor="text1"/>
          <w:lang w:val="ru-RU"/>
        </w:rPr>
        <w:t>А</w:t>
      </w:r>
      <w:bookmarkEnd w:id="96"/>
    </w:p>
    <w:p w14:paraId="448CE66E" w14:textId="08EF414A" w:rsidR="002A7762" w:rsidRDefault="002A7762" w:rsidP="001D7726">
      <w:pPr>
        <w:pStyle w:val="TimesNewRoman14"/>
        <w:ind w:firstLine="709"/>
        <w:jc w:val="both"/>
      </w:pPr>
      <w:r>
        <w:t>Графическая часть выпускной квалификационной работы содержит:</w:t>
      </w:r>
    </w:p>
    <w:p w14:paraId="5DA87465" w14:textId="3D236D2C" w:rsidR="002A7762" w:rsidRDefault="002A7762" w:rsidP="001D7726">
      <w:pPr>
        <w:pStyle w:val="TimesNewRoman14"/>
        <w:numPr>
          <w:ilvl w:val="0"/>
          <w:numId w:val="50"/>
        </w:numPr>
        <w:ind w:left="0" w:firstLine="709"/>
        <w:jc w:val="both"/>
      </w:pPr>
      <w:r>
        <w:t>Цели работы;</w:t>
      </w:r>
    </w:p>
    <w:p w14:paraId="3EC948B8" w14:textId="1320188A" w:rsidR="002A7762" w:rsidRDefault="002A7762" w:rsidP="001D7726">
      <w:pPr>
        <w:pStyle w:val="TimesNewRoman14"/>
        <w:numPr>
          <w:ilvl w:val="0"/>
          <w:numId w:val="50"/>
        </w:numPr>
        <w:ind w:left="0" w:firstLine="709"/>
        <w:jc w:val="both"/>
      </w:pPr>
      <w:r>
        <w:t>Постановки задачи;</w:t>
      </w:r>
    </w:p>
    <w:p w14:paraId="7587749B" w14:textId="515A1AA8" w:rsidR="002A7762" w:rsidRDefault="002A7762" w:rsidP="001D7726">
      <w:pPr>
        <w:pStyle w:val="TimesNewRoman14"/>
        <w:numPr>
          <w:ilvl w:val="0"/>
          <w:numId w:val="50"/>
        </w:numPr>
        <w:ind w:left="0" w:firstLine="709"/>
        <w:jc w:val="both"/>
      </w:pPr>
      <w:r>
        <w:t>Приложения задачи;</w:t>
      </w:r>
    </w:p>
    <w:p w14:paraId="6D58F664" w14:textId="3DA110B4" w:rsidR="002A7762" w:rsidRDefault="002A7762" w:rsidP="001D7726">
      <w:pPr>
        <w:pStyle w:val="TimesNewRoman14"/>
        <w:numPr>
          <w:ilvl w:val="0"/>
          <w:numId w:val="50"/>
        </w:numPr>
        <w:ind w:left="0" w:firstLine="709"/>
        <w:jc w:val="both"/>
      </w:pPr>
      <w:r>
        <w:t>Обзор жадных методов решения задачи линейного упорядочения;</w:t>
      </w:r>
    </w:p>
    <w:p w14:paraId="226482DA" w14:textId="670AA480" w:rsidR="002A7762" w:rsidRDefault="002A7762" w:rsidP="001D7726">
      <w:pPr>
        <w:pStyle w:val="TimesNewRoman14"/>
        <w:numPr>
          <w:ilvl w:val="0"/>
          <w:numId w:val="50"/>
        </w:numPr>
        <w:ind w:left="0" w:firstLine="709"/>
        <w:jc w:val="both"/>
      </w:pPr>
      <w:r>
        <w:t>Обзор методов локального поиска;</w:t>
      </w:r>
    </w:p>
    <w:p w14:paraId="5D84B25A" w14:textId="1E55BDE9" w:rsidR="002A7762" w:rsidRDefault="002A7762" w:rsidP="001D7726">
      <w:pPr>
        <w:pStyle w:val="TimesNewRoman14"/>
        <w:numPr>
          <w:ilvl w:val="0"/>
          <w:numId w:val="50"/>
        </w:numPr>
        <w:ind w:left="0" w:firstLine="709"/>
        <w:jc w:val="both"/>
      </w:pPr>
      <w:r>
        <w:t>Обзор метода великого потопа;</w:t>
      </w:r>
    </w:p>
    <w:p w14:paraId="3F006E38" w14:textId="5A634D57" w:rsidR="002A7762" w:rsidRDefault="002A7762" w:rsidP="001D7726">
      <w:pPr>
        <w:pStyle w:val="TimesNewRoman14"/>
        <w:numPr>
          <w:ilvl w:val="0"/>
          <w:numId w:val="50"/>
        </w:numPr>
        <w:ind w:left="0" w:firstLine="709"/>
        <w:jc w:val="both"/>
      </w:pPr>
      <w:r>
        <w:t>Архитектуру программного комплекса;</w:t>
      </w:r>
    </w:p>
    <w:p w14:paraId="5F632032" w14:textId="2E9AD733" w:rsidR="002A7762" w:rsidRDefault="002A7762" w:rsidP="001D7726">
      <w:pPr>
        <w:pStyle w:val="TimesNewRoman14"/>
        <w:numPr>
          <w:ilvl w:val="0"/>
          <w:numId w:val="50"/>
        </w:numPr>
        <w:ind w:left="0" w:firstLine="709"/>
        <w:jc w:val="both"/>
      </w:pPr>
      <w:r>
        <w:t>Обзор бенчмарков;</w:t>
      </w:r>
    </w:p>
    <w:p w14:paraId="3B8B44BB" w14:textId="053E9C25" w:rsidR="002A7762" w:rsidRDefault="002A7762" w:rsidP="001D7726">
      <w:pPr>
        <w:pStyle w:val="TimesNewRoman14"/>
        <w:numPr>
          <w:ilvl w:val="0"/>
          <w:numId w:val="50"/>
        </w:numPr>
        <w:ind w:left="0" w:firstLine="709"/>
        <w:jc w:val="both"/>
      </w:pPr>
      <w:r>
        <w:t>Анализ обобщённых результатов;</w:t>
      </w:r>
    </w:p>
    <w:p w14:paraId="293B9071" w14:textId="4DF8D809" w:rsidR="002A7762" w:rsidRDefault="002A7762" w:rsidP="001D7726">
      <w:pPr>
        <w:pStyle w:val="TimesNewRoman14"/>
        <w:numPr>
          <w:ilvl w:val="0"/>
          <w:numId w:val="50"/>
        </w:numPr>
        <w:ind w:left="0" w:firstLine="709"/>
        <w:jc w:val="both"/>
      </w:pPr>
      <w:r>
        <w:t xml:space="preserve">Анализ результатов на </w:t>
      </w:r>
      <w:proofErr w:type="spellStart"/>
      <w:r>
        <w:t>датасетах</w:t>
      </w:r>
      <w:proofErr w:type="spellEnd"/>
      <w:r>
        <w:t xml:space="preserve"> </w:t>
      </w:r>
      <w:r>
        <w:rPr>
          <w:lang w:val="en-US"/>
        </w:rPr>
        <w:t>MB</w:t>
      </w:r>
      <w:r w:rsidRPr="002A7762">
        <w:t xml:space="preserve"> </w:t>
      </w:r>
      <w:r>
        <w:t xml:space="preserve">и </w:t>
      </w:r>
      <w:r>
        <w:rPr>
          <w:lang w:val="en-US"/>
        </w:rPr>
        <w:t>SGB</w:t>
      </w:r>
      <w:r>
        <w:t>;</w:t>
      </w:r>
    </w:p>
    <w:p w14:paraId="269313FD" w14:textId="5E84ABA2" w:rsidR="002A7762" w:rsidRPr="002A7762" w:rsidRDefault="002A7762" w:rsidP="001D7726">
      <w:pPr>
        <w:pStyle w:val="TimesNewRoman14"/>
        <w:numPr>
          <w:ilvl w:val="0"/>
          <w:numId w:val="50"/>
        </w:numPr>
        <w:ind w:left="0" w:firstLine="709"/>
        <w:jc w:val="both"/>
      </w:pPr>
      <w:r>
        <w:t xml:space="preserve">Анализ результатов жадных методов на </w:t>
      </w:r>
      <w:proofErr w:type="spellStart"/>
      <w:r>
        <w:t>датасете</w:t>
      </w:r>
      <w:proofErr w:type="spellEnd"/>
      <w:r>
        <w:t xml:space="preserve"> </w:t>
      </w:r>
      <w:r>
        <w:rPr>
          <w:lang w:val="en-US"/>
        </w:rPr>
        <w:t>IO</w:t>
      </w:r>
      <w:r>
        <w:t>;</w:t>
      </w:r>
    </w:p>
    <w:p w14:paraId="72A9BABF" w14:textId="0B3DC377" w:rsidR="002A7762" w:rsidRPr="002A7762" w:rsidRDefault="002A7762" w:rsidP="001D7726">
      <w:pPr>
        <w:pStyle w:val="TimesNewRoman14"/>
        <w:numPr>
          <w:ilvl w:val="0"/>
          <w:numId w:val="50"/>
        </w:numPr>
        <w:ind w:left="0" w:firstLine="709"/>
        <w:jc w:val="both"/>
      </w:pPr>
      <w:r>
        <w:t>Заключение.</w:t>
      </w:r>
    </w:p>
    <w:sectPr w:rsidR="002A7762" w:rsidRPr="002A7762" w:rsidSect="001D7726">
      <w:headerReference w:type="default" r:id="rId43"/>
      <w:footerReference w:type="first" r:id="rId44"/>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AE6BD" w14:textId="77777777" w:rsidR="00055D67" w:rsidRDefault="00055D67" w:rsidP="003C0EBA">
      <w:r>
        <w:separator/>
      </w:r>
    </w:p>
  </w:endnote>
  <w:endnote w:type="continuationSeparator" w:id="0">
    <w:p w14:paraId="4A860002" w14:textId="77777777" w:rsidR="00055D67" w:rsidRDefault="00055D67" w:rsidP="003C0E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CC"/>
    <w:family w:val="swiss"/>
    <w:pitch w:val="variable"/>
    <w:sig w:usb0="E4002EFF" w:usb1="C000E47F" w:usb2="00000009" w:usb3="00000000" w:csb0="000001FF" w:csb1="00000000"/>
  </w:font>
  <w:font w:name="KaTeX_Math">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3497624"/>
      <w:docPartObj>
        <w:docPartGallery w:val="Page Numbers (Bottom of Page)"/>
        <w:docPartUnique/>
      </w:docPartObj>
    </w:sdtPr>
    <w:sdtEndPr>
      <w:rPr>
        <w:rFonts w:ascii="Times New Roman" w:hAnsi="Times New Roman" w:cs="Times New Roman"/>
      </w:rPr>
    </w:sdtEndPr>
    <w:sdtContent>
      <w:p w14:paraId="062215D7" w14:textId="72AE9BF7" w:rsidR="000F2FC2" w:rsidRPr="0053476C" w:rsidRDefault="009707B1" w:rsidP="0053476C">
        <w:pPr>
          <w:pStyle w:val="a9"/>
          <w:jc w:val="center"/>
          <w:rPr>
            <w:rFonts w:ascii="Times New Roman" w:hAnsi="Times New Roman" w:cs="Times New Roman"/>
          </w:rPr>
        </w:pPr>
        <w:r w:rsidRPr="003C0EBA">
          <w:rPr>
            <w:rFonts w:ascii="Times New Roman" w:hAnsi="Times New Roman" w:cs="Times New Roman"/>
          </w:rPr>
          <w:fldChar w:fldCharType="begin"/>
        </w:r>
        <w:r w:rsidRPr="003C0EBA">
          <w:rPr>
            <w:rFonts w:ascii="Times New Roman" w:hAnsi="Times New Roman" w:cs="Times New Roman"/>
          </w:rPr>
          <w:instrText>PAGE   \* MERGEFORMAT</w:instrText>
        </w:r>
        <w:r w:rsidRPr="003C0EBA">
          <w:rPr>
            <w:rFonts w:ascii="Times New Roman" w:hAnsi="Times New Roman" w:cs="Times New Roman"/>
          </w:rPr>
          <w:fldChar w:fldCharType="separate"/>
        </w:r>
        <w:r w:rsidRPr="003C0EBA">
          <w:rPr>
            <w:rFonts w:ascii="Times New Roman" w:hAnsi="Times New Roman" w:cs="Times New Roman"/>
          </w:rPr>
          <w:t>2</w:t>
        </w:r>
        <w:r w:rsidRPr="003C0EBA">
          <w:rPr>
            <w:rFonts w:ascii="Times New Roman" w:hAnsi="Times New Roman" w:cs="Times New Roma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409D6" w14:textId="5D1D1358" w:rsidR="00DD1208" w:rsidRDefault="00930A6C" w:rsidP="00A16A2D">
    <w:pPr>
      <w:pStyle w:val="TimesNewRoman14"/>
      <w:jc w:val="center"/>
    </w:pPr>
    <w:r>
      <w:t xml:space="preserve">2025 </w:t>
    </w:r>
    <w:r w:rsidRPr="00930A6C">
      <w:rPr>
        <w:i/>
        <w:iCs/>
      </w:rPr>
      <w:t>г</w:t>
    </w:r>
    <w:r>
      <w:rPr>
        <w:i/>
        <w:iCs/>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DB360" w14:textId="77777777" w:rsidR="00D65A1A" w:rsidRDefault="00D65A1A">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574828783"/>
      <w:docPartObj>
        <w:docPartGallery w:val="Page Numbers (Bottom of Page)"/>
        <w:docPartUnique/>
      </w:docPartObj>
    </w:sdtPr>
    <w:sdtEndPr/>
    <w:sdtContent>
      <w:p w14:paraId="53B37A54" w14:textId="70571951" w:rsidR="00D65A1A" w:rsidRPr="001D7726" w:rsidRDefault="00D65A1A" w:rsidP="001D7726">
        <w:pPr>
          <w:pStyle w:val="a9"/>
          <w:jc w:val="center"/>
          <w:rPr>
            <w:rFonts w:ascii="Times New Roman" w:hAnsi="Times New Roman" w:cs="Times New Roman"/>
          </w:rPr>
        </w:pPr>
        <w:r w:rsidRPr="001D7726">
          <w:rPr>
            <w:rFonts w:ascii="Times New Roman" w:hAnsi="Times New Roman" w:cs="Times New Roman"/>
          </w:rPr>
          <w:fldChar w:fldCharType="begin"/>
        </w:r>
        <w:r w:rsidRPr="001D7726">
          <w:rPr>
            <w:rFonts w:ascii="Times New Roman" w:hAnsi="Times New Roman" w:cs="Times New Roman"/>
          </w:rPr>
          <w:instrText>PAGE   \* MERGEFORMAT</w:instrText>
        </w:r>
        <w:r w:rsidRPr="001D7726">
          <w:rPr>
            <w:rFonts w:ascii="Times New Roman" w:hAnsi="Times New Roman" w:cs="Times New Roman"/>
          </w:rPr>
          <w:fldChar w:fldCharType="separate"/>
        </w:r>
        <w:r w:rsidRPr="001D7726">
          <w:rPr>
            <w:rFonts w:ascii="Times New Roman" w:hAnsi="Times New Roman" w:cs="Times New Roman"/>
          </w:rPr>
          <w:t>2</w:t>
        </w:r>
        <w:r w:rsidRPr="001D7726">
          <w:rPr>
            <w:rFonts w:ascii="Times New Roman" w:hAnsi="Times New Roman" w:cs="Times New Roman"/>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93D55" w14:textId="77777777" w:rsidR="00D65A1A" w:rsidRDefault="00D65A1A">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6573391"/>
      <w:docPartObj>
        <w:docPartGallery w:val="Page Numbers (Bottom of Page)"/>
        <w:docPartUnique/>
      </w:docPartObj>
    </w:sdtPr>
    <w:sdtEndPr/>
    <w:sdtContent>
      <w:p w14:paraId="1ACD21A8" w14:textId="19C84CBD" w:rsidR="00740318" w:rsidRDefault="00D65A1A" w:rsidP="00D65A1A">
        <w:pPr>
          <w:pStyle w:val="a9"/>
          <w:jc w:val="center"/>
        </w:pPr>
        <w:r w:rsidRPr="001D7726">
          <w:rPr>
            <w:rFonts w:ascii="Times New Roman" w:hAnsi="Times New Roman" w:cs="Times New Roman"/>
          </w:rPr>
          <w:fldChar w:fldCharType="begin"/>
        </w:r>
        <w:r w:rsidRPr="001D7726">
          <w:rPr>
            <w:rFonts w:ascii="Times New Roman" w:hAnsi="Times New Roman" w:cs="Times New Roman"/>
          </w:rPr>
          <w:instrText>PAGE   \* MERGEFORMAT</w:instrText>
        </w:r>
        <w:r w:rsidRPr="001D7726">
          <w:rPr>
            <w:rFonts w:ascii="Times New Roman" w:hAnsi="Times New Roman" w:cs="Times New Roman"/>
          </w:rPr>
          <w:fldChar w:fldCharType="separate"/>
        </w:r>
        <w:r w:rsidRPr="001D7726">
          <w:rPr>
            <w:rFonts w:ascii="Times New Roman" w:hAnsi="Times New Roman" w:cs="Times New Roman"/>
          </w:rPr>
          <w:t>2</w:t>
        </w:r>
        <w:r w:rsidRPr="001D7726">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FE36A" w14:textId="77777777" w:rsidR="00055D67" w:rsidRDefault="00055D67" w:rsidP="003C0EBA">
      <w:r>
        <w:separator/>
      </w:r>
    </w:p>
  </w:footnote>
  <w:footnote w:type="continuationSeparator" w:id="0">
    <w:p w14:paraId="4864BBA0" w14:textId="77777777" w:rsidR="00055D67" w:rsidRDefault="00055D67" w:rsidP="003C0E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BB5B4" w14:textId="67DBE114" w:rsidR="00BF1E47" w:rsidRPr="00BF1E47" w:rsidRDefault="00BF1E47" w:rsidP="00BF1E47">
    <w:pPr>
      <w:widowControl w:val="0"/>
      <w:autoSpaceDE w:val="0"/>
      <w:autoSpaceDN w:val="0"/>
      <w:jc w:val="center"/>
      <w:rPr>
        <w:rFonts w:ascii="Times New Roman" w:eastAsia="Times New Roman" w:hAnsi="Times New Roman" w:cs="Times New Roman"/>
        <w:b/>
        <w:sz w:val="20"/>
        <w:szCs w:val="22"/>
      </w:rPr>
    </w:pPr>
    <w:r w:rsidRPr="00BF1E47">
      <w:rPr>
        <w:rFonts w:ascii="Times New Roman" w:eastAsia="Times New Roman" w:hAnsi="Times New Roman" w:cs="Times New Roman"/>
        <w:b/>
        <w:sz w:val="20"/>
        <w:szCs w:val="22"/>
      </w:rPr>
      <w:t>Министерство науки и высшего образования Российской Федерации</w:t>
    </w:r>
  </w:p>
  <w:p w14:paraId="03E6604F" w14:textId="77777777" w:rsidR="00BF1E47" w:rsidRPr="00BF1E47" w:rsidRDefault="00BF1E47" w:rsidP="00BF1E47">
    <w:pPr>
      <w:widowControl w:val="0"/>
      <w:autoSpaceDE w:val="0"/>
      <w:autoSpaceDN w:val="0"/>
      <w:jc w:val="center"/>
      <w:rPr>
        <w:rFonts w:ascii="Times New Roman" w:eastAsia="Times New Roman" w:hAnsi="Times New Roman" w:cs="Times New Roman"/>
        <w:b/>
        <w:sz w:val="20"/>
        <w:szCs w:val="22"/>
      </w:rPr>
    </w:pPr>
  </w:p>
  <w:p w14:paraId="380966BB" w14:textId="77777777" w:rsidR="00BF1E47" w:rsidRPr="00BF1E47" w:rsidRDefault="00BF1E47" w:rsidP="00BF1E47">
    <w:pPr>
      <w:widowControl w:val="0"/>
      <w:autoSpaceDE w:val="0"/>
      <w:autoSpaceDN w:val="0"/>
      <w:jc w:val="center"/>
      <w:rPr>
        <w:rFonts w:ascii="Times New Roman" w:eastAsia="Times New Roman" w:hAnsi="Times New Roman" w:cs="Times New Roman"/>
        <w:b/>
        <w:sz w:val="20"/>
        <w:szCs w:val="22"/>
      </w:rPr>
    </w:pPr>
    <w:r w:rsidRPr="00BF1E47">
      <w:rPr>
        <w:rFonts w:ascii="Times New Roman" w:eastAsia="Times New Roman" w:hAnsi="Times New Roman" w:cs="Times New Roman"/>
        <w:b/>
        <w:sz w:val="20"/>
        <w:szCs w:val="22"/>
      </w:rPr>
      <w:t>Федеральное государственное автономное образовательное учреждение высшего образования</w:t>
    </w:r>
  </w:p>
  <w:p w14:paraId="5BB6D7F8" w14:textId="77777777" w:rsidR="00BF1E47" w:rsidRPr="00BF1E47" w:rsidRDefault="00BF1E47" w:rsidP="00BF1E47">
    <w:pPr>
      <w:widowControl w:val="0"/>
      <w:autoSpaceDE w:val="0"/>
      <w:autoSpaceDN w:val="0"/>
      <w:jc w:val="center"/>
      <w:rPr>
        <w:rFonts w:ascii="Times New Roman" w:eastAsia="Times New Roman" w:hAnsi="Times New Roman" w:cs="Times New Roman"/>
        <w:b/>
        <w:sz w:val="20"/>
        <w:szCs w:val="22"/>
      </w:rPr>
    </w:pPr>
    <w:r w:rsidRPr="00BF1E47">
      <w:rPr>
        <w:rFonts w:ascii="Times New Roman" w:eastAsia="Times New Roman" w:hAnsi="Times New Roman" w:cs="Times New Roman"/>
        <w:b/>
        <w:sz w:val="20"/>
        <w:szCs w:val="22"/>
      </w:rPr>
      <w:t xml:space="preserve">«Московский государственный технический университет имени Н.Э. Баумана </w:t>
    </w:r>
  </w:p>
  <w:p w14:paraId="10881C3D" w14:textId="77777777" w:rsidR="00BF1E47" w:rsidRPr="00BF1E47" w:rsidRDefault="00BF1E47" w:rsidP="00BF1E47">
    <w:pPr>
      <w:widowControl w:val="0"/>
      <w:autoSpaceDE w:val="0"/>
      <w:autoSpaceDN w:val="0"/>
      <w:jc w:val="center"/>
      <w:rPr>
        <w:rFonts w:ascii="Times New Roman" w:eastAsia="Times New Roman" w:hAnsi="Times New Roman" w:cs="Times New Roman"/>
        <w:b/>
        <w:sz w:val="20"/>
        <w:szCs w:val="22"/>
      </w:rPr>
    </w:pPr>
    <w:r w:rsidRPr="00BF1E47">
      <w:rPr>
        <w:rFonts w:ascii="Times New Roman" w:eastAsia="Times New Roman" w:hAnsi="Times New Roman" w:cs="Times New Roman"/>
        <w:b/>
        <w:sz w:val="20"/>
        <w:szCs w:val="22"/>
      </w:rPr>
      <w:t>(национальный исследовательский университет)»</w:t>
    </w:r>
  </w:p>
  <w:p w14:paraId="50B00D27" w14:textId="77777777" w:rsidR="00BF1E47" w:rsidRPr="00BF1E47" w:rsidRDefault="00BF1E47" w:rsidP="00BF1E47">
    <w:pPr>
      <w:widowControl w:val="0"/>
      <w:autoSpaceDE w:val="0"/>
      <w:autoSpaceDN w:val="0"/>
      <w:jc w:val="center"/>
      <w:rPr>
        <w:rFonts w:ascii="Times New Roman" w:eastAsia="Times New Roman" w:hAnsi="Times New Roman" w:cs="Times New Roman"/>
        <w:b/>
        <w:sz w:val="20"/>
        <w:szCs w:val="22"/>
      </w:rPr>
    </w:pPr>
    <w:r w:rsidRPr="00BF1E47">
      <w:rPr>
        <w:rFonts w:ascii="Times New Roman" w:eastAsia="Times New Roman" w:hAnsi="Times New Roman" w:cs="Times New Roman"/>
        <w:b/>
        <w:sz w:val="20"/>
        <w:szCs w:val="22"/>
      </w:rPr>
      <w:t>(МГТУ им. Н.Э. Баумана)</w:t>
    </w:r>
  </w:p>
  <w:p w14:paraId="0CF56577" w14:textId="77777777" w:rsidR="00BF1E47" w:rsidRPr="00BF1E47" w:rsidRDefault="00BF1E47" w:rsidP="00BF1E47">
    <w:pPr>
      <w:widowControl w:val="0"/>
      <w:pBdr>
        <w:bottom w:val="threeDEngrave" w:sz="12" w:space="1" w:color="auto"/>
      </w:pBdr>
      <w:autoSpaceDE w:val="0"/>
      <w:autoSpaceDN w:val="0"/>
      <w:rPr>
        <w:rFonts w:ascii="Times New Roman" w:eastAsia="Times New Roman" w:hAnsi="Times New Roman" w:cs="Times New Roman"/>
        <w:b/>
        <w:sz w:val="20"/>
        <w:szCs w:val="22"/>
      </w:rPr>
    </w:pPr>
  </w:p>
  <w:p w14:paraId="21077168" w14:textId="3596738E" w:rsidR="00BF1E47" w:rsidRDefault="00BF1E47">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C1BF7" w14:textId="77777777" w:rsidR="00D65A1A" w:rsidRDefault="00D65A1A">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AC928" w14:textId="77777777" w:rsidR="00D65A1A" w:rsidRPr="00985A59" w:rsidRDefault="00D65A1A" w:rsidP="00D207DD">
    <w:pPr>
      <w:pStyle w:val="af4"/>
      <w:spacing w:before="2"/>
      <w:rPr>
        <w:sz w:val="11"/>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77A89" w14:textId="77777777" w:rsidR="00A53EF8" w:rsidRPr="00A53EF8" w:rsidRDefault="00A53EF8" w:rsidP="00A53EF8">
    <w:pPr>
      <w:widowControl w:val="0"/>
      <w:autoSpaceDE w:val="0"/>
      <w:autoSpaceDN w:val="0"/>
      <w:jc w:val="center"/>
      <w:rPr>
        <w:rFonts w:ascii="Times New Roman" w:eastAsia="Times New Roman" w:hAnsi="Times New Roman" w:cs="Times New Roman"/>
        <w:b/>
        <w:sz w:val="20"/>
        <w:szCs w:val="22"/>
      </w:rPr>
    </w:pPr>
    <w:r w:rsidRPr="00A53EF8">
      <w:rPr>
        <w:rFonts w:ascii="Times New Roman" w:eastAsia="Times New Roman" w:hAnsi="Times New Roman" w:cs="Times New Roman"/>
        <w:b/>
        <w:sz w:val="20"/>
        <w:szCs w:val="22"/>
      </w:rPr>
      <w:t>Министерство науки и высшего образования Российской Федерации</w:t>
    </w:r>
  </w:p>
  <w:p w14:paraId="3B6499AF" w14:textId="77777777" w:rsidR="00A53EF8" w:rsidRPr="00A53EF8" w:rsidRDefault="00A53EF8" w:rsidP="00A53EF8">
    <w:pPr>
      <w:widowControl w:val="0"/>
      <w:autoSpaceDE w:val="0"/>
      <w:autoSpaceDN w:val="0"/>
      <w:jc w:val="center"/>
      <w:rPr>
        <w:rFonts w:ascii="Times New Roman" w:eastAsia="Times New Roman" w:hAnsi="Times New Roman" w:cs="Times New Roman"/>
        <w:b/>
        <w:sz w:val="20"/>
        <w:szCs w:val="22"/>
      </w:rPr>
    </w:pPr>
  </w:p>
  <w:p w14:paraId="1D68A618" w14:textId="77777777" w:rsidR="00A53EF8" w:rsidRPr="00A53EF8" w:rsidRDefault="00A53EF8" w:rsidP="00A53EF8">
    <w:pPr>
      <w:widowControl w:val="0"/>
      <w:autoSpaceDE w:val="0"/>
      <w:autoSpaceDN w:val="0"/>
      <w:jc w:val="center"/>
      <w:rPr>
        <w:rFonts w:ascii="Times New Roman" w:eastAsia="Times New Roman" w:hAnsi="Times New Roman" w:cs="Times New Roman"/>
        <w:b/>
        <w:sz w:val="20"/>
        <w:szCs w:val="22"/>
      </w:rPr>
    </w:pPr>
    <w:r w:rsidRPr="00A53EF8">
      <w:rPr>
        <w:rFonts w:ascii="Times New Roman" w:eastAsia="Times New Roman" w:hAnsi="Times New Roman" w:cs="Times New Roman"/>
        <w:b/>
        <w:sz w:val="20"/>
        <w:szCs w:val="22"/>
      </w:rPr>
      <w:t>Федеральное государственное автономное образовательное учреждение высшего образования</w:t>
    </w:r>
  </w:p>
  <w:p w14:paraId="52B8A030" w14:textId="77777777" w:rsidR="00A53EF8" w:rsidRPr="00A53EF8" w:rsidRDefault="00A53EF8" w:rsidP="00A53EF8">
    <w:pPr>
      <w:widowControl w:val="0"/>
      <w:autoSpaceDE w:val="0"/>
      <w:autoSpaceDN w:val="0"/>
      <w:jc w:val="center"/>
      <w:rPr>
        <w:rFonts w:ascii="Times New Roman" w:eastAsia="Times New Roman" w:hAnsi="Times New Roman" w:cs="Times New Roman"/>
        <w:b/>
        <w:sz w:val="20"/>
        <w:szCs w:val="22"/>
      </w:rPr>
    </w:pPr>
    <w:r w:rsidRPr="00A53EF8">
      <w:rPr>
        <w:rFonts w:ascii="Times New Roman" w:eastAsia="Times New Roman" w:hAnsi="Times New Roman" w:cs="Times New Roman"/>
        <w:b/>
        <w:sz w:val="20"/>
        <w:szCs w:val="22"/>
      </w:rPr>
      <w:t xml:space="preserve">«Московский государственный технический университет имени Н.Э. Баумана </w:t>
    </w:r>
  </w:p>
  <w:p w14:paraId="0FE6377E" w14:textId="77777777" w:rsidR="00A53EF8" w:rsidRPr="00A53EF8" w:rsidRDefault="00A53EF8" w:rsidP="00A53EF8">
    <w:pPr>
      <w:widowControl w:val="0"/>
      <w:autoSpaceDE w:val="0"/>
      <w:autoSpaceDN w:val="0"/>
      <w:jc w:val="center"/>
      <w:rPr>
        <w:rFonts w:ascii="Times New Roman" w:eastAsia="Times New Roman" w:hAnsi="Times New Roman" w:cs="Times New Roman"/>
        <w:b/>
        <w:sz w:val="20"/>
        <w:szCs w:val="22"/>
      </w:rPr>
    </w:pPr>
    <w:r w:rsidRPr="00A53EF8">
      <w:rPr>
        <w:rFonts w:ascii="Times New Roman" w:eastAsia="Times New Roman" w:hAnsi="Times New Roman" w:cs="Times New Roman"/>
        <w:b/>
        <w:sz w:val="20"/>
        <w:szCs w:val="22"/>
      </w:rPr>
      <w:t>(национальный исследовательский университет)»</w:t>
    </w:r>
  </w:p>
  <w:p w14:paraId="0DEB9F63" w14:textId="77777777" w:rsidR="00A53EF8" w:rsidRPr="00A53EF8" w:rsidRDefault="00A53EF8" w:rsidP="00A53EF8">
    <w:pPr>
      <w:widowControl w:val="0"/>
      <w:autoSpaceDE w:val="0"/>
      <w:autoSpaceDN w:val="0"/>
      <w:jc w:val="center"/>
      <w:rPr>
        <w:rFonts w:ascii="Times New Roman" w:eastAsia="Times New Roman" w:hAnsi="Times New Roman" w:cs="Times New Roman"/>
        <w:b/>
        <w:sz w:val="20"/>
        <w:szCs w:val="22"/>
      </w:rPr>
    </w:pPr>
    <w:r w:rsidRPr="00A53EF8">
      <w:rPr>
        <w:rFonts w:ascii="Times New Roman" w:eastAsia="Times New Roman" w:hAnsi="Times New Roman" w:cs="Times New Roman"/>
        <w:b/>
        <w:sz w:val="20"/>
        <w:szCs w:val="22"/>
      </w:rPr>
      <w:t>(МГТУ им. Н.Э. Баумана)</w:t>
    </w:r>
  </w:p>
  <w:p w14:paraId="234E5ECD" w14:textId="77777777" w:rsidR="00A53EF8" w:rsidRPr="00A53EF8" w:rsidRDefault="00A53EF8" w:rsidP="00A53EF8">
    <w:pPr>
      <w:widowControl w:val="0"/>
      <w:pBdr>
        <w:bottom w:val="threeDEngrave" w:sz="12" w:space="1" w:color="auto"/>
      </w:pBdr>
      <w:autoSpaceDE w:val="0"/>
      <w:autoSpaceDN w:val="0"/>
      <w:jc w:val="center"/>
      <w:rPr>
        <w:rFonts w:ascii="Times New Roman" w:eastAsia="Times New Roman" w:hAnsi="Times New Roman" w:cs="Times New Roman"/>
        <w:b/>
        <w:sz w:val="20"/>
        <w:szCs w:val="22"/>
      </w:rPr>
    </w:pPr>
  </w:p>
  <w:p w14:paraId="77F51A3D" w14:textId="77777777" w:rsidR="00D65A1A" w:rsidRPr="00A53EF8" w:rsidRDefault="00D65A1A" w:rsidP="00A53EF8">
    <w:pPr>
      <w:pStyle w:val="a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9AE92" w14:textId="77777777" w:rsidR="00740318" w:rsidRDefault="0074031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13"/>
    <w:lvl w:ilvl="0">
      <w:start w:val="1"/>
      <w:numFmt w:val="decimal"/>
      <w:lvlText w:val="%1)"/>
      <w:lvlJc w:val="left"/>
      <w:pPr>
        <w:tabs>
          <w:tab w:val="num" w:pos="0"/>
        </w:tabs>
        <w:ind w:left="720" w:hanging="360"/>
      </w:pPr>
      <w:rPr>
        <w:rFonts w:hint="default"/>
      </w:rPr>
    </w:lvl>
  </w:abstractNum>
  <w:abstractNum w:abstractNumId="1" w15:restartNumberingAfterBreak="0">
    <w:nsid w:val="017D54AF"/>
    <w:multiLevelType w:val="multilevel"/>
    <w:tmpl w:val="747E7CB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548F9"/>
    <w:multiLevelType w:val="multilevel"/>
    <w:tmpl w:val="97C606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9049A7"/>
    <w:multiLevelType w:val="multilevel"/>
    <w:tmpl w:val="E1589610"/>
    <w:lvl w:ilvl="0">
      <w:start w:val="1"/>
      <w:numFmt w:val="decimal"/>
      <w:lvlText w:val="%1."/>
      <w:lvlJc w:val="left"/>
      <w:pPr>
        <w:ind w:left="360" w:hanging="360"/>
      </w:pPr>
      <w:rPr>
        <w:rFonts w:hint="default"/>
        <w:b/>
        <w:bCs/>
        <w:sz w:val="28"/>
        <w:szCs w:val="28"/>
      </w:r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rPr>
        <w:rFonts w:hint="default"/>
        <w:sz w:val="20"/>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4" w15:restartNumberingAfterBreak="0">
    <w:nsid w:val="0F8F0350"/>
    <w:multiLevelType w:val="multilevel"/>
    <w:tmpl w:val="C47446F2"/>
    <w:lvl w:ilvl="0">
      <w:start w:val="1"/>
      <w:numFmt w:val="decimal"/>
      <w:lvlText w:val="%1."/>
      <w:lvlJc w:val="left"/>
      <w:pPr>
        <w:tabs>
          <w:tab w:val="num" w:pos="720"/>
        </w:tabs>
        <w:ind w:left="720" w:hanging="360"/>
      </w:pPr>
      <w:rPr>
        <w:b/>
        <w:bCs w:val="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007117"/>
    <w:multiLevelType w:val="hybridMultilevel"/>
    <w:tmpl w:val="A718EBC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 w15:restartNumberingAfterBreak="0">
    <w:nsid w:val="11575964"/>
    <w:multiLevelType w:val="multilevel"/>
    <w:tmpl w:val="4A169DB6"/>
    <w:lvl w:ilvl="0">
      <w:start w:val="1"/>
      <w:numFmt w:val="decimal"/>
      <w:lvlText w:val="%1."/>
      <w:lvlJc w:val="left"/>
      <w:pPr>
        <w:ind w:left="360" w:hanging="360"/>
      </w:pPr>
      <w:rPr>
        <w:rFonts w:hint="default"/>
        <w:b/>
        <w:bCs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bCs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3607D43"/>
    <w:multiLevelType w:val="multilevel"/>
    <w:tmpl w:val="CBC6088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9D28BE"/>
    <w:multiLevelType w:val="hybridMultilevel"/>
    <w:tmpl w:val="3D02E51C"/>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BBE0987"/>
    <w:multiLevelType w:val="multilevel"/>
    <w:tmpl w:val="CB226FFE"/>
    <w:lvl w:ilvl="0">
      <w:start w:val="1"/>
      <w:numFmt w:val="decimal"/>
      <w:lvlText w:val="%1."/>
      <w:lvlJc w:val="left"/>
      <w:pPr>
        <w:tabs>
          <w:tab w:val="num" w:pos="720"/>
        </w:tabs>
        <w:ind w:left="720" w:hanging="360"/>
      </w:pPr>
      <w:rPr>
        <w:rFonts w:hint="default"/>
        <w:b w:val="0"/>
        <w:bCs/>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3B33AD"/>
    <w:multiLevelType w:val="hybridMultilevel"/>
    <w:tmpl w:val="83A0212E"/>
    <w:lvl w:ilvl="0" w:tplc="A282C256">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1" w15:restartNumberingAfterBreak="0">
    <w:nsid w:val="1D6560C8"/>
    <w:multiLevelType w:val="hybridMultilevel"/>
    <w:tmpl w:val="24C855C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2" w15:restartNumberingAfterBreak="0">
    <w:nsid w:val="1F8862FE"/>
    <w:multiLevelType w:val="multilevel"/>
    <w:tmpl w:val="CB226FFE"/>
    <w:lvl w:ilvl="0">
      <w:start w:val="1"/>
      <w:numFmt w:val="decimal"/>
      <w:lvlText w:val="%1."/>
      <w:lvlJc w:val="left"/>
      <w:pPr>
        <w:tabs>
          <w:tab w:val="num" w:pos="720"/>
        </w:tabs>
        <w:ind w:left="720" w:hanging="360"/>
      </w:pPr>
      <w:rPr>
        <w:rFonts w:hint="default"/>
        <w:b w:val="0"/>
        <w:bCs/>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7E48A8"/>
    <w:multiLevelType w:val="multilevel"/>
    <w:tmpl w:val="A378C048"/>
    <w:lvl w:ilvl="0">
      <w:start w:val="3"/>
      <w:numFmt w:val="decimal"/>
      <w:lvlText w:val="%1."/>
      <w:lvlJc w:val="left"/>
      <w:pPr>
        <w:ind w:left="360" w:hanging="360"/>
      </w:pPr>
      <w:rPr>
        <w:rFonts w:hint="default"/>
        <w:b/>
        <w:bCs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bCs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0FB66AE"/>
    <w:multiLevelType w:val="multilevel"/>
    <w:tmpl w:val="E8824CCC"/>
    <w:lvl w:ilvl="0">
      <w:start w:val="1"/>
      <w:numFmt w:val="decimal"/>
      <w:pStyle w:val="subheader"/>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22C2637"/>
    <w:multiLevelType w:val="hybridMultilevel"/>
    <w:tmpl w:val="791A53F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6" w15:restartNumberingAfterBreak="0">
    <w:nsid w:val="228510DC"/>
    <w:multiLevelType w:val="multilevel"/>
    <w:tmpl w:val="CB226FFE"/>
    <w:lvl w:ilvl="0">
      <w:start w:val="1"/>
      <w:numFmt w:val="decimal"/>
      <w:lvlText w:val="%1."/>
      <w:lvlJc w:val="left"/>
      <w:pPr>
        <w:tabs>
          <w:tab w:val="num" w:pos="720"/>
        </w:tabs>
        <w:ind w:left="720" w:hanging="360"/>
      </w:pPr>
      <w:rPr>
        <w:rFonts w:hint="default"/>
        <w:b w:val="0"/>
        <w:bCs/>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90074D"/>
    <w:multiLevelType w:val="hybridMultilevel"/>
    <w:tmpl w:val="0B9CB5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7D1375E"/>
    <w:multiLevelType w:val="hybridMultilevel"/>
    <w:tmpl w:val="B4665B9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9" w15:restartNumberingAfterBreak="0">
    <w:nsid w:val="2E176E00"/>
    <w:multiLevelType w:val="multilevel"/>
    <w:tmpl w:val="747E7CB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562500"/>
    <w:multiLevelType w:val="hybridMultilevel"/>
    <w:tmpl w:val="5214322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1" w15:restartNumberingAfterBreak="0">
    <w:nsid w:val="2FBB5306"/>
    <w:multiLevelType w:val="multilevel"/>
    <w:tmpl w:val="343A26D4"/>
    <w:lvl w:ilvl="0">
      <w:start w:val="1"/>
      <w:numFmt w:val="decimal"/>
      <w:lvlText w:val="%1."/>
      <w:lvlJc w:val="left"/>
      <w:pPr>
        <w:tabs>
          <w:tab w:val="num" w:pos="720"/>
        </w:tabs>
        <w:ind w:left="720" w:hanging="360"/>
      </w:pPr>
      <w:rPr>
        <w:rFonts w:hint="default"/>
        <w:b/>
        <w:bCs w:val="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DA5778"/>
    <w:multiLevelType w:val="multilevel"/>
    <w:tmpl w:val="C93E0C0C"/>
    <w:lvl w:ilvl="0">
      <w:start w:val="3"/>
      <w:numFmt w:val="decimal"/>
      <w:lvlText w:val="%1."/>
      <w:lvlJc w:val="left"/>
      <w:pPr>
        <w:ind w:left="360" w:hanging="360"/>
      </w:pPr>
      <w:rPr>
        <w:rFonts w:hint="default"/>
        <w:sz w:val="20"/>
      </w:r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rPr>
        <w:rFonts w:hint="default"/>
        <w:sz w:val="20"/>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23" w15:restartNumberingAfterBreak="0">
    <w:nsid w:val="366E49FD"/>
    <w:multiLevelType w:val="hybridMultilevel"/>
    <w:tmpl w:val="ED464800"/>
    <w:lvl w:ilvl="0" w:tplc="B9B03832">
      <w:start w:val="1"/>
      <w:numFmt w:val="decimal"/>
      <w:lvlText w:val="%1."/>
      <w:lvlJc w:val="left"/>
      <w:pPr>
        <w:ind w:left="1004" w:hanging="360"/>
      </w:pPr>
      <w:rPr>
        <w:b/>
        <w:bCs w:val="0"/>
      </w:rPr>
    </w:lvl>
    <w:lvl w:ilvl="1" w:tplc="04190019">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4" w15:restartNumberingAfterBreak="0">
    <w:nsid w:val="394F590A"/>
    <w:multiLevelType w:val="hybridMultilevel"/>
    <w:tmpl w:val="1F34711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5" w15:restartNumberingAfterBreak="0">
    <w:nsid w:val="3BE215D3"/>
    <w:multiLevelType w:val="hybridMultilevel"/>
    <w:tmpl w:val="D62022A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6" w15:restartNumberingAfterBreak="0">
    <w:nsid w:val="3EC96093"/>
    <w:multiLevelType w:val="multilevel"/>
    <w:tmpl w:val="747E7CB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7A5479"/>
    <w:multiLevelType w:val="hybridMultilevel"/>
    <w:tmpl w:val="7E6ECDCC"/>
    <w:lvl w:ilvl="0" w:tplc="C1D81CB4">
      <w:start w:val="1"/>
      <w:numFmt w:val="decimal"/>
      <w:lvlText w:val="%1."/>
      <w:lvlJc w:val="left"/>
      <w:pPr>
        <w:ind w:left="1004" w:hanging="360"/>
      </w:pPr>
      <w:rPr>
        <w:b/>
        <w:bCs w:val="0"/>
      </w:rPr>
    </w:lvl>
    <w:lvl w:ilvl="1" w:tplc="04190019">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8" w15:restartNumberingAfterBreak="0">
    <w:nsid w:val="42323A58"/>
    <w:multiLevelType w:val="multilevel"/>
    <w:tmpl w:val="AD60E1A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bCs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5C3131D"/>
    <w:multiLevelType w:val="multilevel"/>
    <w:tmpl w:val="747E7CB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73688E"/>
    <w:multiLevelType w:val="multilevel"/>
    <w:tmpl w:val="343A26D4"/>
    <w:lvl w:ilvl="0">
      <w:start w:val="1"/>
      <w:numFmt w:val="decimal"/>
      <w:lvlText w:val="%1."/>
      <w:lvlJc w:val="left"/>
      <w:pPr>
        <w:tabs>
          <w:tab w:val="num" w:pos="720"/>
        </w:tabs>
        <w:ind w:left="720" w:hanging="360"/>
      </w:pPr>
      <w:rPr>
        <w:rFonts w:hint="default"/>
        <w:b/>
        <w:bCs w:val="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6606E1"/>
    <w:multiLevelType w:val="multilevel"/>
    <w:tmpl w:val="343A26D4"/>
    <w:lvl w:ilvl="0">
      <w:start w:val="1"/>
      <w:numFmt w:val="decimal"/>
      <w:lvlText w:val="%1."/>
      <w:lvlJc w:val="left"/>
      <w:pPr>
        <w:tabs>
          <w:tab w:val="num" w:pos="720"/>
        </w:tabs>
        <w:ind w:left="720" w:hanging="360"/>
      </w:pPr>
      <w:rPr>
        <w:rFonts w:hint="default"/>
        <w:b/>
        <w:bCs w:val="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E33BD5"/>
    <w:multiLevelType w:val="hybridMultilevel"/>
    <w:tmpl w:val="8822E8C6"/>
    <w:lvl w:ilvl="0" w:tplc="A05204DA">
      <w:start w:val="1"/>
      <w:numFmt w:val="decimal"/>
      <w:lvlText w:val="%1."/>
      <w:lvlJc w:val="left"/>
      <w:pPr>
        <w:ind w:left="720" w:hanging="360"/>
      </w:pPr>
      <w:rPr>
        <w:b/>
        <w:bCs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4CC557AE"/>
    <w:multiLevelType w:val="hybridMultilevel"/>
    <w:tmpl w:val="0AE67C7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4" w15:restartNumberingAfterBreak="0">
    <w:nsid w:val="4D062785"/>
    <w:multiLevelType w:val="hybridMultilevel"/>
    <w:tmpl w:val="5262E4F6"/>
    <w:lvl w:ilvl="0" w:tplc="4794828A">
      <w:start w:val="1"/>
      <w:numFmt w:val="decimal"/>
      <w:lvlText w:val="%1."/>
      <w:lvlJc w:val="left"/>
      <w:pPr>
        <w:ind w:left="1004" w:hanging="360"/>
      </w:pPr>
      <w:rPr>
        <w:rFonts w:ascii="Times New Roman" w:hAnsi="Times New Roman" w:cs="Times New Roman" w:hint="default"/>
        <w:b/>
        <w:bCs w:val="0"/>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5" w15:restartNumberingAfterBreak="0">
    <w:nsid w:val="55AE2CE2"/>
    <w:multiLevelType w:val="hybridMultilevel"/>
    <w:tmpl w:val="07DE5436"/>
    <w:lvl w:ilvl="0" w:tplc="12EA08C0">
      <w:start w:val="1"/>
      <w:numFmt w:val="decimal"/>
      <w:lvlText w:val="%1."/>
      <w:lvlJc w:val="left"/>
      <w:pPr>
        <w:ind w:left="720" w:hanging="360"/>
      </w:pPr>
      <w:rPr>
        <w:b/>
        <w:bCs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BD117F1"/>
    <w:multiLevelType w:val="hybridMultilevel"/>
    <w:tmpl w:val="3DE6F95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7" w15:restartNumberingAfterBreak="0">
    <w:nsid w:val="5C2361C5"/>
    <w:multiLevelType w:val="hybridMultilevel"/>
    <w:tmpl w:val="12D6DE5E"/>
    <w:lvl w:ilvl="0" w:tplc="719AAB9E">
      <w:start w:val="1"/>
      <w:numFmt w:val="decimal"/>
      <w:lvlText w:val="%1."/>
      <w:lvlJc w:val="left"/>
      <w:pPr>
        <w:ind w:left="644" w:hanging="360"/>
      </w:pPr>
      <w:rPr>
        <w:rFonts w:hint="default"/>
        <w:b/>
        <w:bCs w:val="0"/>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8" w15:restartNumberingAfterBreak="0">
    <w:nsid w:val="6295319A"/>
    <w:multiLevelType w:val="hybridMultilevel"/>
    <w:tmpl w:val="4EB293E4"/>
    <w:lvl w:ilvl="0" w:tplc="A282C256">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3DB1781"/>
    <w:multiLevelType w:val="multilevel"/>
    <w:tmpl w:val="BB983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D8680C"/>
    <w:multiLevelType w:val="hybridMultilevel"/>
    <w:tmpl w:val="B42C8698"/>
    <w:lvl w:ilvl="0" w:tplc="14E26376">
      <w:start w:val="1"/>
      <w:numFmt w:val="decimal"/>
      <w:lvlText w:val="%1."/>
      <w:lvlJc w:val="left"/>
      <w:pPr>
        <w:ind w:left="1004" w:hanging="360"/>
      </w:pPr>
      <w:rPr>
        <w:b/>
        <w:bCs w:val="0"/>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41" w15:restartNumberingAfterBreak="0">
    <w:nsid w:val="69786A81"/>
    <w:multiLevelType w:val="hybridMultilevel"/>
    <w:tmpl w:val="4BDCCB9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2" w15:restartNumberingAfterBreak="0">
    <w:nsid w:val="6E8946B6"/>
    <w:multiLevelType w:val="hybridMultilevel"/>
    <w:tmpl w:val="0C2A0594"/>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3" w15:restartNumberingAfterBreak="0">
    <w:nsid w:val="6F487E8F"/>
    <w:multiLevelType w:val="hybridMultilevel"/>
    <w:tmpl w:val="EB9C645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4" w15:restartNumberingAfterBreak="0">
    <w:nsid w:val="71BC0434"/>
    <w:multiLevelType w:val="hybridMultilevel"/>
    <w:tmpl w:val="026E8CD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5" w15:restartNumberingAfterBreak="0">
    <w:nsid w:val="73EC6A1F"/>
    <w:multiLevelType w:val="hybridMultilevel"/>
    <w:tmpl w:val="DC044668"/>
    <w:lvl w:ilvl="0" w:tplc="43EAC97A">
      <w:start w:val="1"/>
      <w:numFmt w:val="decimal"/>
      <w:pStyle w:val="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4373CE9"/>
    <w:multiLevelType w:val="multilevel"/>
    <w:tmpl w:val="1BF62868"/>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55B68A6"/>
    <w:multiLevelType w:val="hybridMultilevel"/>
    <w:tmpl w:val="D3D4203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8" w15:restartNumberingAfterBreak="0">
    <w:nsid w:val="772B10F8"/>
    <w:multiLevelType w:val="multilevel"/>
    <w:tmpl w:val="FED626C4"/>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DBC5723"/>
    <w:multiLevelType w:val="hybridMultilevel"/>
    <w:tmpl w:val="C5B41110"/>
    <w:lvl w:ilvl="0" w:tplc="40B82984">
      <w:start w:val="1"/>
      <w:numFmt w:val="lowerLetter"/>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abstractNumId w:val="14"/>
  </w:num>
  <w:num w:numId="2">
    <w:abstractNumId w:val="45"/>
  </w:num>
  <w:num w:numId="3">
    <w:abstractNumId w:val="11"/>
  </w:num>
  <w:num w:numId="4">
    <w:abstractNumId w:val="24"/>
  </w:num>
  <w:num w:numId="5">
    <w:abstractNumId w:val="13"/>
  </w:num>
  <w:num w:numId="6">
    <w:abstractNumId w:val="20"/>
  </w:num>
  <w:num w:numId="7">
    <w:abstractNumId w:val="28"/>
  </w:num>
  <w:num w:numId="8">
    <w:abstractNumId w:val="6"/>
  </w:num>
  <w:num w:numId="9">
    <w:abstractNumId w:val="34"/>
  </w:num>
  <w:num w:numId="10">
    <w:abstractNumId w:val="36"/>
  </w:num>
  <w:num w:numId="11">
    <w:abstractNumId w:val="33"/>
  </w:num>
  <w:num w:numId="12">
    <w:abstractNumId w:val="49"/>
  </w:num>
  <w:num w:numId="13">
    <w:abstractNumId w:val="42"/>
  </w:num>
  <w:num w:numId="14">
    <w:abstractNumId w:val="18"/>
  </w:num>
  <w:num w:numId="15">
    <w:abstractNumId w:val="25"/>
  </w:num>
  <w:num w:numId="16">
    <w:abstractNumId w:val="15"/>
  </w:num>
  <w:num w:numId="17">
    <w:abstractNumId w:val="43"/>
  </w:num>
  <w:num w:numId="18">
    <w:abstractNumId w:val="40"/>
  </w:num>
  <w:num w:numId="19">
    <w:abstractNumId w:val="44"/>
  </w:num>
  <w:num w:numId="20">
    <w:abstractNumId w:val="23"/>
  </w:num>
  <w:num w:numId="21">
    <w:abstractNumId w:val="47"/>
  </w:num>
  <w:num w:numId="22">
    <w:abstractNumId w:val="46"/>
  </w:num>
  <w:num w:numId="23">
    <w:abstractNumId w:val="48"/>
  </w:num>
  <w:num w:numId="24">
    <w:abstractNumId w:val="2"/>
  </w:num>
  <w:num w:numId="25">
    <w:abstractNumId w:val="8"/>
  </w:num>
  <w:num w:numId="26">
    <w:abstractNumId w:val="27"/>
  </w:num>
  <w:num w:numId="27">
    <w:abstractNumId w:val="37"/>
  </w:num>
  <w:num w:numId="28">
    <w:abstractNumId w:val="26"/>
  </w:num>
  <w:num w:numId="29">
    <w:abstractNumId w:val="7"/>
  </w:num>
  <w:num w:numId="30">
    <w:abstractNumId w:val="22"/>
  </w:num>
  <w:num w:numId="31">
    <w:abstractNumId w:val="39"/>
  </w:num>
  <w:num w:numId="32">
    <w:abstractNumId w:val="19"/>
  </w:num>
  <w:num w:numId="33">
    <w:abstractNumId w:val="29"/>
  </w:num>
  <w:num w:numId="34">
    <w:abstractNumId w:val="30"/>
  </w:num>
  <w:num w:numId="35">
    <w:abstractNumId w:val="4"/>
  </w:num>
  <w:num w:numId="36">
    <w:abstractNumId w:val="1"/>
  </w:num>
  <w:num w:numId="37">
    <w:abstractNumId w:val="31"/>
  </w:num>
  <w:num w:numId="38">
    <w:abstractNumId w:val="5"/>
  </w:num>
  <w:num w:numId="39">
    <w:abstractNumId w:val="41"/>
  </w:num>
  <w:num w:numId="40">
    <w:abstractNumId w:val="35"/>
  </w:num>
  <w:num w:numId="41">
    <w:abstractNumId w:val="38"/>
  </w:num>
  <w:num w:numId="42">
    <w:abstractNumId w:val="32"/>
  </w:num>
  <w:num w:numId="43">
    <w:abstractNumId w:val="10"/>
  </w:num>
  <w:num w:numId="44">
    <w:abstractNumId w:val="3"/>
  </w:num>
  <w:num w:numId="45">
    <w:abstractNumId w:val="21"/>
  </w:num>
  <w:num w:numId="46">
    <w:abstractNumId w:val="12"/>
  </w:num>
  <w:num w:numId="47">
    <w:abstractNumId w:val="9"/>
  </w:num>
  <w:num w:numId="48">
    <w:abstractNumId w:val="0"/>
  </w:num>
  <w:num w:numId="49">
    <w:abstractNumId w:val="17"/>
  </w:num>
  <w:num w:numId="50">
    <w:abstractNumId w:val="1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2FD"/>
    <w:rsid w:val="00000BE8"/>
    <w:rsid w:val="00003144"/>
    <w:rsid w:val="000061DC"/>
    <w:rsid w:val="00011289"/>
    <w:rsid w:val="00012525"/>
    <w:rsid w:val="00012553"/>
    <w:rsid w:val="00013717"/>
    <w:rsid w:val="00013881"/>
    <w:rsid w:val="00015D33"/>
    <w:rsid w:val="000161BF"/>
    <w:rsid w:val="0001748C"/>
    <w:rsid w:val="00021638"/>
    <w:rsid w:val="000227CB"/>
    <w:rsid w:val="00024C33"/>
    <w:rsid w:val="0002507D"/>
    <w:rsid w:val="00027176"/>
    <w:rsid w:val="000300F8"/>
    <w:rsid w:val="000324FF"/>
    <w:rsid w:val="000327FE"/>
    <w:rsid w:val="00032A91"/>
    <w:rsid w:val="00034B12"/>
    <w:rsid w:val="000447BF"/>
    <w:rsid w:val="00055D67"/>
    <w:rsid w:val="000603BA"/>
    <w:rsid w:val="00060810"/>
    <w:rsid w:val="000610D2"/>
    <w:rsid w:val="00065673"/>
    <w:rsid w:val="00065E5E"/>
    <w:rsid w:val="00067248"/>
    <w:rsid w:val="00067874"/>
    <w:rsid w:val="0007609B"/>
    <w:rsid w:val="000861D2"/>
    <w:rsid w:val="00086B78"/>
    <w:rsid w:val="000917A2"/>
    <w:rsid w:val="00092410"/>
    <w:rsid w:val="00092D2C"/>
    <w:rsid w:val="00095604"/>
    <w:rsid w:val="00096166"/>
    <w:rsid w:val="000975E6"/>
    <w:rsid w:val="000A1156"/>
    <w:rsid w:val="000A1314"/>
    <w:rsid w:val="000A192B"/>
    <w:rsid w:val="000A4334"/>
    <w:rsid w:val="000A7D4C"/>
    <w:rsid w:val="000B47B9"/>
    <w:rsid w:val="000B4873"/>
    <w:rsid w:val="000B4A1E"/>
    <w:rsid w:val="000B777A"/>
    <w:rsid w:val="000B7D50"/>
    <w:rsid w:val="000C13CD"/>
    <w:rsid w:val="000C3D88"/>
    <w:rsid w:val="000C5DBC"/>
    <w:rsid w:val="000D6C2C"/>
    <w:rsid w:val="000E1AA5"/>
    <w:rsid w:val="000F1B4F"/>
    <w:rsid w:val="000F2FC2"/>
    <w:rsid w:val="000F352D"/>
    <w:rsid w:val="000F3BAE"/>
    <w:rsid w:val="000F4A3A"/>
    <w:rsid w:val="000F5FB1"/>
    <w:rsid w:val="001045E7"/>
    <w:rsid w:val="001053CC"/>
    <w:rsid w:val="00105FDB"/>
    <w:rsid w:val="00110184"/>
    <w:rsid w:val="00110FE0"/>
    <w:rsid w:val="001166F9"/>
    <w:rsid w:val="0011678D"/>
    <w:rsid w:val="00116ECC"/>
    <w:rsid w:val="0012220F"/>
    <w:rsid w:val="001233D6"/>
    <w:rsid w:val="001235C8"/>
    <w:rsid w:val="00123691"/>
    <w:rsid w:val="00124E34"/>
    <w:rsid w:val="00127BF9"/>
    <w:rsid w:val="001309D1"/>
    <w:rsid w:val="00134BBB"/>
    <w:rsid w:val="001359D5"/>
    <w:rsid w:val="00135D0A"/>
    <w:rsid w:val="001402B8"/>
    <w:rsid w:val="001475F2"/>
    <w:rsid w:val="001476BE"/>
    <w:rsid w:val="00150755"/>
    <w:rsid w:val="001508F2"/>
    <w:rsid w:val="00150929"/>
    <w:rsid w:val="00156E37"/>
    <w:rsid w:val="001610B1"/>
    <w:rsid w:val="001639B8"/>
    <w:rsid w:val="00164954"/>
    <w:rsid w:val="00167817"/>
    <w:rsid w:val="0017178C"/>
    <w:rsid w:val="0017337E"/>
    <w:rsid w:val="00174817"/>
    <w:rsid w:val="00174B7C"/>
    <w:rsid w:val="001773B3"/>
    <w:rsid w:val="00177AB7"/>
    <w:rsid w:val="00182566"/>
    <w:rsid w:val="00184519"/>
    <w:rsid w:val="00184674"/>
    <w:rsid w:val="00184818"/>
    <w:rsid w:val="00185912"/>
    <w:rsid w:val="00192B83"/>
    <w:rsid w:val="00193B91"/>
    <w:rsid w:val="00193F5A"/>
    <w:rsid w:val="001965D6"/>
    <w:rsid w:val="001A12AF"/>
    <w:rsid w:val="001A238D"/>
    <w:rsid w:val="001A29E4"/>
    <w:rsid w:val="001B1E40"/>
    <w:rsid w:val="001B2C0A"/>
    <w:rsid w:val="001B3B0F"/>
    <w:rsid w:val="001B465D"/>
    <w:rsid w:val="001B5B67"/>
    <w:rsid w:val="001B610E"/>
    <w:rsid w:val="001C099E"/>
    <w:rsid w:val="001C25CA"/>
    <w:rsid w:val="001C59F9"/>
    <w:rsid w:val="001C5E19"/>
    <w:rsid w:val="001C5EF7"/>
    <w:rsid w:val="001C607C"/>
    <w:rsid w:val="001D2596"/>
    <w:rsid w:val="001D32D9"/>
    <w:rsid w:val="001D4BAD"/>
    <w:rsid w:val="001D6A23"/>
    <w:rsid w:val="001D7726"/>
    <w:rsid w:val="001D7FA4"/>
    <w:rsid w:val="001E0D9D"/>
    <w:rsid w:val="001E456C"/>
    <w:rsid w:val="001E6940"/>
    <w:rsid w:val="001F0C27"/>
    <w:rsid w:val="001F2127"/>
    <w:rsid w:val="001F3D54"/>
    <w:rsid w:val="001F7DA8"/>
    <w:rsid w:val="00200DA6"/>
    <w:rsid w:val="002054F6"/>
    <w:rsid w:val="00206643"/>
    <w:rsid w:val="00207159"/>
    <w:rsid w:val="00213CB5"/>
    <w:rsid w:val="002145F5"/>
    <w:rsid w:val="0021490B"/>
    <w:rsid w:val="00220584"/>
    <w:rsid w:val="00220D9B"/>
    <w:rsid w:val="0022357B"/>
    <w:rsid w:val="0023112A"/>
    <w:rsid w:val="00232D0E"/>
    <w:rsid w:val="002336CA"/>
    <w:rsid w:val="002355D2"/>
    <w:rsid w:val="00237A82"/>
    <w:rsid w:val="00240870"/>
    <w:rsid w:val="00245AA6"/>
    <w:rsid w:val="00246074"/>
    <w:rsid w:val="00246DB0"/>
    <w:rsid w:val="0025147A"/>
    <w:rsid w:val="00252062"/>
    <w:rsid w:val="00254855"/>
    <w:rsid w:val="00254CE9"/>
    <w:rsid w:val="00256E3F"/>
    <w:rsid w:val="00256E48"/>
    <w:rsid w:val="00263355"/>
    <w:rsid w:val="00263386"/>
    <w:rsid w:val="00264382"/>
    <w:rsid w:val="00264B64"/>
    <w:rsid w:val="00272C13"/>
    <w:rsid w:val="00275FCC"/>
    <w:rsid w:val="002762EB"/>
    <w:rsid w:val="002778D9"/>
    <w:rsid w:val="002817A1"/>
    <w:rsid w:val="0028430B"/>
    <w:rsid w:val="0028739D"/>
    <w:rsid w:val="00290515"/>
    <w:rsid w:val="00291F87"/>
    <w:rsid w:val="002944D6"/>
    <w:rsid w:val="002A0E98"/>
    <w:rsid w:val="002A2F0F"/>
    <w:rsid w:val="002A7762"/>
    <w:rsid w:val="002B1A01"/>
    <w:rsid w:val="002B2A0F"/>
    <w:rsid w:val="002B2B92"/>
    <w:rsid w:val="002B4B0A"/>
    <w:rsid w:val="002B6606"/>
    <w:rsid w:val="002C52E8"/>
    <w:rsid w:val="002C63B4"/>
    <w:rsid w:val="002C78BF"/>
    <w:rsid w:val="002D126F"/>
    <w:rsid w:val="002D2EEC"/>
    <w:rsid w:val="002D341A"/>
    <w:rsid w:val="002D34A6"/>
    <w:rsid w:val="002D3C79"/>
    <w:rsid w:val="002D40F1"/>
    <w:rsid w:val="002D7C0D"/>
    <w:rsid w:val="002E0374"/>
    <w:rsid w:val="002E14FA"/>
    <w:rsid w:val="002E2FC2"/>
    <w:rsid w:val="002E51EE"/>
    <w:rsid w:val="002E763D"/>
    <w:rsid w:val="002F091E"/>
    <w:rsid w:val="002F123F"/>
    <w:rsid w:val="002F2390"/>
    <w:rsid w:val="002F3A8E"/>
    <w:rsid w:val="002F4734"/>
    <w:rsid w:val="002F5159"/>
    <w:rsid w:val="002F5FEF"/>
    <w:rsid w:val="00305F72"/>
    <w:rsid w:val="00314071"/>
    <w:rsid w:val="00315B2D"/>
    <w:rsid w:val="00322621"/>
    <w:rsid w:val="00325EAA"/>
    <w:rsid w:val="0033123D"/>
    <w:rsid w:val="0033356F"/>
    <w:rsid w:val="003352FD"/>
    <w:rsid w:val="00341561"/>
    <w:rsid w:val="00344060"/>
    <w:rsid w:val="0034732E"/>
    <w:rsid w:val="00353BDB"/>
    <w:rsid w:val="00355AB9"/>
    <w:rsid w:val="0035662C"/>
    <w:rsid w:val="0036164C"/>
    <w:rsid w:val="00362E9E"/>
    <w:rsid w:val="00363759"/>
    <w:rsid w:val="00363D87"/>
    <w:rsid w:val="0036718C"/>
    <w:rsid w:val="003701D5"/>
    <w:rsid w:val="00372DF8"/>
    <w:rsid w:val="00373660"/>
    <w:rsid w:val="00374CA2"/>
    <w:rsid w:val="00375FC8"/>
    <w:rsid w:val="0037652C"/>
    <w:rsid w:val="00380562"/>
    <w:rsid w:val="00381EDC"/>
    <w:rsid w:val="003822FF"/>
    <w:rsid w:val="00384BB4"/>
    <w:rsid w:val="00384EE0"/>
    <w:rsid w:val="003860FE"/>
    <w:rsid w:val="00390B38"/>
    <w:rsid w:val="00397432"/>
    <w:rsid w:val="003A3360"/>
    <w:rsid w:val="003A648D"/>
    <w:rsid w:val="003A6965"/>
    <w:rsid w:val="003B08F6"/>
    <w:rsid w:val="003B1F8C"/>
    <w:rsid w:val="003B5BFF"/>
    <w:rsid w:val="003B5E4F"/>
    <w:rsid w:val="003C0EBA"/>
    <w:rsid w:val="003C45F8"/>
    <w:rsid w:val="003C5812"/>
    <w:rsid w:val="003C5E8F"/>
    <w:rsid w:val="003C634C"/>
    <w:rsid w:val="003C6554"/>
    <w:rsid w:val="003C6E93"/>
    <w:rsid w:val="003D050E"/>
    <w:rsid w:val="003D266C"/>
    <w:rsid w:val="003D3625"/>
    <w:rsid w:val="003D3F3F"/>
    <w:rsid w:val="003D7EAC"/>
    <w:rsid w:val="003E0EB6"/>
    <w:rsid w:val="003E1437"/>
    <w:rsid w:val="003E272F"/>
    <w:rsid w:val="003E7AE9"/>
    <w:rsid w:val="003F2C04"/>
    <w:rsid w:val="003F5707"/>
    <w:rsid w:val="004033A0"/>
    <w:rsid w:val="00404C37"/>
    <w:rsid w:val="004052BC"/>
    <w:rsid w:val="004149F9"/>
    <w:rsid w:val="00415DCA"/>
    <w:rsid w:val="00416480"/>
    <w:rsid w:val="00425145"/>
    <w:rsid w:val="00425EDF"/>
    <w:rsid w:val="00430A6C"/>
    <w:rsid w:val="00432345"/>
    <w:rsid w:val="00442BDE"/>
    <w:rsid w:val="004450FA"/>
    <w:rsid w:val="00445905"/>
    <w:rsid w:val="00446330"/>
    <w:rsid w:val="004543DC"/>
    <w:rsid w:val="00455662"/>
    <w:rsid w:val="004578E9"/>
    <w:rsid w:val="004600F7"/>
    <w:rsid w:val="0046072A"/>
    <w:rsid w:val="004712D6"/>
    <w:rsid w:val="004721F8"/>
    <w:rsid w:val="0048190E"/>
    <w:rsid w:val="0049086D"/>
    <w:rsid w:val="004922C0"/>
    <w:rsid w:val="00492763"/>
    <w:rsid w:val="00492BE5"/>
    <w:rsid w:val="00494925"/>
    <w:rsid w:val="004A070D"/>
    <w:rsid w:val="004A1612"/>
    <w:rsid w:val="004A38D4"/>
    <w:rsid w:val="004B031B"/>
    <w:rsid w:val="004B5C3B"/>
    <w:rsid w:val="004B60F3"/>
    <w:rsid w:val="004C223C"/>
    <w:rsid w:val="004C26B0"/>
    <w:rsid w:val="004D0103"/>
    <w:rsid w:val="004D1092"/>
    <w:rsid w:val="004D52D8"/>
    <w:rsid w:val="004D5A7B"/>
    <w:rsid w:val="004D7749"/>
    <w:rsid w:val="004E44AF"/>
    <w:rsid w:val="004E5471"/>
    <w:rsid w:val="004E5773"/>
    <w:rsid w:val="004E5C63"/>
    <w:rsid w:val="004E5E18"/>
    <w:rsid w:val="004E6389"/>
    <w:rsid w:val="004F1279"/>
    <w:rsid w:val="004F204D"/>
    <w:rsid w:val="004F2FDB"/>
    <w:rsid w:val="004F40A4"/>
    <w:rsid w:val="004F4BCF"/>
    <w:rsid w:val="004F59D6"/>
    <w:rsid w:val="004F64CB"/>
    <w:rsid w:val="004F7078"/>
    <w:rsid w:val="004F747D"/>
    <w:rsid w:val="00505D9F"/>
    <w:rsid w:val="005130D8"/>
    <w:rsid w:val="00513AAE"/>
    <w:rsid w:val="005163BB"/>
    <w:rsid w:val="00522F7D"/>
    <w:rsid w:val="00523466"/>
    <w:rsid w:val="00530C5D"/>
    <w:rsid w:val="00532D87"/>
    <w:rsid w:val="0053476C"/>
    <w:rsid w:val="00534980"/>
    <w:rsid w:val="0053792D"/>
    <w:rsid w:val="00542C65"/>
    <w:rsid w:val="005447B3"/>
    <w:rsid w:val="00544FD5"/>
    <w:rsid w:val="00546824"/>
    <w:rsid w:val="005529E2"/>
    <w:rsid w:val="00553BCA"/>
    <w:rsid w:val="00555AE4"/>
    <w:rsid w:val="005566F5"/>
    <w:rsid w:val="005571AB"/>
    <w:rsid w:val="00561374"/>
    <w:rsid w:val="00561E7B"/>
    <w:rsid w:val="005712CF"/>
    <w:rsid w:val="00571DD4"/>
    <w:rsid w:val="005739D6"/>
    <w:rsid w:val="00575189"/>
    <w:rsid w:val="005820A2"/>
    <w:rsid w:val="005836A9"/>
    <w:rsid w:val="00584424"/>
    <w:rsid w:val="00584C7A"/>
    <w:rsid w:val="00586FA0"/>
    <w:rsid w:val="00587BA0"/>
    <w:rsid w:val="00592B00"/>
    <w:rsid w:val="0059338B"/>
    <w:rsid w:val="005A3132"/>
    <w:rsid w:val="005A7323"/>
    <w:rsid w:val="005B18CF"/>
    <w:rsid w:val="005B3408"/>
    <w:rsid w:val="005B3B8B"/>
    <w:rsid w:val="005B569A"/>
    <w:rsid w:val="005B6031"/>
    <w:rsid w:val="005B6549"/>
    <w:rsid w:val="005C099B"/>
    <w:rsid w:val="005C09C7"/>
    <w:rsid w:val="005C115A"/>
    <w:rsid w:val="005C762F"/>
    <w:rsid w:val="005D0126"/>
    <w:rsid w:val="005D0935"/>
    <w:rsid w:val="005D11DC"/>
    <w:rsid w:val="005D210F"/>
    <w:rsid w:val="005D4C3B"/>
    <w:rsid w:val="005D4EEF"/>
    <w:rsid w:val="005D73D5"/>
    <w:rsid w:val="005F2CEE"/>
    <w:rsid w:val="005F79E2"/>
    <w:rsid w:val="0060307D"/>
    <w:rsid w:val="006034E0"/>
    <w:rsid w:val="00604DED"/>
    <w:rsid w:val="00616E7D"/>
    <w:rsid w:val="00620AD9"/>
    <w:rsid w:val="006223A8"/>
    <w:rsid w:val="006238AF"/>
    <w:rsid w:val="00630138"/>
    <w:rsid w:val="00631EF1"/>
    <w:rsid w:val="006432A6"/>
    <w:rsid w:val="00643429"/>
    <w:rsid w:val="00645775"/>
    <w:rsid w:val="00647262"/>
    <w:rsid w:val="00652F0B"/>
    <w:rsid w:val="006535D4"/>
    <w:rsid w:val="006547B6"/>
    <w:rsid w:val="006559F1"/>
    <w:rsid w:val="00665AF5"/>
    <w:rsid w:val="006702FA"/>
    <w:rsid w:val="00673F57"/>
    <w:rsid w:val="00676C44"/>
    <w:rsid w:val="00677467"/>
    <w:rsid w:val="006775EA"/>
    <w:rsid w:val="00677F73"/>
    <w:rsid w:val="0068092D"/>
    <w:rsid w:val="0068165B"/>
    <w:rsid w:val="00682200"/>
    <w:rsid w:val="00682D35"/>
    <w:rsid w:val="00685136"/>
    <w:rsid w:val="0068707C"/>
    <w:rsid w:val="00690219"/>
    <w:rsid w:val="0069130A"/>
    <w:rsid w:val="00692C69"/>
    <w:rsid w:val="0069611C"/>
    <w:rsid w:val="006A2033"/>
    <w:rsid w:val="006A36A1"/>
    <w:rsid w:val="006A4537"/>
    <w:rsid w:val="006A535E"/>
    <w:rsid w:val="006A6ED6"/>
    <w:rsid w:val="006B08D0"/>
    <w:rsid w:val="006B3302"/>
    <w:rsid w:val="006B5E98"/>
    <w:rsid w:val="006C0571"/>
    <w:rsid w:val="006C3A23"/>
    <w:rsid w:val="006C3E67"/>
    <w:rsid w:val="006C5508"/>
    <w:rsid w:val="006C6EF2"/>
    <w:rsid w:val="006D4B0C"/>
    <w:rsid w:val="006D6D9B"/>
    <w:rsid w:val="006D7252"/>
    <w:rsid w:val="006E1C85"/>
    <w:rsid w:val="006E35AF"/>
    <w:rsid w:val="006E74A5"/>
    <w:rsid w:val="006E761B"/>
    <w:rsid w:val="006F0800"/>
    <w:rsid w:val="006F1CEC"/>
    <w:rsid w:val="006F2017"/>
    <w:rsid w:val="006F53BB"/>
    <w:rsid w:val="006F5F2C"/>
    <w:rsid w:val="007010D8"/>
    <w:rsid w:val="00701C51"/>
    <w:rsid w:val="00703C94"/>
    <w:rsid w:val="00712AE1"/>
    <w:rsid w:val="00713208"/>
    <w:rsid w:val="00720A95"/>
    <w:rsid w:val="00721FC5"/>
    <w:rsid w:val="007223C5"/>
    <w:rsid w:val="00723AE9"/>
    <w:rsid w:val="007246C7"/>
    <w:rsid w:val="00727A1B"/>
    <w:rsid w:val="00732B38"/>
    <w:rsid w:val="007338AA"/>
    <w:rsid w:val="007343EB"/>
    <w:rsid w:val="00734A24"/>
    <w:rsid w:val="00734EB3"/>
    <w:rsid w:val="00735932"/>
    <w:rsid w:val="00740318"/>
    <w:rsid w:val="00741C8D"/>
    <w:rsid w:val="00743BC1"/>
    <w:rsid w:val="0074434B"/>
    <w:rsid w:val="00750D23"/>
    <w:rsid w:val="0075317A"/>
    <w:rsid w:val="00757F51"/>
    <w:rsid w:val="007606FB"/>
    <w:rsid w:val="007627EF"/>
    <w:rsid w:val="00765797"/>
    <w:rsid w:val="007659AC"/>
    <w:rsid w:val="00767C58"/>
    <w:rsid w:val="007710F4"/>
    <w:rsid w:val="007732E8"/>
    <w:rsid w:val="0077360F"/>
    <w:rsid w:val="00774297"/>
    <w:rsid w:val="007747D8"/>
    <w:rsid w:val="00774C41"/>
    <w:rsid w:val="00780A58"/>
    <w:rsid w:val="00782BC0"/>
    <w:rsid w:val="007840D4"/>
    <w:rsid w:val="00784D4B"/>
    <w:rsid w:val="007855E5"/>
    <w:rsid w:val="00786818"/>
    <w:rsid w:val="007868A0"/>
    <w:rsid w:val="0079019B"/>
    <w:rsid w:val="007909A7"/>
    <w:rsid w:val="00790AA1"/>
    <w:rsid w:val="00793DCC"/>
    <w:rsid w:val="007978DF"/>
    <w:rsid w:val="00797AFC"/>
    <w:rsid w:val="007A3416"/>
    <w:rsid w:val="007A3FAE"/>
    <w:rsid w:val="007B4159"/>
    <w:rsid w:val="007B41C0"/>
    <w:rsid w:val="007B55F1"/>
    <w:rsid w:val="007B6635"/>
    <w:rsid w:val="007B69D1"/>
    <w:rsid w:val="007B6DC0"/>
    <w:rsid w:val="007B75D5"/>
    <w:rsid w:val="007C3289"/>
    <w:rsid w:val="007C5333"/>
    <w:rsid w:val="007C5ED4"/>
    <w:rsid w:val="007E7215"/>
    <w:rsid w:val="007F09F3"/>
    <w:rsid w:val="007F3FAA"/>
    <w:rsid w:val="007F7D05"/>
    <w:rsid w:val="008040C4"/>
    <w:rsid w:val="00805483"/>
    <w:rsid w:val="00807808"/>
    <w:rsid w:val="00811A2E"/>
    <w:rsid w:val="00812197"/>
    <w:rsid w:val="008132CB"/>
    <w:rsid w:val="008249F4"/>
    <w:rsid w:val="008306CA"/>
    <w:rsid w:val="00831EAE"/>
    <w:rsid w:val="00837AEB"/>
    <w:rsid w:val="008430B5"/>
    <w:rsid w:val="00845909"/>
    <w:rsid w:val="008554EE"/>
    <w:rsid w:val="00856901"/>
    <w:rsid w:val="00856FBA"/>
    <w:rsid w:val="0085720D"/>
    <w:rsid w:val="00860D51"/>
    <w:rsid w:val="00863CF1"/>
    <w:rsid w:val="00863E3A"/>
    <w:rsid w:val="008644DB"/>
    <w:rsid w:val="00866F30"/>
    <w:rsid w:val="00880C73"/>
    <w:rsid w:val="00882950"/>
    <w:rsid w:val="00883C19"/>
    <w:rsid w:val="008848DE"/>
    <w:rsid w:val="00885739"/>
    <w:rsid w:val="00885B18"/>
    <w:rsid w:val="00886662"/>
    <w:rsid w:val="00887896"/>
    <w:rsid w:val="00890402"/>
    <w:rsid w:val="00892138"/>
    <w:rsid w:val="0089746F"/>
    <w:rsid w:val="00897E4F"/>
    <w:rsid w:val="008A105A"/>
    <w:rsid w:val="008A4843"/>
    <w:rsid w:val="008A4FC6"/>
    <w:rsid w:val="008B028A"/>
    <w:rsid w:val="008B0FD6"/>
    <w:rsid w:val="008B2841"/>
    <w:rsid w:val="008B574D"/>
    <w:rsid w:val="008B67D8"/>
    <w:rsid w:val="008B7FFE"/>
    <w:rsid w:val="008C006B"/>
    <w:rsid w:val="008C0B28"/>
    <w:rsid w:val="008C0B2E"/>
    <w:rsid w:val="008C2689"/>
    <w:rsid w:val="008C28ED"/>
    <w:rsid w:val="008C4DB5"/>
    <w:rsid w:val="008C63C5"/>
    <w:rsid w:val="008C7B15"/>
    <w:rsid w:val="008C7F48"/>
    <w:rsid w:val="008D080F"/>
    <w:rsid w:val="008E0F4B"/>
    <w:rsid w:val="008E196C"/>
    <w:rsid w:val="008E69F8"/>
    <w:rsid w:val="008E7D19"/>
    <w:rsid w:val="008F38ED"/>
    <w:rsid w:val="008F5037"/>
    <w:rsid w:val="0090191E"/>
    <w:rsid w:val="00902262"/>
    <w:rsid w:val="00904888"/>
    <w:rsid w:val="0091155F"/>
    <w:rsid w:val="00911AF9"/>
    <w:rsid w:val="009124A2"/>
    <w:rsid w:val="00912A13"/>
    <w:rsid w:val="00930A6C"/>
    <w:rsid w:val="00932E82"/>
    <w:rsid w:val="00933136"/>
    <w:rsid w:val="00933FE6"/>
    <w:rsid w:val="00935689"/>
    <w:rsid w:val="009378ED"/>
    <w:rsid w:val="00937BCB"/>
    <w:rsid w:val="00937C60"/>
    <w:rsid w:val="00940FF3"/>
    <w:rsid w:val="009419DD"/>
    <w:rsid w:val="00941EBA"/>
    <w:rsid w:val="00944A6E"/>
    <w:rsid w:val="00944B3C"/>
    <w:rsid w:val="00947E7D"/>
    <w:rsid w:val="00953379"/>
    <w:rsid w:val="00953D5E"/>
    <w:rsid w:val="00955212"/>
    <w:rsid w:val="0095544D"/>
    <w:rsid w:val="009603C9"/>
    <w:rsid w:val="0096191C"/>
    <w:rsid w:val="00963AF8"/>
    <w:rsid w:val="00965D50"/>
    <w:rsid w:val="009664EF"/>
    <w:rsid w:val="009666AB"/>
    <w:rsid w:val="0097072D"/>
    <w:rsid w:val="009707B1"/>
    <w:rsid w:val="009764B9"/>
    <w:rsid w:val="00977066"/>
    <w:rsid w:val="00982DA4"/>
    <w:rsid w:val="00982ED9"/>
    <w:rsid w:val="00984327"/>
    <w:rsid w:val="00991F22"/>
    <w:rsid w:val="0099483B"/>
    <w:rsid w:val="009A0EAD"/>
    <w:rsid w:val="009A10EC"/>
    <w:rsid w:val="009A39A5"/>
    <w:rsid w:val="009A4C33"/>
    <w:rsid w:val="009B16A8"/>
    <w:rsid w:val="009B215B"/>
    <w:rsid w:val="009B247E"/>
    <w:rsid w:val="009B4102"/>
    <w:rsid w:val="009B6AA6"/>
    <w:rsid w:val="009C0C70"/>
    <w:rsid w:val="009C3708"/>
    <w:rsid w:val="009C4899"/>
    <w:rsid w:val="009C545A"/>
    <w:rsid w:val="009C6AC7"/>
    <w:rsid w:val="009D39C6"/>
    <w:rsid w:val="009D60B8"/>
    <w:rsid w:val="009D6523"/>
    <w:rsid w:val="009D65BC"/>
    <w:rsid w:val="009D6890"/>
    <w:rsid w:val="009E14B4"/>
    <w:rsid w:val="009E1C79"/>
    <w:rsid w:val="009E2C81"/>
    <w:rsid w:val="009E3580"/>
    <w:rsid w:val="009E523E"/>
    <w:rsid w:val="009E5A76"/>
    <w:rsid w:val="009E6653"/>
    <w:rsid w:val="009F258D"/>
    <w:rsid w:val="009F3B3A"/>
    <w:rsid w:val="009F4288"/>
    <w:rsid w:val="009F4EA8"/>
    <w:rsid w:val="00A011F8"/>
    <w:rsid w:val="00A0675A"/>
    <w:rsid w:val="00A06E6A"/>
    <w:rsid w:val="00A12DE1"/>
    <w:rsid w:val="00A1348F"/>
    <w:rsid w:val="00A13C92"/>
    <w:rsid w:val="00A16A2D"/>
    <w:rsid w:val="00A17559"/>
    <w:rsid w:val="00A17729"/>
    <w:rsid w:val="00A23A3C"/>
    <w:rsid w:val="00A23B3D"/>
    <w:rsid w:val="00A26538"/>
    <w:rsid w:val="00A36975"/>
    <w:rsid w:val="00A40572"/>
    <w:rsid w:val="00A4070D"/>
    <w:rsid w:val="00A41E6D"/>
    <w:rsid w:val="00A42802"/>
    <w:rsid w:val="00A45135"/>
    <w:rsid w:val="00A46D55"/>
    <w:rsid w:val="00A46DE8"/>
    <w:rsid w:val="00A501AF"/>
    <w:rsid w:val="00A53EF8"/>
    <w:rsid w:val="00A5738B"/>
    <w:rsid w:val="00A64461"/>
    <w:rsid w:val="00A6599E"/>
    <w:rsid w:val="00A66B97"/>
    <w:rsid w:val="00A6711D"/>
    <w:rsid w:val="00A7017B"/>
    <w:rsid w:val="00A778FC"/>
    <w:rsid w:val="00A81B77"/>
    <w:rsid w:val="00A83D23"/>
    <w:rsid w:val="00A840D6"/>
    <w:rsid w:val="00A90A3B"/>
    <w:rsid w:val="00A947E3"/>
    <w:rsid w:val="00A97486"/>
    <w:rsid w:val="00AA152D"/>
    <w:rsid w:val="00AA4397"/>
    <w:rsid w:val="00AA49D4"/>
    <w:rsid w:val="00AB22A4"/>
    <w:rsid w:val="00AB3E4B"/>
    <w:rsid w:val="00AB60B8"/>
    <w:rsid w:val="00AC0489"/>
    <w:rsid w:val="00AC3788"/>
    <w:rsid w:val="00AC4604"/>
    <w:rsid w:val="00AC528F"/>
    <w:rsid w:val="00AD05F5"/>
    <w:rsid w:val="00AD1275"/>
    <w:rsid w:val="00AD67F8"/>
    <w:rsid w:val="00AD7101"/>
    <w:rsid w:val="00AE0091"/>
    <w:rsid w:val="00AE0F02"/>
    <w:rsid w:val="00AE1B0E"/>
    <w:rsid w:val="00AE2DDA"/>
    <w:rsid w:val="00AE5400"/>
    <w:rsid w:val="00AE60A0"/>
    <w:rsid w:val="00AF1A1F"/>
    <w:rsid w:val="00AF3ECC"/>
    <w:rsid w:val="00AF67F4"/>
    <w:rsid w:val="00B00FAD"/>
    <w:rsid w:val="00B01C5A"/>
    <w:rsid w:val="00B10903"/>
    <w:rsid w:val="00B137DB"/>
    <w:rsid w:val="00B164B9"/>
    <w:rsid w:val="00B16F1A"/>
    <w:rsid w:val="00B20358"/>
    <w:rsid w:val="00B22FAB"/>
    <w:rsid w:val="00B2322A"/>
    <w:rsid w:val="00B24BA6"/>
    <w:rsid w:val="00B24F83"/>
    <w:rsid w:val="00B3061E"/>
    <w:rsid w:val="00B32A5C"/>
    <w:rsid w:val="00B33954"/>
    <w:rsid w:val="00B374A8"/>
    <w:rsid w:val="00B45162"/>
    <w:rsid w:val="00B47457"/>
    <w:rsid w:val="00B51A0E"/>
    <w:rsid w:val="00B53531"/>
    <w:rsid w:val="00B5773D"/>
    <w:rsid w:val="00B637FB"/>
    <w:rsid w:val="00B6439D"/>
    <w:rsid w:val="00B675A6"/>
    <w:rsid w:val="00B701BF"/>
    <w:rsid w:val="00B75BEA"/>
    <w:rsid w:val="00B760F3"/>
    <w:rsid w:val="00B80E92"/>
    <w:rsid w:val="00B83723"/>
    <w:rsid w:val="00B86689"/>
    <w:rsid w:val="00B90BB7"/>
    <w:rsid w:val="00B966F7"/>
    <w:rsid w:val="00B9673C"/>
    <w:rsid w:val="00B97CBC"/>
    <w:rsid w:val="00BA5EE4"/>
    <w:rsid w:val="00BA6151"/>
    <w:rsid w:val="00BA6200"/>
    <w:rsid w:val="00BA6637"/>
    <w:rsid w:val="00BA6A6C"/>
    <w:rsid w:val="00BA7BA0"/>
    <w:rsid w:val="00BB1D77"/>
    <w:rsid w:val="00BB6E96"/>
    <w:rsid w:val="00BD2447"/>
    <w:rsid w:val="00BD5E65"/>
    <w:rsid w:val="00BE0287"/>
    <w:rsid w:val="00BE66FA"/>
    <w:rsid w:val="00BF1E47"/>
    <w:rsid w:val="00BF259E"/>
    <w:rsid w:val="00BF38EB"/>
    <w:rsid w:val="00BF6679"/>
    <w:rsid w:val="00BF7718"/>
    <w:rsid w:val="00C13EBF"/>
    <w:rsid w:val="00C1435F"/>
    <w:rsid w:val="00C16400"/>
    <w:rsid w:val="00C2395D"/>
    <w:rsid w:val="00C24404"/>
    <w:rsid w:val="00C26E60"/>
    <w:rsid w:val="00C27CF5"/>
    <w:rsid w:val="00C301E2"/>
    <w:rsid w:val="00C31C49"/>
    <w:rsid w:val="00C33506"/>
    <w:rsid w:val="00C33B3C"/>
    <w:rsid w:val="00C37694"/>
    <w:rsid w:val="00C40178"/>
    <w:rsid w:val="00C4237F"/>
    <w:rsid w:val="00C4276E"/>
    <w:rsid w:val="00C456A3"/>
    <w:rsid w:val="00C45D58"/>
    <w:rsid w:val="00C4763B"/>
    <w:rsid w:val="00C50216"/>
    <w:rsid w:val="00C530C3"/>
    <w:rsid w:val="00C55558"/>
    <w:rsid w:val="00C57679"/>
    <w:rsid w:val="00C63D49"/>
    <w:rsid w:val="00C65782"/>
    <w:rsid w:val="00C66B08"/>
    <w:rsid w:val="00C71C22"/>
    <w:rsid w:val="00C71D82"/>
    <w:rsid w:val="00C72956"/>
    <w:rsid w:val="00C72BD6"/>
    <w:rsid w:val="00C72D3C"/>
    <w:rsid w:val="00C84FD1"/>
    <w:rsid w:val="00C8649F"/>
    <w:rsid w:val="00C93631"/>
    <w:rsid w:val="00C94DC7"/>
    <w:rsid w:val="00C95E4D"/>
    <w:rsid w:val="00C97644"/>
    <w:rsid w:val="00CA1F4D"/>
    <w:rsid w:val="00CA378C"/>
    <w:rsid w:val="00CA3993"/>
    <w:rsid w:val="00CA39D7"/>
    <w:rsid w:val="00CB0BB6"/>
    <w:rsid w:val="00CB196C"/>
    <w:rsid w:val="00CB30BE"/>
    <w:rsid w:val="00CB3143"/>
    <w:rsid w:val="00CB3C58"/>
    <w:rsid w:val="00CB5735"/>
    <w:rsid w:val="00CB72B9"/>
    <w:rsid w:val="00CB7E90"/>
    <w:rsid w:val="00CC0F91"/>
    <w:rsid w:val="00CC486B"/>
    <w:rsid w:val="00CC6F1E"/>
    <w:rsid w:val="00CD3C06"/>
    <w:rsid w:val="00CD5000"/>
    <w:rsid w:val="00CD55D9"/>
    <w:rsid w:val="00CD63E6"/>
    <w:rsid w:val="00CD6CBB"/>
    <w:rsid w:val="00CE2A76"/>
    <w:rsid w:val="00CE5650"/>
    <w:rsid w:val="00CF0BA7"/>
    <w:rsid w:val="00CF0FE8"/>
    <w:rsid w:val="00CF35F2"/>
    <w:rsid w:val="00CF49F9"/>
    <w:rsid w:val="00CF4FC1"/>
    <w:rsid w:val="00CF7513"/>
    <w:rsid w:val="00D00B24"/>
    <w:rsid w:val="00D01108"/>
    <w:rsid w:val="00D01A60"/>
    <w:rsid w:val="00D02CE1"/>
    <w:rsid w:val="00D03685"/>
    <w:rsid w:val="00D065B8"/>
    <w:rsid w:val="00D202F6"/>
    <w:rsid w:val="00D23DC6"/>
    <w:rsid w:val="00D24487"/>
    <w:rsid w:val="00D24B51"/>
    <w:rsid w:val="00D3223E"/>
    <w:rsid w:val="00D350C8"/>
    <w:rsid w:val="00D4347C"/>
    <w:rsid w:val="00D446C1"/>
    <w:rsid w:val="00D50DD1"/>
    <w:rsid w:val="00D64B23"/>
    <w:rsid w:val="00D64BB1"/>
    <w:rsid w:val="00D656ED"/>
    <w:rsid w:val="00D65A1A"/>
    <w:rsid w:val="00D66A2C"/>
    <w:rsid w:val="00D70EC9"/>
    <w:rsid w:val="00D711C2"/>
    <w:rsid w:val="00D71708"/>
    <w:rsid w:val="00D743DB"/>
    <w:rsid w:val="00D74993"/>
    <w:rsid w:val="00D762EC"/>
    <w:rsid w:val="00D82F83"/>
    <w:rsid w:val="00D85003"/>
    <w:rsid w:val="00D8557E"/>
    <w:rsid w:val="00D90721"/>
    <w:rsid w:val="00D92025"/>
    <w:rsid w:val="00D95CD3"/>
    <w:rsid w:val="00DA0A76"/>
    <w:rsid w:val="00DA3419"/>
    <w:rsid w:val="00DA4618"/>
    <w:rsid w:val="00DA4E87"/>
    <w:rsid w:val="00DA56B8"/>
    <w:rsid w:val="00DA5A06"/>
    <w:rsid w:val="00DA71C9"/>
    <w:rsid w:val="00DB0E0E"/>
    <w:rsid w:val="00DB2866"/>
    <w:rsid w:val="00DB5048"/>
    <w:rsid w:val="00DC1978"/>
    <w:rsid w:val="00DC2980"/>
    <w:rsid w:val="00DC2E24"/>
    <w:rsid w:val="00DC4FA8"/>
    <w:rsid w:val="00DC55DA"/>
    <w:rsid w:val="00DC6795"/>
    <w:rsid w:val="00DC6A98"/>
    <w:rsid w:val="00DC734D"/>
    <w:rsid w:val="00DD1208"/>
    <w:rsid w:val="00DD64A2"/>
    <w:rsid w:val="00DD7B56"/>
    <w:rsid w:val="00DE15FA"/>
    <w:rsid w:val="00DE1E5B"/>
    <w:rsid w:val="00DE3332"/>
    <w:rsid w:val="00DF4366"/>
    <w:rsid w:val="00DF5183"/>
    <w:rsid w:val="00E01F80"/>
    <w:rsid w:val="00E0578F"/>
    <w:rsid w:val="00E12EAC"/>
    <w:rsid w:val="00E136F1"/>
    <w:rsid w:val="00E21EE9"/>
    <w:rsid w:val="00E225D3"/>
    <w:rsid w:val="00E25BD3"/>
    <w:rsid w:val="00E35F92"/>
    <w:rsid w:val="00E4113B"/>
    <w:rsid w:val="00E41DB6"/>
    <w:rsid w:val="00E4600C"/>
    <w:rsid w:val="00E46375"/>
    <w:rsid w:val="00E46A60"/>
    <w:rsid w:val="00E47866"/>
    <w:rsid w:val="00E53887"/>
    <w:rsid w:val="00E548BA"/>
    <w:rsid w:val="00E62049"/>
    <w:rsid w:val="00E645D8"/>
    <w:rsid w:val="00E66B06"/>
    <w:rsid w:val="00E73944"/>
    <w:rsid w:val="00E86119"/>
    <w:rsid w:val="00E86F8C"/>
    <w:rsid w:val="00E94BC9"/>
    <w:rsid w:val="00E95FFA"/>
    <w:rsid w:val="00E96029"/>
    <w:rsid w:val="00EA0C42"/>
    <w:rsid w:val="00EA33A3"/>
    <w:rsid w:val="00EA33B4"/>
    <w:rsid w:val="00EB2627"/>
    <w:rsid w:val="00EB2AE3"/>
    <w:rsid w:val="00EB31EF"/>
    <w:rsid w:val="00EC3BA6"/>
    <w:rsid w:val="00EC597E"/>
    <w:rsid w:val="00ED1C93"/>
    <w:rsid w:val="00ED37BC"/>
    <w:rsid w:val="00ED3AF9"/>
    <w:rsid w:val="00ED501E"/>
    <w:rsid w:val="00ED6ABB"/>
    <w:rsid w:val="00ED7779"/>
    <w:rsid w:val="00EE00BF"/>
    <w:rsid w:val="00EE2B37"/>
    <w:rsid w:val="00EE641C"/>
    <w:rsid w:val="00EF0BEA"/>
    <w:rsid w:val="00EF3F0C"/>
    <w:rsid w:val="00EF48FF"/>
    <w:rsid w:val="00EF51DC"/>
    <w:rsid w:val="00F03946"/>
    <w:rsid w:val="00F05FE7"/>
    <w:rsid w:val="00F0713F"/>
    <w:rsid w:val="00F12341"/>
    <w:rsid w:val="00F2199D"/>
    <w:rsid w:val="00F22470"/>
    <w:rsid w:val="00F23D52"/>
    <w:rsid w:val="00F2424C"/>
    <w:rsid w:val="00F250E2"/>
    <w:rsid w:val="00F2670D"/>
    <w:rsid w:val="00F303D6"/>
    <w:rsid w:val="00F30B49"/>
    <w:rsid w:val="00F327B0"/>
    <w:rsid w:val="00F33251"/>
    <w:rsid w:val="00F34093"/>
    <w:rsid w:val="00F35714"/>
    <w:rsid w:val="00F362E1"/>
    <w:rsid w:val="00F370A8"/>
    <w:rsid w:val="00F376ED"/>
    <w:rsid w:val="00F41427"/>
    <w:rsid w:val="00F4199F"/>
    <w:rsid w:val="00F41E88"/>
    <w:rsid w:val="00F42BF3"/>
    <w:rsid w:val="00F4558D"/>
    <w:rsid w:val="00F54469"/>
    <w:rsid w:val="00F57E54"/>
    <w:rsid w:val="00F6012A"/>
    <w:rsid w:val="00F65BC1"/>
    <w:rsid w:val="00F66A87"/>
    <w:rsid w:val="00F66E9F"/>
    <w:rsid w:val="00F7020D"/>
    <w:rsid w:val="00F726A4"/>
    <w:rsid w:val="00F72D20"/>
    <w:rsid w:val="00F7364C"/>
    <w:rsid w:val="00F80472"/>
    <w:rsid w:val="00F80AA0"/>
    <w:rsid w:val="00F80B8A"/>
    <w:rsid w:val="00F81109"/>
    <w:rsid w:val="00F8389E"/>
    <w:rsid w:val="00F85A99"/>
    <w:rsid w:val="00F93A06"/>
    <w:rsid w:val="00F95656"/>
    <w:rsid w:val="00F95AF7"/>
    <w:rsid w:val="00F97CAB"/>
    <w:rsid w:val="00FA25C0"/>
    <w:rsid w:val="00FA31DB"/>
    <w:rsid w:val="00FA43C0"/>
    <w:rsid w:val="00FA66A9"/>
    <w:rsid w:val="00FA7B35"/>
    <w:rsid w:val="00FB1094"/>
    <w:rsid w:val="00FB3B81"/>
    <w:rsid w:val="00FB3FD0"/>
    <w:rsid w:val="00FB4388"/>
    <w:rsid w:val="00FB6A85"/>
    <w:rsid w:val="00FB7C54"/>
    <w:rsid w:val="00FC1D5D"/>
    <w:rsid w:val="00FC29F9"/>
    <w:rsid w:val="00FC2DA5"/>
    <w:rsid w:val="00FC3078"/>
    <w:rsid w:val="00FC4C49"/>
    <w:rsid w:val="00FC4F8C"/>
    <w:rsid w:val="00FC7F8F"/>
    <w:rsid w:val="00FD0930"/>
    <w:rsid w:val="00FD434B"/>
    <w:rsid w:val="00FD656D"/>
    <w:rsid w:val="00FE4C6E"/>
    <w:rsid w:val="00FE571F"/>
    <w:rsid w:val="00FF0445"/>
    <w:rsid w:val="00FF1740"/>
    <w:rsid w:val="00FF5A89"/>
    <w:rsid w:val="00FF7C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0EDCA"/>
  <w15:chartTrackingRefBased/>
  <w15:docId w15:val="{AE0F0572-1E3D-7E41-AD91-9594EFD85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style>
  <w:style w:type="paragraph" w:styleId="1">
    <w:name w:val="heading 1"/>
    <w:basedOn w:val="a0"/>
    <w:next w:val="a0"/>
    <w:link w:val="10"/>
    <w:uiPriority w:val="9"/>
    <w:qFormat/>
    <w:rsid w:val="007359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semiHidden/>
    <w:unhideWhenUsed/>
    <w:qFormat/>
    <w:rsid w:val="007359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FA43C0"/>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0"/>
    <w:next w:val="a0"/>
    <w:link w:val="40"/>
    <w:uiPriority w:val="9"/>
    <w:semiHidden/>
    <w:unhideWhenUsed/>
    <w:qFormat/>
    <w:rsid w:val="00272C1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text">
    <w:name w:val="text"/>
    <w:basedOn w:val="a0"/>
    <w:link w:val="text0"/>
    <w:rsid w:val="0077360F"/>
    <w:pPr>
      <w:spacing w:line="360" w:lineRule="auto"/>
      <w:jc w:val="both"/>
    </w:pPr>
    <w:rPr>
      <w:rFonts w:ascii="Times New Roman" w:hAnsi="Times New Roman" w:cs="Times New Roman"/>
      <w:bCs/>
      <w:sz w:val="28"/>
      <w:szCs w:val="32"/>
    </w:rPr>
  </w:style>
  <w:style w:type="paragraph" w:customStyle="1" w:styleId="11">
    <w:name w:val="Верхний колонтитул1"/>
    <w:basedOn w:val="1"/>
    <w:next w:val="text"/>
    <w:link w:val="header"/>
    <w:rsid w:val="00735932"/>
    <w:pPr>
      <w:spacing w:line="360" w:lineRule="auto"/>
      <w:jc w:val="center"/>
    </w:pPr>
    <w:rPr>
      <w:rFonts w:ascii="Times New Roman" w:hAnsi="Times New Roman"/>
      <w:b/>
      <w:color w:val="auto"/>
    </w:rPr>
  </w:style>
  <w:style w:type="character" w:customStyle="1" w:styleId="text0">
    <w:name w:val="text Знак"/>
    <w:basedOn w:val="a1"/>
    <w:link w:val="text"/>
    <w:rsid w:val="0077360F"/>
    <w:rPr>
      <w:rFonts w:ascii="Times New Roman" w:hAnsi="Times New Roman" w:cs="Times New Roman"/>
      <w:bCs/>
      <w:sz w:val="28"/>
      <w:szCs w:val="32"/>
    </w:rPr>
  </w:style>
  <w:style w:type="paragraph" w:styleId="a4">
    <w:name w:val="TOC Heading"/>
    <w:basedOn w:val="1"/>
    <w:next w:val="a0"/>
    <w:uiPriority w:val="39"/>
    <w:unhideWhenUsed/>
    <w:qFormat/>
    <w:rsid w:val="00735932"/>
    <w:pPr>
      <w:spacing w:line="259" w:lineRule="auto"/>
      <w:outlineLvl w:val="9"/>
    </w:pPr>
    <w:rPr>
      <w:lang w:eastAsia="ru-RU"/>
    </w:rPr>
  </w:style>
  <w:style w:type="character" w:customStyle="1" w:styleId="10">
    <w:name w:val="Заголовок 1 Знак"/>
    <w:basedOn w:val="a1"/>
    <w:link w:val="1"/>
    <w:uiPriority w:val="9"/>
    <w:rsid w:val="00735932"/>
    <w:rPr>
      <w:rFonts w:asciiTheme="majorHAnsi" w:eastAsiaTheme="majorEastAsia" w:hAnsiTheme="majorHAnsi" w:cstheme="majorBidi"/>
      <w:color w:val="2F5496" w:themeColor="accent1" w:themeShade="BF"/>
      <w:sz w:val="32"/>
      <w:szCs w:val="32"/>
    </w:rPr>
  </w:style>
  <w:style w:type="character" w:customStyle="1" w:styleId="header">
    <w:name w:val="header Знак"/>
    <w:basedOn w:val="10"/>
    <w:link w:val="11"/>
    <w:rsid w:val="00735932"/>
    <w:rPr>
      <w:rFonts w:ascii="Times New Roman" w:eastAsiaTheme="majorEastAsia" w:hAnsi="Times New Roman" w:cstheme="majorBidi"/>
      <w:b/>
      <w:color w:val="2F5496" w:themeColor="accent1" w:themeShade="BF"/>
      <w:sz w:val="32"/>
      <w:szCs w:val="32"/>
    </w:rPr>
  </w:style>
  <w:style w:type="paragraph" w:styleId="12">
    <w:name w:val="toc 1"/>
    <w:basedOn w:val="a0"/>
    <w:next w:val="a0"/>
    <w:autoRedefine/>
    <w:uiPriority w:val="39"/>
    <w:unhideWhenUsed/>
    <w:rsid w:val="00735932"/>
    <w:pPr>
      <w:spacing w:after="100"/>
    </w:pPr>
  </w:style>
  <w:style w:type="character" w:styleId="a5">
    <w:name w:val="Hyperlink"/>
    <w:basedOn w:val="a1"/>
    <w:uiPriority w:val="99"/>
    <w:unhideWhenUsed/>
    <w:rsid w:val="00735932"/>
    <w:rPr>
      <w:color w:val="0563C1" w:themeColor="hyperlink"/>
      <w:u w:val="single"/>
    </w:rPr>
  </w:style>
  <w:style w:type="paragraph" w:customStyle="1" w:styleId="subheader">
    <w:name w:val="subheader"/>
    <w:basedOn w:val="2"/>
    <w:next w:val="TimesNewRoman14"/>
    <w:link w:val="subheader0"/>
    <w:qFormat/>
    <w:rsid w:val="004C223C"/>
    <w:pPr>
      <w:numPr>
        <w:numId w:val="1"/>
      </w:numPr>
      <w:spacing w:line="480" w:lineRule="auto"/>
      <w:jc w:val="center"/>
    </w:pPr>
    <w:rPr>
      <w:rFonts w:ascii="Times New Roman" w:hAnsi="Times New Roman"/>
      <w:b/>
      <w:color w:val="auto"/>
      <w:sz w:val="28"/>
      <w:lang w:val="en-US"/>
    </w:rPr>
  </w:style>
  <w:style w:type="paragraph" w:customStyle="1" w:styleId="subsubheader">
    <w:name w:val="subsubheader"/>
    <w:basedOn w:val="3"/>
    <w:next w:val="TimesNewRoman14"/>
    <w:link w:val="subsubheader0"/>
    <w:autoRedefine/>
    <w:qFormat/>
    <w:rsid w:val="004C223C"/>
    <w:pPr>
      <w:spacing w:line="360" w:lineRule="auto"/>
    </w:pPr>
    <w:rPr>
      <w:rFonts w:ascii="Times New Roman" w:hAnsi="Times New Roman"/>
      <w:b/>
      <w:color w:val="000000" w:themeColor="text1"/>
      <w:sz w:val="28"/>
    </w:rPr>
  </w:style>
  <w:style w:type="character" w:customStyle="1" w:styleId="20">
    <w:name w:val="Заголовок 2 Знак"/>
    <w:basedOn w:val="a1"/>
    <w:link w:val="2"/>
    <w:uiPriority w:val="9"/>
    <w:semiHidden/>
    <w:rsid w:val="00735932"/>
    <w:rPr>
      <w:rFonts w:asciiTheme="majorHAnsi" w:eastAsiaTheme="majorEastAsia" w:hAnsiTheme="majorHAnsi" w:cstheme="majorBidi"/>
      <w:color w:val="2F5496" w:themeColor="accent1" w:themeShade="BF"/>
      <w:sz w:val="26"/>
      <w:szCs w:val="26"/>
    </w:rPr>
  </w:style>
  <w:style w:type="character" w:customStyle="1" w:styleId="subheader0">
    <w:name w:val="subheader Знак"/>
    <w:basedOn w:val="20"/>
    <w:link w:val="subheader"/>
    <w:rsid w:val="007E7215"/>
    <w:rPr>
      <w:rFonts w:ascii="Times New Roman" w:eastAsiaTheme="majorEastAsia" w:hAnsi="Times New Roman" w:cstheme="majorBidi"/>
      <w:b/>
      <w:color w:val="2F5496" w:themeColor="accent1" w:themeShade="BF"/>
      <w:sz w:val="28"/>
      <w:szCs w:val="26"/>
      <w:lang w:val="en-US"/>
    </w:rPr>
  </w:style>
  <w:style w:type="character" w:customStyle="1" w:styleId="30">
    <w:name w:val="Заголовок 3 Знак"/>
    <w:basedOn w:val="a1"/>
    <w:link w:val="3"/>
    <w:uiPriority w:val="9"/>
    <w:semiHidden/>
    <w:rsid w:val="00FA43C0"/>
    <w:rPr>
      <w:rFonts w:asciiTheme="majorHAnsi" w:eastAsiaTheme="majorEastAsia" w:hAnsiTheme="majorHAnsi" w:cstheme="majorBidi"/>
      <w:color w:val="1F3763" w:themeColor="accent1" w:themeShade="7F"/>
    </w:rPr>
  </w:style>
  <w:style w:type="character" w:customStyle="1" w:styleId="subsubheader0">
    <w:name w:val="subsubheader Знак"/>
    <w:basedOn w:val="30"/>
    <w:link w:val="subsubheader"/>
    <w:rsid w:val="004C223C"/>
    <w:rPr>
      <w:rFonts w:ascii="Times New Roman" w:eastAsiaTheme="majorEastAsia" w:hAnsi="Times New Roman" w:cstheme="majorBidi"/>
      <w:b/>
      <w:color w:val="000000" w:themeColor="text1"/>
      <w:sz w:val="28"/>
    </w:rPr>
  </w:style>
  <w:style w:type="paragraph" w:styleId="31">
    <w:name w:val="toc 3"/>
    <w:basedOn w:val="a0"/>
    <w:next w:val="a0"/>
    <w:autoRedefine/>
    <w:uiPriority w:val="39"/>
    <w:unhideWhenUsed/>
    <w:rsid w:val="00086B78"/>
    <w:pPr>
      <w:spacing w:after="100"/>
      <w:ind w:left="480"/>
    </w:pPr>
  </w:style>
  <w:style w:type="character" w:styleId="a6">
    <w:name w:val="Placeholder Text"/>
    <w:basedOn w:val="a1"/>
    <w:uiPriority w:val="99"/>
    <w:semiHidden/>
    <w:rsid w:val="00264382"/>
    <w:rPr>
      <w:color w:val="808080"/>
    </w:rPr>
  </w:style>
  <w:style w:type="paragraph" w:styleId="21">
    <w:name w:val="toc 2"/>
    <w:basedOn w:val="a0"/>
    <w:next w:val="a0"/>
    <w:autoRedefine/>
    <w:uiPriority w:val="39"/>
    <w:unhideWhenUsed/>
    <w:rsid w:val="00B374A8"/>
    <w:pPr>
      <w:spacing w:after="100"/>
      <w:ind w:left="240"/>
    </w:pPr>
  </w:style>
  <w:style w:type="paragraph" w:styleId="a7">
    <w:name w:val="header"/>
    <w:basedOn w:val="a0"/>
    <w:link w:val="a8"/>
    <w:uiPriority w:val="99"/>
    <w:unhideWhenUsed/>
    <w:rsid w:val="003C0EBA"/>
    <w:pPr>
      <w:tabs>
        <w:tab w:val="center" w:pos="4677"/>
        <w:tab w:val="right" w:pos="9355"/>
      </w:tabs>
    </w:pPr>
  </w:style>
  <w:style w:type="character" w:customStyle="1" w:styleId="a8">
    <w:name w:val="Верхний колонтитул Знак"/>
    <w:basedOn w:val="a1"/>
    <w:link w:val="a7"/>
    <w:uiPriority w:val="99"/>
    <w:rsid w:val="003C0EBA"/>
  </w:style>
  <w:style w:type="paragraph" w:styleId="a9">
    <w:name w:val="footer"/>
    <w:basedOn w:val="a0"/>
    <w:link w:val="aa"/>
    <w:uiPriority w:val="99"/>
    <w:unhideWhenUsed/>
    <w:rsid w:val="003C0EBA"/>
    <w:pPr>
      <w:tabs>
        <w:tab w:val="center" w:pos="4677"/>
        <w:tab w:val="right" w:pos="9355"/>
      </w:tabs>
    </w:pPr>
  </w:style>
  <w:style w:type="character" w:customStyle="1" w:styleId="aa">
    <w:name w:val="Нижний колонтитул Знак"/>
    <w:basedOn w:val="a1"/>
    <w:link w:val="a9"/>
    <w:uiPriority w:val="99"/>
    <w:rsid w:val="003C0EBA"/>
  </w:style>
  <w:style w:type="table" w:styleId="ab">
    <w:name w:val="Table Grid"/>
    <w:basedOn w:val="a2"/>
    <w:uiPriority w:val="59"/>
    <w:qFormat/>
    <w:rsid w:val="007606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Unresolved Mention"/>
    <w:basedOn w:val="a1"/>
    <w:uiPriority w:val="99"/>
    <w:semiHidden/>
    <w:unhideWhenUsed/>
    <w:rsid w:val="006F0800"/>
    <w:rPr>
      <w:color w:val="605E5C"/>
      <w:shd w:val="clear" w:color="auto" w:fill="E1DFDD"/>
    </w:rPr>
  </w:style>
  <w:style w:type="character" w:styleId="ad">
    <w:name w:val="FollowedHyperlink"/>
    <w:basedOn w:val="a1"/>
    <w:uiPriority w:val="99"/>
    <w:semiHidden/>
    <w:unhideWhenUsed/>
    <w:rsid w:val="001F7DA8"/>
    <w:rPr>
      <w:color w:val="954F72" w:themeColor="followedHyperlink"/>
      <w:u w:val="single"/>
    </w:rPr>
  </w:style>
  <w:style w:type="character" w:styleId="ae">
    <w:name w:val="Strong"/>
    <w:basedOn w:val="a1"/>
    <w:uiPriority w:val="22"/>
    <w:qFormat/>
    <w:rsid w:val="006D6D9B"/>
    <w:rPr>
      <w:b/>
      <w:bCs/>
    </w:rPr>
  </w:style>
  <w:style w:type="character" w:customStyle="1" w:styleId="katex-mathml">
    <w:name w:val="katex-mathml"/>
    <w:basedOn w:val="a1"/>
    <w:rsid w:val="004E5471"/>
  </w:style>
  <w:style w:type="character" w:customStyle="1" w:styleId="mord">
    <w:name w:val="mord"/>
    <w:basedOn w:val="a1"/>
    <w:rsid w:val="004E5471"/>
  </w:style>
  <w:style w:type="paragraph" w:customStyle="1" w:styleId="af">
    <w:name w:val="Оглавление"/>
    <w:basedOn w:val="21"/>
    <w:qFormat/>
    <w:rsid w:val="000B4873"/>
    <w:pPr>
      <w:tabs>
        <w:tab w:val="left" w:pos="660"/>
        <w:tab w:val="right" w:leader="dot" w:pos="9628"/>
      </w:tabs>
    </w:pPr>
    <w:rPr>
      <w:rFonts w:ascii="Times New Roman" w:hAnsi="Times New Roman"/>
      <w:noProof/>
      <w:sz w:val="28"/>
    </w:rPr>
  </w:style>
  <w:style w:type="paragraph" w:customStyle="1" w:styleId="TimesNewRoman14">
    <w:name w:val="Стандарт Times New Roman 14"/>
    <w:basedOn w:val="text"/>
    <w:link w:val="TimesNewRoman140"/>
    <w:qFormat/>
    <w:rsid w:val="00F4199F"/>
    <w:pPr>
      <w:ind w:firstLine="284"/>
      <w:jc w:val="left"/>
    </w:pPr>
  </w:style>
  <w:style w:type="paragraph" w:styleId="a">
    <w:name w:val="No Spacing"/>
    <w:aliases w:val="Список литературы 2"/>
    <w:basedOn w:val="text"/>
    <w:uiPriority w:val="1"/>
    <w:qFormat/>
    <w:rsid w:val="00720A95"/>
    <w:pPr>
      <w:numPr>
        <w:numId w:val="2"/>
      </w:numPr>
      <w:ind w:left="714" w:hanging="357"/>
      <w:jc w:val="left"/>
    </w:pPr>
  </w:style>
  <w:style w:type="character" w:customStyle="1" w:styleId="TimesNewRoman140">
    <w:name w:val="Стандарт Times New Roman 14 Знак"/>
    <w:basedOn w:val="text0"/>
    <w:link w:val="TimesNewRoman14"/>
    <w:rsid w:val="00F4199F"/>
    <w:rPr>
      <w:rFonts w:ascii="Times New Roman" w:hAnsi="Times New Roman" w:cs="Times New Roman"/>
      <w:bCs/>
      <w:sz w:val="28"/>
      <w:szCs w:val="32"/>
    </w:rPr>
  </w:style>
  <w:style w:type="character" w:customStyle="1" w:styleId="anegp0gi0b9av8jahpyh">
    <w:name w:val="anegp0gi0b9av8jahpyh"/>
    <w:basedOn w:val="a1"/>
    <w:rsid w:val="005F2CEE"/>
  </w:style>
  <w:style w:type="paragraph" w:customStyle="1" w:styleId="af0">
    <w:name w:val="Подпись рисунков"/>
    <w:basedOn w:val="TimesNewRoman14"/>
    <w:link w:val="af1"/>
    <w:qFormat/>
    <w:rsid w:val="001B610E"/>
    <w:pPr>
      <w:jc w:val="center"/>
    </w:pPr>
    <w:rPr>
      <w:rFonts w:eastAsiaTheme="minorEastAsia"/>
      <w:color w:val="000000"/>
      <w:szCs w:val="28"/>
    </w:rPr>
  </w:style>
  <w:style w:type="character" w:customStyle="1" w:styleId="af1">
    <w:name w:val="Подпись рисунков Знак"/>
    <w:basedOn w:val="TimesNewRoman140"/>
    <w:link w:val="af0"/>
    <w:rsid w:val="001B610E"/>
    <w:rPr>
      <w:rFonts w:ascii="Times New Roman" w:eastAsiaTheme="minorEastAsia" w:hAnsi="Times New Roman" w:cs="Times New Roman"/>
      <w:bCs/>
      <w:color w:val="000000"/>
      <w:sz w:val="28"/>
      <w:szCs w:val="28"/>
    </w:rPr>
  </w:style>
  <w:style w:type="paragraph" w:styleId="af2">
    <w:name w:val="List Paragraph"/>
    <w:basedOn w:val="a0"/>
    <w:uiPriority w:val="34"/>
    <w:qFormat/>
    <w:rsid w:val="00FB6A85"/>
    <w:pPr>
      <w:ind w:left="720"/>
      <w:contextualSpacing/>
    </w:pPr>
  </w:style>
  <w:style w:type="paragraph" w:customStyle="1" w:styleId="ds-markdown-paragraph">
    <w:name w:val="ds-markdown-paragraph"/>
    <w:basedOn w:val="a0"/>
    <w:rsid w:val="00EA0C42"/>
    <w:pPr>
      <w:spacing w:before="100" w:beforeAutospacing="1" w:after="100" w:afterAutospacing="1"/>
    </w:pPr>
    <w:rPr>
      <w:rFonts w:ascii="Times New Roman" w:eastAsia="Times New Roman" w:hAnsi="Times New Roman" w:cs="Times New Roman"/>
      <w:lang w:eastAsia="ru-RU"/>
    </w:rPr>
  </w:style>
  <w:style w:type="character" w:customStyle="1" w:styleId="mrel">
    <w:name w:val="mrel"/>
    <w:basedOn w:val="a1"/>
    <w:rsid w:val="00EA0C42"/>
  </w:style>
  <w:style w:type="character" w:customStyle="1" w:styleId="mop">
    <w:name w:val="mop"/>
    <w:basedOn w:val="a1"/>
    <w:rsid w:val="00EA0C42"/>
  </w:style>
  <w:style w:type="character" w:customStyle="1" w:styleId="mbin">
    <w:name w:val="mbin"/>
    <w:basedOn w:val="a1"/>
    <w:rsid w:val="00EA0C42"/>
  </w:style>
  <w:style w:type="character" w:customStyle="1" w:styleId="vlist-s">
    <w:name w:val="vlist-s"/>
    <w:basedOn w:val="a1"/>
    <w:rsid w:val="00EA0C42"/>
  </w:style>
  <w:style w:type="character" w:customStyle="1" w:styleId="mopen">
    <w:name w:val="mopen"/>
    <w:basedOn w:val="a1"/>
    <w:rsid w:val="00EA0C42"/>
  </w:style>
  <w:style w:type="character" w:customStyle="1" w:styleId="mclose">
    <w:name w:val="mclose"/>
    <w:basedOn w:val="a1"/>
    <w:rsid w:val="00EA0C42"/>
  </w:style>
  <w:style w:type="character" w:customStyle="1" w:styleId="mpunct">
    <w:name w:val="mpunct"/>
    <w:basedOn w:val="a1"/>
    <w:rsid w:val="00EA0C42"/>
  </w:style>
  <w:style w:type="character" w:customStyle="1" w:styleId="40">
    <w:name w:val="Заголовок 4 Знак"/>
    <w:basedOn w:val="a1"/>
    <w:link w:val="4"/>
    <w:uiPriority w:val="9"/>
    <w:semiHidden/>
    <w:rsid w:val="00272C13"/>
    <w:rPr>
      <w:rFonts w:asciiTheme="majorHAnsi" w:eastAsiaTheme="majorEastAsia" w:hAnsiTheme="majorHAnsi" w:cstheme="majorBidi"/>
      <w:i/>
      <w:iCs/>
      <w:color w:val="2F5496" w:themeColor="accent1" w:themeShade="BF"/>
    </w:rPr>
  </w:style>
  <w:style w:type="character" w:styleId="HTML">
    <w:name w:val="HTML Code"/>
    <w:basedOn w:val="a1"/>
    <w:uiPriority w:val="99"/>
    <w:semiHidden/>
    <w:unhideWhenUsed/>
    <w:rsid w:val="00A13C92"/>
    <w:rPr>
      <w:rFonts w:ascii="Courier New" w:eastAsia="Times New Roman" w:hAnsi="Courier New" w:cs="Courier New"/>
      <w:sz w:val="20"/>
      <w:szCs w:val="20"/>
    </w:rPr>
  </w:style>
  <w:style w:type="character" w:styleId="af3">
    <w:name w:val="Emphasis"/>
    <w:basedOn w:val="a1"/>
    <w:uiPriority w:val="20"/>
    <w:qFormat/>
    <w:rsid w:val="00A13C92"/>
    <w:rPr>
      <w:i/>
      <w:iCs/>
    </w:rPr>
  </w:style>
  <w:style w:type="paragraph" w:styleId="41">
    <w:name w:val="toc 4"/>
    <w:basedOn w:val="a0"/>
    <w:next w:val="a0"/>
    <w:autoRedefine/>
    <w:uiPriority w:val="39"/>
    <w:unhideWhenUsed/>
    <w:rsid w:val="001402B8"/>
    <w:pPr>
      <w:spacing w:after="100"/>
      <w:ind w:left="720"/>
    </w:pPr>
  </w:style>
  <w:style w:type="table" w:customStyle="1" w:styleId="13">
    <w:name w:val="Сетка таблицы1"/>
    <w:basedOn w:val="a2"/>
    <w:next w:val="ab"/>
    <w:uiPriority w:val="59"/>
    <w:rsid w:val="00BF1E47"/>
    <w:pPr>
      <w:widowControl w:val="0"/>
      <w:autoSpaceDE w:val="0"/>
      <w:autoSpaceDN w:val="0"/>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ody Text"/>
    <w:basedOn w:val="a0"/>
    <w:link w:val="af5"/>
    <w:uiPriority w:val="99"/>
    <w:semiHidden/>
    <w:unhideWhenUsed/>
    <w:rsid w:val="00D65A1A"/>
    <w:pPr>
      <w:spacing w:after="120"/>
    </w:pPr>
  </w:style>
  <w:style w:type="character" w:customStyle="1" w:styleId="af5">
    <w:name w:val="Основной текст Знак"/>
    <w:basedOn w:val="a1"/>
    <w:link w:val="af4"/>
    <w:uiPriority w:val="99"/>
    <w:semiHidden/>
    <w:rsid w:val="00D65A1A"/>
  </w:style>
  <w:style w:type="table" w:customStyle="1" w:styleId="22">
    <w:name w:val="Сетка таблицы2"/>
    <w:basedOn w:val="a2"/>
    <w:next w:val="ab"/>
    <w:uiPriority w:val="59"/>
    <w:rsid w:val="00A53EF8"/>
    <w:pPr>
      <w:widowControl w:val="0"/>
      <w:autoSpaceDE w:val="0"/>
      <w:autoSpaceDN w:val="0"/>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5491">
      <w:bodyDiv w:val="1"/>
      <w:marLeft w:val="0"/>
      <w:marRight w:val="0"/>
      <w:marTop w:val="0"/>
      <w:marBottom w:val="0"/>
      <w:divBdr>
        <w:top w:val="none" w:sz="0" w:space="0" w:color="auto"/>
        <w:left w:val="none" w:sz="0" w:space="0" w:color="auto"/>
        <w:bottom w:val="none" w:sz="0" w:space="0" w:color="auto"/>
        <w:right w:val="none" w:sz="0" w:space="0" w:color="auto"/>
      </w:divBdr>
    </w:div>
    <w:div w:id="74789800">
      <w:bodyDiv w:val="1"/>
      <w:marLeft w:val="0"/>
      <w:marRight w:val="0"/>
      <w:marTop w:val="0"/>
      <w:marBottom w:val="0"/>
      <w:divBdr>
        <w:top w:val="none" w:sz="0" w:space="0" w:color="auto"/>
        <w:left w:val="none" w:sz="0" w:space="0" w:color="auto"/>
        <w:bottom w:val="none" w:sz="0" w:space="0" w:color="auto"/>
        <w:right w:val="none" w:sz="0" w:space="0" w:color="auto"/>
      </w:divBdr>
    </w:div>
    <w:div w:id="76631024">
      <w:bodyDiv w:val="1"/>
      <w:marLeft w:val="0"/>
      <w:marRight w:val="0"/>
      <w:marTop w:val="0"/>
      <w:marBottom w:val="0"/>
      <w:divBdr>
        <w:top w:val="none" w:sz="0" w:space="0" w:color="auto"/>
        <w:left w:val="none" w:sz="0" w:space="0" w:color="auto"/>
        <w:bottom w:val="none" w:sz="0" w:space="0" w:color="auto"/>
        <w:right w:val="none" w:sz="0" w:space="0" w:color="auto"/>
      </w:divBdr>
    </w:div>
    <w:div w:id="144516210">
      <w:bodyDiv w:val="1"/>
      <w:marLeft w:val="0"/>
      <w:marRight w:val="0"/>
      <w:marTop w:val="0"/>
      <w:marBottom w:val="0"/>
      <w:divBdr>
        <w:top w:val="none" w:sz="0" w:space="0" w:color="auto"/>
        <w:left w:val="none" w:sz="0" w:space="0" w:color="auto"/>
        <w:bottom w:val="none" w:sz="0" w:space="0" w:color="auto"/>
        <w:right w:val="none" w:sz="0" w:space="0" w:color="auto"/>
      </w:divBdr>
    </w:div>
    <w:div w:id="146752593">
      <w:bodyDiv w:val="1"/>
      <w:marLeft w:val="0"/>
      <w:marRight w:val="0"/>
      <w:marTop w:val="0"/>
      <w:marBottom w:val="0"/>
      <w:divBdr>
        <w:top w:val="none" w:sz="0" w:space="0" w:color="auto"/>
        <w:left w:val="none" w:sz="0" w:space="0" w:color="auto"/>
        <w:bottom w:val="none" w:sz="0" w:space="0" w:color="auto"/>
        <w:right w:val="none" w:sz="0" w:space="0" w:color="auto"/>
      </w:divBdr>
    </w:div>
    <w:div w:id="180628536">
      <w:bodyDiv w:val="1"/>
      <w:marLeft w:val="0"/>
      <w:marRight w:val="0"/>
      <w:marTop w:val="0"/>
      <w:marBottom w:val="0"/>
      <w:divBdr>
        <w:top w:val="none" w:sz="0" w:space="0" w:color="auto"/>
        <w:left w:val="none" w:sz="0" w:space="0" w:color="auto"/>
        <w:bottom w:val="none" w:sz="0" w:space="0" w:color="auto"/>
        <w:right w:val="none" w:sz="0" w:space="0" w:color="auto"/>
      </w:divBdr>
    </w:div>
    <w:div w:id="208877985">
      <w:bodyDiv w:val="1"/>
      <w:marLeft w:val="0"/>
      <w:marRight w:val="0"/>
      <w:marTop w:val="0"/>
      <w:marBottom w:val="0"/>
      <w:divBdr>
        <w:top w:val="none" w:sz="0" w:space="0" w:color="auto"/>
        <w:left w:val="none" w:sz="0" w:space="0" w:color="auto"/>
        <w:bottom w:val="none" w:sz="0" w:space="0" w:color="auto"/>
        <w:right w:val="none" w:sz="0" w:space="0" w:color="auto"/>
      </w:divBdr>
    </w:div>
    <w:div w:id="218899770">
      <w:bodyDiv w:val="1"/>
      <w:marLeft w:val="0"/>
      <w:marRight w:val="0"/>
      <w:marTop w:val="0"/>
      <w:marBottom w:val="0"/>
      <w:divBdr>
        <w:top w:val="none" w:sz="0" w:space="0" w:color="auto"/>
        <w:left w:val="none" w:sz="0" w:space="0" w:color="auto"/>
        <w:bottom w:val="none" w:sz="0" w:space="0" w:color="auto"/>
        <w:right w:val="none" w:sz="0" w:space="0" w:color="auto"/>
      </w:divBdr>
    </w:div>
    <w:div w:id="260341312">
      <w:bodyDiv w:val="1"/>
      <w:marLeft w:val="0"/>
      <w:marRight w:val="0"/>
      <w:marTop w:val="0"/>
      <w:marBottom w:val="0"/>
      <w:divBdr>
        <w:top w:val="none" w:sz="0" w:space="0" w:color="auto"/>
        <w:left w:val="none" w:sz="0" w:space="0" w:color="auto"/>
        <w:bottom w:val="none" w:sz="0" w:space="0" w:color="auto"/>
        <w:right w:val="none" w:sz="0" w:space="0" w:color="auto"/>
      </w:divBdr>
    </w:div>
    <w:div w:id="305666148">
      <w:bodyDiv w:val="1"/>
      <w:marLeft w:val="0"/>
      <w:marRight w:val="0"/>
      <w:marTop w:val="0"/>
      <w:marBottom w:val="0"/>
      <w:divBdr>
        <w:top w:val="none" w:sz="0" w:space="0" w:color="auto"/>
        <w:left w:val="none" w:sz="0" w:space="0" w:color="auto"/>
        <w:bottom w:val="none" w:sz="0" w:space="0" w:color="auto"/>
        <w:right w:val="none" w:sz="0" w:space="0" w:color="auto"/>
      </w:divBdr>
    </w:div>
    <w:div w:id="313678126">
      <w:bodyDiv w:val="1"/>
      <w:marLeft w:val="0"/>
      <w:marRight w:val="0"/>
      <w:marTop w:val="0"/>
      <w:marBottom w:val="0"/>
      <w:divBdr>
        <w:top w:val="none" w:sz="0" w:space="0" w:color="auto"/>
        <w:left w:val="none" w:sz="0" w:space="0" w:color="auto"/>
        <w:bottom w:val="none" w:sz="0" w:space="0" w:color="auto"/>
        <w:right w:val="none" w:sz="0" w:space="0" w:color="auto"/>
      </w:divBdr>
    </w:div>
    <w:div w:id="346255068">
      <w:bodyDiv w:val="1"/>
      <w:marLeft w:val="0"/>
      <w:marRight w:val="0"/>
      <w:marTop w:val="0"/>
      <w:marBottom w:val="0"/>
      <w:divBdr>
        <w:top w:val="none" w:sz="0" w:space="0" w:color="auto"/>
        <w:left w:val="none" w:sz="0" w:space="0" w:color="auto"/>
        <w:bottom w:val="none" w:sz="0" w:space="0" w:color="auto"/>
        <w:right w:val="none" w:sz="0" w:space="0" w:color="auto"/>
      </w:divBdr>
    </w:div>
    <w:div w:id="349765836">
      <w:bodyDiv w:val="1"/>
      <w:marLeft w:val="0"/>
      <w:marRight w:val="0"/>
      <w:marTop w:val="0"/>
      <w:marBottom w:val="0"/>
      <w:divBdr>
        <w:top w:val="none" w:sz="0" w:space="0" w:color="auto"/>
        <w:left w:val="none" w:sz="0" w:space="0" w:color="auto"/>
        <w:bottom w:val="none" w:sz="0" w:space="0" w:color="auto"/>
        <w:right w:val="none" w:sz="0" w:space="0" w:color="auto"/>
      </w:divBdr>
    </w:div>
    <w:div w:id="368725497">
      <w:bodyDiv w:val="1"/>
      <w:marLeft w:val="0"/>
      <w:marRight w:val="0"/>
      <w:marTop w:val="0"/>
      <w:marBottom w:val="0"/>
      <w:divBdr>
        <w:top w:val="none" w:sz="0" w:space="0" w:color="auto"/>
        <w:left w:val="none" w:sz="0" w:space="0" w:color="auto"/>
        <w:bottom w:val="none" w:sz="0" w:space="0" w:color="auto"/>
        <w:right w:val="none" w:sz="0" w:space="0" w:color="auto"/>
      </w:divBdr>
    </w:div>
    <w:div w:id="372659409">
      <w:bodyDiv w:val="1"/>
      <w:marLeft w:val="0"/>
      <w:marRight w:val="0"/>
      <w:marTop w:val="0"/>
      <w:marBottom w:val="0"/>
      <w:divBdr>
        <w:top w:val="none" w:sz="0" w:space="0" w:color="auto"/>
        <w:left w:val="none" w:sz="0" w:space="0" w:color="auto"/>
        <w:bottom w:val="none" w:sz="0" w:space="0" w:color="auto"/>
        <w:right w:val="none" w:sz="0" w:space="0" w:color="auto"/>
      </w:divBdr>
    </w:div>
    <w:div w:id="384107083">
      <w:bodyDiv w:val="1"/>
      <w:marLeft w:val="0"/>
      <w:marRight w:val="0"/>
      <w:marTop w:val="0"/>
      <w:marBottom w:val="0"/>
      <w:divBdr>
        <w:top w:val="none" w:sz="0" w:space="0" w:color="auto"/>
        <w:left w:val="none" w:sz="0" w:space="0" w:color="auto"/>
        <w:bottom w:val="none" w:sz="0" w:space="0" w:color="auto"/>
        <w:right w:val="none" w:sz="0" w:space="0" w:color="auto"/>
      </w:divBdr>
    </w:div>
    <w:div w:id="388189639">
      <w:bodyDiv w:val="1"/>
      <w:marLeft w:val="0"/>
      <w:marRight w:val="0"/>
      <w:marTop w:val="0"/>
      <w:marBottom w:val="0"/>
      <w:divBdr>
        <w:top w:val="none" w:sz="0" w:space="0" w:color="auto"/>
        <w:left w:val="none" w:sz="0" w:space="0" w:color="auto"/>
        <w:bottom w:val="none" w:sz="0" w:space="0" w:color="auto"/>
        <w:right w:val="none" w:sz="0" w:space="0" w:color="auto"/>
      </w:divBdr>
    </w:div>
    <w:div w:id="400713614">
      <w:bodyDiv w:val="1"/>
      <w:marLeft w:val="0"/>
      <w:marRight w:val="0"/>
      <w:marTop w:val="0"/>
      <w:marBottom w:val="0"/>
      <w:divBdr>
        <w:top w:val="none" w:sz="0" w:space="0" w:color="auto"/>
        <w:left w:val="none" w:sz="0" w:space="0" w:color="auto"/>
        <w:bottom w:val="none" w:sz="0" w:space="0" w:color="auto"/>
        <w:right w:val="none" w:sz="0" w:space="0" w:color="auto"/>
      </w:divBdr>
    </w:div>
    <w:div w:id="417676814">
      <w:bodyDiv w:val="1"/>
      <w:marLeft w:val="0"/>
      <w:marRight w:val="0"/>
      <w:marTop w:val="0"/>
      <w:marBottom w:val="0"/>
      <w:divBdr>
        <w:top w:val="none" w:sz="0" w:space="0" w:color="auto"/>
        <w:left w:val="none" w:sz="0" w:space="0" w:color="auto"/>
        <w:bottom w:val="none" w:sz="0" w:space="0" w:color="auto"/>
        <w:right w:val="none" w:sz="0" w:space="0" w:color="auto"/>
      </w:divBdr>
    </w:div>
    <w:div w:id="418987777">
      <w:bodyDiv w:val="1"/>
      <w:marLeft w:val="0"/>
      <w:marRight w:val="0"/>
      <w:marTop w:val="0"/>
      <w:marBottom w:val="0"/>
      <w:divBdr>
        <w:top w:val="none" w:sz="0" w:space="0" w:color="auto"/>
        <w:left w:val="none" w:sz="0" w:space="0" w:color="auto"/>
        <w:bottom w:val="none" w:sz="0" w:space="0" w:color="auto"/>
        <w:right w:val="none" w:sz="0" w:space="0" w:color="auto"/>
      </w:divBdr>
    </w:div>
    <w:div w:id="427697992">
      <w:bodyDiv w:val="1"/>
      <w:marLeft w:val="0"/>
      <w:marRight w:val="0"/>
      <w:marTop w:val="0"/>
      <w:marBottom w:val="0"/>
      <w:divBdr>
        <w:top w:val="none" w:sz="0" w:space="0" w:color="auto"/>
        <w:left w:val="none" w:sz="0" w:space="0" w:color="auto"/>
        <w:bottom w:val="none" w:sz="0" w:space="0" w:color="auto"/>
        <w:right w:val="none" w:sz="0" w:space="0" w:color="auto"/>
      </w:divBdr>
    </w:div>
    <w:div w:id="428089401">
      <w:bodyDiv w:val="1"/>
      <w:marLeft w:val="0"/>
      <w:marRight w:val="0"/>
      <w:marTop w:val="0"/>
      <w:marBottom w:val="0"/>
      <w:divBdr>
        <w:top w:val="none" w:sz="0" w:space="0" w:color="auto"/>
        <w:left w:val="none" w:sz="0" w:space="0" w:color="auto"/>
        <w:bottom w:val="none" w:sz="0" w:space="0" w:color="auto"/>
        <w:right w:val="none" w:sz="0" w:space="0" w:color="auto"/>
      </w:divBdr>
    </w:div>
    <w:div w:id="428936184">
      <w:bodyDiv w:val="1"/>
      <w:marLeft w:val="0"/>
      <w:marRight w:val="0"/>
      <w:marTop w:val="0"/>
      <w:marBottom w:val="0"/>
      <w:divBdr>
        <w:top w:val="none" w:sz="0" w:space="0" w:color="auto"/>
        <w:left w:val="none" w:sz="0" w:space="0" w:color="auto"/>
        <w:bottom w:val="none" w:sz="0" w:space="0" w:color="auto"/>
        <w:right w:val="none" w:sz="0" w:space="0" w:color="auto"/>
      </w:divBdr>
    </w:div>
    <w:div w:id="441190000">
      <w:bodyDiv w:val="1"/>
      <w:marLeft w:val="0"/>
      <w:marRight w:val="0"/>
      <w:marTop w:val="0"/>
      <w:marBottom w:val="0"/>
      <w:divBdr>
        <w:top w:val="none" w:sz="0" w:space="0" w:color="auto"/>
        <w:left w:val="none" w:sz="0" w:space="0" w:color="auto"/>
        <w:bottom w:val="none" w:sz="0" w:space="0" w:color="auto"/>
        <w:right w:val="none" w:sz="0" w:space="0" w:color="auto"/>
      </w:divBdr>
    </w:div>
    <w:div w:id="449974980">
      <w:bodyDiv w:val="1"/>
      <w:marLeft w:val="0"/>
      <w:marRight w:val="0"/>
      <w:marTop w:val="0"/>
      <w:marBottom w:val="0"/>
      <w:divBdr>
        <w:top w:val="none" w:sz="0" w:space="0" w:color="auto"/>
        <w:left w:val="none" w:sz="0" w:space="0" w:color="auto"/>
        <w:bottom w:val="none" w:sz="0" w:space="0" w:color="auto"/>
        <w:right w:val="none" w:sz="0" w:space="0" w:color="auto"/>
      </w:divBdr>
    </w:div>
    <w:div w:id="452022174">
      <w:bodyDiv w:val="1"/>
      <w:marLeft w:val="0"/>
      <w:marRight w:val="0"/>
      <w:marTop w:val="0"/>
      <w:marBottom w:val="0"/>
      <w:divBdr>
        <w:top w:val="none" w:sz="0" w:space="0" w:color="auto"/>
        <w:left w:val="none" w:sz="0" w:space="0" w:color="auto"/>
        <w:bottom w:val="none" w:sz="0" w:space="0" w:color="auto"/>
        <w:right w:val="none" w:sz="0" w:space="0" w:color="auto"/>
      </w:divBdr>
    </w:div>
    <w:div w:id="504827849">
      <w:bodyDiv w:val="1"/>
      <w:marLeft w:val="0"/>
      <w:marRight w:val="0"/>
      <w:marTop w:val="0"/>
      <w:marBottom w:val="0"/>
      <w:divBdr>
        <w:top w:val="none" w:sz="0" w:space="0" w:color="auto"/>
        <w:left w:val="none" w:sz="0" w:space="0" w:color="auto"/>
        <w:bottom w:val="none" w:sz="0" w:space="0" w:color="auto"/>
        <w:right w:val="none" w:sz="0" w:space="0" w:color="auto"/>
      </w:divBdr>
    </w:div>
    <w:div w:id="547569384">
      <w:bodyDiv w:val="1"/>
      <w:marLeft w:val="0"/>
      <w:marRight w:val="0"/>
      <w:marTop w:val="0"/>
      <w:marBottom w:val="0"/>
      <w:divBdr>
        <w:top w:val="none" w:sz="0" w:space="0" w:color="auto"/>
        <w:left w:val="none" w:sz="0" w:space="0" w:color="auto"/>
        <w:bottom w:val="none" w:sz="0" w:space="0" w:color="auto"/>
        <w:right w:val="none" w:sz="0" w:space="0" w:color="auto"/>
      </w:divBdr>
    </w:div>
    <w:div w:id="565264483">
      <w:bodyDiv w:val="1"/>
      <w:marLeft w:val="0"/>
      <w:marRight w:val="0"/>
      <w:marTop w:val="0"/>
      <w:marBottom w:val="0"/>
      <w:divBdr>
        <w:top w:val="none" w:sz="0" w:space="0" w:color="auto"/>
        <w:left w:val="none" w:sz="0" w:space="0" w:color="auto"/>
        <w:bottom w:val="none" w:sz="0" w:space="0" w:color="auto"/>
        <w:right w:val="none" w:sz="0" w:space="0" w:color="auto"/>
      </w:divBdr>
    </w:div>
    <w:div w:id="565267838">
      <w:bodyDiv w:val="1"/>
      <w:marLeft w:val="0"/>
      <w:marRight w:val="0"/>
      <w:marTop w:val="0"/>
      <w:marBottom w:val="0"/>
      <w:divBdr>
        <w:top w:val="none" w:sz="0" w:space="0" w:color="auto"/>
        <w:left w:val="none" w:sz="0" w:space="0" w:color="auto"/>
        <w:bottom w:val="none" w:sz="0" w:space="0" w:color="auto"/>
        <w:right w:val="none" w:sz="0" w:space="0" w:color="auto"/>
      </w:divBdr>
    </w:div>
    <w:div w:id="592322220">
      <w:bodyDiv w:val="1"/>
      <w:marLeft w:val="0"/>
      <w:marRight w:val="0"/>
      <w:marTop w:val="0"/>
      <w:marBottom w:val="0"/>
      <w:divBdr>
        <w:top w:val="none" w:sz="0" w:space="0" w:color="auto"/>
        <w:left w:val="none" w:sz="0" w:space="0" w:color="auto"/>
        <w:bottom w:val="none" w:sz="0" w:space="0" w:color="auto"/>
        <w:right w:val="none" w:sz="0" w:space="0" w:color="auto"/>
      </w:divBdr>
    </w:div>
    <w:div w:id="599802427">
      <w:bodyDiv w:val="1"/>
      <w:marLeft w:val="0"/>
      <w:marRight w:val="0"/>
      <w:marTop w:val="0"/>
      <w:marBottom w:val="0"/>
      <w:divBdr>
        <w:top w:val="none" w:sz="0" w:space="0" w:color="auto"/>
        <w:left w:val="none" w:sz="0" w:space="0" w:color="auto"/>
        <w:bottom w:val="none" w:sz="0" w:space="0" w:color="auto"/>
        <w:right w:val="none" w:sz="0" w:space="0" w:color="auto"/>
      </w:divBdr>
    </w:div>
    <w:div w:id="608122082">
      <w:bodyDiv w:val="1"/>
      <w:marLeft w:val="0"/>
      <w:marRight w:val="0"/>
      <w:marTop w:val="0"/>
      <w:marBottom w:val="0"/>
      <w:divBdr>
        <w:top w:val="none" w:sz="0" w:space="0" w:color="auto"/>
        <w:left w:val="none" w:sz="0" w:space="0" w:color="auto"/>
        <w:bottom w:val="none" w:sz="0" w:space="0" w:color="auto"/>
        <w:right w:val="none" w:sz="0" w:space="0" w:color="auto"/>
      </w:divBdr>
    </w:div>
    <w:div w:id="618800221">
      <w:bodyDiv w:val="1"/>
      <w:marLeft w:val="0"/>
      <w:marRight w:val="0"/>
      <w:marTop w:val="0"/>
      <w:marBottom w:val="0"/>
      <w:divBdr>
        <w:top w:val="none" w:sz="0" w:space="0" w:color="auto"/>
        <w:left w:val="none" w:sz="0" w:space="0" w:color="auto"/>
        <w:bottom w:val="none" w:sz="0" w:space="0" w:color="auto"/>
        <w:right w:val="none" w:sz="0" w:space="0" w:color="auto"/>
      </w:divBdr>
    </w:div>
    <w:div w:id="639308843">
      <w:bodyDiv w:val="1"/>
      <w:marLeft w:val="0"/>
      <w:marRight w:val="0"/>
      <w:marTop w:val="0"/>
      <w:marBottom w:val="0"/>
      <w:divBdr>
        <w:top w:val="none" w:sz="0" w:space="0" w:color="auto"/>
        <w:left w:val="none" w:sz="0" w:space="0" w:color="auto"/>
        <w:bottom w:val="none" w:sz="0" w:space="0" w:color="auto"/>
        <w:right w:val="none" w:sz="0" w:space="0" w:color="auto"/>
      </w:divBdr>
    </w:div>
    <w:div w:id="653028805">
      <w:bodyDiv w:val="1"/>
      <w:marLeft w:val="0"/>
      <w:marRight w:val="0"/>
      <w:marTop w:val="0"/>
      <w:marBottom w:val="0"/>
      <w:divBdr>
        <w:top w:val="none" w:sz="0" w:space="0" w:color="auto"/>
        <w:left w:val="none" w:sz="0" w:space="0" w:color="auto"/>
        <w:bottom w:val="none" w:sz="0" w:space="0" w:color="auto"/>
        <w:right w:val="none" w:sz="0" w:space="0" w:color="auto"/>
      </w:divBdr>
    </w:div>
    <w:div w:id="681475004">
      <w:bodyDiv w:val="1"/>
      <w:marLeft w:val="0"/>
      <w:marRight w:val="0"/>
      <w:marTop w:val="0"/>
      <w:marBottom w:val="0"/>
      <w:divBdr>
        <w:top w:val="none" w:sz="0" w:space="0" w:color="auto"/>
        <w:left w:val="none" w:sz="0" w:space="0" w:color="auto"/>
        <w:bottom w:val="none" w:sz="0" w:space="0" w:color="auto"/>
        <w:right w:val="none" w:sz="0" w:space="0" w:color="auto"/>
      </w:divBdr>
    </w:div>
    <w:div w:id="715011174">
      <w:bodyDiv w:val="1"/>
      <w:marLeft w:val="0"/>
      <w:marRight w:val="0"/>
      <w:marTop w:val="0"/>
      <w:marBottom w:val="0"/>
      <w:divBdr>
        <w:top w:val="none" w:sz="0" w:space="0" w:color="auto"/>
        <w:left w:val="none" w:sz="0" w:space="0" w:color="auto"/>
        <w:bottom w:val="none" w:sz="0" w:space="0" w:color="auto"/>
        <w:right w:val="none" w:sz="0" w:space="0" w:color="auto"/>
      </w:divBdr>
    </w:div>
    <w:div w:id="723215093">
      <w:bodyDiv w:val="1"/>
      <w:marLeft w:val="0"/>
      <w:marRight w:val="0"/>
      <w:marTop w:val="0"/>
      <w:marBottom w:val="0"/>
      <w:divBdr>
        <w:top w:val="none" w:sz="0" w:space="0" w:color="auto"/>
        <w:left w:val="none" w:sz="0" w:space="0" w:color="auto"/>
        <w:bottom w:val="none" w:sz="0" w:space="0" w:color="auto"/>
        <w:right w:val="none" w:sz="0" w:space="0" w:color="auto"/>
      </w:divBdr>
    </w:div>
    <w:div w:id="735512555">
      <w:bodyDiv w:val="1"/>
      <w:marLeft w:val="0"/>
      <w:marRight w:val="0"/>
      <w:marTop w:val="0"/>
      <w:marBottom w:val="0"/>
      <w:divBdr>
        <w:top w:val="none" w:sz="0" w:space="0" w:color="auto"/>
        <w:left w:val="none" w:sz="0" w:space="0" w:color="auto"/>
        <w:bottom w:val="none" w:sz="0" w:space="0" w:color="auto"/>
        <w:right w:val="none" w:sz="0" w:space="0" w:color="auto"/>
      </w:divBdr>
    </w:div>
    <w:div w:id="762728600">
      <w:bodyDiv w:val="1"/>
      <w:marLeft w:val="0"/>
      <w:marRight w:val="0"/>
      <w:marTop w:val="0"/>
      <w:marBottom w:val="0"/>
      <w:divBdr>
        <w:top w:val="none" w:sz="0" w:space="0" w:color="auto"/>
        <w:left w:val="none" w:sz="0" w:space="0" w:color="auto"/>
        <w:bottom w:val="none" w:sz="0" w:space="0" w:color="auto"/>
        <w:right w:val="none" w:sz="0" w:space="0" w:color="auto"/>
      </w:divBdr>
    </w:div>
    <w:div w:id="810441006">
      <w:bodyDiv w:val="1"/>
      <w:marLeft w:val="0"/>
      <w:marRight w:val="0"/>
      <w:marTop w:val="0"/>
      <w:marBottom w:val="0"/>
      <w:divBdr>
        <w:top w:val="none" w:sz="0" w:space="0" w:color="auto"/>
        <w:left w:val="none" w:sz="0" w:space="0" w:color="auto"/>
        <w:bottom w:val="none" w:sz="0" w:space="0" w:color="auto"/>
        <w:right w:val="none" w:sz="0" w:space="0" w:color="auto"/>
      </w:divBdr>
    </w:div>
    <w:div w:id="834998473">
      <w:bodyDiv w:val="1"/>
      <w:marLeft w:val="0"/>
      <w:marRight w:val="0"/>
      <w:marTop w:val="0"/>
      <w:marBottom w:val="0"/>
      <w:divBdr>
        <w:top w:val="none" w:sz="0" w:space="0" w:color="auto"/>
        <w:left w:val="none" w:sz="0" w:space="0" w:color="auto"/>
        <w:bottom w:val="none" w:sz="0" w:space="0" w:color="auto"/>
        <w:right w:val="none" w:sz="0" w:space="0" w:color="auto"/>
      </w:divBdr>
    </w:div>
    <w:div w:id="841555039">
      <w:bodyDiv w:val="1"/>
      <w:marLeft w:val="0"/>
      <w:marRight w:val="0"/>
      <w:marTop w:val="0"/>
      <w:marBottom w:val="0"/>
      <w:divBdr>
        <w:top w:val="none" w:sz="0" w:space="0" w:color="auto"/>
        <w:left w:val="none" w:sz="0" w:space="0" w:color="auto"/>
        <w:bottom w:val="none" w:sz="0" w:space="0" w:color="auto"/>
        <w:right w:val="none" w:sz="0" w:space="0" w:color="auto"/>
      </w:divBdr>
    </w:div>
    <w:div w:id="890045271">
      <w:bodyDiv w:val="1"/>
      <w:marLeft w:val="0"/>
      <w:marRight w:val="0"/>
      <w:marTop w:val="0"/>
      <w:marBottom w:val="0"/>
      <w:divBdr>
        <w:top w:val="none" w:sz="0" w:space="0" w:color="auto"/>
        <w:left w:val="none" w:sz="0" w:space="0" w:color="auto"/>
        <w:bottom w:val="none" w:sz="0" w:space="0" w:color="auto"/>
        <w:right w:val="none" w:sz="0" w:space="0" w:color="auto"/>
      </w:divBdr>
    </w:div>
    <w:div w:id="890267143">
      <w:bodyDiv w:val="1"/>
      <w:marLeft w:val="0"/>
      <w:marRight w:val="0"/>
      <w:marTop w:val="0"/>
      <w:marBottom w:val="0"/>
      <w:divBdr>
        <w:top w:val="none" w:sz="0" w:space="0" w:color="auto"/>
        <w:left w:val="none" w:sz="0" w:space="0" w:color="auto"/>
        <w:bottom w:val="none" w:sz="0" w:space="0" w:color="auto"/>
        <w:right w:val="none" w:sz="0" w:space="0" w:color="auto"/>
      </w:divBdr>
    </w:div>
    <w:div w:id="907879235">
      <w:bodyDiv w:val="1"/>
      <w:marLeft w:val="0"/>
      <w:marRight w:val="0"/>
      <w:marTop w:val="0"/>
      <w:marBottom w:val="0"/>
      <w:divBdr>
        <w:top w:val="none" w:sz="0" w:space="0" w:color="auto"/>
        <w:left w:val="none" w:sz="0" w:space="0" w:color="auto"/>
        <w:bottom w:val="none" w:sz="0" w:space="0" w:color="auto"/>
        <w:right w:val="none" w:sz="0" w:space="0" w:color="auto"/>
      </w:divBdr>
    </w:div>
    <w:div w:id="947129102">
      <w:bodyDiv w:val="1"/>
      <w:marLeft w:val="0"/>
      <w:marRight w:val="0"/>
      <w:marTop w:val="0"/>
      <w:marBottom w:val="0"/>
      <w:divBdr>
        <w:top w:val="none" w:sz="0" w:space="0" w:color="auto"/>
        <w:left w:val="none" w:sz="0" w:space="0" w:color="auto"/>
        <w:bottom w:val="none" w:sz="0" w:space="0" w:color="auto"/>
        <w:right w:val="none" w:sz="0" w:space="0" w:color="auto"/>
      </w:divBdr>
    </w:div>
    <w:div w:id="975187307">
      <w:bodyDiv w:val="1"/>
      <w:marLeft w:val="0"/>
      <w:marRight w:val="0"/>
      <w:marTop w:val="0"/>
      <w:marBottom w:val="0"/>
      <w:divBdr>
        <w:top w:val="none" w:sz="0" w:space="0" w:color="auto"/>
        <w:left w:val="none" w:sz="0" w:space="0" w:color="auto"/>
        <w:bottom w:val="none" w:sz="0" w:space="0" w:color="auto"/>
        <w:right w:val="none" w:sz="0" w:space="0" w:color="auto"/>
      </w:divBdr>
    </w:div>
    <w:div w:id="978607175">
      <w:bodyDiv w:val="1"/>
      <w:marLeft w:val="0"/>
      <w:marRight w:val="0"/>
      <w:marTop w:val="0"/>
      <w:marBottom w:val="0"/>
      <w:divBdr>
        <w:top w:val="none" w:sz="0" w:space="0" w:color="auto"/>
        <w:left w:val="none" w:sz="0" w:space="0" w:color="auto"/>
        <w:bottom w:val="none" w:sz="0" w:space="0" w:color="auto"/>
        <w:right w:val="none" w:sz="0" w:space="0" w:color="auto"/>
      </w:divBdr>
    </w:div>
    <w:div w:id="1049110491">
      <w:bodyDiv w:val="1"/>
      <w:marLeft w:val="0"/>
      <w:marRight w:val="0"/>
      <w:marTop w:val="0"/>
      <w:marBottom w:val="0"/>
      <w:divBdr>
        <w:top w:val="none" w:sz="0" w:space="0" w:color="auto"/>
        <w:left w:val="none" w:sz="0" w:space="0" w:color="auto"/>
        <w:bottom w:val="none" w:sz="0" w:space="0" w:color="auto"/>
        <w:right w:val="none" w:sz="0" w:space="0" w:color="auto"/>
      </w:divBdr>
    </w:div>
    <w:div w:id="1057431366">
      <w:bodyDiv w:val="1"/>
      <w:marLeft w:val="0"/>
      <w:marRight w:val="0"/>
      <w:marTop w:val="0"/>
      <w:marBottom w:val="0"/>
      <w:divBdr>
        <w:top w:val="none" w:sz="0" w:space="0" w:color="auto"/>
        <w:left w:val="none" w:sz="0" w:space="0" w:color="auto"/>
        <w:bottom w:val="none" w:sz="0" w:space="0" w:color="auto"/>
        <w:right w:val="none" w:sz="0" w:space="0" w:color="auto"/>
      </w:divBdr>
    </w:div>
    <w:div w:id="1093088092">
      <w:bodyDiv w:val="1"/>
      <w:marLeft w:val="0"/>
      <w:marRight w:val="0"/>
      <w:marTop w:val="0"/>
      <w:marBottom w:val="0"/>
      <w:divBdr>
        <w:top w:val="none" w:sz="0" w:space="0" w:color="auto"/>
        <w:left w:val="none" w:sz="0" w:space="0" w:color="auto"/>
        <w:bottom w:val="none" w:sz="0" w:space="0" w:color="auto"/>
        <w:right w:val="none" w:sz="0" w:space="0" w:color="auto"/>
      </w:divBdr>
    </w:div>
    <w:div w:id="1095397765">
      <w:bodyDiv w:val="1"/>
      <w:marLeft w:val="0"/>
      <w:marRight w:val="0"/>
      <w:marTop w:val="0"/>
      <w:marBottom w:val="0"/>
      <w:divBdr>
        <w:top w:val="none" w:sz="0" w:space="0" w:color="auto"/>
        <w:left w:val="none" w:sz="0" w:space="0" w:color="auto"/>
        <w:bottom w:val="none" w:sz="0" w:space="0" w:color="auto"/>
        <w:right w:val="none" w:sz="0" w:space="0" w:color="auto"/>
      </w:divBdr>
    </w:div>
    <w:div w:id="1098789293">
      <w:bodyDiv w:val="1"/>
      <w:marLeft w:val="0"/>
      <w:marRight w:val="0"/>
      <w:marTop w:val="0"/>
      <w:marBottom w:val="0"/>
      <w:divBdr>
        <w:top w:val="none" w:sz="0" w:space="0" w:color="auto"/>
        <w:left w:val="none" w:sz="0" w:space="0" w:color="auto"/>
        <w:bottom w:val="none" w:sz="0" w:space="0" w:color="auto"/>
        <w:right w:val="none" w:sz="0" w:space="0" w:color="auto"/>
      </w:divBdr>
    </w:div>
    <w:div w:id="1121145838">
      <w:bodyDiv w:val="1"/>
      <w:marLeft w:val="0"/>
      <w:marRight w:val="0"/>
      <w:marTop w:val="0"/>
      <w:marBottom w:val="0"/>
      <w:divBdr>
        <w:top w:val="none" w:sz="0" w:space="0" w:color="auto"/>
        <w:left w:val="none" w:sz="0" w:space="0" w:color="auto"/>
        <w:bottom w:val="none" w:sz="0" w:space="0" w:color="auto"/>
        <w:right w:val="none" w:sz="0" w:space="0" w:color="auto"/>
      </w:divBdr>
    </w:div>
    <w:div w:id="1171992654">
      <w:bodyDiv w:val="1"/>
      <w:marLeft w:val="0"/>
      <w:marRight w:val="0"/>
      <w:marTop w:val="0"/>
      <w:marBottom w:val="0"/>
      <w:divBdr>
        <w:top w:val="none" w:sz="0" w:space="0" w:color="auto"/>
        <w:left w:val="none" w:sz="0" w:space="0" w:color="auto"/>
        <w:bottom w:val="none" w:sz="0" w:space="0" w:color="auto"/>
        <w:right w:val="none" w:sz="0" w:space="0" w:color="auto"/>
      </w:divBdr>
    </w:div>
    <w:div w:id="1174222544">
      <w:bodyDiv w:val="1"/>
      <w:marLeft w:val="0"/>
      <w:marRight w:val="0"/>
      <w:marTop w:val="0"/>
      <w:marBottom w:val="0"/>
      <w:divBdr>
        <w:top w:val="none" w:sz="0" w:space="0" w:color="auto"/>
        <w:left w:val="none" w:sz="0" w:space="0" w:color="auto"/>
        <w:bottom w:val="none" w:sz="0" w:space="0" w:color="auto"/>
        <w:right w:val="none" w:sz="0" w:space="0" w:color="auto"/>
      </w:divBdr>
    </w:div>
    <w:div w:id="1179124033">
      <w:bodyDiv w:val="1"/>
      <w:marLeft w:val="0"/>
      <w:marRight w:val="0"/>
      <w:marTop w:val="0"/>
      <w:marBottom w:val="0"/>
      <w:divBdr>
        <w:top w:val="none" w:sz="0" w:space="0" w:color="auto"/>
        <w:left w:val="none" w:sz="0" w:space="0" w:color="auto"/>
        <w:bottom w:val="none" w:sz="0" w:space="0" w:color="auto"/>
        <w:right w:val="none" w:sz="0" w:space="0" w:color="auto"/>
      </w:divBdr>
    </w:div>
    <w:div w:id="1217084965">
      <w:bodyDiv w:val="1"/>
      <w:marLeft w:val="0"/>
      <w:marRight w:val="0"/>
      <w:marTop w:val="0"/>
      <w:marBottom w:val="0"/>
      <w:divBdr>
        <w:top w:val="none" w:sz="0" w:space="0" w:color="auto"/>
        <w:left w:val="none" w:sz="0" w:space="0" w:color="auto"/>
        <w:bottom w:val="none" w:sz="0" w:space="0" w:color="auto"/>
        <w:right w:val="none" w:sz="0" w:space="0" w:color="auto"/>
      </w:divBdr>
    </w:div>
    <w:div w:id="1237087792">
      <w:bodyDiv w:val="1"/>
      <w:marLeft w:val="0"/>
      <w:marRight w:val="0"/>
      <w:marTop w:val="0"/>
      <w:marBottom w:val="0"/>
      <w:divBdr>
        <w:top w:val="none" w:sz="0" w:space="0" w:color="auto"/>
        <w:left w:val="none" w:sz="0" w:space="0" w:color="auto"/>
        <w:bottom w:val="none" w:sz="0" w:space="0" w:color="auto"/>
        <w:right w:val="none" w:sz="0" w:space="0" w:color="auto"/>
      </w:divBdr>
    </w:div>
    <w:div w:id="1240677879">
      <w:bodyDiv w:val="1"/>
      <w:marLeft w:val="0"/>
      <w:marRight w:val="0"/>
      <w:marTop w:val="0"/>
      <w:marBottom w:val="0"/>
      <w:divBdr>
        <w:top w:val="none" w:sz="0" w:space="0" w:color="auto"/>
        <w:left w:val="none" w:sz="0" w:space="0" w:color="auto"/>
        <w:bottom w:val="none" w:sz="0" w:space="0" w:color="auto"/>
        <w:right w:val="none" w:sz="0" w:space="0" w:color="auto"/>
      </w:divBdr>
    </w:div>
    <w:div w:id="1242448631">
      <w:bodyDiv w:val="1"/>
      <w:marLeft w:val="0"/>
      <w:marRight w:val="0"/>
      <w:marTop w:val="0"/>
      <w:marBottom w:val="0"/>
      <w:divBdr>
        <w:top w:val="none" w:sz="0" w:space="0" w:color="auto"/>
        <w:left w:val="none" w:sz="0" w:space="0" w:color="auto"/>
        <w:bottom w:val="none" w:sz="0" w:space="0" w:color="auto"/>
        <w:right w:val="none" w:sz="0" w:space="0" w:color="auto"/>
      </w:divBdr>
    </w:div>
    <w:div w:id="1242983098">
      <w:bodyDiv w:val="1"/>
      <w:marLeft w:val="0"/>
      <w:marRight w:val="0"/>
      <w:marTop w:val="0"/>
      <w:marBottom w:val="0"/>
      <w:divBdr>
        <w:top w:val="none" w:sz="0" w:space="0" w:color="auto"/>
        <w:left w:val="none" w:sz="0" w:space="0" w:color="auto"/>
        <w:bottom w:val="none" w:sz="0" w:space="0" w:color="auto"/>
        <w:right w:val="none" w:sz="0" w:space="0" w:color="auto"/>
      </w:divBdr>
    </w:div>
    <w:div w:id="1375304227">
      <w:bodyDiv w:val="1"/>
      <w:marLeft w:val="0"/>
      <w:marRight w:val="0"/>
      <w:marTop w:val="0"/>
      <w:marBottom w:val="0"/>
      <w:divBdr>
        <w:top w:val="none" w:sz="0" w:space="0" w:color="auto"/>
        <w:left w:val="none" w:sz="0" w:space="0" w:color="auto"/>
        <w:bottom w:val="none" w:sz="0" w:space="0" w:color="auto"/>
        <w:right w:val="none" w:sz="0" w:space="0" w:color="auto"/>
      </w:divBdr>
    </w:div>
    <w:div w:id="1375888939">
      <w:bodyDiv w:val="1"/>
      <w:marLeft w:val="0"/>
      <w:marRight w:val="0"/>
      <w:marTop w:val="0"/>
      <w:marBottom w:val="0"/>
      <w:divBdr>
        <w:top w:val="none" w:sz="0" w:space="0" w:color="auto"/>
        <w:left w:val="none" w:sz="0" w:space="0" w:color="auto"/>
        <w:bottom w:val="none" w:sz="0" w:space="0" w:color="auto"/>
        <w:right w:val="none" w:sz="0" w:space="0" w:color="auto"/>
      </w:divBdr>
    </w:div>
    <w:div w:id="1396050992">
      <w:bodyDiv w:val="1"/>
      <w:marLeft w:val="0"/>
      <w:marRight w:val="0"/>
      <w:marTop w:val="0"/>
      <w:marBottom w:val="0"/>
      <w:divBdr>
        <w:top w:val="none" w:sz="0" w:space="0" w:color="auto"/>
        <w:left w:val="none" w:sz="0" w:space="0" w:color="auto"/>
        <w:bottom w:val="none" w:sz="0" w:space="0" w:color="auto"/>
        <w:right w:val="none" w:sz="0" w:space="0" w:color="auto"/>
      </w:divBdr>
    </w:div>
    <w:div w:id="1401758230">
      <w:bodyDiv w:val="1"/>
      <w:marLeft w:val="0"/>
      <w:marRight w:val="0"/>
      <w:marTop w:val="0"/>
      <w:marBottom w:val="0"/>
      <w:divBdr>
        <w:top w:val="none" w:sz="0" w:space="0" w:color="auto"/>
        <w:left w:val="none" w:sz="0" w:space="0" w:color="auto"/>
        <w:bottom w:val="none" w:sz="0" w:space="0" w:color="auto"/>
        <w:right w:val="none" w:sz="0" w:space="0" w:color="auto"/>
      </w:divBdr>
    </w:div>
    <w:div w:id="1442385044">
      <w:bodyDiv w:val="1"/>
      <w:marLeft w:val="0"/>
      <w:marRight w:val="0"/>
      <w:marTop w:val="0"/>
      <w:marBottom w:val="0"/>
      <w:divBdr>
        <w:top w:val="none" w:sz="0" w:space="0" w:color="auto"/>
        <w:left w:val="none" w:sz="0" w:space="0" w:color="auto"/>
        <w:bottom w:val="none" w:sz="0" w:space="0" w:color="auto"/>
        <w:right w:val="none" w:sz="0" w:space="0" w:color="auto"/>
      </w:divBdr>
    </w:div>
    <w:div w:id="1450514098">
      <w:bodyDiv w:val="1"/>
      <w:marLeft w:val="0"/>
      <w:marRight w:val="0"/>
      <w:marTop w:val="0"/>
      <w:marBottom w:val="0"/>
      <w:divBdr>
        <w:top w:val="none" w:sz="0" w:space="0" w:color="auto"/>
        <w:left w:val="none" w:sz="0" w:space="0" w:color="auto"/>
        <w:bottom w:val="none" w:sz="0" w:space="0" w:color="auto"/>
        <w:right w:val="none" w:sz="0" w:space="0" w:color="auto"/>
      </w:divBdr>
    </w:div>
    <w:div w:id="1458064710">
      <w:bodyDiv w:val="1"/>
      <w:marLeft w:val="0"/>
      <w:marRight w:val="0"/>
      <w:marTop w:val="0"/>
      <w:marBottom w:val="0"/>
      <w:divBdr>
        <w:top w:val="none" w:sz="0" w:space="0" w:color="auto"/>
        <w:left w:val="none" w:sz="0" w:space="0" w:color="auto"/>
        <w:bottom w:val="none" w:sz="0" w:space="0" w:color="auto"/>
        <w:right w:val="none" w:sz="0" w:space="0" w:color="auto"/>
      </w:divBdr>
    </w:div>
    <w:div w:id="1461343858">
      <w:bodyDiv w:val="1"/>
      <w:marLeft w:val="0"/>
      <w:marRight w:val="0"/>
      <w:marTop w:val="0"/>
      <w:marBottom w:val="0"/>
      <w:divBdr>
        <w:top w:val="none" w:sz="0" w:space="0" w:color="auto"/>
        <w:left w:val="none" w:sz="0" w:space="0" w:color="auto"/>
        <w:bottom w:val="none" w:sz="0" w:space="0" w:color="auto"/>
        <w:right w:val="none" w:sz="0" w:space="0" w:color="auto"/>
      </w:divBdr>
    </w:div>
    <w:div w:id="1493450371">
      <w:bodyDiv w:val="1"/>
      <w:marLeft w:val="0"/>
      <w:marRight w:val="0"/>
      <w:marTop w:val="0"/>
      <w:marBottom w:val="0"/>
      <w:divBdr>
        <w:top w:val="none" w:sz="0" w:space="0" w:color="auto"/>
        <w:left w:val="none" w:sz="0" w:space="0" w:color="auto"/>
        <w:bottom w:val="none" w:sz="0" w:space="0" w:color="auto"/>
        <w:right w:val="none" w:sz="0" w:space="0" w:color="auto"/>
      </w:divBdr>
    </w:div>
    <w:div w:id="1500776923">
      <w:bodyDiv w:val="1"/>
      <w:marLeft w:val="0"/>
      <w:marRight w:val="0"/>
      <w:marTop w:val="0"/>
      <w:marBottom w:val="0"/>
      <w:divBdr>
        <w:top w:val="none" w:sz="0" w:space="0" w:color="auto"/>
        <w:left w:val="none" w:sz="0" w:space="0" w:color="auto"/>
        <w:bottom w:val="none" w:sz="0" w:space="0" w:color="auto"/>
        <w:right w:val="none" w:sz="0" w:space="0" w:color="auto"/>
      </w:divBdr>
    </w:div>
    <w:div w:id="1517890935">
      <w:bodyDiv w:val="1"/>
      <w:marLeft w:val="0"/>
      <w:marRight w:val="0"/>
      <w:marTop w:val="0"/>
      <w:marBottom w:val="0"/>
      <w:divBdr>
        <w:top w:val="none" w:sz="0" w:space="0" w:color="auto"/>
        <w:left w:val="none" w:sz="0" w:space="0" w:color="auto"/>
        <w:bottom w:val="none" w:sz="0" w:space="0" w:color="auto"/>
        <w:right w:val="none" w:sz="0" w:space="0" w:color="auto"/>
      </w:divBdr>
    </w:div>
    <w:div w:id="1608006662">
      <w:bodyDiv w:val="1"/>
      <w:marLeft w:val="0"/>
      <w:marRight w:val="0"/>
      <w:marTop w:val="0"/>
      <w:marBottom w:val="0"/>
      <w:divBdr>
        <w:top w:val="none" w:sz="0" w:space="0" w:color="auto"/>
        <w:left w:val="none" w:sz="0" w:space="0" w:color="auto"/>
        <w:bottom w:val="none" w:sz="0" w:space="0" w:color="auto"/>
        <w:right w:val="none" w:sz="0" w:space="0" w:color="auto"/>
      </w:divBdr>
    </w:div>
    <w:div w:id="1644002116">
      <w:bodyDiv w:val="1"/>
      <w:marLeft w:val="0"/>
      <w:marRight w:val="0"/>
      <w:marTop w:val="0"/>
      <w:marBottom w:val="0"/>
      <w:divBdr>
        <w:top w:val="none" w:sz="0" w:space="0" w:color="auto"/>
        <w:left w:val="none" w:sz="0" w:space="0" w:color="auto"/>
        <w:bottom w:val="none" w:sz="0" w:space="0" w:color="auto"/>
        <w:right w:val="none" w:sz="0" w:space="0" w:color="auto"/>
      </w:divBdr>
    </w:div>
    <w:div w:id="1649475729">
      <w:bodyDiv w:val="1"/>
      <w:marLeft w:val="0"/>
      <w:marRight w:val="0"/>
      <w:marTop w:val="0"/>
      <w:marBottom w:val="0"/>
      <w:divBdr>
        <w:top w:val="none" w:sz="0" w:space="0" w:color="auto"/>
        <w:left w:val="none" w:sz="0" w:space="0" w:color="auto"/>
        <w:bottom w:val="none" w:sz="0" w:space="0" w:color="auto"/>
        <w:right w:val="none" w:sz="0" w:space="0" w:color="auto"/>
      </w:divBdr>
    </w:div>
    <w:div w:id="1650286233">
      <w:bodyDiv w:val="1"/>
      <w:marLeft w:val="0"/>
      <w:marRight w:val="0"/>
      <w:marTop w:val="0"/>
      <w:marBottom w:val="0"/>
      <w:divBdr>
        <w:top w:val="none" w:sz="0" w:space="0" w:color="auto"/>
        <w:left w:val="none" w:sz="0" w:space="0" w:color="auto"/>
        <w:bottom w:val="none" w:sz="0" w:space="0" w:color="auto"/>
        <w:right w:val="none" w:sz="0" w:space="0" w:color="auto"/>
      </w:divBdr>
    </w:div>
    <w:div w:id="1650547943">
      <w:bodyDiv w:val="1"/>
      <w:marLeft w:val="0"/>
      <w:marRight w:val="0"/>
      <w:marTop w:val="0"/>
      <w:marBottom w:val="0"/>
      <w:divBdr>
        <w:top w:val="none" w:sz="0" w:space="0" w:color="auto"/>
        <w:left w:val="none" w:sz="0" w:space="0" w:color="auto"/>
        <w:bottom w:val="none" w:sz="0" w:space="0" w:color="auto"/>
        <w:right w:val="none" w:sz="0" w:space="0" w:color="auto"/>
      </w:divBdr>
    </w:div>
    <w:div w:id="1667516899">
      <w:bodyDiv w:val="1"/>
      <w:marLeft w:val="0"/>
      <w:marRight w:val="0"/>
      <w:marTop w:val="0"/>
      <w:marBottom w:val="0"/>
      <w:divBdr>
        <w:top w:val="none" w:sz="0" w:space="0" w:color="auto"/>
        <w:left w:val="none" w:sz="0" w:space="0" w:color="auto"/>
        <w:bottom w:val="none" w:sz="0" w:space="0" w:color="auto"/>
        <w:right w:val="none" w:sz="0" w:space="0" w:color="auto"/>
      </w:divBdr>
    </w:div>
    <w:div w:id="1675377156">
      <w:bodyDiv w:val="1"/>
      <w:marLeft w:val="0"/>
      <w:marRight w:val="0"/>
      <w:marTop w:val="0"/>
      <w:marBottom w:val="0"/>
      <w:divBdr>
        <w:top w:val="none" w:sz="0" w:space="0" w:color="auto"/>
        <w:left w:val="none" w:sz="0" w:space="0" w:color="auto"/>
        <w:bottom w:val="none" w:sz="0" w:space="0" w:color="auto"/>
        <w:right w:val="none" w:sz="0" w:space="0" w:color="auto"/>
      </w:divBdr>
    </w:div>
    <w:div w:id="1685983112">
      <w:bodyDiv w:val="1"/>
      <w:marLeft w:val="0"/>
      <w:marRight w:val="0"/>
      <w:marTop w:val="0"/>
      <w:marBottom w:val="0"/>
      <w:divBdr>
        <w:top w:val="none" w:sz="0" w:space="0" w:color="auto"/>
        <w:left w:val="none" w:sz="0" w:space="0" w:color="auto"/>
        <w:bottom w:val="none" w:sz="0" w:space="0" w:color="auto"/>
        <w:right w:val="none" w:sz="0" w:space="0" w:color="auto"/>
      </w:divBdr>
    </w:div>
    <w:div w:id="1734430013">
      <w:bodyDiv w:val="1"/>
      <w:marLeft w:val="0"/>
      <w:marRight w:val="0"/>
      <w:marTop w:val="0"/>
      <w:marBottom w:val="0"/>
      <w:divBdr>
        <w:top w:val="none" w:sz="0" w:space="0" w:color="auto"/>
        <w:left w:val="none" w:sz="0" w:space="0" w:color="auto"/>
        <w:bottom w:val="none" w:sz="0" w:space="0" w:color="auto"/>
        <w:right w:val="none" w:sz="0" w:space="0" w:color="auto"/>
      </w:divBdr>
    </w:div>
    <w:div w:id="1744914657">
      <w:bodyDiv w:val="1"/>
      <w:marLeft w:val="0"/>
      <w:marRight w:val="0"/>
      <w:marTop w:val="0"/>
      <w:marBottom w:val="0"/>
      <w:divBdr>
        <w:top w:val="none" w:sz="0" w:space="0" w:color="auto"/>
        <w:left w:val="none" w:sz="0" w:space="0" w:color="auto"/>
        <w:bottom w:val="none" w:sz="0" w:space="0" w:color="auto"/>
        <w:right w:val="none" w:sz="0" w:space="0" w:color="auto"/>
      </w:divBdr>
    </w:div>
    <w:div w:id="1746103901">
      <w:bodyDiv w:val="1"/>
      <w:marLeft w:val="0"/>
      <w:marRight w:val="0"/>
      <w:marTop w:val="0"/>
      <w:marBottom w:val="0"/>
      <w:divBdr>
        <w:top w:val="none" w:sz="0" w:space="0" w:color="auto"/>
        <w:left w:val="none" w:sz="0" w:space="0" w:color="auto"/>
        <w:bottom w:val="none" w:sz="0" w:space="0" w:color="auto"/>
        <w:right w:val="none" w:sz="0" w:space="0" w:color="auto"/>
      </w:divBdr>
    </w:div>
    <w:div w:id="1761558525">
      <w:bodyDiv w:val="1"/>
      <w:marLeft w:val="0"/>
      <w:marRight w:val="0"/>
      <w:marTop w:val="0"/>
      <w:marBottom w:val="0"/>
      <w:divBdr>
        <w:top w:val="none" w:sz="0" w:space="0" w:color="auto"/>
        <w:left w:val="none" w:sz="0" w:space="0" w:color="auto"/>
        <w:bottom w:val="none" w:sz="0" w:space="0" w:color="auto"/>
        <w:right w:val="none" w:sz="0" w:space="0" w:color="auto"/>
      </w:divBdr>
      <w:divsChild>
        <w:div w:id="59254870">
          <w:marLeft w:val="0"/>
          <w:marRight w:val="0"/>
          <w:marTop w:val="100"/>
          <w:marBottom w:val="100"/>
          <w:divBdr>
            <w:top w:val="none" w:sz="0" w:space="0" w:color="auto"/>
            <w:left w:val="none" w:sz="0" w:space="0" w:color="auto"/>
            <w:bottom w:val="none" w:sz="0" w:space="0" w:color="auto"/>
            <w:right w:val="none" w:sz="0" w:space="0" w:color="auto"/>
          </w:divBdr>
          <w:divsChild>
            <w:div w:id="583536387">
              <w:marLeft w:val="0"/>
              <w:marRight w:val="0"/>
              <w:marTop w:val="0"/>
              <w:marBottom w:val="0"/>
              <w:divBdr>
                <w:top w:val="none" w:sz="0" w:space="0" w:color="auto"/>
                <w:left w:val="none" w:sz="0" w:space="0" w:color="auto"/>
                <w:bottom w:val="none" w:sz="0" w:space="0" w:color="auto"/>
                <w:right w:val="none" w:sz="0" w:space="0" w:color="auto"/>
              </w:divBdr>
              <w:divsChild>
                <w:div w:id="8988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179798">
      <w:bodyDiv w:val="1"/>
      <w:marLeft w:val="0"/>
      <w:marRight w:val="0"/>
      <w:marTop w:val="0"/>
      <w:marBottom w:val="0"/>
      <w:divBdr>
        <w:top w:val="none" w:sz="0" w:space="0" w:color="auto"/>
        <w:left w:val="none" w:sz="0" w:space="0" w:color="auto"/>
        <w:bottom w:val="none" w:sz="0" w:space="0" w:color="auto"/>
        <w:right w:val="none" w:sz="0" w:space="0" w:color="auto"/>
      </w:divBdr>
    </w:div>
    <w:div w:id="1830124881">
      <w:bodyDiv w:val="1"/>
      <w:marLeft w:val="0"/>
      <w:marRight w:val="0"/>
      <w:marTop w:val="0"/>
      <w:marBottom w:val="0"/>
      <w:divBdr>
        <w:top w:val="none" w:sz="0" w:space="0" w:color="auto"/>
        <w:left w:val="none" w:sz="0" w:space="0" w:color="auto"/>
        <w:bottom w:val="none" w:sz="0" w:space="0" w:color="auto"/>
        <w:right w:val="none" w:sz="0" w:space="0" w:color="auto"/>
      </w:divBdr>
    </w:div>
    <w:div w:id="1863009458">
      <w:bodyDiv w:val="1"/>
      <w:marLeft w:val="0"/>
      <w:marRight w:val="0"/>
      <w:marTop w:val="0"/>
      <w:marBottom w:val="0"/>
      <w:divBdr>
        <w:top w:val="none" w:sz="0" w:space="0" w:color="auto"/>
        <w:left w:val="none" w:sz="0" w:space="0" w:color="auto"/>
        <w:bottom w:val="none" w:sz="0" w:space="0" w:color="auto"/>
        <w:right w:val="none" w:sz="0" w:space="0" w:color="auto"/>
      </w:divBdr>
    </w:div>
    <w:div w:id="1876693999">
      <w:bodyDiv w:val="1"/>
      <w:marLeft w:val="0"/>
      <w:marRight w:val="0"/>
      <w:marTop w:val="0"/>
      <w:marBottom w:val="0"/>
      <w:divBdr>
        <w:top w:val="none" w:sz="0" w:space="0" w:color="auto"/>
        <w:left w:val="none" w:sz="0" w:space="0" w:color="auto"/>
        <w:bottom w:val="none" w:sz="0" w:space="0" w:color="auto"/>
        <w:right w:val="none" w:sz="0" w:space="0" w:color="auto"/>
      </w:divBdr>
    </w:div>
    <w:div w:id="1891770566">
      <w:bodyDiv w:val="1"/>
      <w:marLeft w:val="0"/>
      <w:marRight w:val="0"/>
      <w:marTop w:val="0"/>
      <w:marBottom w:val="0"/>
      <w:divBdr>
        <w:top w:val="none" w:sz="0" w:space="0" w:color="auto"/>
        <w:left w:val="none" w:sz="0" w:space="0" w:color="auto"/>
        <w:bottom w:val="none" w:sz="0" w:space="0" w:color="auto"/>
        <w:right w:val="none" w:sz="0" w:space="0" w:color="auto"/>
      </w:divBdr>
    </w:div>
    <w:div w:id="1921869469">
      <w:bodyDiv w:val="1"/>
      <w:marLeft w:val="0"/>
      <w:marRight w:val="0"/>
      <w:marTop w:val="0"/>
      <w:marBottom w:val="0"/>
      <w:divBdr>
        <w:top w:val="none" w:sz="0" w:space="0" w:color="auto"/>
        <w:left w:val="none" w:sz="0" w:space="0" w:color="auto"/>
        <w:bottom w:val="none" w:sz="0" w:space="0" w:color="auto"/>
        <w:right w:val="none" w:sz="0" w:space="0" w:color="auto"/>
      </w:divBdr>
    </w:div>
    <w:div w:id="1968387422">
      <w:bodyDiv w:val="1"/>
      <w:marLeft w:val="0"/>
      <w:marRight w:val="0"/>
      <w:marTop w:val="0"/>
      <w:marBottom w:val="0"/>
      <w:divBdr>
        <w:top w:val="none" w:sz="0" w:space="0" w:color="auto"/>
        <w:left w:val="none" w:sz="0" w:space="0" w:color="auto"/>
        <w:bottom w:val="none" w:sz="0" w:space="0" w:color="auto"/>
        <w:right w:val="none" w:sz="0" w:space="0" w:color="auto"/>
      </w:divBdr>
    </w:div>
    <w:div w:id="1970433539">
      <w:bodyDiv w:val="1"/>
      <w:marLeft w:val="0"/>
      <w:marRight w:val="0"/>
      <w:marTop w:val="0"/>
      <w:marBottom w:val="0"/>
      <w:divBdr>
        <w:top w:val="none" w:sz="0" w:space="0" w:color="auto"/>
        <w:left w:val="none" w:sz="0" w:space="0" w:color="auto"/>
        <w:bottom w:val="none" w:sz="0" w:space="0" w:color="auto"/>
        <w:right w:val="none" w:sz="0" w:space="0" w:color="auto"/>
      </w:divBdr>
    </w:div>
    <w:div w:id="1980183782">
      <w:bodyDiv w:val="1"/>
      <w:marLeft w:val="0"/>
      <w:marRight w:val="0"/>
      <w:marTop w:val="0"/>
      <w:marBottom w:val="0"/>
      <w:divBdr>
        <w:top w:val="none" w:sz="0" w:space="0" w:color="auto"/>
        <w:left w:val="none" w:sz="0" w:space="0" w:color="auto"/>
        <w:bottom w:val="none" w:sz="0" w:space="0" w:color="auto"/>
        <w:right w:val="none" w:sz="0" w:space="0" w:color="auto"/>
      </w:divBdr>
    </w:div>
    <w:div w:id="2008946111">
      <w:bodyDiv w:val="1"/>
      <w:marLeft w:val="0"/>
      <w:marRight w:val="0"/>
      <w:marTop w:val="0"/>
      <w:marBottom w:val="0"/>
      <w:divBdr>
        <w:top w:val="none" w:sz="0" w:space="0" w:color="auto"/>
        <w:left w:val="none" w:sz="0" w:space="0" w:color="auto"/>
        <w:bottom w:val="none" w:sz="0" w:space="0" w:color="auto"/>
        <w:right w:val="none" w:sz="0" w:space="0" w:color="auto"/>
      </w:divBdr>
    </w:div>
    <w:div w:id="2012953622">
      <w:bodyDiv w:val="1"/>
      <w:marLeft w:val="0"/>
      <w:marRight w:val="0"/>
      <w:marTop w:val="0"/>
      <w:marBottom w:val="0"/>
      <w:divBdr>
        <w:top w:val="none" w:sz="0" w:space="0" w:color="auto"/>
        <w:left w:val="none" w:sz="0" w:space="0" w:color="auto"/>
        <w:bottom w:val="none" w:sz="0" w:space="0" w:color="auto"/>
        <w:right w:val="none" w:sz="0" w:space="0" w:color="auto"/>
      </w:divBdr>
    </w:div>
    <w:div w:id="2064791453">
      <w:bodyDiv w:val="1"/>
      <w:marLeft w:val="0"/>
      <w:marRight w:val="0"/>
      <w:marTop w:val="0"/>
      <w:marBottom w:val="0"/>
      <w:divBdr>
        <w:top w:val="none" w:sz="0" w:space="0" w:color="auto"/>
        <w:left w:val="none" w:sz="0" w:space="0" w:color="auto"/>
        <w:bottom w:val="none" w:sz="0" w:space="0" w:color="auto"/>
        <w:right w:val="none" w:sz="0" w:space="0" w:color="auto"/>
      </w:divBdr>
    </w:div>
    <w:div w:id="2086954513">
      <w:bodyDiv w:val="1"/>
      <w:marLeft w:val="0"/>
      <w:marRight w:val="0"/>
      <w:marTop w:val="0"/>
      <w:marBottom w:val="0"/>
      <w:divBdr>
        <w:top w:val="none" w:sz="0" w:space="0" w:color="auto"/>
        <w:left w:val="none" w:sz="0" w:space="0" w:color="auto"/>
        <w:bottom w:val="none" w:sz="0" w:space="0" w:color="auto"/>
        <w:right w:val="none" w:sz="0" w:space="0" w:color="auto"/>
      </w:divBdr>
    </w:div>
    <w:div w:id="2087993496">
      <w:bodyDiv w:val="1"/>
      <w:marLeft w:val="0"/>
      <w:marRight w:val="0"/>
      <w:marTop w:val="0"/>
      <w:marBottom w:val="0"/>
      <w:divBdr>
        <w:top w:val="none" w:sz="0" w:space="0" w:color="auto"/>
        <w:left w:val="none" w:sz="0" w:space="0" w:color="auto"/>
        <w:bottom w:val="none" w:sz="0" w:space="0" w:color="auto"/>
        <w:right w:val="none" w:sz="0" w:space="0" w:color="auto"/>
      </w:divBdr>
    </w:div>
    <w:div w:id="2091193021">
      <w:bodyDiv w:val="1"/>
      <w:marLeft w:val="0"/>
      <w:marRight w:val="0"/>
      <w:marTop w:val="0"/>
      <w:marBottom w:val="0"/>
      <w:divBdr>
        <w:top w:val="none" w:sz="0" w:space="0" w:color="auto"/>
        <w:left w:val="none" w:sz="0" w:space="0" w:color="auto"/>
        <w:bottom w:val="none" w:sz="0" w:space="0" w:color="auto"/>
        <w:right w:val="none" w:sz="0" w:space="0" w:color="auto"/>
      </w:divBdr>
    </w:div>
    <w:div w:id="2110662586">
      <w:bodyDiv w:val="1"/>
      <w:marLeft w:val="0"/>
      <w:marRight w:val="0"/>
      <w:marTop w:val="0"/>
      <w:marBottom w:val="0"/>
      <w:divBdr>
        <w:top w:val="none" w:sz="0" w:space="0" w:color="auto"/>
        <w:left w:val="none" w:sz="0" w:space="0" w:color="auto"/>
        <w:bottom w:val="none" w:sz="0" w:space="0" w:color="auto"/>
        <w:right w:val="none" w:sz="0" w:space="0" w:color="auto"/>
      </w:divBdr>
    </w:div>
    <w:div w:id="2111049568">
      <w:bodyDiv w:val="1"/>
      <w:marLeft w:val="0"/>
      <w:marRight w:val="0"/>
      <w:marTop w:val="0"/>
      <w:marBottom w:val="0"/>
      <w:divBdr>
        <w:top w:val="none" w:sz="0" w:space="0" w:color="auto"/>
        <w:left w:val="none" w:sz="0" w:space="0" w:color="auto"/>
        <w:bottom w:val="none" w:sz="0" w:space="0" w:color="auto"/>
        <w:right w:val="none" w:sz="0" w:space="0" w:color="auto"/>
      </w:divBdr>
    </w:div>
    <w:div w:id="2114204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jpg"/><Relationship Id="rId34" Type="http://schemas.openxmlformats.org/officeDocument/2006/relationships/image" Target="media/image18.png"/><Relationship Id="rId42" Type="http://schemas.openxmlformats.org/officeDocument/2006/relationships/hyperlink" Target="https://explodingtopics.com/blog/data-generated-per-day"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3.jpg"/><Relationship Id="rId31" Type="http://schemas.openxmlformats.org/officeDocument/2006/relationships/image" Target="media/image15.png"/><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9.jp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glossaryDocument" Target="glossary/document.xml"/><Relationship Id="rId20" Type="http://schemas.openxmlformats.org/officeDocument/2006/relationships/image" Target="media/image4.jpg"/><Relationship Id="rId4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26F9374976244C7AA07005C4ABCCB22"/>
        <w:category>
          <w:name w:val="Общие"/>
          <w:gallery w:val="placeholder"/>
        </w:category>
        <w:types>
          <w:type w:val="bbPlcHdr"/>
        </w:types>
        <w:behaviors>
          <w:behavior w:val="content"/>
        </w:behaviors>
        <w:guid w:val="{E698599B-3030-4D04-A8ED-599271CD3A2E}"/>
      </w:docPartPr>
      <w:docPartBody>
        <w:p w:rsidR="00D0618B" w:rsidRDefault="003C702F" w:rsidP="003C702F">
          <w:pPr>
            <w:pStyle w:val="326F9374976244C7AA07005C4ABCCB22"/>
          </w:pPr>
          <w:r w:rsidRPr="00481036">
            <w:rPr>
              <w:rFonts w:eastAsia="Times New Roman" w:cs="Times New Roman"/>
              <w:color w:val="808080"/>
              <w:szCs w:val="28"/>
              <w:lang w:eastAsia="ar-SA"/>
            </w:rPr>
            <w:t>Должность</w:t>
          </w:r>
        </w:p>
      </w:docPartBody>
    </w:docPart>
    <w:docPart>
      <w:docPartPr>
        <w:name w:val="ED825FA1F843465192B9A2F8D8018CF0"/>
        <w:category>
          <w:name w:val="Общие"/>
          <w:gallery w:val="placeholder"/>
        </w:category>
        <w:types>
          <w:type w:val="bbPlcHdr"/>
        </w:types>
        <w:behaviors>
          <w:behavior w:val="content"/>
        </w:behaviors>
        <w:guid w:val="{896DF865-2AF3-4E26-93E1-8E772AAA7418}"/>
      </w:docPartPr>
      <w:docPartBody>
        <w:p w:rsidR="00D0618B" w:rsidRDefault="003C702F" w:rsidP="003C702F">
          <w:pPr>
            <w:pStyle w:val="ED825FA1F843465192B9A2F8D8018CF0"/>
          </w:pPr>
          <w:r w:rsidRPr="0000026B">
            <w:rPr>
              <w:color w:val="808080"/>
              <w:sz w:val="28"/>
              <w:szCs w:val="28"/>
            </w:rPr>
            <w:t>И.О.Фамилия</w:t>
          </w:r>
        </w:p>
      </w:docPartBody>
    </w:docPart>
    <w:docPart>
      <w:docPartPr>
        <w:name w:val="DFD993D7EB57465A81773DCC0280F01F"/>
        <w:category>
          <w:name w:val="Общие"/>
          <w:gallery w:val="placeholder"/>
        </w:category>
        <w:types>
          <w:type w:val="bbPlcHdr"/>
        </w:types>
        <w:behaviors>
          <w:behavior w:val="content"/>
        </w:behaviors>
        <w:guid w:val="{8A576AEE-3473-4336-B2CE-BE16029E6AC9}"/>
      </w:docPartPr>
      <w:docPartBody>
        <w:p w:rsidR="00D0618B" w:rsidRDefault="003C702F" w:rsidP="003C702F">
          <w:pPr>
            <w:pStyle w:val="DFD993D7EB57465A81773DCC0280F01F"/>
          </w:pPr>
          <w:r>
            <w:rPr>
              <w:rStyle w:val="a3"/>
              <w:rFonts w:eastAsiaTheme="minorHAnsi"/>
            </w:rPr>
            <w:t>______</w:t>
          </w:r>
        </w:p>
      </w:docPartBody>
    </w:docPart>
    <w:docPart>
      <w:docPartPr>
        <w:name w:val="AB697A7009934473B5EA542A9E413F82"/>
        <w:category>
          <w:name w:val="Общие"/>
          <w:gallery w:val="placeholder"/>
        </w:category>
        <w:types>
          <w:type w:val="bbPlcHdr"/>
        </w:types>
        <w:behaviors>
          <w:behavior w:val="content"/>
        </w:behaviors>
        <w:guid w:val="{9DE839DC-A8D4-4F9E-86CA-BF76DB91B5DC}"/>
      </w:docPartPr>
      <w:docPartBody>
        <w:p w:rsidR="00D0618B" w:rsidRDefault="003C702F" w:rsidP="003C702F">
          <w:pPr>
            <w:pStyle w:val="AB697A7009934473B5EA542A9E413F82"/>
          </w:pPr>
          <w:r>
            <w:rPr>
              <w:rStyle w:val="a3"/>
              <w:rFonts w:eastAsiaTheme="minorHAnsi"/>
            </w:rPr>
            <w:t>_____________________</w:t>
          </w:r>
        </w:p>
      </w:docPartBody>
    </w:docPart>
    <w:docPart>
      <w:docPartPr>
        <w:name w:val="CCD64E8067194E8C99EE361ECC00CB63"/>
        <w:category>
          <w:name w:val="Общие"/>
          <w:gallery w:val="placeholder"/>
        </w:category>
        <w:types>
          <w:type w:val="bbPlcHdr"/>
        </w:types>
        <w:behaviors>
          <w:behavior w:val="content"/>
        </w:behaviors>
        <w:guid w:val="{FEC366D8-C92E-4796-A63E-73E036333406}"/>
      </w:docPartPr>
      <w:docPartBody>
        <w:p w:rsidR="00D0618B" w:rsidRDefault="003C702F" w:rsidP="003C702F">
          <w:pPr>
            <w:pStyle w:val="CCD64E8067194E8C99EE361ECC00CB63"/>
          </w:pPr>
          <w:r>
            <w:rPr>
              <w:rStyle w:val="a3"/>
              <w:rFonts w:eastAsiaTheme="minorHAnsi"/>
            </w:rPr>
            <w:t>_____________________</w:t>
          </w:r>
        </w:p>
      </w:docPartBody>
    </w:docPart>
    <w:docPart>
      <w:docPartPr>
        <w:name w:val="5BC3149634D740B59CB33B9C0E809140"/>
        <w:category>
          <w:name w:val="Общие"/>
          <w:gallery w:val="placeholder"/>
        </w:category>
        <w:types>
          <w:type w:val="bbPlcHdr"/>
        </w:types>
        <w:behaviors>
          <w:behavior w:val="content"/>
        </w:behaviors>
        <w:guid w:val="{B68BD995-BB7C-4953-8269-5E88DD4F3BB3}"/>
      </w:docPartPr>
      <w:docPartBody>
        <w:p w:rsidR="00D0618B" w:rsidRDefault="003C702F" w:rsidP="003C702F">
          <w:pPr>
            <w:pStyle w:val="5BC3149634D740B59CB33B9C0E809140"/>
          </w:pPr>
          <w:r w:rsidRPr="001440B4">
            <w:rPr>
              <w:rStyle w:val="a3"/>
              <w:rFonts w:cs="Times New Roman"/>
              <w:szCs w:val="28"/>
            </w:rPr>
            <w:t>Должность</w:t>
          </w:r>
        </w:p>
      </w:docPartBody>
    </w:docPart>
    <w:docPart>
      <w:docPartPr>
        <w:name w:val="273484A8D54144D998D2E70F5C40AF70"/>
        <w:category>
          <w:name w:val="Общие"/>
          <w:gallery w:val="placeholder"/>
        </w:category>
        <w:types>
          <w:type w:val="bbPlcHdr"/>
        </w:types>
        <w:behaviors>
          <w:behavior w:val="content"/>
        </w:behaviors>
        <w:guid w:val="{0A970BCB-A82E-481B-B2DF-3BB677979167}"/>
      </w:docPartPr>
      <w:docPartBody>
        <w:p w:rsidR="00D0618B" w:rsidRDefault="003C702F" w:rsidP="003C702F">
          <w:pPr>
            <w:pStyle w:val="273484A8D54144D998D2E70F5C40AF70"/>
          </w:pPr>
          <w:r w:rsidRPr="001440B4">
            <w:rPr>
              <w:rStyle w:val="a3"/>
              <w:rFonts w:cs="Times New Roman"/>
              <w:szCs w:val="28"/>
            </w:rPr>
            <w:t>Должность</w:t>
          </w:r>
        </w:p>
      </w:docPartBody>
    </w:docPart>
    <w:docPart>
      <w:docPartPr>
        <w:name w:val="70421036E3CA42D5AB93A0623C08D668"/>
        <w:category>
          <w:name w:val="Общие"/>
          <w:gallery w:val="placeholder"/>
        </w:category>
        <w:types>
          <w:type w:val="bbPlcHdr"/>
        </w:types>
        <w:behaviors>
          <w:behavior w:val="content"/>
        </w:behaviors>
        <w:guid w:val="{D6F9C325-003F-4E0B-BDB9-8A63DEA18A3E}"/>
      </w:docPartPr>
      <w:docPartBody>
        <w:p w:rsidR="00D0618B" w:rsidRDefault="003C702F" w:rsidP="003C702F">
          <w:pPr>
            <w:pStyle w:val="70421036E3CA42D5AB93A0623C08D668"/>
          </w:pPr>
          <w:r>
            <w:rPr>
              <w:rStyle w:val="a3"/>
              <w:rFonts w:eastAsiaTheme="minorHAnsi"/>
            </w:rPr>
            <w:t>_____________________</w:t>
          </w:r>
        </w:p>
      </w:docPartBody>
    </w:docPart>
    <w:docPart>
      <w:docPartPr>
        <w:name w:val="60B48EEB212D4F4495A0D9AAFF651950"/>
        <w:category>
          <w:name w:val="Общие"/>
          <w:gallery w:val="placeholder"/>
        </w:category>
        <w:types>
          <w:type w:val="bbPlcHdr"/>
        </w:types>
        <w:behaviors>
          <w:behavior w:val="content"/>
        </w:behaviors>
        <w:guid w:val="{C2314E32-BB62-4FD4-A388-4F10C0CD60BA}"/>
      </w:docPartPr>
      <w:docPartBody>
        <w:p w:rsidR="00D0618B" w:rsidRDefault="003C702F" w:rsidP="003C702F">
          <w:pPr>
            <w:pStyle w:val="60B48EEB212D4F4495A0D9AAFF651950"/>
          </w:pPr>
          <w:r w:rsidRPr="00481036">
            <w:rPr>
              <w:rFonts w:eastAsia="Times New Roman" w:cs="Times New Roman"/>
              <w:color w:val="808080"/>
              <w:szCs w:val="28"/>
              <w:lang w:eastAsia="ar-SA"/>
            </w:rPr>
            <w:t>Должность</w:t>
          </w:r>
        </w:p>
      </w:docPartBody>
    </w:docPart>
    <w:docPart>
      <w:docPartPr>
        <w:name w:val="F132D783F9EA4F459BFA3D2BEAF6F385"/>
        <w:category>
          <w:name w:val="Общие"/>
          <w:gallery w:val="placeholder"/>
        </w:category>
        <w:types>
          <w:type w:val="bbPlcHdr"/>
        </w:types>
        <w:behaviors>
          <w:behavior w:val="content"/>
        </w:behaviors>
        <w:guid w:val="{3CB8A25C-8D44-48F8-80C3-DC5429A946BB}"/>
      </w:docPartPr>
      <w:docPartBody>
        <w:p w:rsidR="00D0618B" w:rsidRDefault="003C702F" w:rsidP="003C702F">
          <w:pPr>
            <w:pStyle w:val="F132D783F9EA4F459BFA3D2BEAF6F385"/>
          </w:pPr>
          <w:r w:rsidRPr="0000026B">
            <w:rPr>
              <w:color w:val="808080"/>
              <w:sz w:val="28"/>
              <w:szCs w:val="28"/>
            </w:rPr>
            <w:t>И.О.Фамилия</w:t>
          </w:r>
        </w:p>
      </w:docPartBody>
    </w:docPart>
    <w:docPart>
      <w:docPartPr>
        <w:name w:val="A4DDEA107FE84EB2AB8556DA39FF0849"/>
        <w:category>
          <w:name w:val="Общие"/>
          <w:gallery w:val="placeholder"/>
        </w:category>
        <w:types>
          <w:type w:val="bbPlcHdr"/>
        </w:types>
        <w:behaviors>
          <w:behavior w:val="content"/>
        </w:behaviors>
        <w:guid w:val="{A93BF424-E1F5-4703-91E2-574F6F458854}"/>
      </w:docPartPr>
      <w:docPartBody>
        <w:p w:rsidR="00D0618B" w:rsidRDefault="003C702F" w:rsidP="003C702F">
          <w:pPr>
            <w:pStyle w:val="A4DDEA107FE84EB2AB8556DA39FF0849"/>
          </w:pPr>
          <w:r w:rsidRPr="001440B4">
            <w:rPr>
              <w:rStyle w:val="a3"/>
              <w:rFonts w:cs="Times New Roman"/>
              <w:szCs w:val="28"/>
            </w:rPr>
            <w:t>Должность</w:t>
          </w:r>
        </w:p>
      </w:docPartBody>
    </w:docPart>
    <w:docPart>
      <w:docPartPr>
        <w:name w:val="C958BE32C58B47178717AB20CBACBFA8"/>
        <w:category>
          <w:name w:val="Общие"/>
          <w:gallery w:val="placeholder"/>
        </w:category>
        <w:types>
          <w:type w:val="bbPlcHdr"/>
        </w:types>
        <w:behaviors>
          <w:behavior w:val="content"/>
        </w:behaviors>
        <w:guid w:val="{4673227D-1206-4859-8C1D-EA2843695BB2}"/>
      </w:docPartPr>
      <w:docPartBody>
        <w:p w:rsidR="00D0618B" w:rsidRDefault="003C702F" w:rsidP="003C702F">
          <w:pPr>
            <w:pStyle w:val="C958BE32C58B47178717AB20CBACBFA8"/>
          </w:pPr>
          <w:r w:rsidRPr="001440B4">
            <w:rPr>
              <w:rStyle w:val="a3"/>
              <w:rFonts w:cs="Times New Roman"/>
              <w:szCs w:val="28"/>
            </w:rPr>
            <w:t>Должность</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CC"/>
    <w:family w:val="swiss"/>
    <w:pitch w:val="variable"/>
    <w:sig w:usb0="E4002EFF" w:usb1="C000E47F" w:usb2="00000009" w:usb3="00000000" w:csb0="000001FF" w:csb1="00000000"/>
  </w:font>
  <w:font w:name="KaTeX_Math">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02F"/>
    <w:rsid w:val="003C702F"/>
    <w:rsid w:val="0041596F"/>
    <w:rsid w:val="006B2C51"/>
    <w:rsid w:val="008F5027"/>
    <w:rsid w:val="00BB5688"/>
    <w:rsid w:val="00D061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F5027"/>
    <w:rPr>
      <w:color w:val="808080"/>
    </w:rPr>
  </w:style>
  <w:style w:type="paragraph" w:customStyle="1" w:styleId="326F9374976244C7AA07005C4ABCCB22">
    <w:name w:val="326F9374976244C7AA07005C4ABCCB22"/>
    <w:rsid w:val="003C702F"/>
  </w:style>
  <w:style w:type="paragraph" w:customStyle="1" w:styleId="ED825FA1F843465192B9A2F8D8018CF0">
    <w:name w:val="ED825FA1F843465192B9A2F8D8018CF0"/>
    <w:rsid w:val="003C702F"/>
  </w:style>
  <w:style w:type="paragraph" w:customStyle="1" w:styleId="DFD993D7EB57465A81773DCC0280F01F">
    <w:name w:val="DFD993D7EB57465A81773DCC0280F01F"/>
    <w:rsid w:val="003C702F"/>
  </w:style>
  <w:style w:type="paragraph" w:customStyle="1" w:styleId="AB697A7009934473B5EA542A9E413F82">
    <w:name w:val="AB697A7009934473B5EA542A9E413F82"/>
    <w:rsid w:val="003C702F"/>
  </w:style>
  <w:style w:type="paragraph" w:customStyle="1" w:styleId="CCD64E8067194E8C99EE361ECC00CB63">
    <w:name w:val="CCD64E8067194E8C99EE361ECC00CB63"/>
    <w:rsid w:val="003C702F"/>
  </w:style>
  <w:style w:type="paragraph" w:customStyle="1" w:styleId="5BC3149634D740B59CB33B9C0E809140">
    <w:name w:val="5BC3149634D740B59CB33B9C0E809140"/>
    <w:rsid w:val="003C702F"/>
  </w:style>
  <w:style w:type="paragraph" w:customStyle="1" w:styleId="273484A8D54144D998D2E70F5C40AF70">
    <w:name w:val="273484A8D54144D998D2E70F5C40AF70"/>
    <w:rsid w:val="003C702F"/>
  </w:style>
  <w:style w:type="paragraph" w:customStyle="1" w:styleId="70421036E3CA42D5AB93A0623C08D668">
    <w:name w:val="70421036E3CA42D5AB93A0623C08D668"/>
    <w:rsid w:val="003C702F"/>
  </w:style>
  <w:style w:type="paragraph" w:customStyle="1" w:styleId="60B48EEB212D4F4495A0D9AAFF651950">
    <w:name w:val="60B48EEB212D4F4495A0D9AAFF651950"/>
    <w:rsid w:val="003C702F"/>
  </w:style>
  <w:style w:type="paragraph" w:customStyle="1" w:styleId="F132D783F9EA4F459BFA3D2BEAF6F385">
    <w:name w:val="F132D783F9EA4F459BFA3D2BEAF6F385"/>
    <w:rsid w:val="003C702F"/>
  </w:style>
  <w:style w:type="paragraph" w:customStyle="1" w:styleId="A4DDEA107FE84EB2AB8556DA39FF0849">
    <w:name w:val="A4DDEA107FE84EB2AB8556DA39FF0849"/>
    <w:rsid w:val="003C702F"/>
  </w:style>
  <w:style w:type="paragraph" w:customStyle="1" w:styleId="C958BE32C58B47178717AB20CBACBFA8">
    <w:name w:val="C958BE32C58B47178717AB20CBACBFA8"/>
    <w:rsid w:val="003C70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C4997-32FF-4FE7-A3D9-33733A5FA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66</Pages>
  <Words>13655</Words>
  <Characters>77840</Characters>
  <Application>Microsoft Office Word</Application>
  <DocSecurity>0</DocSecurity>
  <Lines>648</Lines>
  <Paragraphs>182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Андрей Антонов</cp:lastModifiedBy>
  <cp:revision>93</cp:revision>
  <cp:lastPrinted>2025-06-04T14:44:00Z</cp:lastPrinted>
  <dcterms:created xsi:type="dcterms:W3CDTF">2025-06-05T20:35:00Z</dcterms:created>
  <dcterms:modified xsi:type="dcterms:W3CDTF">2025-06-06T14:44:00Z</dcterms:modified>
</cp:coreProperties>
</file>