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C8EE" w14:textId="77777777" w:rsidR="00BA0312" w:rsidRDefault="00BA0312">
      <w:pPr>
        <w:spacing w:after="120"/>
      </w:pPr>
    </w:p>
    <w:p w14:paraId="2F477BF6" w14:textId="77777777" w:rsidR="000B7B4D" w:rsidRPr="00C17ECB" w:rsidRDefault="000B7B4D" w:rsidP="00C17ECB">
      <w:pPr>
        <w:pStyle w:val="Titel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646B5186" w14:textId="490B5E81" w:rsidR="000B7B4D" w:rsidRPr="002C05F7" w:rsidRDefault="000B7B4D" w:rsidP="000B7B4D">
      <w:pPr>
        <w:pStyle w:val="Code"/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 w:rsidR="002034F8" w:rsidRPr="002034F8">
        <w:t>03_Deployments_Services_ConfigMaps</w:t>
      </w:r>
      <w:r w:rsidRPr="002C05F7">
        <w:t xml:space="preserve">» </w:t>
      </w:r>
    </w:p>
    <w:p w14:paraId="042374A0" w14:textId="5E93E0CB" w:rsidR="000B7B4D" w:rsidRDefault="000B7B4D" w:rsidP="000B7B4D">
      <w:pPr>
        <w:pStyle w:val="Code"/>
      </w:pPr>
      <w:r w:rsidRPr="002C05F7">
        <w:rPr>
          <w:b/>
          <w:bCs/>
        </w:rPr>
        <w:t xml:space="preserve">Dauer: </w:t>
      </w:r>
      <w:r>
        <w:t>80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 w:rsidRPr="00D22AA4">
        <w:t>2</w:t>
      </w:r>
      <w:r>
        <w:t>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</w:t>
      </w:r>
      <w:r>
        <w:t>0</w:t>
      </w:r>
      <w:r w:rsidRPr="002C05F7">
        <w:t>0 Minuten</w:t>
      </w:r>
    </w:p>
    <w:p w14:paraId="70CACDD6" w14:textId="77777777" w:rsidR="000B7B4D" w:rsidRPr="000B7B4D" w:rsidRDefault="000B7B4D">
      <w:pPr>
        <w:spacing w:after="120"/>
        <w:rPr>
          <w:lang w:val="de-CH"/>
        </w:rPr>
      </w:pPr>
    </w:p>
    <w:p w14:paraId="55C51D03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Block 3 setzt den Kubernetes-Einstieg aus Block 2 voraus. Statt nochmals eine Standard-Applikation aufzubauen, wird nun der erste Dispatch-City-Stand aus bereitgestelltem Code gebaut, deklarativ deployt und als zusammenhängendes System geprüft.</w:t>
      </w:r>
    </w:p>
    <w:p w14:paraId="05F6F208" w14:textId="69546521" w:rsidR="00BA0312" w:rsidRPr="00E45007" w:rsidRDefault="00000000">
      <w:pPr>
        <w:spacing w:after="160"/>
        <w:rPr>
          <w:lang w:val="de-CH"/>
        </w:rPr>
      </w:pPr>
      <w:r w:rsidRPr="00E45007">
        <w:rPr>
          <w:color w:val="111827"/>
          <w:lang w:val="de-CH"/>
        </w:rPr>
        <w:t xml:space="preserve">Arbeitsmaterial: öffentliches GitHub-Template «vsc-dispatch-city-03-foundation», verbindlicher Stand «v1.0.0»: </w:t>
      </w:r>
      <w:hyperlink r:id="rId11" w:history="1">
        <w:r w:rsidR="00E45007" w:rsidRPr="00E45007">
          <w:rPr>
            <w:rStyle w:val="Hyperlink"/>
            <w:lang w:val="de-CH"/>
          </w:rPr>
          <w:t>https://github.com/SwitzerChees/vsc-dispatch-city-03-foundation</w:t>
        </w:r>
      </w:hyperlink>
      <w:r w:rsidRPr="00E45007">
        <w:rPr>
          <w:color w:val="111827"/>
          <w:lang w:val="de-CH"/>
        </w:rPr>
        <w:t>. Pro Einzelperson oder Zweierteam wird daraus ein eigenes, fortlaufendes Projekt-Repository erstellt.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41"/>
      </w:tblGrid>
      <w:tr w:rsidR="00BA0312" w:rsidRPr="009C7912" w14:paraId="09473361" w14:textId="77777777">
        <w:tc>
          <w:tcPr>
            <w:tcW w:w="9241" w:type="dxa"/>
            <w:tcBorders>
              <w:top w:val="single" w:sz="8" w:space="0" w:color="9CC3D5"/>
              <w:left w:val="single" w:sz="8" w:space="0" w:color="9CC3D5"/>
              <w:bottom w:val="single" w:sz="8" w:space="0" w:color="9CC3D5"/>
              <w:right w:val="single" w:sz="8" w:space="0" w:color="9CC3D5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AFCCA2" w14:textId="77777777" w:rsidR="00BA0312" w:rsidRPr="00E45007" w:rsidRDefault="00000000">
            <w:pPr>
              <w:spacing w:after="40" w:line="259" w:lineRule="auto"/>
              <w:rPr>
                <w:lang w:val="de-CH"/>
              </w:rPr>
            </w:pPr>
            <w:r w:rsidRPr="00E45007">
              <w:rPr>
                <w:rFonts w:eastAsia="Arial"/>
                <w:b/>
                <w:color w:val="1F4E79"/>
                <w:sz w:val="19"/>
                <w:lang w:val="de-CH"/>
              </w:rPr>
              <w:t xml:space="preserve">Setup-Hinweis für Windows und </w:t>
            </w:r>
            <w:proofErr w:type="spellStart"/>
            <w:r w:rsidRPr="00E45007">
              <w:rPr>
                <w:rFonts w:eastAsia="Arial"/>
                <w:b/>
                <w:color w:val="1F4E79"/>
                <w:sz w:val="19"/>
                <w:lang w:val="de-CH"/>
              </w:rPr>
              <w:t>macOS</w:t>
            </w:r>
            <w:proofErr w:type="spellEnd"/>
            <w:r w:rsidRPr="00E45007">
              <w:rPr>
                <w:rFonts w:eastAsia="Arial"/>
                <w:b/>
                <w:color w:val="1F4E79"/>
                <w:sz w:val="19"/>
                <w:lang w:val="de-CH"/>
              </w:rPr>
              <w:t xml:space="preserve">: </w:t>
            </w:r>
            <w:r w:rsidRPr="00E45007">
              <w:rPr>
                <w:rFonts w:eastAsia="Arial"/>
                <w:color w:val="1F2937"/>
                <w:sz w:val="19"/>
                <w:lang w:val="de-CH"/>
              </w:rPr>
              <w:t xml:space="preserve">Verwenden Sie den Cluster «teko-k8s» aus Block 2. Auf Windows ist WSL2 mit Docker-Desktop-Integration am stabilsten; PowerShell funktioniert mit den einzeln aufgeführten Befehlen. </w:t>
            </w:r>
            <w:proofErr w:type="spellStart"/>
            <w:r w:rsidRPr="00E45007">
              <w:rPr>
                <w:rFonts w:eastAsia="Arial"/>
                <w:color w:val="1F2937"/>
                <w:sz w:val="19"/>
                <w:lang w:val="de-CH"/>
              </w:rPr>
              <w:t>Makefile</w:t>
            </w:r>
            <w:proofErr w:type="spellEnd"/>
            <w:r w:rsidRPr="00E45007">
              <w:rPr>
                <w:rFonts w:eastAsia="Arial"/>
                <w:color w:val="1F2937"/>
                <w:sz w:val="19"/>
                <w:lang w:val="de-CH"/>
              </w:rPr>
              <w:t xml:space="preserve"> und .sh-Skripte benötigen </w:t>
            </w:r>
            <w:proofErr w:type="spellStart"/>
            <w:r w:rsidRPr="00E45007">
              <w:rPr>
                <w:rFonts w:eastAsia="Arial"/>
                <w:color w:val="1F2937"/>
                <w:sz w:val="19"/>
                <w:lang w:val="de-CH"/>
              </w:rPr>
              <w:t>Git</w:t>
            </w:r>
            <w:proofErr w:type="spellEnd"/>
            <w:r w:rsidRPr="00E45007">
              <w:rPr>
                <w:rFonts w:eastAsia="Arial"/>
                <w:color w:val="1F2937"/>
                <w:sz w:val="19"/>
                <w:lang w:val="de-CH"/>
              </w:rPr>
              <w:t xml:space="preserve"> Bash, WSL oder ein installiertes </w:t>
            </w:r>
            <w:proofErr w:type="spellStart"/>
            <w:r w:rsidRPr="00E45007">
              <w:rPr>
                <w:rFonts w:eastAsia="Arial"/>
                <w:color w:val="1F2937"/>
                <w:sz w:val="19"/>
                <w:lang w:val="de-CH"/>
              </w:rPr>
              <w:t>make</w:t>
            </w:r>
            <w:proofErr w:type="spellEnd"/>
            <w:r w:rsidRPr="00E45007">
              <w:rPr>
                <w:rFonts w:eastAsia="Arial"/>
                <w:color w:val="1F2937"/>
                <w:sz w:val="19"/>
                <w:lang w:val="de-CH"/>
              </w:rPr>
              <w:t>.</w:t>
            </w:r>
          </w:p>
          <w:p w14:paraId="0C4A57BE" w14:textId="77777777" w:rsidR="00BA0312" w:rsidRPr="00E45007" w:rsidRDefault="00000000">
            <w:pPr>
              <w:spacing w:before="60" w:after="0" w:line="252" w:lineRule="auto"/>
              <w:rPr>
                <w:lang w:val="de-CH"/>
              </w:rPr>
            </w:pP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k3d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cluster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list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  <w:t># vorhandenen, gestoppten Cluster starten:</w:t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  <w:t xml:space="preserve">k3d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cluster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start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teko-k8s</w:t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kubectl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config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use-context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k3d-teko-k8s</w:t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kubectl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get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nodes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-o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wide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  <w:t># nur falls der Cluster fehlt:</w:t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  <w:t xml:space="preserve">k3d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cluster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create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teko-k8s --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agents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2 --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wait</w:t>
            </w:r>
            <w:proofErr w:type="spellEnd"/>
          </w:p>
          <w:p w14:paraId="1B14D54A" w14:textId="77777777" w:rsidR="00BA0312" w:rsidRPr="00E45007" w:rsidRDefault="00000000">
            <w:pPr>
              <w:spacing w:before="80" w:after="0" w:line="252" w:lineRule="auto"/>
              <w:rPr>
                <w:lang w:val="de-CH"/>
              </w:rPr>
            </w:pPr>
            <w:r w:rsidRPr="00E45007">
              <w:rPr>
                <w:rFonts w:eastAsia="Arial"/>
                <w:color w:val="1F2937"/>
                <w:sz w:val="18"/>
                <w:lang w:val="de-CH"/>
              </w:rPr>
              <w:t>Falls Port 3000 belegt ist, verwenden Sie z. B. «3002:3000». Die Control API bleibt in Block 3 bei einer Replik, weil jede Replik noch einen eigenen In-Memory-Zustand hätte.</w:t>
            </w:r>
          </w:p>
        </w:tc>
      </w:tr>
    </w:tbl>
    <w:p w14:paraId="0B8ACC42" w14:textId="77777777" w:rsidR="00BA0312" w:rsidRDefault="00000000">
      <w:pPr>
        <w:spacing w:before="200" w:after="100"/>
      </w:pPr>
      <w:proofErr w:type="spellStart"/>
      <w:r>
        <w:rPr>
          <w:b/>
          <w:color w:val="17165F"/>
          <w:sz w:val="25"/>
        </w:rPr>
        <w:t>Offizielle</w:t>
      </w:r>
      <w:proofErr w:type="spellEnd"/>
      <w:r>
        <w:rPr>
          <w:b/>
          <w:color w:val="17165F"/>
          <w:sz w:val="25"/>
        </w:rPr>
        <w:t xml:space="preserve"> </w:t>
      </w:r>
      <w:proofErr w:type="spellStart"/>
      <w:r>
        <w:rPr>
          <w:b/>
          <w:color w:val="17165F"/>
          <w:sz w:val="25"/>
        </w:rPr>
        <w:t>Dokumentation</w:t>
      </w:r>
      <w:proofErr w:type="spellEnd"/>
    </w:p>
    <w:p w14:paraId="66CAC668" w14:textId="77777777" w:rsidR="00BA0312" w:rsidRDefault="00000000">
      <w:pPr>
        <w:pStyle w:val="Aufzhlungszeichen"/>
        <w:spacing w:after="40"/>
      </w:pPr>
      <w:r>
        <w:rPr>
          <w:color w:val="17165F"/>
          <w:sz w:val="19"/>
        </w:rPr>
        <w:t>https://kubernetes.io/docs/concepts/workloads/controllers/deployment/</w:t>
      </w:r>
    </w:p>
    <w:p w14:paraId="0C2A7A19" w14:textId="77777777" w:rsidR="00BA0312" w:rsidRDefault="00000000">
      <w:pPr>
        <w:pStyle w:val="Aufzhlungszeichen"/>
        <w:spacing w:after="40"/>
      </w:pPr>
      <w:r>
        <w:rPr>
          <w:color w:val="17165F"/>
          <w:sz w:val="19"/>
        </w:rPr>
        <w:t>https://kubernetes.io/docs/concepts/services-networking/service/</w:t>
      </w:r>
    </w:p>
    <w:p w14:paraId="549ABD4A" w14:textId="77777777" w:rsidR="00BA0312" w:rsidRDefault="00000000">
      <w:pPr>
        <w:pStyle w:val="Aufzhlungszeichen"/>
        <w:spacing w:after="40"/>
      </w:pPr>
      <w:r>
        <w:rPr>
          <w:color w:val="17165F"/>
          <w:sz w:val="19"/>
        </w:rPr>
        <w:t>https://kubernetes.io/docs/concepts/configuration/configmap/</w:t>
      </w:r>
    </w:p>
    <w:p w14:paraId="4F5CA02A" w14:textId="7DD1A585" w:rsidR="00BA0312" w:rsidRPr="0027697F" w:rsidRDefault="0027697F">
      <w:pPr>
        <w:pStyle w:val="Aufzhlungszeichen"/>
        <w:spacing w:after="40"/>
      </w:pPr>
      <w:hyperlink r:id="rId12" w:history="1">
        <w:r w:rsidRPr="000E3351">
          <w:rPr>
            <w:rStyle w:val="Hyperlink"/>
            <w:sz w:val="19"/>
          </w:rPr>
          <w:t>https://kubernetes.io/docs/tasks/manage-kubernetes-objects/kustomization/</w:t>
        </w:r>
      </w:hyperlink>
    </w:p>
    <w:p w14:paraId="54E35F28" w14:textId="7EA5B81C" w:rsidR="0027697F" w:rsidRDefault="0027697F">
      <w:pPr>
        <w:rPr>
          <w:color w:val="17165F"/>
          <w:sz w:val="19"/>
        </w:rPr>
      </w:pPr>
      <w:r>
        <w:rPr>
          <w:color w:val="17165F"/>
          <w:sz w:val="19"/>
        </w:rPr>
        <w:br w:type="page"/>
      </w:r>
    </w:p>
    <w:p w14:paraId="2F7954C2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lastRenderedPageBreak/>
        <w:t>Aufgabe 1)</w:t>
      </w:r>
    </w:p>
    <w:p w14:paraId="5CB566B9" w14:textId="77777777" w:rsidR="00BA0312" w:rsidRPr="00E45007" w:rsidRDefault="00000000">
      <w:pPr>
        <w:spacing w:after="80"/>
        <w:rPr>
          <w:lang w:val="de-CH"/>
        </w:rPr>
      </w:pPr>
      <w:proofErr w:type="spellStart"/>
      <w:r w:rsidRPr="00E45007">
        <w:rPr>
          <w:b/>
          <w:color w:val="111827"/>
          <w:sz w:val="24"/>
          <w:lang w:val="de-CH"/>
        </w:rPr>
        <w:t>Foundation</w:t>
      </w:r>
      <w:proofErr w:type="spellEnd"/>
      <w:r w:rsidRPr="00E45007">
        <w:rPr>
          <w:b/>
          <w:color w:val="111827"/>
          <w:sz w:val="24"/>
          <w:lang w:val="de-CH"/>
        </w:rPr>
        <w:t xml:space="preserve"> übernehmen und Systemgrenze verstehen</w:t>
      </w:r>
    </w:p>
    <w:p w14:paraId="3632B5A7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Übernehmen Sie den Starter und prüfen Sie nur die Voraussetzungen aus Block 2. Der Cluster wird wiederverwendet; ein neues NGINX-Lab ist nicht vorgesehen.</w:t>
      </w:r>
    </w:p>
    <w:p w14:paraId="526F9777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>Erstellen Sie aus dem GitHub-Template ein eigenes Repository und verwenden Sie den Release «v1.0.0».</w:t>
      </w:r>
    </w:p>
    <w:p w14:paraId="1E129B3B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>Prüfen Sie Kontext und Nodes des Clusters «teko-k8s». Erstellen Sie ihn nur neu, falls er nicht mehr vorhanden ist.</w:t>
      </w:r>
    </w:p>
    <w:p w14:paraId="4AD9E898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>Erklären Sie die Rollen von «</w:t>
      </w:r>
      <w:proofErr w:type="spellStart"/>
      <w:r w:rsidRPr="00E45007">
        <w:rPr>
          <w:color w:val="111827"/>
          <w:lang w:val="de-CH"/>
        </w:rPr>
        <w:t>dashboard</w:t>
      </w:r>
      <w:proofErr w:type="spellEnd"/>
      <w:r w:rsidRPr="00E45007">
        <w:rPr>
          <w:color w:val="111827"/>
          <w:lang w:val="de-CH"/>
        </w:rPr>
        <w:t>» und «</w:t>
      </w:r>
      <w:proofErr w:type="spellStart"/>
      <w:r w:rsidRPr="00E45007">
        <w:rPr>
          <w:color w:val="111827"/>
          <w:lang w:val="de-CH"/>
        </w:rPr>
        <w:t>control-api</w:t>
      </w:r>
      <w:proofErr w:type="spellEnd"/>
      <w:r w:rsidRPr="00E45007">
        <w:rPr>
          <w:color w:val="111827"/>
          <w:lang w:val="de-CH"/>
        </w:rPr>
        <w:t>» sowie den Grund für genau eine Control-API-Replik.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9C7912" w14:paraId="1BCFFA76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24BCF7F8" w14:textId="77777777" w:rsidR="00BA0312" w:rsidRDefault="00000000">
            <w:pPr>
              <w:spacing w:after="80"/>
            </w:pPr>
            <w:proofErr w:type="spellStart"/>
            <w:r>
              <w:rPr>
                <w:b/>
                <w:color w:val="17165F"/>
                <w:sz w:val="19"/>
              </w:rPr>
              <w:t>Antwort</w:t>
            </w:r>
            <w:proofErr w:type="spellEnd"/>
            <w:r>
              <w:rPr>
                <w:b/>
                <w:color w:val="17165F"/>
                <w:sz w:val="19"/>
              </w:rPr>
              <w:t xml:space="preserve"> / </w:t>
            </w:r>
            <w:proofErr w:type="spellStart"/>
            <w:r>
              <w:rPr>
                <w:b/>
                <w:color w:val="17165F"/>
                <w:sz w:val="19"/>
              </w:rPr>
              <w:t>Notizen</w:t>
            </w:r>
            <w:proofErr w:type="spellEnd"/>
            <w:r>
              <w:rPr>
                <w:b/>
                <w:color w:val="17165F"/>
                <w:sz w:val="19"/>
              </w:rPr>
              <w:t>:</w:t>
            </w:r>
          </w:p>
          <w:p w14:paraId="03E380AE" w14:textId="77777777" w:rsidR="009C7912" w:rsidRPr="009C7912" w:rsidRDefault="00000000" w:rsidP="009C7912">
            <w:pPr>
              <w:spacing w:after="160"/>
              <w:rPr>
                <w:lang w:val="de-CH"/>
              </w:rPr>
            </w:pPr>
            <w:r>
              <w:t xml:space="preserve"> </w:t>
            </w:r>
            <w:proofErr w:type="spellStart"/>
            <w:r w:rsidR="009C7912" w:rsidRPr="009C7912">
              <w:rPr>
                <w:lang w:val="de-CH"/>
              </w:rPr>
              <w:t>dashboard</w:t>
            </w:r>
            <w:proofErr w:type="spellEnd"/>
            <w:r w:rsidR="009C7912" w:rsidRPr="009C7912">
              <w:rPr>
                <w:lang w:val="de-CH"/>
              </w:rPr>
              <w:t xml:space="preserve"> ist das Frontend (Nuxt.js, Benutzeroberfläche). </w:t>
            </w:r>
            <w:proofErr w:type="spellStart"/>
            <w:r w:rsidR="009C7912" w:rsidRPr="009C7912">
              <w:rPr>
                <w:lang w:val="de-CH"/>
              </w:rPr>
              <w:t>control-api</w:t>
            </w:r>
            <w:proofErr w:type="spellEnd"/>
            <w:r w:rsidR="009C7912" w:rsidRPr="009C7912">
              <w:rPr>
                <w:lang w:val="de-CH"/>
              </w:rPr>
              <w:t xml:space="preserve"> ist das Backend (Go, REST-API, Geschäftslogik).</w:t>
            </w:r>
          </w:p>
          <w:p w14:paraId="58BB12E0" w14:textId="25D0929C" w:rsidR="00BA0312" w:rsidRPr="009C7912" w:rsidRDefault="009C7912">
            <w:pPr>
              <w:spacing w:after="160"/>
              <w:rPr>
                <w:lang w:val="de-CH"/>
              </w:rPr>
            </w:pPr>
            <w:r w:rsidRPr="009C7912">
              <w:rPr>
                <w:lang w:val="de-CH"/>
              </w:rPr>
              <w:t xml:space="preserve">Genau eine Replik bei </w:t>
            </w:r>
            <w:proofErr w:type="spellStart"/>
            <w:r w:rsidRPr="009C7912">
              <w:rPr>
                <w:lang w:val="de-CH"/>
              </w:rPr>
              <w:t>control-api</w:t>
            </w:r>
            <w:proofErr w:type="spellEnd"/>
            <w:r w:rsidRPr="009C7912">
              <w:rPr>
                <w:lang w:val="de-CH"/>
              </w:rPr>
              <w:t>, weil die API einen In-Memory-Zustand hält. Mehrere Replicas würden unterschiedliche Zustände haben und inkonsistente Antworten liefern.</w:t>
            </w:r>
          </w:p>
        </w:tc>
      </w:tr>
    </w:tbl>
    <w:p w14:paraId="14C8479A" w14:textId="77777777" w:rsidR="00BA0312" w:rsidRPr="009C7912" w:rsidRDefault="00BA0312">
      <w:pPr>
        <w:spacing w:after="80"/>
        <w:rPr>
          <w:lang w:val="de-CH"/>
        </w:rPr>
      </w:pPr>
    </w:p>
    <w:p w14:paraId="626FA467" w14:textId="77777777" w:rsidR="00BA0312" w:rsidRPr="009C7912" w:rsidRDefault="00BA0312">
      <w:pPr>
        <w:rPr>
          <w:lang w:val="de-CH"/>
        </w:rPr>
      </w:pPr>
    </w:p>
    <w:p w14:paraId="7002EBDE" w14:textId="77777777" w:rsidR="00BA0312" w:rsidRDefault="00000000">
      <w:pPr>
        <w:spacing w:before="280" w:after="100"/>
      </w:pPr>
      <w:r>
        <w:rPr>
          <w:b/>
          <w:color w:val="17165F"/>
          <w:sz w:val="30"/>
        </w:rPr>
        <w:t>Aufgabe 2)</w:t>
      </w:r>
    </w:p>
    <w:p w14:paraId="3B1F856E" w14:textId="77777777" w:rsidR="00BA0312" w:rsidRPr="00E45007" w:rsidRDefault="00000000">
      <w:pPr>
        <w:spacing w:after="80"/>
        <w:rPr>
          <w:lang w:val="de-CH"/>
        </w:rPr>
      </w:pPr>
      <w:r w:rsidRPr="00E45007">
        <w:rPr>
          <w:b/>
          <w:color w:val="111827"/>
          <w:sz w:val="24"/>
          <w:lang w:val="de-CH"/>
        </w:rPr>
        <w:t xml:space="preserve">Images bauen und </w:t>
      </w:r>
      <w:proofErr w:type="spellStart"/>
      <w:r w:rsidRPr="00E45007">
        <w:rPr>
          <w:b/>
          <w:color w:val="111827"/>
          <w:sz w:val="24"/>
          <w:lang w:val="de-CH"/>
        </w:rPr>
        <w:t>Kustomize</w:t>
      </w:r>
      <w:proofErr w:type="spellEnd"/>
      <w:r w:rsidRPr="00E45007">
        <w:rPr>
          <w:b/>
          <w:color w:val="111827"/>
          <w:sz w:val="24"/>
          <w:lang w:val="de-CH"/>
        </w:rPr>
        <w:t>-Ausgabe lesen</w:t>
      </w:r>
    </w:p>
    <w:p w14:paraId="434EA873" w14:textId="77777777" w:rsidR="00BA0312" w:rsidRPr="00E45007" w:rsidRDefault="00000000">
      <w:pPr>
        <w:spacing w:after="80" w:line="252" w:lineRule="auto"/>
        <w:rPr>
          <w:lang w:val="de-CH"/>
        </w:rPr>
      </w:pPr>
      <w:r w:rsidRPr="00E45007">
        <w:rPr>
          <w:rFonts w:eastAsia="Arial"/>
          <w:color w:val="1F2937"/>
          <w:sz w:val="20"/>
          <w:lang w:val="de-CH"/>
        </w:rPr>
        <w:t xml:space="preserve">Bauen Sie aus dem bereitgestellten Code zwei Images, laden Sie diese in den vorhandenen k3d-Cluster und rendern Sie den geplanten </w:t>
      </w:r>
      <w:proofErr w:type="spellStart"/>
      <w:r w:rsidRPr="00E45007">
        <w:rPr>
          <w:rFonts w:eastAsia="Arial"/>
          <w:color w:val="1F2937"/>
          <w:sz w:val="20"/>
          <w:lang w:val="de-CH"/>
        </w:rPr>
        <w:t>Kubernetes</w:t>
      </w:r>
      <w:proofErr w:type="spellEnd"/>
      <w:r w:rsidRPr="00E45007">
        <w:rPr>
          <w:rFonts w:eastAsia="Arial"/>
          <w:color w:val="1F2937"/>
          <w:sz w:val="20"/>
          <w:lang w:val="de-CH"/>
        </w:rPr>
        <w:t xml:space="preserve">-Stand vor dem </w:t>
      </w:r>
      <w:proofErr w:type="spellStart"/>
      <w:r w:rsidRPr="00E45007">
        <w:rPr>
          <w:rFonts w:eastAsia="Arial"/>
          <w:color w:val="1F2937"/>
          <w:sz w:val="20"/>
          <w:lang w:val="de-CH"/>
        </w:rPr>
        <w:t>Deployment</w:t>
      </w:r>
      <w:proofErr w:type="spellEnd"/>
      <w:r w:rsidRPr="00E45007">
        <w:rPr>
          <w:rFonts w:eastAsia="Arial"/>
          <w:color w:val="1F2937"/>
          <w:sz w:val="20"/>
          <w:lang w:val="de-CH"/>
        </w:rPr>
        <w:t>.</w:t>
      </w:r>
    </w:p>
    <w:p w14:paraId="3BA1154D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 xml:space="preserve">Ordnen Sie jedem Image das zugehörige </w:t>
      </w:r>
      <w:proofErr w:type="spellStart"/>
      <w:r w:rsidRPr="00E45007">
        <w:rPr>
          <w:color w:val="111827"/>
          <w:lang w:val="de-CH"/>
        </w:rPr>
        <w:t>Dockerfile</w:t>
      </w:r>
      <w:proofErr w:type="spellEnd"/>
      <w:r w:rsidRPr="00E45007">
        <w:rPr>
          <w:color w:val="111827"/>
          <w:lang w:val="de-CH"/>
        </w:rPr>
        <w:t xml:space="preserve"> und den Tag «</w:t>
      </w:r>
      <w:proofErr w:type="spellStart"/>
      <w:r w:rsidRPr="00E45007">
        <w:rPr>
          <w:color w:val="111827"/>
          <w:lang w:val="de-CH"/>
        </w:rPr>
        <w:t>local</w:t>
      </w:r>
      <w:proofErr w:type="spellEnd"/>
      <w:r w:rsidRPr="00E45007">
        <w:rPr>
          <w:color w:val="111827"/>
          <w:lang w:val="de-CH"/>
        </w:rPr>
        <w:t>» zu.</w:t>
      </w:r>
    </w:p>
    <w:p w14:paraId="2DBAF66D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>Importieren Sie beide Images in «teko-k8s» und erklären Sie die Rolle von «</w:t>
      </w:r>
      <w:proofErr w:type="spellStart"/>
      <w:r w:rsidRPr="00E45007">
        <w:rPr>
          <w:color w:val="111827"/>
          <w:lang w:val="de-CH"/>
        </w:rPr>
        <w:t>imagePullPolicy</w:t>
      </w:r>
      <w:proofErr w:type="spellEnd"/>
      <w:r w:rsidRPr="00E45007">
        <w:rPr>
          <w:color w:val="111827"/>
          <w:lang w:val="de-CH"/>
        </w:rPr>
        <w:t xml:space="preserve">: </w:t>
      </w:r>
      <w:proofErr w:type="spellStart"/>
      <w:r w:rsidRPr="00E45007">
        <w:rPr>
          <w:color w:val="111827"/>
          <w:lang w:val="de-CH"/>
        </w:rPr>
        <w:t>IfNotPresent</w:t>
      </w:r>
      <w:proofErr w:type="spellEnd"/>
      <w:r w:rsidRPr="00E45007">
        <w:rPr>
          <w:color w:val="111827"/>
          <w:lang w:val="de-CH"/>
        </w:rPr>
        <w:t>».</w:t>
      </w:r>
    </w:p>
    <w:p w14:paraId="788C8A10" w14:textId="77777777" w:rsidR="00BA0312" w:rsidRDefault="00000000">
      <w:pPr>
        <w:pStyle w:val="Aufzhlungszeichen"/>
        <w:spacing w:after="60"/>
      </w:pPr>
      <w:r w:rsidRPr="00E45007">
        <w:rPr>
          <w:color w:val="111827"/>
          <w:lang w:val="de-CH"/>
        </w:rPr>
        <w:t>Führen Sie «</w:t>
      </w:r>
      <w:proofErr w:type="spellStart"/>
      <w:r w:rsidRPr="00E45007">
        <w:rPr>
          <w:color w:val="111827"/>
          <w:lang w:val="de-CH"/>
        </w:rPr>
        <w:t>kubectl</w:t>
      </w:r>
      <w:proofErr w:type="spellEnd"/>
      <w:r w:rsidRPr="00E45007">
        <w:rPr>
          <w:color w:val="111827"/>
          <w:lang w:val="de-CH"/>
        </w:rPr>
        <w:t xml:space="preserve"> </w:t>
      </w:r>
      <w:proofErr w:type="spellStart"/>
      <w:r w:rsidRPr="00E45007">
        <w:rPr>
          <w:color w:val="111827"/>
          <w:lang w:val="de-CH"/>
        </w:rPr>
        <w:t>kustomize</w:t>
      </w:r>
      <w:proofErr w:type="spellEnd"/>
      <w:r w:rsidRPr="00E45007">
        <w:rPr>
          <w:color w:val="111827"/>
          <w:lang w:val="de-CH"/>
        </w:rPr>
        <w:t xml:space="preserve"> deploy/</w:t>
      </w:r>
      <w:proofErr w:type="spellStart"/>
      <w:r w:rsidRPr="00E45007">
        <w:rPr>
          <w:color w:val="111827"/>
          <w:lang w:val="de-CH"/>
        </w:rPr>
        <w:t>overlays</w:t>
      </w:r>
      <w:proofErr w:type="spellEnd"/>
      <w:r w:rsidRPr="00E45007">
        <w:rPr>
          <w:color w:val="111827"/>
          <w:lang w:val="de-CH"/>
        </w:rPr>
        <w:t xml:space="preserve">/block-03-standalone» aus. </w:t>
      </w:r>
      <w:proofErr w:type="spellStart"/>
      <w:r>
        <w:rPr>
          <w:color w:val="111827"/>
        </w:rPr>
        <w:t>Welche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Ressourcen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entstehen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durch</w:t>
      </w:r>
      <w:proofErr w:type="spellEnd"/>
      <w:r>
        <w:rPr>
          <w:color w:val="111827"/>
        </w:rPr>
        <w:t xml:space="preserve"> Base und Overlay?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324A7F" w14:paraId="43A2E89A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4299792E" w14:textId="77777777" w:rsidR="00BA0312" w:rsidRDefault="00000000">
            <w:pPr>
              <w:spacing w:after="80"/>
            </w:pPr>
            <w:r>
              <w:rPr>
                <w:b/>
                <w:color w:val="17165F"/>
                <w:sz w:val="19"/>
              </w:rPr>
              <w:t>Antwort / Notizen:</w:t>
            </w:r>
          </w:p>
          <w:p w14:paraId="5F7D5DE6" w14:textId="77777777" w:rsidR="00BF030A" w:rsidRPr="00BF030A" w:rsidRDefault="00000000" w:rsidP="00BF030A">
            <w:pPr>
              <w:spacing w:after="160"/>
              <w:rPr>
                <w:lang w:val="de-CH"/>
              </w:rPr>
            </w:pPr>
            <w:r>
              <w:t xml:space="preserve"> </w:t>
            </w:r>
            <w:r w:rsidR="00BF030A" w:rsidRPr="00BF030A">
              <w:t xml:space="preserve">dashboard: </w:t>
            </w:r>
            <w:proofErr w:type="spellStart"/>
            <w:r w:rsidR="00BF030A" w:rsidRPr="00BF030A">
              <w:t>Dockerfile</w:t>
            </w:r>
            <w:proofErr w:type="spellEnd"/>
            <w:r w:rsidR="00BF030A" w:rsidRPr="00BF030A">
              <w:t xml:space="preserve"> in apps/dashboard/, Tag </w:t>
            </w:r>
            <w:proofErr w:type="spellStart"/>
            <w:r w:rsidR="00BF030A" w:rsidRPr="00BF030A">
              <w:t>food-delivery-dashboard:local</w:t>
            </w:r>
            <w:proofErr w:type="spellEnd"/>
            <w:r w:rsidR="00BF030A" w:rsidRPr="00BF030A">
              <w:t>. control-</w:t>
            </w:r>
            <w:proofErr w:type="spellStart"/>
            <w:r w:rsidR="00BF030A" w:rsidRPr="00BF030A">
              <w:t>api</w:t>
            </w:r>
            <w:proofErr w:type="spellEnd"/>
            <w:r w:rsidR="00BF030A" w:rsidRPr="00BF030A">
              <w:t xml:space="preserve">: </w:t>
            </w:r>
            <w:proofErr w:type="spellStart"/>
            <w:r w:rsidR="00BF030A" w:rsidRPr="00BF030A">
              <w:t>Dockerfile</w:t>
            </w:r>
            <w:proofErr w:type="spellEnd"/>
            <w:r w:rsidR="00BF030A" w:rsidRPr="00BF030A">
              <w:t xml:space="preserve"> in build/go-</w:t>
            </w:r>
            <w:proofErr w:type="spellStart"/>
            <w:r w:rsidR="00BF030A" w:rsidRPr="00BF030A">
              <w:t>service.Dockerfile</w:t>
            </w:r>
            <w:proofErr w:type="spellEnd"/>
            <w:r w:rsidR="00BF030A" w:rsidRPr="00BF030A">
              <w:t xml:space="preserve">, Tag </w:t>
            </w:r>
            <w:proofErr w:type="spellStart"/>
            <w:r w:rsidR="00BF030A" w:rsidRPr="00BF030A">
              <w:t>food-delivery-control-api:local</w:t>
            </w:r>
            <w:proofErr w:type="spellEnd"/>
            <w:r w:rsidR="00BF030A" w:rsidRPr="00BF030A">
              <w:t xml:space="preserve">. </w:t>
            </w:r>
            <w:r w:rsidR="00BF030A" w:rsidRPr="00BF030A">
              <w:rPr>
                <w:lang w:val="de-CH"/>
              </w:rPr>
              <w:t xml:space="preserve">Beide per k3d </w:t>
            </w:r>
            <w:proofErr w:type="spellStart"/>
            <w:r w:rsidR="00BF030A" w:rsidRPr="00BF030A">
              <w:rPr>
                <w:lang w:val="de-CH"/>
              </w:rPr>
              <w:t>image</w:t>
            </w:r>
            <w:proofErr w:type="spellEnd"/>
            <w:r w:rsidR="00BF030A" w:rsidRPr="00BF030A">
              <w:rPr>
                <w:lang w:val="de-CH"/>
              </w:rPr>
              <w:t xml:space="preserve"> </w:t>
            </w:r>
            <w:proofErr w:type="spellStart"/>
            <w:r w:rsidR="00BF030A" w:rsidRPr="00BF030A">
              <w:rPr>
                <w:lang w:val="de-CH"/>
              </w:rPr>
              <w:t>import</w:t>
            </w:r>
            <w:proofErr w:type="spellEnd"/>
            <w:r w:rsidR="00BF030A" w:rsidRPr="00BF030A">
              <w:rPr>
                <w:lang w:val="de-CH"/>
              </w:rPr>
              <w:t xml:space="preserve"> in den Cluster geladen.</w:t>
            </w:r>
          </w:p>
          <w:p w14:paraId="678836DD" w14:textId="77777777" w:rsidR="00BF030A" w:rsidRPr="00BF030A" w:rsidRDefault="00BF030A" w:rsidP="00BF030A">
            <w:pPr>
              <w:spacing w:after="160"/>
              <w:rPr>
                <w:lang w:val="de-CH"/>
              </w:rPr>
            </w:pPr>
            <w:proofErr w:type="spellStart"/>
            <w:r w:rsidRPr="00BF030A">
              <w:rPr>
                <w:lang w:val="de-CH"/>
              </w:rPr>
              <w:t>imagePullPolicy</w:t>
            </w:r>
            <w:proofErr w:type="spellEnd"/>
            <w:r w:rsidRPr="00BF030A">
              <w:rPr>
                <w:lang w:val="de-CH"/>
              </w:rPr>
              <w:t xml:space="preserve"> </w:t>
            </w:r>
            <w:proofErr w:type="spellStart"/>
            <w:r w:rsidRPr="00BF030A">
              <w:rPr>
                <w:lang w:val="de-CH"/>
              </w:rPr>
              <w:t>IfNotPresent</w:t>
            </w:r>
            <w:proofErr w:type="spellEnd"/>
            <w:r w:rsidRPr="00BF030A">
              <w:rPr>
                <w:lang w:val="de-CH"/>
              </w:rPr>
              <w:t xml:space="preserve">: </w:t>
            </w:r>
            <w:proofErr w:type="spellStart"/>
            <w:r w:rsidRPr="00BF030A">
              <w:rPr>
                <w:lang w:val="de-CH"/>
              </w:rPr>
              <w:t>Kubernetes</w:t>
            </w:r>
            <w:proofErr w:type="spellEnd"/>
            <w:r w:rsidRPr="00BF030A">
              <w:rPr>
                <w:lang w:val="de-CH"/>
              </w:rPr>
              <w:t xml:space="preserve"> zieht das Image nur wenn es lokal nicht vorhanden ist. Da die Images per k3d importiert wurden, werden sie direkt verwendet ohne Registry-Zugriff.</w:t>
            </w:r>
          </w:p>
          <w:p w14:paraId="0ACBB31C" w14:textId="5DBB9E88" w:rsidR="00BA0312" w:rsidRPr="00324A7F" w:rsidRDefault="00BF030A">
            <w:pPr>
              <w:spacing w:after="160"/>
              <w:rPr>
                <w:lang w:val="de-CH"/>
              </w:rPr>
            </w:pPr>
            <w:r w:rsidRPr="00BF030A">
              <w:rPr>
                <w:lang w:val="de-CH"/>
              </w:rPr>
              <w:t xml:space="preserve">Durch Base und Overlay entstehen: Namespace, </w:t>
            </w:r>
            <w:proofErr w:type="spellStart"/>
            <w:r w:rsidRPr="00BF030A">
              <w:rPr>
                <w:lang w:val="de-CH"/>
              </w:rPr>
              <w:t>Deployment</w:t>
            </w:r>
            <w:proofErr w:type="spellEnd"/>
            <w:r w:rsidRPr="00BF030A">
              <w:rPr>
                <w:lang w:val="de-CH"/>
              </w:rPr>
              <w:t xml:space="preserve"> und Service für </w:t>
            </w:r>
            <w:proofErr w:type="spellStart"/>
            <w:r w:rsidRPr="00BF030A">
              <w:rPr>
                <w:lang w:val="de-CH"/>
              </w:rPr>
              <w:t>dashboard</w:t>
            </w:r>
            <w:proofErr w:type="spellEnd"/>
            <w:r w:rsidRPr="00BF030A">
              <w:rPr>
                <w:lang w:val="de-CH"/>
              </w:rPr>
              <w:t xml:space="preserve"> und </w:t>
            </w:r>
            <w:proofErr w:type="spellStart"/>
            <w:r w:rsidRPr="00BF030A">
              <w:rPr>
                <w:lang w:val="de-CH"/>
              </w:rPr>
              <w:t>control-api</w:t>
            </w:r>
            <w:proofErr w:type="spellEnd"/>
            <w:r w:rsidRPr="00BF030A">
              <w:rPr>
                <w:lang w:val="de-CH"/>
              </w:rPr>
              <w:t xml:space="preserve">, sowie eine </w:t>
            </w:r>
            <w:proofErr w:type="spellStart"/>
            <w:r w:rsidRPr="00BF030A">
              <w:rPr>
                <w:lang w:val="de-CH"/>
              </w:rPr>
              <w:t>ConfigMap</w:t>
            </w:r>
            <w:proofErr w:type="spellEnd"/>
            <w:r w:rsidRPr="00BF030A">
              <w:rPr>
                <w:lang w:val="de-CH"/>
              </w:rPr>
              <w:t>. Das Overlay ergänzt oder überschreibt spezifische Werte der Base-Konfiguration</w:t>
            </w:r>
          </w:p>
        </w:tc>
      </w:tr>
    </w:tbl>
    <w:p w14:paraId="5BC234F5" w14:textId="77777777" w:rsidR="00BA0312" w:rsidRPr="00324A7F" w:rsidRDefault="00BA0312">
      <w:pPr>
        <w:spacing w:after="80"/>
        <w:rPr>
          <w:lang w:val="de-CH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13F69FE5" w14:textId="77777777">
        <w:trPr>
          <w:jc w:val="center"/>
        </w:trPr>
        <w:tc>
          <w:tcPr>
            <w:tcW w:w="9360" w:type="dxa"/>
            <w:tcBorders>
              <w:top w:val="single" w:sz="6" w:space="0" w:color="B7C4CC"/>
              <w:left w:val="single" w:sz="6" w:space="0" w:color="B7C4CC"/>
              <w:bottom w:val="single" w:sz="6" w:space="0" w:color="B7C4CC"/>
              <w:right w:val="single" w:sz="6" w:space="0" w:color="B7C4CC"/>
            </w:tcBorders>
            <w:shd w:val="clear" w:color="auto" w:fill="0B10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6931D" w14:textId="77777777" w:rsidR="00BA0312" w:rsidRDefault="00000000">
            <w:pPr>
              <w:spacing w:after="0" w:line="252" w:lineRule="auto"/>
            </w:pPr>
            <w:r>
              <w:rPr>
                <w:rFonts w:ascii="Courier New" w:hAnsi="Courier New"/>
                <w:color w:val="E8EEF6"/>
                <w:sz w:val="15"/>
              </w:rPr>
              <w:t># macOS/Linux/Git Bash/WSL: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make images</w:t>
            </w:r>
            <w:r>
              <w:rPr>
                <w:rFonts w:ascii="Courier New" w:hAnsi="Courier New"/>
                <w:color w:val="E8EEF6"/>
                <w:sz w:val="15"/>
              </w:rPr>
              <w:br/>
              <w:t>CLUSTER=teko-k8s make load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kustomize deploy/overlays/block-03-standalone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PowerShell oder ohne make: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docker build -t food-delivery-control-api:local --build-arg SERVICE=control-api -f ./build/go-service.Dockerfile .</w:t>
            </w:r>
            <w:r>
              <w:rPr>
                <w:rFonts w:ascii="Courier New" w:hAnsi="Courier New"/>
                <w:color w:val="E8EEF6"/>
                <w:sz w:val="15"/>
              </w:rPr>
              <w:br/>
              <w:t>docker build -t food-delivery-dashboard:local ./apps/dashboard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k3d image import -c teko-k8s food-delivery-control-api:local food-delivery-dashboard:local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kustomize deploy/overlays/block-03-standalone</w:t>
            </w:r>
          </w:p>
        </w:tc>
      </w:tr>
    </w:tbl>
    <w:p w14:paraId="7760DE4B" w14:textId="63DC703B" w:rsidR="0027697F" w:rsidRDefault="0027697F">
      <w:pPr>
        <w:spacing w:after="80"/>
      </w:pPr>
    </w:p>
    <w:p w14:paraId="790C31B9" w14:textId="61250A8C" w:rsidR="00BA0312" w:rsidRDefault="0027697F" w:rsidP="0027697F">
      <w:r>
        <w:br w:type="page"/>
      </w:r>
    </w:p>
    <w:p w14:paraId="5A3CD5BC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lastRenderedPageBreak/>
        <w:t>Aufgabe 3)</w:t>
      </w:r>
    </w:p>
    <w:p w14:paraId="6AE07C1D" w14:textId="77777777" w:rsidR="00BA0312" w:rsidRPr="00E45007" w:rsidRDefault="00000000">
      <w:pPr>
        <w:spacing w:after="80"/>
        <w:rPr>
          <w:lang w:val="de-CH"/>
        </w:rPr>
      </w:pPr>
      <w:r w:rsidRPr="00E45007">
        <w:rPr>
          <w:b/>
          <w:color w:val="111827"/>
          <w:sz w:val="24"/>
          <w:lang w:val="de-CH"/>
        </w:rPr>
        <w:t>Manifeste als Vertrag deployen</w:t>
      </w:r>
    </w:p>
    <w:p w14:paraId="4106572D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Lesen Sie die Referenzen zwischen den Ressourcen und wenden Sie danach den gerenderten Projektstand an.</w:t>
      </w:r>
    </w:p>
    <w:p w14:paraId="2B4B2FBE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>Verfolgen Sie für beide Anwendungen: Service-</w:t>
      </w:r>
      <w:proofErr w:type="spellStart"/>
      <w:r w:rsidRPr="00E45007">
        <w:rPr>
          <w:color w:val="111827"/>
          <w:lang w:val="de-CH"/>
        </w:rPr>
        <w:t>Selector</w:t>
      </w:r>
      <w:proofErr w:type="spellEnd"/>
      <w:r w:rsidRPr="00E45007">
        <w:rPr>
          <w:color w:val="111827"/>
          <w:lang w:val="de-CH"/>
        </w:rPr>
        <w:t xml:space="preserve"> → Pod-Labels sowie «</w:t>
      </w:r>
      <w:proofErr w:type="spellStart"/>
      <w:r w:rsidRPr="00E45007">
        <w:rPr>
          <w:color w:val="111827"/>
          <w:lang w:val="de-CH"/>
        </w:rPr>
        <w:t>targetPort</w:t>
      </w:r>
      <w:proofErr w:type="spellEnd"/>
      <w:r w:rsidRPr="00E45007">
        <w:rPr>
          <w:color w:val="111827"/>
          <w:lang w:val="de-CH"/>
        </w:rPr>
        <w:t>» → benannter Container-Port.</w:t>
      </w:r>
    </w:p>
    <w:p w14:paraId="7E73500E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>Verfolgen Sie bei der Control API: «</w:t>
      </w:r>
      <w:proofErr w:type="spellStart"/>
      <w:r w:rsidRPr="00E45007">
        <w:rPr>
          <w:color w:val="111827"/>
          <w:lang w:val="de-CH"/>
        </w:rPr>
        <w:t>envFrom</w:t>
      </w:r>
      <w:proofErr w:type="spellEnd"/>
      <w:r w:rsidRPr="00E45007">
        <w:rPr>
          <w:color w:val="111827"/>
          <w:lang w:val="de-CH"/>
        </w:rPr>
        <w:t xml:space="preserve">» → </w:t>
      </w:r>
      <w:proofErr w:type="spellStart"/>
      <w:r w:rsidRPr="00E45007">
        <w:rPr>
          <w:color w:val="111827"/>
          <w:lang w:val="de-CH"/>
        </w:rPr>
        <w:t>ConfigMap</w:t>
      </w:r>
      <w:proofErr w:type="spellEnd"/>
      <w:r w:rsidRPr="00E45007">
        <w:rPr>
          <w:color w:val="111827"/>
          <w:lang w:val="de-CH"/>
        </w:rPr>
        <w:t xml:space="preserve"> «</w:t>
      </w:r>
      <w:proofErr w:type="spellStart"/>
      <w:r w:rsidRPr="00E45007">
        <w:rPr>
          <w:color w:val="111827"/>
          <w:lang w:val="de-CH"/>
        </w:rPr>
        <w:t>simulation-config</w:t>
      </w:r>
      <w:proofErr w:type="spellEnd"/>
      <w:r w:rsidRPr="00E45007">
        <w:rPr>
          <w:color w:val="111827"/>
          <w:lang w:val="de-CH"/>
        </w:rPr>
        <w:t xml:space="preserve">» und die konfigurierten </w:t>
      </w:r>
      <w:proofErr w:type="spellStart"/>
      <w:r w:rsidRPr="00E45007">
        <w:rPr>
          <w:color w:val="111827"/>
          <w:lang w:val="de-CH"/>
        </w:rPr>
        <w:t>Probes</w:t>
      </w:r>
      <w:proofErr w:type="spellEnd"/>
      <w:r w:rsidRPr="00E45007">
        <w:rPr>
          <w:color w:val="111827"/>
          <w:lang w:val="de-CH"/>
        </w:rPr>
        <w:t>.</w:t>
      </w:r>
    </w:p>
    <w:p w14:paraId="28D32698" w14:textId="77777777" w:rsidR="00BA0312" w:rsidRPr="00E45007" w:rsidRDefault="00000000">
      <w:pPr>
        <w:pStyle w:val="Aufzhlungszeichen"/>
        <w:spacing w:after="80" w:line="252" w:lineRule="auto"/>
        <w:rPr>
          <w:lang w:val="de-CH"/>
        </w:rPr>
      </w:pPr>
      <w:r w:rsidRPr="00E45007">
        <w:rPr>
          <w:rFonts w:eastAsia="Arial"/>
          <w:color w:val="1F2937"/>
          <w:lang w:val="de-CH"/>
        </w:rPr>
        <w:t>Deployen Sie das Overlay und belegen Sie mit «</w:t>
      </w:r>
      <w:proofErr w:type="spellStart"/>
      <w:r w:rsidRPr="00E45007">
        <w:rPr>
          <w:rFonts w:eastAsia="Arial"/>
          <w:color w:val="1F2937"/>
          <w:lang w:val="de-CH"/>
        </w:rPr>
        <w:t>rollout</w:t>
      </w:r>
      <w:proofErr w:type="spellEnd"/>
      <w:r w:rsidRPr="00E45007">
        <w:rPr>
          <w:rFonts w:eastAsia="Arial"/>
          <w:color w:val="1F2937"/>
          <w:lang w:val="de-CH"/>
        </w:rPr>
        <w:t xml:space="preserve"> </w:t>
      </w:r>
      <w:proofErr w:type="spellStart"/>
      <w:r w:rsidRPr="00E45007">
        <w:rPr>
          <w:rFonts w:eastAsia="Arial"/>
          <w:color w:val="1F2937"/>
          <w:lang w:val="de-CH"/>
        </w:rPr>
        <w:t>status</w:t>
      </w:r>
      <w:proofErr w:type="spellEnd"/>
      <w:r w:rsidRPr="00E45007">
        <w:rPr>
          <w:rFonts w:eastAsia="Arial"/>
          <w:color w:val="1F2937"/>
          <w:lang w:val="de-CH"/>
        </w:rPr>
        <w:t>» und «</w:t>
      </w:r>
      <w:proofErr w:type="spellStart"/>
      <w:r w:rsidRPr="00E45007">
        <w:rPr>
          <w:rFonts w:eastAsia="Arial"/>
          <w:color w:val="1F2937"/>
          <w:lang w:val="de-CH"/>
        </w:rPr>
        <w:t>get</w:t>
      </w:r>
      <w:proofErr w:type="spellEnd"/>
      <w:r w:rsidRPr="00E45007">
        <w:rPr>
          <w:rFonts w:eastAsia="Arial"/>
          <w:color w:val="1F2937"/>
          <w:lang w:val="de-CH"/>
        </w:rPr>
        <w:t xml:space="preserve"> ... -o </w:t>
      </w:r>
      <w:proofErr w:type="spellStart"/>
      <w:r w:rsidRPr="00E45007">
        <w:rPr>
          <w:rFonts w:eastAsia="Arial"/>
          <w:color w:val="1F2937"/>
          <w:lang w:val="de-CH"/>
        </w:rPr>
        <w:t>wide</w:t>
      </w:r>
      <w:proofErr w:type="spellEnd"/>
      <w:r w:rsidRPr="00E45007">
        <w:rPr>
          <w:rFonts w:eastAsia="Arial"/>
          <w:color w:val="1F2937"/>
          <w:lang w:val="de-CH"/>
        </w:rPr>
        <w:t>», dass beide Workloads bereit sind.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1EEB6DD2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477C5249" w14:textId="77777777" w:rsidR="00BA0312" w:rsidRPr="00874299" w:rsidRDefault="00000000">
            <w:pPr>
              <w:spacing w:after="80"/>
              <w:rPr>
                <w:lang w:val="de-CH"/>
              </w:rPr>
            </w:pPr>
            <w:r w:rsidRPr="00874299">
              <w:rPr>
                <w:b/>
                <w:color w:val="17165F"/>
                <w:sz w:val="19"/>
                <w:lang w:val="de-CH"/>
              </w:rPr>
              <w:t>Antwort / Notizen:</w:t>
            </w:r>
          </w:p>
          <w:p w14:paraId="3461D585" w14:textId="77777777" w:rsidR="00874299" w:rsidRPr="00874299" w:rsidRDefault="00000000" w:rsidP="00874299">
            <w:pPr>
              <w:spacing w:after="160"/>
              <w:rPr>
                <w:lang w:val="de-CH"/>
              </w:rPr>
            </w:pPr>
            <w:r w:rsidRPr="00874299">
              <w:rPr>
                <w:lang w:val="de-CH"/>
              </w:rPr>
              <w:t xml:space="preserve"> </w:t>
            </w:r>
            <w:r w:rsidR="00874299" w:rsidRPr="00874299">
              <w:rPr>
                <w:lang w:val="de-CH"/>
              </w:rPr>
              <w:t>Service-</w:t>
            </w:r>
            <w:proofErr w:type="spellStart"/>
            <w:r w:rsidR="00874299" w:rsidRPr="00874299">
              <w:rPr>
                <w:lang w:val="de-CH"/>
              </w:rPr>
              <w:t>Selector</w:t>
            </w:r>
            <w:proofErr w:type="spellEnd"/>
            <w:r w:rsidR="00874299" w:rsidRPr="00874299">
              <w:rPr>
                <w:lang w:val="de-CH"/>
              </w:rPr>
              <w:t xml:space="preserve"> app.kubernetes.io/</w:t>
            </w:r>
            <w:proofErr w:type="spellStart"/>
            <w:r w:rsidR="00874299" w:rsidRPr="00874299">
              <w:rPr>
                <w:lang w:val="de-CH"/>
              </w:rPr>
              <w:t>name</w:t>
            </w:r>
            <w:proofErr w:type="spellEnd"/>
            <w:r w:rsidR="00874299" w:rsidRPr="00874299">
              <w:rPr>
                <w:lang w:val="de-CH"/>
              </w:rPr>
              <w:t>=</w:t>
            </w:r>
            <w:proofErr w:type="spellStart"/>
            <w:r w:rsidR="00874299" w:rsidRPr="00874299">
              <w:rPr>
                <w:lang w:val="de-CH"/>
              </w:rPr>
              <w:t>control-api</w:t>
            </w:r>
            <w:proofErr w:type="spellEnd"/>
            <w:r w:rsidR="00874299" w:rsidRPr="00874299">
              <w:rPr>
                <w:lang w:val="de-CH"/>
              </w:rPr>
              <w:t xml:space="preserve"> matcht die Pod-Labels. </w:t>
            </w:r>
            <w:proofErr w:type="spellStart"/>
            <w:r w:rsidR="00874299" w:rsidRPr="00874299">
              <w:rPr>
                <w:lang w:val="de-CH"/>
              </w:rPr>
              <w:t>targetPort</w:t>
            </w:r>
            <w:proofErr w:type="spellEnd"/>
            <w:r w:rsidR="00874299" w:rsidRPr="00874299">
              <w:rPr>
                <w:lang w:val="de-CH"/>
              </w:rPr>
              <w:t xml:space="preserve"> http verweist auf den benannten Container-Port 8080.</w:t>
            </w:r>
          </w:p>
          <w:p w14:paraId="6DB6F53F" w14:textId="7DBDDCDB" w:rsidR="00BA0312" w:rsidRPr="00874299" w:rsidRDefault="00874299">
            <w:pPr>
              <w:spacing w:after="160"/>
              <w:rPr>
                <w:lang w:val="de-CH"/>
              </w:rPr>
            </w:pPr>
            <w:r w:rsidRPr="00874299">
              <w:t>control-</w:t>
            </w:r>
            <w:proofErr w:type="spellStart"/>
            <w:r w:rsidRPr="00874299">
              <w:t>api</w:t>
            </w:r>
            <w:proofErr w:type="spellEnd"/>
            <w:r w:rsidRPr="00874299">
              <w:t xml:space="preserve"> </w:t>
            </w:r>
            <w:proofErr w:type="spellStart"/>
            <w:r w:rsidRPr="00874299">
              <w:t>liest</w:t>
            </w:r>
            <w:proofErr w:type="spellEnd"/>
            <w:r w:rsidRPr="00874299">
              <w:t xml:space="preserve"> APP_MODE und TICK_MS per </w:t>
            </w:r>
            <w:proofErr w:type="spellStart"/>
            <w:r w:rsidRPr="00874299">
              <w:t>envFrom</w:t>
            </w:r>
            <w:proofErr w:type="spellEnd"/>
            <w:r w:rsidRPr="00874299">
              <w:t xml:space="preserve"> </w:t>
            </w:r>
            <w:proofErr w:type="spellStart"/>
            <w:r w:rsidRPr="00874299">
              <w:t>aus</w:t>
            </w:r>
            <w:proofErr w:type="spellEnd"/>
            <w:r w:rsidRPr="00874299">
              <w:t xml:space="preserve"> der </w:t>
            </w:r>
            <w:proofErr w:type="spellStart"/>
            <w:r w:rsidRPr="00874299">
              <w:t>ConfigMap</w:t>
            </w:r>
            <w:proofErr w:type="spellEnd"/>
            <w:r w:rsidRPr="00874299">
              <w:t xml:space="preserve"> simulation-config. Readiness-Probe </w:t>
            </w:r>
            <w:proofErr w:type="spellStart"/>
            <w:r w:rsidRPr="00874299">
              <w:t>prueft</w:t>
            </w:r>
            <w:proofErr w:type="spellEnd"/>
            <w:r w:rsidRPr="00874299">
              <w:t xml:space="preserve"> /health/ready (Pod </w:t>
            </w:r>
            <w:proofErr w:type="spellStart"/>
            <w:r w:rsidRPr="00874299">
              <w:t>bekommt</w:t>
            </w:r>
            <w:proofErr w:type="spellEnd"/>
            <w:r w:rsidRPr="00874299">
              <w:t xml:space="preserve"> Traffic), Liveness-Probe </w:t>
            </w:r>
            <w:proofErr w:type="spellStart"/>
            <w:r w:rsidRPr="00874299">
              <w:t>prueft</w:t>
            </w:r>
            <w:proofErr w:type="spellEnd"/>
            <w:r w:rsidRPr="00874299">
              <w:t xml:space="preserve"> /health/live (Pod </w:t>
            </w:r>
            <w:proofErr w:type="spellStart"/>
            <w:r w:rsidRPr="00874299">
              <w:t>wird</w:t>
            </w:r>
            <w:proofErr w:type="spellEnd"/>
            <w:r w:rsidRPr="00874299">
              <w:t xml:space="preserve"> neu </w:t>
            </w:r>
            <w:proofErr w:type="spellStart"/>
            <w:r w:rsidRPr="00874299">
              <w:t>gestartet</w:t>
            </w:r>
            <w:proofErr w:type="spellEnd"/>
            <w:r w:rsidRPr="00874299">
              <w:t xml:space="preserve"> </w:t>
            </w:r>
            <w:proofErr w:type="spellStart"/>
            <w:r w:rsidRPr="00874299">
              <w:t>wenn</w:t>
            </w:r>
            <w:proofErr w:type="spellEnd"/>
            <w:r w:rsidRPr="00874299">
              <w:t xml:space="preserve"> </w:t>
            </w:r>
            <w:proofErr w:type="spellStart"/>
            <w:r w:rsidRPr="00874299">
              <w:t>sie</w:t>
            </w:r>
            <w:proofErr w:type="spellEnd"/>
            <w:r w:rsidRPr="00874299">
              <w:t xml:space="preserve"> </w:t>
            </w:r>
            <w:proofErr w:type="spellStart"/>
            <w:r w:rsidRPr="00874299">
              <w:t>schlaegt</w:t>
            </w:r>
            <w:proofErr w:type="spellEnd"/>
            <w:r w:rsidRPr="00874299">
              <w:t xml:space="preserve">). </w:t>
            </w:r>
            <w:r w:rsidRPr="00874299">
              <w:rPr>
                <w:lang w:val="de-CH"/>
              </w:rPr>
              <w:t xml:space="preserve">Beide </w:t>
            </w:r>
            <w:proofErr w:type="spellStart"/>
            <w:r w:rsidRPr="00874299">
              <w:rPr>
                <w:lang w:val="de-CH"/>
              </w:rPr>
              <w:t>Deployments</w:t>
            </w:r>
            <w:proofErr w:type="spellEnd"/>
            <w:r w:rsidRPr="00874299">
              <w:rPr>
                <w:lang w:val="de-CH"/>
              </w:rPr>
              <w:t xml:space="preserve"> sind erfolgreich </w:t>
            </w:r>
            <w:proofErr w:type="spellStart"/>
            <w:r w:rsidRPr="00874299">
              <w:rPr>
                <w:lang w:val="de-CH"/>
              </w:rPr>
              <w:t>rolled</w:t>
            </w:r>
            <w:proofErr w:type="spellEnd"/>
            <w:r w:rsidRPr="00874299">
              <w:rPr>
                <w:lang w:val="de-CH"/>
              </w:rPr>
              <w:t xml:space="preserve"> out (1/1 Ready).</w:t>
            </w:r>
          </w:p>
        </w:tc>
      </w:tr>
    </w:tbl>
    <w:p w14:paraId="48E0D566" w14:textId="77777777" w:rsidR="00BA0312" w:rsidRDefault="00BA0312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42DF927E" w14:textId="77777777">
        <w:trPr>
          <w:jc w:val="center"/>
        </w:trPr>
        <w:tc>
          <w:tcPr>
            <w:tcW w:w="9360" w:type="dxa"/>
            <w:tcBorders>
              <w:top w:val="single" w:sz="6" w:space="0" w:color="B7C4CC"/>
              <w:left w:val="single" w:sz="6" w:space="0" w:color="B7C4CC"/>
              <w:bottom w:val="single" w:sz="6" w:space="0" w:color="B7C4CC"/>
              <w:right w:val="single" w:sz="6" w:space="0" w:color="B7C4CC"/>
            </w:tcBorders>
            <w:shd w:val="clear" w:color="auto" w:fill="0B10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78829" w14:textId="77777777" w:rsidR="00BA0312" w:rsidRDefault="00000000">
            <w:pPr>
              <w:spacing w:after="0" w:line="252" w:lineRule="auto"/>
            </w:pPr>
            <w:r>
              <w:rPr>
                <w:rFonts w:ascii="Courier New" w:hAnsi="Courier New"/>
                <w:color w:val="E8EEF6"/>
                <w:sz w:val="15"/>
              </w:rPr>
              <w:t>kubectl apply -k deploy/overlays/block-03-standalone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get deploy,pods,svc,cm -o wide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rollout status deployment/control-api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rollout status deployment/dashboard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describe deployment/control-api</w:t>
            </w:r>
          </w:p>
        </w:tc>
      </w:tr>
    </w:tbl>
    <w:p w14:paraId="1603C085" w14:textId="77777777" w:rsidR="00BA0312" w:rsidRDefault="00BA0312">
      <w:pPr>
        <w:spacing w:after="80"/>
      </w:pPr>
    </w:p>
    <w:p w14:paraId="28FD7281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t>Aufgabe 4)</w:t>
      </w:r>
    </w:p>
    <w:p w14:paraId="1E1E7D95" w14:textId="77777777" w:rsidR="00BA0312" w:rsidRPr="00E45007" w:rsidRDefault="00000000">
      <w:pPr>
        <w:spacing w:after="80"/>
        <w:rPr>
          <w:lang w:val="de-CH"/>
        </w:rPr>
      </w:pPr>
      <w:r w:rsidRPr="00E45007">
        <w:rPr>
          <w:b/>
          <w:color w:val="111827"/>
          <w:sz w:val="24"/>
          <w:lang w:val="de-CH"/>
        </w:rPr>
        <w:t xml:space="preserve">Service, </w:t>
      </w:r>
      <w:proofErr w:type="spellStart"/>
      <w:r w:rsidRPr="00E45007">
        <w:rPr>
          <w:b/>
          <w:color w:val="111827"/>
          <w:sz w:val="24"/>
          <w:lang w:val="de-CH"/>
        </w:rPr>
        <w:t>EndpointSlice</w:t>
      </w:r>
      <w:proofErr w:type="spellEnd"/>
      <w:r w:rsidRPr="00E45007">
        <w:rPr>
          <w:b/>
          <w:color w:val="111827"/>
          <w:sz w:val="24"/>
          <w:lang w:val="de-CH"/>
        </w:rPr>
        <w:t xml:space="preserve"> und DNS als Kette prüfen</w:t>
      </w:r>
    </w:p>
    <w:p w14:paraId="12C471E2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Prüfen Sie nicht nur, ob ein Service existiert, sondern ob er tatsächlich einen bereiten Pod erreicht und im Cluster per DNS auflösbar ist.</w:t>
      </w:r>
    </w:p>
    <w:p w14:paraId="155199C9" w14:textId="77777777" w:rsidR="00BA0312" w:rsidRDefault="00000000">
      <w:pPr>
        <w:pStyle w:val="Aufzhlungszeichen"/>
        <w:spacing w:after="60"/>
      </w:pPr>
      <w:proofErr w:type="spellStart"/>
      <w:r>
        <w:rPr>
          <w:color w:val="111827"/>
        </w:rPr>
        <w:t>Vergleichen</w:t>
      </w:r>
      <w:proofErr w:type="spellEnd"/>
      <w:r>
        <w:rPr>
          <w:color w:val="111827"/>
        </w:rPr>
        <w:t xml:space="preserve"> Sie Service-Selector, Pod-Labels und die EndpointSlice des Services «control-api».</w:t>
      </w:r>
    </w:p>
    <w:p w14:paraId="76856DB6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>Rufen Sie «/</w:t>
      </w:r>
      <w:proofErr w:type="spellStart"/>
      <w:r w:rsidRPr="00E45007">
        <w:rPr>
          <w:color w:val="111827"/>
          <w:lang w:val="de-CH"/>
        </w:rPr>
        <w:t>health</w:t>
      </w:r>
      <w:proofErr w:type="spellEnd"/>
      <w:r w:rsidRPr="00E45007">
        <w:rPr>
          <w:color w:val="111827"/>
          <w:lang w:val="de-CH"/>
        </w:rPr>
        <w:t>/</w:t>
      </w:r>
      <w:proofErr w:type="spellStart"/>
      <w:r w:rsidRPr="00E45007">
        <w:rPr>
          <w:color w:val="111827"/>
          <w:lang w:val="de-CH"/>
        </w:rPr>
        <w:t>ready</w:t>
      </w:r>
      <w:proofErr w:type="spellEnd"/>
      <w:r w:rsidRPr="00E45007">
        <w:rPr>
          <w:color w:val="111827"/>
          <w:lang w:val="de-CH"/>
        </w:rPr>
        <w:t>» aus einem temporären Curl-Pod über Kurzname und vollständigen DNS-Namen auf.</w:t>
      </w:r>
    </w:p>
    <w:p w14:paraId="77CEDA12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 xml:space="preserve">Erklären Sie, warum der DNS-Name auf dem Host nicht funktioniert und welche Wirkung eine fehlgeschlagene </w:t>
      </w:r>
      <w:proofErr w:type="spellStart"/>
      <w:r w:rsidRPr="00E45007">
        <w:rPr>
          <w:color w:val="111827"/>
          <w:lang w:val="de-CH"/>
        </w:rPr>
        <w:t>Readiness</w:t>
      </w:r>
      <w:proofErr w:type="spellEnd"/>
      <w:r w:rsidRPr="00E45007">
        <w:rPr>
          <w:color w:val="111827"/>
          <w:lang w:val="de-CH"/>
        </w:rPr>
        <w:t xml:space="preserve"> Probe hätte.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8D5FA4" w14:paraId="796E06B7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5590E796" w14:textId="77777777" w:rsidR="00BA0312" w:rsidRDefault="00000000">
            <w:pPr>
              <w:spacing w:after="80"/>
            </w:pPr>
            <w:proofErr w:type="spellStart"/>
            <w:r>
              <w:rPr>
                <w:b/>
                <w:color w:val="17165F"/>
                <w:sz w:val="19"/>
              </w:rPr>
              <w:t>Antwort</w:t>
            </w:r>
            <w:proofErr w:type="spellEnd"/>
            <w:r>
              <w:rPr>
                <w:b/>
                <w:color w:val="17165F"/>
                <w:sz w:val="19"/>
              </w:rPr>
              <w:t xml:space="preserve"> / </w:t>
            </w:r>
            <w:proofErr w:type="spellStart"/>
            <w:r>
              <w:rPr>
                <w:b/>
                <w:color w:val="17165F"/>
                <w:sz w:val="19"/>
              </w:rPr>
              <w:t>Notizen</w:t>
            </w:r>
            <w:proofErr w:type="spellEnd"/>
            <w:r>
              <w:rPr>
                <w:b/>
                <w:color w:val="17165F"/>
                <w:sz w:val="19"/>
              </w:rPr>
              <w:t>:</w:t>
            </w:r>
          </w:p>
          <w:p w14:paraId="61EA8E25" w14:textId="77777777" w:rsidR="008D5FA4" w:rsidRPr="008D5FA4" w:rsidRDefault="00000000" w:rsidP="008D5FA4">
            <w:pPr>
              <w:spacing w:after="160"/>
              <w:rPr>
                <w:lang w:val="de-CH"/>
              </w:rPr>
            </w:pPr>
            <w:r>
              <w:t xml:space="preserve"> </w:t>
            </w:r>
            <w:r w:rsidR="008D5FA4" w:rsidRPr="008D5FA4">
              <w:t>Service-Selector app.kubernetes.io/name=control-</w:t>
            </w:r>
            <w:proofErr w:type="spellStart"/>
            <w:r w:rsidR="008D5FA4" w:rsidRPr="008D5FA4">
              <w:t>api</w:t>
            </w:r>
            <w:proofErr w:type="spellEnd"/>
            <w:r w:rsidR="008D5FA4" w:rsidRPr="008D5FA4">
              <w:t xml:space="preserve"> </w:t>
            </w:r>
            <w:proofErr w:type="spellStart"/>
            <w:r w:rsidR="008D5FA4" w:rsidRPr="008D5FA4">
              <w:t>matcht</w:t>
            </w:r>
            <w:proofErr w:type="spellEnd"/>
            <w:r w:rsidR="008D5FA4" w:rsidRPr="008D5FA4">
              <w:t xml:space="preserve"> den Pod-Label. </w:t>
            </w:r>
            <w:proofErr w:type="spellStart"/>
            <w:r w:rsidR="008D5FA4" w:rsidRPr="008D5FA4">
              <w:rPr>
                <w:lang w:val="de-CH"/>
              </w:rPr>
              <w:t>EndpointSlice</w:t>
            </w:r>
            <w:proofErr w:type="spellEnd"/>
            <w:r w:rsidR="008D5FA4" w:rsidRPr="008D5FA4">
              <w:rPr>
                <w:lang w:val="de-CH"/>
              </w:rPr>
              <w:t xml:space="preserve"> control-api-gj68m zeigt die Pod-IP 10.42.2.5:8080 als einzigen </w:t>
            </w:r>
            <w:proofErr w:type="spellStart"/>
            <w:r w:rsidR="008D5FA4" w:rsidRPr="008D5FA4">
              <w:rPr>
                <w:lang w:val="de-CH"/>
              </w:rPr>
              <w:t>Endpoint</w:t>
            </w:r>
            <w:proofErr w:type="spellEnd"/>
            <w:r w:rsidR="008D5FA4" w:rsidRPr="008D5FA4">
              <w:rPr>
                <w:lang w:val="de-CH"/>
              </w:rPr>
              <w:t>.</w:t>
            </w:r>
          </w:p>
          <w:p w14:paraId="7E5C07B7" w14:textId="77777777" w:rsidR="008D5FA4" w:rsidRPr="008D5FA4" w:rsidRDefault="008D5FA4" w:rsidP="008D5FA4">
            <w:pPr>
              <w:spacing w:after="160"/>
              <w:rPr>
                <w:lang w:val="de-CH"/>
              </w:rPr>
            </w:pPr>
            <w:r w:rsidRPr="008D5FA4">
              <w:rPr>
                <w:lang w:val="de-CH"/>
              </w:rPr>
              <w:t>DNS-</w:t>
            </w:r>
            <w:proofErr w:type="spellStart"/>
            <w:r w:rsidRPr="008D5FA4">
              <w:rPr>
                <w:lang w:val="de-CH"/>
              </w:rPr>
              <w:t>Aufloesung</w:t>
            </w:r>
            <w:proofErr w:type="spellEnd"/>
            <w:r w:rsidRPr="008D5FA4">
              <w:rPr>
                <w:lang w:val="de-CH"/>
              </w:rPr>
              <w:t xml:space="preserve"> per Kurzname control-api:8080 funktioniert innerhalb des Namespace </w:t>
            </w:r>
            <w:proofErr w:type="spellStart"/>
            <w:r w:rsidRPr="008D5FA4">
              <w:rPr>
                <w:lang w:val="de-CH"/>
              </w:rPr>
              <w:t>food-delivery</w:t>
            </w:r>
            <w:proofErr w:type="spellEnd"/>
            <w:r w:rsidRPr="008D5FA4">
              <w:rPr>
                <w:lang w:val="de-CH"/>
              </w:rPr>
              <w:t xml:space="preserve">. </w:t>
            </w:r>
            <w:proofErr w:type="spellStart"/>
            <w:r w:rsidRPr="008D5FA4">
              <w:rPr>
                <w:lang w:val="de-CH"/>
              </w:rPr>
              <w:t>Vollstaendiger</w:t>
            </w:r>
            <w:proofErr w:type="spellEnd"/>
            <w:r w:rsidRPr="008D5FA4">
              <w:rPr>
                <w:lang w:val="de-CH"/>
              </w:rPr>
              <w:t xml:space="preserve"> DNS-Name: control-api.food-delivery.svc.cluster.local:8080.</w:t>
            </w:r>
          </w:p>
          <w:p w14:paraId="0D93C80B" w14:textId="3116A836" w:rsidR="00BA0312" w:rsidRPr="008D5FA4" w:rsidRDefault="008D5FA4">
            <w:pPr>
              <w:spacing w:after="160"/>
              <w:rPr>
                <w:lang w:val="de-CH"/>
              </w:rPr>
            </w:pPr>
            <w:r w:rsidRPr="008D5FA4">
              <w:rPr>
                <w:lang w:val="de-CH"/>
              </w:rPr>
              <w:t>Auf dem Host funktioniert der DNS-Name nicht, weil das Cluster-interne DNS (</w:t>
            </w:r>
            <w:proofErr w:type="spellStart"/>
            <w:r w:rsidRPr="008D5FA4">
              <w:rPr>
                <w:lang w:val="de-CH"/>
              </w:rPr>
              <w:t>CoreDNS</w:t>
            </w:r>
            <w:proofErr w:type="spellEnd"/>
            <w:r w:rsidRPr="008D5FA4">
              <w:rPr>
                <w:lang w:val="de-CH"/>
              </w:rPr>
              <w:t xml:space="preserve">) nur innerhalb des Clusters erreichbar ist. Eine fehlgeschlagene </w:t>
            </w:r>
            <w:proofErr w:type="spellStart"/>
            <w:r w:rsidRPr="008D5FA4">
              <w:rPr>
                <w:lang w:val="de-CH"/>
              </w:rPr>
              <w:t>Readiness</w:t>
            </w:r>
            <w:proofErr w:type="spellEnd"/>
            <w:r w:rsidRPr="008D5FA4">
              <w:rPr>
                <w:lang w:val="de-CH"/>
              </w:rPr>
              <w:t xml:space="preserve">-Probe </w:t>
            </w:r>
            <w:proofErr w:type="spellStart"/>
            <w:r w:rsidRPr="008D5FA4">
              <w:rPr>
                <w:lang w:val="de-CH"/>
              </w:rPr>
              <w:t>wuerde</w:t>
            </w:r>
            <w:proofErr w:type="spellEnd"/>
            <w:r w:rsidRPr="008D5FA4">
              <w:rPr>
                <w:lang w:val="de-CH"/>
              </w:rPr>
              <w:t xml:space="preserve"> den Pod aus dem </w:t>
            </w:r>
            <w:proofErr w:type="spellStart"/>
            <w:r w:rsidRPr="008D5FA4">
              <w:rPr>
                <w:lang w:val="de-CH"/>
              </w:rPr>
              <w:t>EndpointSlice</w:t>
            </w:r>
            <w:proofErr w:type="spellEnd"/>
            <w:r w:rsidRPr="008D5FA4">
              <w:rPr>
                <w:lang w:val="de-CH"/>
              </w:rPr>
              <w:t xml:space="preserve"> entfernen, sodass kein Traffic mehr an ihn gesendet wir</w:t>
            </w:r>
          </w:p>
        </w:tc>
      </w:tr>
    </w:tbl>
    <w:p w14:paraId="0D048794" w14:textId="77777777" w:rsidR="00BA0312" w:rsidRPr="008D5FA4" w:rsidRDefault="00BA0312">
      <w:pPr>
        <w:spacing w:after="80"/>
        <w:rPr>
          <w:lang w:val="de-CH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7012B928" w14:textId="77777777">
        <w:trPr>
          <w:jc w:val="center"/>
        </w:trPr>
        <w:tc>
          <w:tcPr>
            <w:tcW w:w="9360" w:type="dxa"/>
            <w:tcBorders>
              <w:top w:val="single" w:sz="6" w:space="0" w:color="B7C4CC"/>
              <w:left w:val="single" w:sz="6" w:space="0" w:color="B7C4CC"/>
              <w:bottom w:val="single" w:sz="6" w:space="0" w:color="B7C4CC"/>
              <w:right w:val="single" w:sz="6" w:space="0" w:color="B7C4CC"/>
            </w:tcBorders>
            <w:shd w:val="clear" w:color="auto" w:fill="0B10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1FE3A" w14:textId="77777777" w:rsidR="00BA0312" w:rsidRDefault="00000000">
            <w:pPr>
              <w:spacing w:after="0" w:line="252" w:lineRule="auto"/>
            </w:pPr>
            <w:proofErr w:type="spellStart"/>
            <w:r>
              <w:rPr>
                <w:rFonts w:ascii="Courier New" w:hAnsi="Courier New"/>
                <w:color w:val="E8EEF6"/>
                <w:sz w:val="15"/>
              </w:rPr>
              <w:t>kubectl</w:t>
            </w:r>
            <w:proofErr w:type="spellEnd"/>
            <w:r>
              <w:rPr>
                <w:rFonts w:ascii="Courier New" w:hAnsi="Courier New"/>
                <w:color w:val="E8EEF6"/>
                <w:sz w:val="15"/>
              </w:rPr>
              <w:t xml:space="preserve"> -n food-delivery get svc,endpointslice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get pods --show-labels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get endpointslice -l kubernetes.io/service-name=control-api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lastRenderedPageBreak/>
              <w:t>kubectl run dns-test --image=curlimages/curl:8.8.0 -n food-delivery --restart=Never --rm -i -- curl -fsS http://control-api:8080/health/ready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Vollständiger DNS-Name: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http://control-api.food-delivery.svc.cluster.local:8080/health/ready</w:t>
            </w:r>
          </w:p>
        </w:tc>
      </w:tr>
    </w:tbl>
    <w:p w14:paraId="167C907B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lastRenderedPageBreak/>
        <w:t>Aufgabe 5)</w:t>
      </w:r>
    </w:p>
    <w:p w14:paraId="43BF802C" w14:textId="77777777" w:rsidR="00BA0312" w:rsidRPr="00E45007" w:rsidRDefault="00000000">
      <w:pPr>
        <w:spacing w:after="80"/>
        <w:rPr>
          <w:lang w:val="de-CH"/>
        </w:rPr>
      </w:pPr>
      <w:proofErr w:type="spellStart"/>
      <w:r w:rsidRPr="00E45007">
        <w:rPr>
          <w:b/>
          <w:color w:val="111827"/>
          <w:sz w:val="24"/>
          <w:lang w:val="de-CH"/>
        </w:rPr>
        <w:t>ConfigMap</w:t>
      </w:r>
      <w:proofErr w:type="spellEnd"/>
      <w:r w:rsidRPr="00E45007">
        <w:rPr>
          <w:b/>
          <w:color w:val="111827"/>
          <w:sz w:val="24"/>
          <w:lang w:val="de-CH"/>
        </w:rPr>
        <w:t xml:space="preserve">, </w:t>
      </w:r>
      <w:proofErr w:type="spellStart"/>
      <w:r w:rsidRPr="00E45007">
        <w:rPr>
          <w:b/>
          <w:color w:val="111827"/>
          <w:sz w:val="24"/>
          <w:lang w:val="de-CH"/>
        </w:rPr>
        <w:t>Probes</w:t>
      </w:r>
      <w:proofErr w:type="spellEnd"/>
      <w:r w:rsidRPr="00E45007">
        <w:rPr>
          <w:b/>
          <w:color w:val="111827"/>
          <w:sz w:val="24"/>
          <w:lang w:val="de-CH"/>
        </w:rPr>
        <w:t xml:space="preserve"> und Rollout nachvollziehen</w:t>
      </w:r>
    </w:p>
    <w:p w14:paraId="24A4E862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 xml:space="preserve">Ändern Sie das Laufzeitverhalten, ohne ein neues Image zu bauen, und beobachten Sie den Unterschied zwischen </w:t>
      </w:r>
      <w:proofErr w:type="spellStart"/>
      <w:r w:rsidRPr="00E45007">
        <w:rPr>
          <w:color w:val="111827"/>
          <w:lang w:val="de-CH"/>
        </w:rPr>
        <w:t>ConfigMap</w:t>
      </w:r>
      <w:proofErr w:type="spellEnd"/>
      <w:r w:rsidRPr="00E45007">
        <w:rPr>
          <w:color w:val="111827"/>
          <w:lang w:val="de-CH"/>
        </w:rPr>
        <w:t>-Änderung und Pod-Rollout.</w:t>
      </w:r>
    </w:p>
    <w:p w14:paraId="6573CD9E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 xml:space="preserve">Erklären Sie «APP_MODE», «TICK_MS», </w:t>
      </w:r>
      <w:proofErr w:type="spellStart"/>
      <w:r w:rsidRPr="00E45007">
        <w:rPr>
          <w:color w:val="111827"/>
          <w:lang w:val="de-CH"/>
        </w:rPr>
        <w:t>Readiness</w:t>
      </w:r>
      <w:proofErr w:type="spellEnd"/>
      <w:r w:rsidRPr="00E45007">
        <w:rPr>
          <w:color w:val="111827"/>
          <w:lang w:val="de-CH"/>
        </w:rPr>
        <w:t xml:space="preserve"> und </w:t>
      </w:r>
      <w:proofErr w:type="spellStart"/>
      <w:r w:rsidRPr="00E45007">
        <w:rPr>
          <w:color w:val="111827"/>
          <w:lang w:val="de-CH"/>
        </w:rPr>
        <w:t>Liveness</w:t>
      </w:r>
      <w:proofErr w:type="spellEnd"/>
      <w:r w:rsidRPr="00E45007">
        <w:rPr>
          <w:color w:val="111827"/>
          <w:lang w:val="de-CH"/>
        </w:rPr>
        <w:t xml:space="preserve"> anhand der vorhandenen Manifeste.</w:t>
      </w:r>
    </w:p>
    <w:p w14:paraId="26A41452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 xml:space="preserve">Ändern Sie «TICK_MS» von «500» auf einen gut erkennbaren Wert und wenden Sie die </w:t>
      </w:r>
      <w:proofErr w:type="spellStart"/>
      <w:r w:rsidRPr="00E45007">
        <w:rPr>
          <w:color w:val="111827"/>
          <w:lang w:val="de-CH"/>
        </w:rPr>
        <w:t>Kustomize</w:t>
      </w:r>
      <w:proofErr w:type="spellEnd"/>
      <w:r w:rsidRPr="00E45007">
        <w:rPr>
          <w:color w:val="111827"/>
          <w:lang w:val="de-CH"/>
        </w:rPr>
        <w:t>-Ausgabe erneut an.</w:t>
      </w:r>
    </w:p>
    <w:p w14:paraId="7FAC532B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>Prüfen Sie zunächst den bestehenden Pod. Lösen Sie danach bewusst «</w:t>
      </w:r>
      <w:proofErr w:type="spellStart"/>
      <w:r w:rsidRPr="00E45007">
        <w:rPr>
          <w:color w:val="111827"/>
          <w:lang w:val="de-CH"/>
        </w:rPr>
        <w:t>rollout</w:t>
      </w:r>
      <w:proofErr w:type="spellEnd"/>
      <w:r w:rsidRPr="00E45007">
        <w:rPr>
          <w:color w:val="111827"/>
          <w:lang w:val="de-CH"/>
        </w:rPr>
        <w:t xml:space="preserve"> </w:t>
      </w:r>
      <w:proofErr w:type="spellStart"/>
      <w:r w:rsidRPr="00E45007">
        <w:rPr>
          <w:color w:val="111827"/>
          <w:lang w:val="de-CH"/>
        </w:rPr>
        <w:t>restart</w:t>
      </w:r>
      <w:proofErr w:type="spellEnd"/>
      <w:r w:rsidRPr="00E45007">
        <w:rPr>
          <w:color w:val="111827"/>
          <w:lang w:val="de-CH"/>
        </w:rPr>
        <w:t>» aus und weisen Sie den neuen Wert in den Startlogs nach.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8414F7" w14:paraId="73276E4B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10FFA078" w14:textId="77777777" w:rsidR="00BA0312" w:rsidRDefault="00000000">
            <w:pPr>
              <w:spacing w:after="80"/>
            </w:pPr>
            <w:proofErr w:type="spellStart"/>
            <w:r>
              <w:rPr>
                <w:b/>
                <w:color w:val="17165F"/>
                <w:sz w:val="19"/>
              </w:rPr>
              <w:t>Antwort</w:t>
            </w:r>
            <w:proofErr w:type="spellEnd"/>
            <w:r>
              <w:rPr>
                <w:b/>
                <w:color w:val="17165F"/>
                <w:sz w:val="19"/>
              </w:rPr>
              <w:t xml:space="preserve"> / </w:t>
            </w:r>
            <w:proofErr w:type="spellStart"/>
            <w:r>
              <w:rPr>
                <w:b/>
                <w:color w:val="17165F"/>
                <w:sz w:val="19"/>
              </w:rPr>
              <w:t>Notizen</w:t>
            </w:r>
            <w:proofErr w:type="spellEnd"/>
            <w:r>
              <w:rPr>
                <w:b/>
                <w:color w:val="17165F"/>
                <w:sz w:val="19"/>
              </w:rPr>
              <w:t>:</w:t>
            </w:r>
          </w:p>
          <w:p w14:paraId="6660B3FD" w14:textId="77777777" w:rsidR="008414F7" w:rsidRPr="008414F7" w:rsidRDefault="00000000" w:rsidP="008414F7">
            <w:pPr>
              <w:spacing w:after="160"/>
              <w:rPr>
                <w:lang w:val="de-CH"/>
              </w:rPr>
            </w:pPr>
            <w:r w:rsidRPr="008414F7">
              <w:rPr>
                <w:lang w:val="de-CH"/>
              </w:rPr>
              <w:t xml:space="preserve"> </w:t>
            </w:r>
            <w:r w:rsidR="008414F7" w:rsidRPr="008414F7">
              <w:rPr>
                <w:lang w:val="de-CH"/>
              </w:rPr>
              <w:t>APP_MODE: Betriebsmodus (</w:t>
            </w:r>
            <w:proofErr w:type="spellStart"/>
            <w:r w:rsidR="008414F7" w:rsidRPr="008414F7">
              <w:rPr>
                <w:lang w:val="de-CH"/>
              </w:rPr>
              <w:t>standalone</w:t>
            </w:r>
            <w:proofErr w:type="spellEnd"/>
            <w:r w:rsidR="008414F7" w:rsidRPr="008414F7">
              <w:rPr>
                <w:lang w:val="de-CH"/>
              </w:rPr>
              <w:t xml:space="preserve">). TICK_MS: Simulationsgeschwindigkeit in </w:t>
            </w:r>
            <w:proofErr w:type="spellStart"/>
            <w:r w:rsidR="008414F7" w:rsidRPr="008414F7">
              <w:rPr>
                <w:lang w:val="de-CH"/>
              </w:rPr>
              <w:t>ms.</w:t>
            </w:r>
            <w:proofErr w:type="spellEnd"/>
            <w:r w:rsidR="008414F7" w:rsidRPr="008414F7">
              <w:rPr>
                <w:lang w:val="de-CH"/>
              </w:rPr>
              <w:t xml:space="preserve"> </w:t>
            </w:r>
            <w:proofErr w:type="spellStart"/>
            <w:r w:rsidR="008414F7" w:rsidRPr="008414F7">
              <w:rPr>
                <w:lang w:val="de-CH"/>
              </w:rPr>
              <w:t>Readiness</w:t>
            </w:r>
            <w:proofErr w:type="spellEnd"/>
            <w:r w:rsidR="008414F7" w:rsidRPr="008414F7">
              <w:rPr>
                <w:lang w:val="de-CH"/>
              </w:rPr>
              <w:t xml:space="preserve"> </w:t>
            </w:r>
            <w:proofErr w:type="spellStart"/>
            <w:r w:rsidR="008414F7" w:rsidRPr="008414F7">
              <w:rPr>
                <w:lang w:val="de-CH"/>
              </w:rPr>
              <w:t>prueft</w:t>
            </w:r>
            <w:proofErr w:type="spellEnd"/>
            <w:r w:rsidR="008414F7" w:rsidRPr="008414F7">
              <w:rPr>
                <w:lang w:val="de-CH"/>
              </w:rPr>
              <w:t xml:space="preserve"> ob Pod Traffic empfangen darf. </w:t>
            </w:r>
            <w:proofErr w:type="spellStart"/>
            <w:r w:rsidR="008414F7" w:rsidRPr="008414F7">
              <w:rPr>
                <w:lang w:val="de-CH"/>
              </w:rPr>
              <w:t>Liveness</w:t>
            </w:r>
            <w:proofErr w:type="spellEnd"/>
            <w:r w:rsidR="008414F7" w:rsidRPr="008414F7">
              <w:rPr>
                <w:lang w:val="de-CH"/>
              </w:rPr>
              <w:t xml:space="preserve"> </w:t>
            </w:r>
            <w:proofErr w:type="spellStart"/>
            <w:r w:rsidR="008414F7" w:rsidRPr="008414F7">
              <w:rPr>
                <w:lang w:val="de-CH"/>
              </w:rPr>
              <w:t>prueft</w:t>
            </w:r>
            <w:proofErr w:type="spellEnd"/>
            <w:r w:rsidR="008414F7" w:rsidRPr="008414F7">
              <w:rPr>
                <w:lang w:val="de-CH"/>
              </w:rPr>
              <w:t xml:space="preserve"> ob Pod noch </w:t>
            </w:r>
            <w:proofErr w:type="spellStart"/>
            <w:r w:rsidR="008414F7" w:rsidRPr="008414F7">
              <w:rPr>
                <w:lang w:val="de-CH"/>
              </w:rPr>
              <w:t>laeuft</w:t>
            </w:r>
            <w:proofErr w:type="spellEnd"/>
            <w:r w:rsidR="008414F7" w:rsidRPr="008414F7">
              <w:rPr>
                <w:lang w:val="de-CH"/>
              </w:rPr>
              <w:t xml:space="preserve"> und bei Fehler neu gestartet wird.</w:t>
            </w:r>
          </w:p>
          <w:p w14:paraId="76D56242" w14:textId="14DF4E3C" w:rsidR="00BA0312" w:rsidRPr="008414F7" w:rsidRDefault="008414F7">
            <w:pPr>
              <w:spacing w:after="160"/>
              <w:rPr>
                <w:lang w:val="de-CH"/>
              </w:rPr>
            </w:pPr>
            <w:r w:rsidRPr="008414F7">
              <w:rPr>
                <w:lang w:val="de-CH"/>
              </w:rPr>
              <w:t xml:space="preserve">TICK_MS von 500 auf 2000 </w:t>
            </w:r>
            <w:proofErr w:type="spellStart"/>
            <w:r w:rsidRPr="008414F7">
              <w:rPr>
                <w:lang w:val="de-CH"/>
              </w:rPr>
              <w:t>geaendert</w:t>
            </w:r>
            <w:proofErr w:type="spellEnd"/>
            <w:r w:rsidRPr="008414F7">
              <w:rPr>
                <w:lang w:val="de-CH"/>
              </w:rPr>
              <w:t xml:space="preserve">, </w:t>
            </w:r>
            <w:proofErr w:type="spellStart"/>
            <w:r w:rsidRPr="008414F7">
              <w:rPr>
                <w:lang w:val="de-CH"/>
              </w:rPr>
              <w:t>kubectl</w:t>
            </w:r>
            <w:proofErr w:type="spellEnd"/>
            <w:r w:rsidRPr="008414F7">
              <w:rPr>
                <w:lang w:val="de-CH"/>
              </w:rPr>
              <w:t xml:space="preserve"> </w:t>
            </w:r>
            <w:proofErr w:type="spellStart"/>
            <w:r w:rsidRPr="008414F7">
              <w:rPr>
                <w:lang w:val="de-CH"/>
              </w:rPr>
              <w:t>apply</w:t>
            </w:r>
            <w:proofErr w:type="spellEnd"/>
            <w:r w:rsidRPr="008414F7">
              <w:rPr>
                <w:lang w:val="de-CH"/>
              </w:rPr>
              <w:t xml:space="preserve"> -k angewendet (</w:t>
            </w:r>
            <w:proofErr w:type="spellStart"/>
            <w:r w:rsidRPr="008414F7">
              <w:rPr>
                <w:lang w:val="de-CH"/>
              </w:rPr>
              <w:t>configmap</w:t>
            </w:r>
            <w:proofErr w:type="spellEnd"/>
            <w:r w:rsidRPr="008414F7">
              <w:rPr>
                <w:lang w:val="de-CH"/>
              </w:rPr>
              <w:t xml:space="preserve"> </w:t>
            </w:r>
            <w:proofErr w:type="spellStart"/>
            <w:r w:rsidRPr="008414F7">
              <w:rPr>
                <w:lang w:val="de-CH"/>
              </w:rPr>
              <w:t>configured</w:t>
            </w:r>
            <w:proofErr w:type="spellEnd"/>
            <w:r w:rsidRPr="008414F7">
              <w:rPr>
                <w:lang w:val="de-CH"/>
              </w:rPr>
              <w:t xml:space="preserve">), dann </w:t>
            </w:r>
            <w:proofErr w:type="spellStart"/>
            <w:r w:rsidRPr="008414F7">
              <w:rPr>
                <w:lang w:val="de-CH"/>
              </w:rPr>
              <w:t>rollout</w:t>
            </w:r>
            <w:proofErr w:type="spellEnd"/>
            <w:r w:rsidRPr="008414F7">
              <w:rPr>
                <w:lang w:val="de-CH"/>
              </w:rPr>
              <w:t xml:space="preserve"> </w:t>
            </w:r>
            <w:proofErr w:type="spellStart"/>
            <w:r w:rsidRPr="008414F7">
              <w:rPr>
                <w:lang w:val="de-CH"/>
              </w:rPr>
              <w:t>restart</w:t>
            </w:r>
            <w:proofErr w:type="spellEnd"/>
            <w:r w:rsidRPr="008414F7">
              <w:rPr>
                <w:lang w:val="de-CH"/>
              </w:rPr>
              <w:t xml:space="preserve"> </w:t>
            </w:r>
            <w:proofErr w:type="spellStart"/>
            <w:r w:rsidRPr="008414F7">
              <w:rPr>
                <w:lang w:val="de-CH"/>
              </w:rPr>
              <w:t>ausgefuehrt</w:t>
            </w:r>
            <w:proofErr w:type="spellEnd"/>
            <w:r w:rsidRPr="008414F7">
              <w:rPr>
                <w:lang w:val="de-CH"/>
              </w:rPr>
              <w:t xml:space="preserve">. </w:t>
            </w:r>
            <w:proofErr w:type="spellStart"/>
            <w:r w:rsidRPr="008414F7">
              <w:rPr>
                <w:lang w:val="de-CH"/>
              </w:rPr>
              <w:t>Startlog</w:t>
            </w:r>
            <w:proofErr w:type="spellEnd"/>
            <w:r w:rsidRPr="008414F7">
              <w:rPr>
                <w:lang w:val="de-CH"/>
              </w:rPr>
              <w:t xml:space="preserve"> </w:t>
            </w:r>
            <w:proofErr w:type="spellStart"/>
            <w:r w:rsidRPr="008414F7">
              <w:rPr>
                <w:lang w:val="de-CH"/>
              </w:rPr>
              <w:t>bestaetigt</w:t>
            </w:r>
            <w:proofErr w:type="spellEnd"/>
            <w:r w:rsidRPr="008414F7">
              <w:rPr>
                <w:lang w:val="de-CH"/>
              </w:rPr>
              <w:t xml:space="preserve"> neuen Wert: "interval":"2s". Ein </w:t>
            </w:r>
            <w:proofErr w:type="spellStart"/>
            <w:r w:rsidRPr="008414F7">
              <w:rPr>
                <w:lang w:val="de-CH"/>
              </w:rPr>
              <w:t>rollout</w:t>
            </w:r>
            <w:proofErr w:type="spellEnd"/>
            <w:r w:rsidRPr="008414F7">
              <w:rPr>
                <w:lang w:val="de-CH"/>
              </w:rPr>
              <w:t xml:space="preserve"> </w:t>
            </w:r>
            <w:proofErr w:type="spellStart"/>
            <w:r w:rsidRPr="008414F7">
              <w:rPr>
                <w:lang w:val="de-CH"/>
              </w:rPr>
              <w:t>restart</w:t>
            </w:r>
            <w:proofErr w:type="spellEnd"/>
            <w:r w:rsidRPr="008414F7">
              <w:rPr>
                <w:lang w:val="de-CH"/>
              </w:rPr>
              <w:t xml:space="preserve"> ist </w:t>
            </w:r>
            <w:proofErr w:type="spellStart"/>
            <w:r w:rsidRPr="008414F7">
              <w:rPr>
                <w:lang w:val="de-CH"/>
              </w:rPr>
              <w:t>noetig</w:t>
            </w:r>
            <w:proofErr w:type="spellEnd"/>
            <w:r w:rsidRPr="008414F7">
              <w:rPr>
                <w:lang w:val="de-CH"/>
              </w:rPr>
              <w:t xml:space="preserve"> weil Pods laufende </w:t>
            </w:r>
            <w:proofErr w:type="spellStart"/>
            <w:r w:rsidRPr="008414F7">
              <w:rPr>
                <w:lang w:val="de-CH"/>
              </w:rPr>
              <w:t>ConfigMap</w:t>
            </w:r>
            <w:proofErr w:type="spellEnd"/>
            <w:r w:rsidRPr="008414F7">
              <w:rPr>
                <w:lang w:val="de-CH"/>
              </w:rPr>
              <w:t>-Werte nicht automatisch neu einlesen.</w:t>
            </w:r>
          </w:p>
        </w:tc>
      </w:tr>
    </w:tbl>
    <w:p w14:paraId="4ABF17E0" w14:textId="77777777" w:rsidR="00BA0312" w:rsidRPr="008414F7" w:rsidRDefault="00BA0312">
      <w:pPr>
        <w:spacing w:after="80"/>
        <w:rPr>
          <w:lang w:val="de-CH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4B878146" w14:textId="77777777">
        <w:trPr>
          <w:jc w:val="center"/>
        </w:trPr>
        <w:tc>
          <w:tcPr>
            <w:tcW w:w="9360" w:type="dxa"/>
            <w:tcBorders>
              <w:top w:val="single" w:sz="8" w:space="0" w:color="0B1020"/>
              <w:left w:val="single" w:sz="8" w:space="0" w:color="0B1020"/>
              <w:bottom w:val="single" w:sz="8" w:space="0" w:color="0B1020"/>
              <w:right w:val="single" w:sz="8" w:space="0" w:color="0B1020"/>
            </w:tcBorders>
            <w:shd w:val="clear" w:color="auto" w:fill="0B1020"/>
          </w:tcPr>
          <w:p w14:paraId="2003C41E" w14:textId="77777777" w:rsidR="00BA0312" w:rsidRDefault="00000000">
            <w:pPr>
              <w:spacing w:before="40" w:after="40"/>
            </w:pPr>
            <w:proofErr w:type="spellStart"/>
            <w:r>
              <w:rPr>
                <w:rFonts w:ascii="Menlo" w:hAnsi="Menlo"/>
                <w:color w:val="FFFFFF"/>
                <w:sz w:val="17"/>
              </w:rPr>
              <w:t>kubectl</w:t>
            </w:r>
            <w:proofErr w:type="spellEnd"/>
            <w:r>
              <w:rPr>
                <w:rFonts w:ascii="Menlo" w:hAnsi="Menlo"/>
                <w:color w:val="FFFFFF"/>
                <w:sz w:val="17"/>
              </w:rPr>
              <w:t xml:space="preserve"> diff -k deploy/overlays/block-03-standalone</w:t>
            </w:r>
            <w:r>
              <w:rPr>
                <w:rFonts w:ascii="Menlo" w:hAnsi="Menlo"/>
                <w:color w:val="FFFFFF"/>
                <w:sz w:val="17"/>
              </w:rPr>
              <w:br/>
              <w:t>kubectl apply -k deploy/overlays/block-03-standalone</w:t>
            </w:r>
            <w:r>
              <w:rPr>
                <w:rFonts w:ascii="Menlo" w:hAnsi="Menlo"/>
                <w:color w:val="FFFFFF"/>
                <w:sz w:val="17"/>
              </w:rPr>
              <w:br/>
              <w:t>kubectl -n food-delivery rollout restart deployment/control-api</w:t>
            </w:r>
            <w:r>
              <w:rPr>
                <w:rFonts w:ascii="Menlo" w:hAnsi="Menlo"/>
                <w:color w:val="FFFFFF"/>
                <w:sz w:val="17"/>
              </w:rPr>
              <w:br/>
              <w:t>kubectl -n food-delivery rollout status deployment/control-api</w:t>
            </w:r>
            <w:r>
              <w:rPr>
                <w:rFonts w:ascii="Menlo" w:hAnsi="Menlo"/>
                <w:color w:val="FFFFFF"/>
                <w:sz w:val="17"/>
              </w:rPr>
              <w:br/>
              <w:t>kubectl -n food-delivery logs deployment/control-api</w:t>
            </w:r>
          </w:p>
        </w:tc>
      </w:tr>
    </w:tbl>
    <w:p w14:paraId="2877341F" w14:textId="77777777" w:rsidR="00BA0312" w:rsidRPr="00E45007" w:rsidRDefault="00000000">
      <w:pPr>
        <w:pageBreakBefore/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lastRenderedPageBreak/>
        <w:t>Aufgabe 6)</w:t>
      </w:r>
    </w:p>
    <w:p w14:paraId="00174D00" w14:textId="77777777" w:rsidR="00BA0312" w:rsidRPr="00E45007" w:rsidRDefault="00000000">
      <w:pPr>
        <w:spacing w:after="80"/>
        <w:rPr>
          <w:lang w:val="de-CH"/>
        </w:rPr>
      </w:pPr>
      <w:r w:rsidRPr="00E45007">
        <w:rPr>
          <w:b/>
          <w:color w:val="111827"/>
          <w:sz w:val="24"/>
          <w:lang w:val="de-CH"/>
        </w:rPr>
        <w:t>Projektstand abnehmen und Architekturgrenze dokumentieren</w:t>
      </w:r>
    </w:p>
    <w:p w14:paraId="18F1B445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Nehmen Sie den ersten Dispatch-City-Meilenstein sichtbar und technisch nachvollziehbar ab.</w:t>
      </w:r>
    </w:p>
    <w:p w14:paraId="0B9D888C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>Öffnen Sie Dashboard und Control API per Port-Forward, starten Sie die Simulation und beschreiben Sie den sichtbaren Ablauf.</w:t>
      </w:r>
    </w:p>
    <w:p w14:paraId="358C1CF3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>Dokumentieren Sie je eine Evidenz für Image/</w:t>
      </w:r>
      <w:proofErr w:type="spellStart"/>
      <w:r w:rsidRPr="00E45007">
        <w:rPr>
          <w:color w:val="111827"/>
          <w:lang w:val="de-CH"/>
        </w:rPr>
        <w:t>Deployment</w:t>
      </w:r>
      <w:proofErr w:type="spellEnd"/>
      <w:r w:rsidRPr="00E45007">
        <w:rPr>
          <w:color w:val="111827"/>
          <w:lang w:val="de-CH"/>
        </w:rPr>
        <w:t xml:space="preserve">, Service/DNS sowie </w:t>
      </w:r>
      <w:proofErr w:type="spellStart"/>
      <w:r w:rsidRPr="00E45007">
        <w:rPr>
          <w:color w:val="111827"/>
          <w:lang w:val="de-CH"/>
        </w:rPr>
        <w:t>ConfigMap</w:t>
      </w:r>
      <w:proofErr w:type="spellEnd"/>
      <w:r w:rsidRPr="00E45007">
        <w:rPr>
          <w:color w:val="111827"/>
          <w:lang w:val="de-CH"/>
        </w:rPr>
        <w:t>/</w:t>
      </w:r>
      <w:proofErr w:type="spellStart"/>
      <w:r w:rsidRPr="00E45007">
        <w:rPr>
          <w:color w:val="111827"/>
          <w:lang w:val="de-CH"/>
        </w:rPr>
        <w:t>Probes</w:t>
      </w:r>
      <w:proofErr w:type="spellEnd"/>
      <w:r w:rsidRPr="00E45007">
        <w:rPr>
          <w:color w:val="111827"/>
          <w:lang w:val="de-CH"/>
        </w:rPr>
        <w:t>/Rollout.</w:t>
      </w:r>
    </w:p>
    <w:p w14:paraId="5B3F5F80" w14:textId="77777777" w:rsidR="00BA0312" w:rsidRPr="00E45007" w:rsidRDefault="00000000">
      <w:pPr>
        <w:pStyle w:val="Aufzhlungszeichen"/>
        <w:spacing w:after="60"/>
        <w:rPr>
          <w:lang w:val="de-CH"/>
        </w:rPr>
      </w:pPr>
      <w:r w:rsidRPr="00E45007">
        <w:rPr>
          <w:color w:val="111827"/>
          <w:lang w:val="de-CH"/>
        </w:rPr>
        <w:t>Begründen Sie, weshalb die In-Memory-Control-API bei einer Replik bleibt und welche späteren Komponenten diese Grenze auflösen.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72711E" w14:paraId="58605832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293F953B" w14:textId="77777777" w:rsidR="00BA0312" w:rsidRPr="0072711E" w:rsidRDefault="00000000">
            <w:pPr>
              <w:spacing w:after="80"/>
              <w:rPr>
                <w:lang w:val="de-CH"/>
              </w:rPr>
            </w:pPr>
            <w:r w:rsidRPr="0072711E">
              <w:rPr>
                <w:b/>
                <w:color w:val="17165F"/>
                <w:sz w:val="19"/>
                <w:lang w:val="de-CH"/>
              </w:rPr>
              <w:t>Antwort / Notizen:</w:t>
            </w:r>
          </w:p>
          <w:p w14:paraId="411CB296" w14:textId="77777777" w:rsidR="0072711E" w:rsidRPr="0072711E" w:rsidRDefault="00000000" w:rsidP="0072711E">
            <w:pPr>
              <w:spacing w:after="160"/>
              <w:rPr>
                <w:lang w:val="de-CH"/>
              </w:rPr>
            </w:pPr>
            <w:r w:rsidRPr="0072711E">
              <w:rPr>
                <w:lang w:val="de-CH"/>
              </w:rPr>
              <w:t xml:space="preserve"> </w:t>
            </w:r>
            <w:r w:rsidR="0072711E" w:rsidRPr="0072711E">
              <w:rPr>
                <w:lang w:val="de-CH"/>
              </w:rPr>
              <w:t xml:space="preserve">Dashboard läuft unter </w:t>
            </w:r>
            <w:hyperlink r:id="rId13" w:history="1">
              <w:r w:rsidR="0072711E" w:rsidRPr="0072711E">
                <w:rPr>
                  <w:rStyle w:val="Hyperlink"/>
                  <w:lang w:val="de-CH"/>
                </w:rPr>
                <w:t>http://127.0.0.1:3000</w:t>
              </w:r>
            </w:hyperlink>
            <w:r w:rsidR="0072711E" w:rsidRPr="0072711E">
              <w:rPr>
                <w:lang w:val="de-CH"/>
              </w:rPr>
              <w:t xml:space="preserve"> (Port-Forward 3000:3000), </w:t>
            </w:r>
            <w:proofErr w:type="spellStart"/>
            <w:r w:rsidR="0072711E" w:rsidRPr="0072711E">
              <w:rPr>
                <w:lang w:val="de-CH"/>
              </w:rPr>
              <w:t>control-api</w:t>
            </w:r>
            <w:proofErr w:type="spellEnd"/>
            <w:r w:rsidR="0072711E" w:rsidRPr="0072711E">
              <w:rPr>
                <w:lang w:val="de-CH"/>
              </w:rPr>
              <w:t xml:space="preserve"> unter </w:t>
            </w:r>
            <w:hyperlink r:id="rId14" w:history="1">
              <w:r w:rsidR="0072711E" w:rsidRPr="0072711E">
                <w:rPr>
                  <w:rStyle w:val="Hyperlink"/>
                  <w:lang w:val="de-CH"/>
                </w:rPr>
                <w:t>http://127.0.0.1:8081</w:t>
              </w:r>
            </w:hyperlink>
            <w:r w:rsidR="0072711E" w:rsidRPr="0072711E">
              <w:rPr>
                <w:lang w:val="de-CH"/>
              </w:rPr>
              <w:t xml:space="preserve"> (Port-Forward 8081:8080). Die Simulation ist LIVE mit Kurieren, Restaurants und Bestellungen sichtbar.</w:t>
            </w:r>
          </w:p>
          <w:p w14:paraId="04FBF4E5" w14:textId="77777777" w:rsidR="0072711E" w:rsidRPr="0072711E" w:rsidRDefault="0072711E" w:rsidP="0072711E">
            <w:pPr>
              <w:spacing w:after="160"/>
              <w:rPr>
                <w:lang w:val="de-CH"/>
              </w:rPr>
            </w:pPr>
            <w:r w:rsidRPr="0072711E">
              <w:t xml:space="preserve">Image/Deployment: </w:t>
            </w:r>
            <w:proofErr w:type="spellStart"/>
            <w:r w:rsidRPr="0072711E">
              <w:t>food-delivery-dashboard:local</w:t>
            </w:r>
            <w:proofErr w:type="spellEnd"/>
            <w:r w:rsidRPr="0072711E">
              <w:t xml:space="preserve"> und </w:t>
            </w:r>
            <w:proofErr w:type="spellStart"/>
            <w:r w:rsidRPr="0072711E">
              <w:t>food-delivery-control-api:local</w:t>
            </w:r>
            <w:proofErr w:type="spellEnd"/>
            <w:r w:rsidRPr="0072711E">
              <w:t xml:space="preserve"> per k3d image import </w:t>
            </w:r>
            <w:proofErr w:type="spellStart"/>
            <w:r w:rsidRPr="0072711E">
              <w:t>geladen</w:t>
            </w:r>
            <w:proofErr w:type="spellEnd"/>
            <w:r w:rsidRPr="0072711E">
              <w:t>, je 1 Replica deployed.</w:t>
            </w:r>
            <w:r w:rsidRPr="0072711E">
              <w:br/>
              <w:t xml:space="preserve">Service/DNS: </w:t>
            </w:r>
            <w:proofErr w:type="spellStart"/>
            <w:r w:rsidRPr="0072711E">
              <w:t>ClusterIP</w:t>
            </w:r>
            <w:proofErr w:type="spellEnd"/>
            <w:r w:rsidRPr="0072711E">
              <w:t xml:space="preserve">-Services </w:t>
            </w:r>
            <w:proofErr w:type="spellStart"/>
            <w:r w:rsidRPr="0072711E">
              <w:t>leiten</w:t>
            </w:r>
            <w:proofErr w:type="spellEnd"/>
            <w:r w:rsidRPr="0072711E">
              <w:t xml:space="preserve"> Traffic via Selector app.kubernetes.io/name auf die Pod-IPs. DNS-Aufloesung per </w:t>
            </w:r>
            <w:proofErr w:type="spellStart"/>
            <w:r w:rsidRPr="0072711E">
              <w:t>Kurzname</w:t>
            </w:r>
            <w:proofErr w:type="spellEnd"/>
            <w:r w:rsidRPr="0072711E">
              <w:t xml:space="preserve"> </w:t>
            </w:r>
            <w:proofErr w:type="spellStart"/>
            <w:r w:rsidRPr="0072711E">
              <w:t>innerhalb</w:t>
            </w:r>
            <w:proofErr w:type="spellEnd"/>
            <w:r w:rsidRPr="0072711E">
              <w:t xml:space="preserve"> des Namespace </w:t>
            </w:r>
            <w:proofErr w:type="spellStart"/>
            <w:r w:rsidRPr="0072711E">
              <w:t>funktioniert</w:t>
            </w:r>
            <w:proofErr w:type="spellEnd"/>
            <w:r w:rsidRPr="0072711E">
              <w:t>.</w:t>
            </w:r>
            <w:r w:rsidRPr="0072711E">
              <w:br/>
            </w:r>
            <w:proofErr w:type="spellStart"/>
            <w:r w:rsidRPr="0072711E">
              <w:t>ConfigMap</w:t>
            </w:r>
            <w:proofErr w:type="spellEnd"/>
            <w:r w:rsidRPr="0072711E">
              <w:t xml:space="preserve">/Probes/Rollout: TICK_MS per </w:t>
            </w:r>
            <w:proofErr w:type="spellStart"/>
            <w:r w:rsidRPr="0072711E">
              <w:t>ConfigMap</w:t>
            </w:r>
            <w:proofErr w:type="spellEnd"/>
            <w:r w:rsidRPr="0072711E">
              <w:t xml:space="preserve"> </w:t>
            </w:r>
            <w:proofErr w:type="spellStart"/>
            <w:r w:rsidRPr="0072711E">
              <w:t>konfiguriert</w:t>
            </w:r>
            <w:proofErr w:type="spellEnd"/>
            <w:r w:rsidRPr="0072711E">
              <w:t xml:space="preserve">, </w:t>
            </w:r>
            <w:proofErr w:type="spellStart"/>
            <w:r w:rsidRPr="0072711E">
              <w:t>Aenderung</w:t>
            </w:r>
            <w:proofErr w:type="spellEnd"/>
            <w:r w:rsidRPr="0072711E">
              <w:t xml:space="preserve"> per </w:t>
            </w:r>
            <w:proofErr w:type="spellStart"/>
            <w:r w:rsidRPr="0072711E">
              <w:t>kubectl</w:t>
            </w:r>
            <w:proofErr w:type="spellEnd"/>
            <w:r w:rsidRPr="0072711E">
              <w:t xml:space="preserve"> apply und rollout restart </w:t>
            </w:r>
            <w:proofErr w:type="spellStart"/>
            <w:r w:rsidRPr="0072711E">
              <w:t>wirksam</w:t>
            </w:r>
            <w:proofErr w:type="spellEnd"/>
            <w:r w:rsidRPr="0072711E">
              <w:t xml:space="preserve">. </w:t>
            </w:r>
            <w:proofErr w:type="spellStart"/>
            <w:r w:rsidRPr="0072711E">
              <w:rPr>
                <w:lang w:val="de-CH"/>
              </w:rPr>
              <w:t>Startlog</w:t>
            </w:r>
            <w:proofErr w:type="spellEnd"/>
            <w:r w:rsidRPr="0072711E">
              <w:rPr>
                <w:lang w:val="de-CH"/>
              </w:rPr>
              <w:t xml:space="preserve"> </w:t>
            </w:r>
            <w:proofErr w:type="spellStart"/>
            <w:r w:rsidRPr="0072711E">
              <w:rPr>
                <w:lang w:val="de-CH"/>
              </w:rPr>
              <w:t>bestaetigt</w:t>
            </w:r>
            <w:proofErr w:type="spellEnd"/>
            <w:r w:rsidRPr="0072711E">
              <w:rPr>
                <w:lang w:val="de-CH"/>
              </w:rPr>
              <w:t xml:space="preserve"> "interval":"2s".</w:t>
            </w:r>
          </w:p>
          <w:p w14:paraId="07941E70" w14:textId="29538A14" w:rsidR="00BA0312" w:rsidRPr="0072711E" w:rsidRDefault="0072711E">
            <w:pPr>
              <w:spacing w:after="160"/>
              <w:rPr>
                <w:lang w:val="de-CH"/>
              </w:rPr>
            </w:pPr>
            <w:proofErr w:type="spellStart"/>
            <w:r w:rsidRPr="0072711E">
              <w:rPr>
                <w:lang w:val="de-CH"/>
              </w:rPr>
              <w:t>control-api</w:t>
            </w:r>
            <w:proofErr w:type="spellEnd"/>
            <w:r w:rsidRPr="0072711E">
              <w:rPr>
                <w:lang w:val="de-CH"/>
              </w:rPr>
              <w:t xml:space="preserve"> bleibt bei einer Replik weil sie In-Memory-Zustand </w:t>
            </w:r>
            <w:proofErr w:type="spellStart"/>
            <w:r w:rsidRPr="0072711E">
              <w:rPr>
                <w:lang w:val="de-CH"/>
              </w:rPr>
              <w:t>haelt</w:t>
            </w:r>
            <w:proofErr w:type="spellEnd"/>
            <w:r w:rsidRPr="0072711E">
              <w:rPr>
                <w:lang w:val="de-CH"/>
              </w:rPr>
              <w:t xml:space="preserve">. Mehrere Replicas </w:t>
            </w:r>
            <w:proofErr w:type="spellStart"/>
            <w:r w:rsidRPr="0072711E">
              <w:rPr>
                <w:lang w:val="de-CH"/>
              </w:rPr>
              <w:t>wuerden</w:t>
            </w:r>
            <w:proofErr w:type="spellEnd"/>
            <w:r w:rsidRPr="0072711E">
              <w:rPr>
                <w:lang w:val="de-CH"/>
              </w:rPr>
              <w:t xml:space="preserve"> inkonsistente </w:t>
            </w:r>
            <w:proofErr w:type="spellStart"/>
            <w:r w:rsidRPr="0072711E">
              <w:rPr>
                <w:lang w:val="de-CH"/>
              </w:rPr>
              <w:t>Simulationszustaende</w:t>
            </w:r>
            <w:proofErr w:type="spellEnd"/>
            <w:r w:rsidRPr="0072711E">
              <w:rPr>
                <w:lang w:val="de-CH"/>
              </w:rPr>
              <w:t xml:space="preserve"> erzeugen. </w:t>
            </w:r>
            <w:proofErr w:type="spellStart"/>
            <w:r w:rsidRPr="0072711E">
              <w:rPr>
                <w:lang w:val="de-CH"/>
              </w:rPr>
              <w:t>Spaetere</w:t>
            </w:r>
            <w:proofErr w:type="spellEnd"/>
            <w:r w:rsidRPr="0072711E">
              <w:rPr>
                <w:lang w:val="de-CH"/>
              </w:rPr>
              <w:t xml:space="preserve"> Komponenten wie eine externe Datenbank oder ein Message-Broker </w:t>
            </w:r>
            <w:proofErr w:type="spellStart"/>
            <w:r w:rsidRPr="0072711E">
              <w:rPr>
                <w:lang w:val="de-CH"/>
              </w:rPr>
              <w:t>loesen</w:t>
            </w:r>
            <w:proofErr w:type="spellEnd"/>
            <w:r w:rsidRPr="0072711E">
              <w:rPr>
                <w:lang w:val="de-CH"/>
              </w:rPr>
              <w:t xml:space="preserve"> diese Grenze auf.</w:t>
            </w:r>
            <w:r w:rsidR="00000000" w:rsidRPr="0072711E">
              <w:rPr>
                <w:lang w:val="de-CH"/>
              </w:rPr>
              <w:t xml:space="preserve"> </w:t>
            </w:r>
          </w:p>
        </w:tc>
      </w:tr>
    </w:tbl>
    <w:p w14:paraId="03246822" w14:textId="77777777" w:rsidR="00BA0312" w:rsidRPr="0072711E" w:rsidRDefault="00BA0312">
      <w:pPr>
        <w:spacing w:after="80"/>
        <w:rPr>
          <w:lang w:val="de-CH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06B84B75" w14:textId="77777777">
        <w:trPr>
          <w:jc w:val="center"/>
        </w:trPr>
        <w:tc>
          <w:tcPr>
            <w:tcW w:w="9360" w:type="dxa"/>
            <w:tcBorders>
              <w:top w:val="single" w:sz="6" w:space="0" w:color="B7C4CC"/>
              <w:left w:val="single" w:sz="6" w:space="0" w:color="B7C4CC"/>
              <w:bottom w:val="single" w:sz="6" w:space="0" w:color="B7C4CC"/>
              <w:right w:val="single" w:sz="6" w:space="0" w:color="B7C4CC"/>
            </w:tcBorders>
            <w:shd w:val="clear" w:color="auto" w:fill="0B10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B9E65" w14:textId="77777777" w:rsidR="00BA0312" w:rsidRDefault="00000000">
            <w:pPr>
              <w:spacing w:after="0" w:line="252" w:lineRule="auto"/>
            </w:pPr>
            <w:proofErr w:type="spellStart"/>
            <w:r>
              <w:rPr>
                <w:rFonts w:ascii="Courier New" w:hAnsi="Courier New"/>
                <w:color w:val="E8EEF6"/>
                <w:sz w:val="15"/>
              </w:rPr>
              <w:t>kubectl</w:t>
            </w:r>
            <w:proofErr w:type="spellEnd"/>
            <w:r>
              <w:rPr>
                <w:rFonts w:ascii="Courier New" w:hAnsi="Courier New"/>
                <w:color w:val="E8EEF6"/>
                <w:sz w:val="15"/>
              </w:rPr>
              <w:t xml:space="preserve"> -n food-delivery get deploy,pods,svc,endpointslice,cm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Terminal 1: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port-forward service/dashboard 3000:3000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Terminal 2: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port-forward service/control-api 8081:8080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Browser: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http://127.0.0.1:3000</w:t>
            </w:r>
            <w:r>
              <w:rPr>
                <w:rFonts w:ascii="Courier New" w:hAnsi="Courier New"/>
                <w:color w:val="E8EEF6"/>
                <w:sz w:val="15"/>
              </w:rPr>
              <w:br/>
              <w:t>http://127.0.0.1:8081/health/ready</w:t>
            </w:r>
          </w:p>
        </w:tc>
      </w:tr>
    </w:tbl>
    <w:p w14:paraId="67338BE9" w14:textId="77777777" w:rsidR="00BA0312" w:rsidRDefault="00BA0312">
      <w:pPr>
        <w:spacing w:after="80"/>
      </w:pPr>
    </w:p>
    <w:p w14:paraId="3F8B63A1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t>Aufräumen</w:t>
      </w:r>
    </w:p>
    <w:p w14:paraId="6179E63C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Löschen Sie nur den Namespace «</w:t>
      </w:r>
      <w:proofErr w:type="spellStart"/>
      <w:r w:rsidRPr="00E45007">
        <w:rPr>
          <w:color w:val="111827"/>
          <w:lang w:val="de-CH"/>
        </w:rPr>
        <w:t>food-delivery</w:t>
      </w:r>
      <w:proofErr w:type="spellEnd"/>
      <w:r w:rsidRPr="00E45007">
        <w:rPr>
          <w:color w:val="111827"/>
          <w:lang w:val="de-CH"/>
        </w:rPr>
        <w:t xml:space="preserve">». Der Cluster «teko-k8s» wird für Block 4 weiterverwendet und nur bei einem vollständigen </w:t>
      </w:r>
      <w:proofErr w:type="spellStart"/>
      <w:r w:rsidRPr="00E45007">
        <w:rPr>
          <w:color w:val="111827"/>
          <w:lang w:val="de-CH"/>
        </w:rPr>
        <w:t>Reset</w:t>
      </w:r>
      <w:proofErr w:type="spellEnd"/>
      <w:r w:rsidRPr="00E45007">
        <w:rPr>
          <w:color w:val="111827"/>
          <w:lang w:val="de-CH"/>
        </w:rPr>
        <w:t xml:space="preserve"> entfernt.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9C7912" w14:paraId="56B4D402" w14:textId="77777777">
        <w:trPr>
          <w:jc w:val="center"/>
        </w:trPr>
        <w:tc>
          <w:tcPr>
            <w:tcW w:w="9360" w:type="dxa"/>
            <w:tcBorders>
              <w:top w:val="single" w:sz="8" w:space="0" w:color="0B1020"/>
              <w:left w:val="single" w:sz="8" w:space="0" w:color="0B1020"/>
              <w:bottom w:val="single" w:sz="8" w:space="0" w:color="0B1020"/>
              <w:right w:val="single" w:sz="8" w:space="0" w:color="0B1020"/>
            </w:tcBorders>
            <w:shd w:val="clear" w:color="auto" w:fill="0B1020"/>
          </w:tcPr>
          <w:p w14:paraId="1C828855" w14:textId="77777777" w:rsidR="00BA0312" w:rsidRPr="00E45007" w:rsidRDefault="00000000">
            <w:pPr>
              <w:spacing w:before="40" w:after="40"/>
              <w:rPr>
                <w:lang w:val="de-CH"/>
              </w:rPr>
            </w:pP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kubectl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delete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namespace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food-delivery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br/>
              <w:t># Der Cluster bleibt für Block 4 bestehen.</w:t>
            </w:r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br/>
              <w:t xml:space="preserve"># Nur bei vollständigem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Reset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:</w:t>
            </w:r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br/>
              <w:t xml:space="preserve">k3d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cluster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delete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teko-k8s</w:t>
            </w:r>
          </w:p>
        </w:tc>
      </w:tr>
    </w:tbl>
    <w:p w14:paraId="7236343B" w14:textId="77777777" w:rsidR="00BA0312" w:rsidRPr="00E45007" w:rsidRDefault="00BA0312">
      <w:pPr>
        <w:spacing w:after="80"/>
        <w:rPr>
          <w:lang w:val="de-CH"/>
        </w:rPr>
      </w:pPr>
    </w:p>
    <w:sectPr w:rsidR="00BA0312" w:rsidRPr="00E45007" w:rsidSect="00034616">
      <w:headerReference w:type="default" r:id="rId15"/>
      <w:footerReference w:type="default" r:id="rId16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16E7B" w14:textId="77777777" w:rsidR="00612080" w:rsidRDefault="00612080">
      <w:pPr>
        <w:spacing w:after="0" w:line="240" w:lineRule="auto"/>
      </w:pPr>
      <w:r>
        <w:separator/>
      </w:r>
    </w:p>
  </w:endnote>
  <w:endnote w:type="continuationSeparator" w:id="0">
    <w:p w14:paraId="3DC207C5" w14:textId="77777777" w:rsidR="00612080" w:rsidRDefault="00612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Content>
      <w:p w14:paraId="6AF78426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0364D1EF" w14:textId="10ECE41A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BB081" w14:textId="77777777" w:rsidR="00612080" w:rsidRDefault="00612080">
      <w:pPr>
        <w:spacing w:after="0" w:line="240" w:lineRule="auto"/>
      </w:pPr>
      <w:r>
        <w:separator/>
      </w:r>
    </w:p>
  </w:footnote>
  <w:footnote w:type="continuationSeparator" w:id="0">
    <w:p w14:paraId="4A6506EF" w14:textId="77777777" w:rsidR="00612080" w:rsidRDefault="00612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D65CF" w14:textId="77777777" w:rsidR="00BA0312" w:rsidRDefault="00000000">
    <w:pPr>
      <w:pStyle w:val="Kopfzeile"/>
      <w:jc w:val="right"/>
    </w:pPr>
    <w:r>
      <w:rPr>
        <w:noProof/>
      </w:rPr>
      <w:drawing>
        <wp:inline distT="0" distB="0" distL="0" distR="0" wp14:anchorId="5FA89A1E" wp14:editId="622D6170">
          <wp:extent cx="1828800" cy="45523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4552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4D"/>
    <w:rsid w:val="0015074B"/>
    <w:rsid w:val="002034F8"/>
    <w:rsid w:val="0027697F"/>
    <w:rsid w:val="0029639D"/>
    <w:rsid w:val="00324A7F"/>
    <w:rsid w:val="00326F90"/>
    <w:rsid w:val="00361043"/>
    <w:rsid w:val="003E057A"/>
    <w:rsid w:val="00564200"/>
    <w:rsid w:val="005E7ABA"/>
    <w:rsid w:val="00612080"/>
    <w:rsid w:val="0072711E"/>
    <w:rsid w:val="008414F7"/>
    <w:rsid w:val="00874299"/>
    <w:rsid w:val="008D5FA4"/>
    <w:rsid w:val="009C7912"/>
    <w:rsid w:val="00A462F4"/>
    <w:rsid w:val="00AA1D8D"/>
    <w:rsid w:val="00B47730"/>
    <w:rsid w:val="00BA0312"/>
    <w:rsid w:val="00BF030A"/>
    <w:rsid w:val="00C17ECB"/>
    <w:rsid w:val="00C321BC"/>
    <w:rsid w:val="00CB0664"/>
    <w:rsid w:val="00DA4D6D"/>
    <w:rsid w:val="00E450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EC1923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127.0.0.1:3000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ubernetes.io/docs/tasks/manage-kubernetes-objects/kustomization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3-foundation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127.0.0.1:808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980A20-4C4A-44E7-9308-57156A927B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631405-4B82-4946-A182-7F60D82524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ED8049-C357-40D3-A083-38059F0FFB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1451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Cedric Widmer</cp:lastModifiedBy>
  <cp:revision>26</cp:revision>
  <dcterms:created xsi:type="dcterms:W3CDTF">2013-12-23T23:15:00Z</dcterms:created>
  <dcterms:modified xsi:type="dcterms:W3CDTF">2026-08-10T17:54:00Z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