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910399" w14:textId="77777777" w:rsidR="00FA2933" w:rsidRPr="008728A5" w:rsidRDefault="00000000">
      <w:pPr>
        <w:pStyle w:val="Titel"/>
        <w:spacing w:after="60"/>
        <w:rPr>
          <w:lang w:val="de-CH"/>
        </w:rPr>
      </w:pPr>
      <w:r w:rsidRPr="008728A5">
        <w:rPr>
          <w:rFonts w:ascii="Arial" w:hAnsi="Arial"/>
          <w:color w:val="173A70"/>
          <w:sz w:val="50"/>
          <w:lang w:val="de-CH"/>
        </w:rPr>
        <w:t>Verteilte Systeme, Containerisierung</w:t>
      </w:r>
    </w:p>
    <w:p w14:paraId="2943FB1F" w14:textId="77777777" w:rsidR="00FA2933" w:rsidRPr="008728A5" w:rsidRDefault="00000000">
      <w:pPr>
        <w:spacing w:after="140"/>
        <w:rPr>
          <w:lang w:val="de-CH"/>
        </w:rPr>
      </w:pPr>
      <w:r w:rsidRPr="008728A5">
        <w:rPr>
          <w:b/>
          <w:color w:val="008E84"/>
          <w:sz w:val="25"/>
          <w:lang w:val="de-CH"/>
        </w:rPr>
        <w:t xml:space="preserve">Arbeitsblatt 07 · Resilienz, Skalierung und </w:t>
      </w:r>
      <w:proofErr w:type="spellStart"/>
      <w:r w:rsidRPr="008728A5">
        <w:rPr>
          <w:b/>
          <w:color w:val="008E84"/>
          <w:sz w:val="25"/>
          <w:lang w:val="de-CH"/>
        </w:rPr>
        <w:t>Observability</w:t>
      </w:r>
      <w:proofErr w:type="spellEnd"/>
    </w:p>
    <w:p w14:paraId="30059560" w14:textId="77777777" w:rsidR="00FA2933" w:rsidRPr="008728A5" w:rsidRDefault="00000000">
      <w:pPr>
        <w:rPr>
          <w:lang w:val="de-CH"/>
        </w:rPr>
      </w:pPr>
      <w:r w:rsidRPr="008728A5">
        <w:rPr>
          <w:sz w:val="21"/>
          <w:lang w:val="de-CH"/>
        </w:rPr>
        <w:t>Sie machen den Betrieb sichtbar: Sie lesen Messwerte, untersuchen einen Fehler und testen, wie Kubernetes auf fehlende Bereitschaft und zusätzliche Last reagiert.</w:t>
      </w:r>
    </w:p>
    <w:tbl>
      <w:tblPr>
        <w:tblW w:w="0" w:type="auto"/>
        <w:jc w:val="center"/>
        <w:tblLayout w:type="fixed"/>
        <w:tblLook w:val="04A0" w:firstRow="1" w:lastRow="0" w:firstColumn="1" w:lastColumn="0" w:noHBand="0" w:noVBand="1"/>
      </w:tblPr>
      <w:tblGrid>
        <w:gridCol w:w="5046"/>
        <w:gridCol w:w="5046"/>
      </w:tblGrid>
      <w:tr w:rsidR="00FA2933" w14:paraId="2D5C8F32"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614057CB" w14:textId="77777777" w:rsidR="00FA2933" w:rsidRDefault="00000000">
            <w:pPr>
              <w:jc w:val="center"/>
            </w:pPr>
            <w:proofErr w:type="spellStart"/>
            <w:r>
              <w:rPr>
                <w:b/>
                <w:color w:val="FFFFFF"/>
                <w:sz w:val="18"/>
              </w:rPr>
              <w:t>Arbeitszeit</w:t>
            </w:r>
            <w:proofErr w:type="spellEnd"/>
          </w:p>
        </w:tc>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7C74F15E" w14:textId="77777777" w:rsidR="00FA2933" w:rsidRDefault="00000000">
            <w:pPr>
              <w:jc w:val="center"/>
            </w:pPr>
            <w:r>
              <w:rPr>
                <w:b/>
                <w:color w:val="FFFFFF"/>
                <w:sz w:val="18"/>
              </w:rPr>
              <w:t>Besprechung</w:t>
            </w:r>
          </w:p>
        </w:tc>
      </w:tr>
      <w:tr w:rsidR="00FA2933" w14:paraId="7C9875CF"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52EE4828" w14:textId="77777777" w:rsidR="00FA2933" w:rsidRDefault="00000000">
            <w:pPr>
              <w:spacing w:after="0"/>
            </w:pPr>
            <w:r>
              <w:rPr>
                <w:sz w:val="18"/>
              </w:rPr>
              <w:t>105 Minuten</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1A52FBF4" w14:textId="77777777" w:rsidR="00FA2933" w:rsidRDefault="00000000">
            <w:pPr>
              <w:spacing w:after="0"/>
            </w:pPr>
            <w:r>
              <w:rPr>
                <w:sz w:val="18"/>
              </w:rPr>
              <w:t>15 Minuten</w:t>
            </w:r>
          </w:p>
        </w:tc>
      </w:tr>
    </w:tbl>
    <w:p w14:paraId="7FEC92E9" w14:textId="77777777" w:rsidR="00FA2933" w:rsidRDefault="00FA2933">
      <w:pPr>
        <w:spacing w:after="20"/>
      </w:pPr>
    </w:p>
    <w:p w14:paraId="31CCF97E" w14:textId="77777777" w:rsidR="00FA2933" w:rsidRDefault="00000000">
      <w:pPr>
        <w:spacing w:before="80" w:after="80"/>
      </w:pPr>
      <w:r>
        <w:rPr>
          <w:b/>
          <w:color w:val="173A70"/>
          <w:sz w:val="24"/>
        </w:rPr>
        <w:t>Am Ende können Sie</w:t>
      </w:r>
    </w:p>
    <w:p w14:paraId="1F8C3290" w14:textId="77777777" w:rsidR="00FA2933" w:rsidRPr="008728A5" w:rsidRDefault="00000000">
      <w:pPr>
        <w:pStyle w:val="Aufzhlungszeichen"/>
        <w:spacing w:after="30" w:line="245" w:lineRule="auto"/>
        <w:ind w:left="351" w:hanging="142"/>
        <w:rPr>
          <w:lang w:val="de-CH"/>
        </w:rPr>
      </w:pPr>
      <w:r w:rsidRPr="008728A5">
        <w:rPr>
          <w:sz w:val="21"/>
          <w:lang w:val="de-CH"/>
        </w:rPr>
        <w:t xml:space="preserve">einen </w:t>
      </w:r>
      <w:proofErr w:type="gramStart"/>
      <w:r w:rsidRPr="008728A5">
        <w:rPr>
          <w:sz w:val="21"/>
          <w:lang w:val="de-CH"/>
        </w:rPr>
        <w:t>Rückstau</w:t>
      </w:r>
      <w:proofErr w:type="gramEnd"/>
      <w:r w:rsidRPr="008728A5">
        <w:rPr>
          <w:sz w:val="21"/>
          <w:lang w:val="de-CH"/>
        </w:rPr>
        <w:t xml:space="preserve"> im Dashboard erkennen und eine Ursache prüfen,</w:t>
      </w:r>
    </w:p>
    <w:p w14:paraId="607C8558" w14:textId="77777777" w:rsidR="00FA2933" w:rsidRDefault="00000000">
      <w:pPr>
        <w:pStyle w:val="Aufzhlungszeichen"/>
        <w:spacing w:after="30" w:line="245" w:lineRule="auto"/>
        <w:ind w:left="351" w:hanging="142"/>
      </w:pPr>
      <w:r>
        <w:rPr>
          <w:sz w:val="21"/>
        </w:rPr>
        <w:t>Readiness, Liveness und Rollback unterscheiden,</w:t>
      </w:r>
    </w:p>
    <w:p w14:paraId="2414624D" w14:textId="77777777" w:rsidR="00FA2933" w:rsidRPr="008728A5" w:rsidRDefault="00000000">
      <w:pPr>
        <w:pStyle w:val="Aufzhlungszeichen"/>
        <w:spacing w:after="30" w:line="245" w:lineRule="auto"/>
        <w:ind w:left="351" w:hanging="142"/>
        <w:rPr>
          <w:lang w:val="de-CH"/>
        </w:rPr>
      </w:pPr>
      <w:r w:rsidRPr="008728A5">
        <w:rPr>
          <w:sz w:val="21"/>
          <w:lang w:val="de-CH"/>
        </w:rPr>
        <w:t>CPU-</w:t>
      </w:r>
      <w:proofErr w:type="spellStart"/>
      <w:r w:rsidRPr="008728A5">
        <w:rPr>
          <w:sz w:val="21"/>
          <w:lang w:val="de-CH"/>
        </w:rPr>
        <w:t>Requests</w:t>
      </w:r>
      <w:proofErr w:type="spellEnd"/>
      <w:r w:rsidRPr="008728A5">
        <w:rPr>
          <w:sz w:val="21"/>
          <w:lang w:val="de-CH"/>
        </w:rPr>
        <w:t>, Limits und die Reaktion eines HPA erklären.</w:t>
      </w:r>
    </w:p>
    <w:p w14:paraId="3D0BFBF0" w14:textId="77777777" w:rsidR="00FA2933" w:rsidRPr="008728A5" w:rsidRDefault="00000000">
      <w:pPr>
        <w:spacing w:before="160" w:after="80"/>
        <w:rPr>
          <w:lang w:val="de-CH"/>
        </w:rPr>
      </w:pPr>
      <w:r w:rsidRPr="008728A5">
        <w:rPr>
          <w:b/>
          <w:color w:val="173A70"/>
          <w:sz w:val="24"/>
          <w:lang w:val="de-CH"/>
        </w:rPr>
        <w:t>Material</w:t>
      </w:r>
    </w:p>
    <w:p w14:paraId="791A5638" w14:textId="77777777" w:rsidR="008728A5" w:rsidRDefault="00000000">
      <w:pPr>
        <w:rPr>
          <w:sz w:val="21"/>
          <w:lang w:val="de-CH"/>
        </w:rPr>
      </w:pPr>
      <w:r w:rsidRPr="008728A5">
        <w:rPr>
          <w:sz w:val="21"/>
          <w:lang w:val="de-CH"/>
        </w:rPr>
        <w:t xml:space="preserve">Voraussetzung: Ihr funktionierendes Projekt nach AB6. Docker Desktop, k3d, </w:t>
      </w:r>
      <w:proofErr w:type="spellStart"/>
      <w:r w:rsidRPr="008728A5">
        <w:rPr>
          <w:sz w:val="21"/>
          <w:lang w:val="de-CH"/>
        </w:rPr>
        <w:t>kubectl</w:t>
      </w:r>
      <w:proofErr w:type="spellEnd"/>
      <w:r w:rsidRPr="008728A5">
        <w:rPr>
          <w:sz w:val="21"/>
          <w:lang w:val="de-CH"/>
        </w:rPr>
        <w:t>, Helm sind installiert;</w:t>
      </w:r>
    </w:p>
    <w:p w14:paraId="026AA0C0" w14:textId="2A703774" w:rsidR="008728A5" w:rsidRPr="008728A5" w:rsidRDefault="008728A5" w:rsidP="008728A5">
      <w:pPr>
        <w:pStyle w:val="Aufzhlungszeichen"/>
        <w:spacing w:after="30" w:line="245" w:lineRule="auto"/>
        <w:ind w:left="351" w:hanging="142"/>
        <w:rPr>
          <w:lang w:val="de-CH"/>
        </w:rPr>
      </w:pPr>
      <w:r w:rsidRPr="008728A5">
        <w:rPr>
          <w:lang w:val="de-CH"/>
        </w:rPr>
        <w:t xml:space="preserve">Block 7: </w:t>
      </w:r>
      <w:hyperlink r:id="rId11">
        <w:r w:rsidRPr="008728A5">
          <w:rPr>
            <w:color w:val="0563C1"/>
            <w:u w:val="single"/>
            <w:lang w:val="de-CH"/>
          </w:rPr>
          <w:t>Release v1.1.0</w:t>
        </w:r>
      </w:hyperlink>
      <w:r w:rsidRPr="008728A5">
        <w:rPr>
          <w:lang w:val="de-CH"/>
        </w:rPr>
        <w:t xml:space="preserve"> / </w:t>
      </w:r>
      <w:hyperlink r:id="rId12">
        <w:r w:rsidRPr="008728A5">
          <w:rPr>
            <w:rStyle w:val="Hyperlink"/>
            <w:lang w:val="de-CH"/>
          </w:rPr>
          <w:t>Kurs-ZIP herunterladen</w:t>
        </w:r>
      </w:hyperlink>
    </w:p>
    <w:p w14:paraId="47F10DEB" w14:textId="77777777" w:rsidR="00FA2933" w:rsidRPr="008728A5" w:rsidRDefault="00000000">
      <w:pPr>
        <w:rPr>
          <w:lang w:val="de-CH"/>
        </w:rPr>
      </w:pPr>
      <w:r w:rsidRPr="008728A5">
        <w:rPr>
          <w:sz w:val="21"/>
          <w:lang w:val="de-CH"/>
        </w:rPr>
        <w:t>Laden Sie das angehängte Kurs-ZIP aus Release v1.1.0 herunter, nicht «Source code (</w:t>
      </w:r>
      <w:proofErr w:type="spellStart"/>
      <w:r w:rsidRPr="008728A5">
        <w:rPr>
          <w:sz w:val="21"/>
          <w:lang w:val="de-CH"/>
        </w:rPr>
        <w:t>zip</w:t>
      </w:r>
      <w:proofErr w:type="spellEnd"/>
      <w:r w:rsidRPr="008728A5">
        <w:rPr>
          <w:sz w:val="21"/>
          <w:lang w:val="de-CH"/>
        </w:rPr>
        <w:t>)». Entpacken Sie es neben Ihrem Projekt. Der Ordner vsc-dispatch-city-07-observability enthält install.ps1 und install.sh; die folgenden Pfade passen dazu.</w:t>
      </w:r>
    </w:p>
    <w:p w14:paraId="05AFDB99" w14:textId="77777777" w:rsidR="00FA2933" w:rsidRDefault="00000000">
      <w:pPr>
        <w:keepNext/>
        <w:spacing w:before="40" w:after="20"/>
      </w:pPr>
      <w:r>
        <w:rPr>
          <w:b/>
          <w:color w:val="2C67B1"/>
          <w:sz w:val="17"/>
        </w:rPr>
        <w:t>ORDNERSTRUKTUR</w:t>
      </w:r>
    </w:p>
    <w:tbl>
      <w:tblPr>
        <w:tblW w:w="0" w:type="auto"/>
        <w:jc w:val="center"/>
        <w:tblLayout w:type="fixed"/>
        <w:tblLook w:val="04A0" w:firstRow="1" w:lastRow="0" w:firstColumn="1" w:lastColumn="0" w:noHBand="0" w:noVBand="1"/>
      </w:tblPr>
      <w:tblGrid>
        <w:gridCol w:w="10092"/>
      </w:tblGrid>
      <w:tr w:rsidR="00FA2933" w14:paraId="713E25E7"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6882D49" w14:textId="77777777" w:rsidR="00FA2933" w:rsidRDefault="00000000">
            <w:pPr>
              <w:spacing w:after="0" w:line="240" w:lineRule="auto"/>
            </w:pPr>
            <w:r>
              <w:rPr>
                <w:rFonts w:ascii="Courier New" w:hAnsi="Courier New"/>
                <w:color w:val="F9FAFB"/>
                <w:sz w:val="18"/>
              </w:rPr>
              <w:t>Development/</w:t>
            </w:r>
            <w:r>
              <w:rPr>
                <w:rFonts w:ascii="Courier New" w:hAnsi="Courier New"/>
                <w:color w:val="F9FAFB"/>
                <w:sz w:val="18"/>
              </w:rPr>
              <w:br/>
              <w:t xml:space="preserve">  ContainerProject/                 &lt;- hier arbeiten</w:t>
            </w:r>
            <w:r>
              <w:rPr>
                <w:rFonts w:ascii="Courier New" w:hAnsi="Courier New"/>
                <w:color w:val="F9FAFB"/>
                <w:sz w:val="18"/>
              </w:rPr>
              <w:br/>
              <w:t xml:space="preserve">  vsc-dispatch-city-07-observability/</w:t>
            </w:r>
            <w:r>
              <w:rPr>
                <w:rFonts w:ascii="Courier New" w:hAnsi="Courier New"/>
                <w:color w:val="F9FAFB"/>
                <w:sz w:val="18"/>
              </w:rPr>
              <w:br/>
              <w:t xml:space="preserve">    install.ps1</w:t>
            </w:r>
            <w:r>
              <w:rPr>
                <w:rFonts w:ascii="Courier New" w:hAnsi="Courier New"/>
                <w:color w:val="F9FAFB"/>
                <w:sz w:val="18"/>
              </w:rPr>
              <w:br/>
              <w:t xml:space="preserve">    install.sh</w:t>
            </w:r>
          </w:p>
        </w:tc>
      </w:tr>
    </w:tbl>
    <w:p w14:paraId="78410DB2" w14:textId="77777777" w:rsidR="00FA2933" w:rsidRDefault="00FA2933">
      <w:pPr>
        <w:spacing w:after="20"/>
      </w:pPr>
    </w:p>
    <w:p w14:paraId="72B74C63" w14:textId="77777777" w:rsidR="00FA2933" w:rsidRDefault="00000000">
      <w:pPr>
        <w:spacing w:before="100" w:after="60"/>
      </w:pPr>
      <w:r>
        <w:rPr>
          <w:b/>
          <w:color w:val="173A70"/>
          <w:sz w:val="24"/>
        </w:rPr>
        <w:t>Vor dem Start</w:t>
      </w:r>
    </w:p>
    <w:tbl>
      <w:tblPr>
        <w:tblW w:w="0" w:type="auto"/>
        <w:jc w:val="center"/>
        <w:tblLayout w:type="fixed"/>
        <w:tblLook w:val="04A0" w:firstRow="1" w:lastRow="0" w:firstColumn="1" w:lastColumn="0" w:noHBand="0" w:noVBand="1"/>
      </w:tblPr>
      <w:tblGrid>
        <w:gridCol w:w="10092"/>
      </w:tblGrid>
      <w:tr w:rsidR="00FA2933" w14:paraId="2F28AB4D"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CFA735D" w14:textId="77777777" w:rsidR="00FA2933" w:rsidRDefault="00000000">
            <w:pPr>
              <w:spacing w:after="0" w:line="240" w:lineRule="auto"/>
            </w:pPr>
            <w:r>
              <w:rPr>
                <w:rFonts w:ascii="Courier New" w:hAnsi="Courier New"/>
                <w:color w:val="F9FAFB"/>
                <w:sz w:val="18"/>
              </w:rPr>
              <w:t>kubectl config use-context k3d-teko-k8s</w:t>
            </w:r>
            <w:r>
              <w:rPr>
                <w:rFonts w:ascii="Courier New" w:hAnsi="Courier New"/>
                <w:color w:val="F9FAFB"/>
                <w:sz w:val="18"/>
              </w:rPr>
              <w:br/>
              <w:t>kubectl -n food-delivery get cluster food-delivery-db</w:t>
            </w:r>
            <w:r>
              <w:rPr>
                <w:rFonts w:ascii="Courier New" w:hAnsi="Courier New"/>
                <w:color w:val="F9FAFB"/>
                <w:sz w:val="18"/>
              </w:rPr>
              <w:br/>
              <w:t>kubectl -n food-delivery get pods</w:t>
            </w:r>
          </w:p>
        </w:tc>
      </w:tr>
    </w:tbl>
    <w:p w14:paraId="46406DD5" w14:textId="77777777" w:rsidR="00FA2933" w:rsidRDefault="00FA2933">
      <w:pPr>
        <w:spacing w:after="20"/>
      </w:pPr>
    </w:p>
    <w:p w14:paraId="30C25B72" w14:textId="77777777" w:rsidR="00FA2933" w:rsidRPr="008728A5" w:rsidRDefault="00000000">
      <w:pPr>
        <w:rPr>
          <w:lang w:val="de-CH"/>
        </w:rPr>
      </w:pPr>
      <w:r w:rsidRPr="008728A5">
        <w:rPr>
          <w:sz w:val="21"/>
          <w:lang w:val="de-CH"/>
        </w:rPr>
        <w:t>PostgreSQL und die Anwendung müssen bereit sein. Befehle ohne Shell-Hinweis gelten für PowerShell und Bash. Jeden Befehl einzeln ausführen. Ein Port-Forward bleibt in einem eigenen Terminal offen; weitere Befehle gehören in ein zweites Terminal.</w:t>
      </w:r>
    </w:p>
    <w:tbl>
      <w:tblPr>
        <w:tblW w:w="0" w:type="auto"/>
        <w:jc w:val="center"/>
        <w:tblLayout w:type="fixed"/>
        <w:tblLook w:val="04A0" w:firstRow="1" w:lastRow="0" w:firstColumn="1" w:lastColumn="0" w:noHBand="0" w:noVBand="1"/>
      </w:tblPr>
      <w:tblGrid>
        <w:gridCol w:w="5046"/>
        <w:gridCol w:w="5046"/>
      </w:tblGrid>
      <w:tr w:rsidR="00FA2933" w14:paraId="71B53B30"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2B3B00CD" w14:textId="77777777" w:rsidR="00FA2933" w:rsidRDefault="00000000">
            <w:pPr>
              <w:jc w:val="center"/>
            </w:pPr>
            <w:proofErr w:type="spellStart"/>
            <w:r>
              <w:rPr>
                <w:b/>
                <w:color w:val="FFFFFF"/>
                <w:sz w:val="18"/>
              </w:rPr>
              <w:t>Theorie</w:t>
            </w:r>
            <w:proofErr w:type="spellEnd"/>
          </w:p>
        </w:tc>
        <w:tc>
          <w:tcPr>
            <w:tcW w:w="5046" w:type="dxa"/>
            <w:tcBorders>
              <w:top w:val="single" w:sz="8" w:space="0" w:color="173A70"/>
              <w:left w:val="single" w:sz="8" w:space="0" w:color="173A70"/>
              <w:bottom w:val="single" w:sz="8" w:space="0" w:color="173A70"/>
              <w:right w:val="single" w:sz="8" w:space="0" w:color="173A70"/>
            </w:tcBorders>
            <w:shd w:val="clear" w:color="auto" w:fill="173A70"/>
          </w:tcPr>
          <w:p w14:paraId="119A90E4" w14:textId="77777777" w:rsidR="00FA2933" w:rsidRDefault="00000000">
            <w:pPr>
              <w:jc w:val="center"/>
            </w:pPr>
            <w:r>
              <w:rPr>
                <w:b/>
                <w:color w:val="FFFFFF"/>
                <w:sz w:val="18"/>
              </w:rPr>
              <w:t>Danach arbeiten</w:t>
            </w:r>
          </w:p>
        </w:tc>
      </w:tr>
      <w:tr w:rsidR="00FA2933" w14:paraId="2473F600"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50ACA1C3" w14:textId="77777777" w:rsidR="00FA2933" w:rsidRDefault="00000000">
            <w:pPr>
              <w:spacing w:after="0"/>
            </w:pPr>
            <w:r>
              <w:rPr>
                <w:sz w:val="18"/>
              </w:rPr>
              <w:t>Folien 1–5</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09C6A350" w14:textId="77777777" w:rsidR="00FA2933" w:rsidRDefault="00000000">
            <w:pPr>
              <w:spacing w:after="0"/>
            </w:pPr>
            <w:r>
              <w:rPr>
                <w:sz w:val="18"/>
              </w:rPr>
              <w:t>Aufgaben 1 und 2</w:t>
            </w:r>
          </w:p>
        </w:tc>
      </w:tr>
      <w:tr w:rsidR="00FA2933" w14:paraId="649B086D"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FFFFF"/>
          </w:tcPr>
          <w:p w14:paraId="0FB131D9" w14:textId="77777777" w:rsidR="00FA2933" w:rsidRDefault="00000000">
            <w:pPr>
              <w:spacing w:after="0"/>
            </w:pPr>
            <w:r>
              <w:rPr>
                <w:sz w:val="18"/>
              </w:rPr>
              <w:t>Folien 6–8</w:t>
            </w:r>
          </w:p>
        </w:tc>
        <w:tc>
          <w:tcPr>
            <w:tcW w:w="5046" w:type="dxa"/>
            <w:tcBorders>
              <w:top w:val="single" w:sz="6" w:space="0" w:color="B8C7DA"/>
              <w:left w:val="single" w:sz="6" w:space="0" w:color="B8C7DA"/>
              <w:bottom w:val="single" w:sz="6" w:space="0" w:color="B8C7DA"/>
              <w:right w:val="single" w:sz="6" w:space="0" w:color="B8C7DA"/>
            </w:tcBorders>
            <w:shd w:val="clear" w:color="auto" w:fill="FFFFFF"/>
          </w:tcPr>
          <w:p w14:paraId="1BD20F20" w14:textId="77777777" w:rsidR="00FA2933" w:rsidRDefault="00000000">
            <w:pPr>
              <w:spacing w:after="0"/>
            </w:pPr>
            <w:r>
              <w:rPr>
                <w:sz w:val="18"/>
              </w:rPr>
              <w:t>Aufgaben 3 und 4</w:t>
            </w:r>
          </w:p>
        </w:tc>
      </w:tr>
      <w:tr w:rsidR="00FA2933" w14:paraId="749BA288" w14:textId="77777777">
        <w:trPr>
          <w:jc w:val="center"/>
        </w:trPr>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2A9F3A94" w14:textId="77777777" w:rsidR="00FA2933" w:rsidRDefault="00000000">
            <w:pPr>
              <w:spacing w:after="0"/>
            </w:pPr>
            <w:r>
              <w:rPr>
                <w:sz w:val="18"/>
              </w:rPr>
              <w:t>Folien 9–12</w:t>
            </w:r>
          </w:p>
        </w:tc>
        <w:tc>
          <w:tcPr>
            <w:tcW w:w="5046" w:type="dxa"/>
            <w:tcBorders>
              <w:top w:val="single" w:sz="6" w:space="0" w:color="B8C7DA"/>
              <w:left w:val="single" w:sz="6" w:space="0" w:color="B8C7DA"/>
              <w:bottom w:val="single" w:sz="6" w:space="0" w:color="B8C7DA"/>
              <w:right w:val="single" w:sz="6" w:space="0" w:color="B8C7DA"/>
            </w:tcBorders>
            <w:shd w:val="clear" w:color="auto" w:fill="F7F9FC"/>
          </w:tcPr>
          <w:p w14:paraId="399718B5" w14:textId="77777777" w:rsidR="00FA2933" w:rsidRDefault="00000000">
            <w:pPr>
              <w:spacing w:after="0"/>
            </w:pPr>
            <w:r>
              <w:rPr>
                <w:sz w:val="18"/>
              </w:rPr>
              <w:t>Aufgabe 5</w:t>
            </w:r>
          </w:p>
        </w:tc>
      </w:tr>
    </w:tbl>
    <w:p w14:paraId="11B71FE3" w14:textId="77777777" w:rsidR="00FA2933" w:rsidRDefault="00FA2933">
      <w:pPr>
        <w:spacing w:after="20"/>
      </w:pPr>
    </w:p>
    <w:p w14:paraId="394F1145" w14:textId="77777777" w:rsidR="00FA2933" w:rsidRDefault="00000000">
      <w:r>
        <w:br w:type="page"/>
      </w:r>
    </w:p>
    <w:tbl>
      <w:tblPr>
        <w:tblW w:w="0" w:type="auto"/>
        <w:jc w:val="center"/>
        <w:tblLayout w:type="fixed"/>
        <w:tblLook w:val="04A0" w:firstRow="1" w:lastRow="0" w:firstColumn="1" w:lastColumn="0" w:noHBand="0" w:noVBand="1"/>
      </w:tblPr>
      <w:tblGrid>
        <w:gridCol w:w="5046"/>
        <w:gridCol w:w="5046"/>
      </w:tblGrid>
      <w:tr w:rsidR="00FA2933" w:rsidRPr="00C2226C" w14:paraId="56A0D869"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29565AAF" w14:textId="77777777" w:rsidR="00FA2933" w:rsidRDefault="00000000">
            <w:pPr>
              <w:jc w:val="center"/>
            </w:pPr>
            <w:r>
              <w:rPr>
                <w:b/>
                <w:color w:val="FFFFFF"/>
                <w:sz w:val="36"/>
              </w:rPr>
              <w:lastRenderedPageBreak/>
              <w:t>1</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70E1C483" w14:textId="77777777" w:rsidR="00FA2933" w:rsidRPr="008728A5" w:rsidRDefault="00000000">
            <w:pPr>
              <w:spacing w:after="20"/>
              <w:rPr>
                <w:lang w:val="de-CH"/>
              </w:rPr>
            </w:pPr>
            <w:r w:rsidRPr="008728A5">
              <w:rPr>
                <w:b/>
                <w:color w:val="173A70"/>
                <w:sz w:val="30"/>
                <w:lang w:val="de-CH"/>
              </w:rPr>
              <w:t>Das Monitoring öffnen</w:t>
            </w:r>
          </w:p>
          <w:p w14:paraId="203CC6BC" w14:textId="77777777" w:rsidR="00FA2933" w:rsidRPr="008728A5" w:rsidRDefault="00000000">
            <w:pPr>
              <w:spacing w:after="0"/>
              <w:rPr>
                <w:lang w:val="de-CH"/>
              </w:rPr>
            </w:pPr>
            <w:r w:rsidRPr="008728A5">
              <w:rPr>
                <w:color w:val="4D5968"/>
                <w:sz w:val="19"/>
                <w:lang w:val="de-CH"/>
              </w:rPr>
              <w:t>25 Minuten · Vermuten, ausprobieren, erklären</w:t>
            </w:r>
          </w:p>
        </w:tc>
      </w:tr>
    </w:tbl>
    <w:p w14:paraId="739B243C" w14:textId="77777777" w:rsidR="00FA2933" w:rsidRPr="008728A5" w:rsidRDefault="00FA2933">
      <w:pPr>
        <w:spacing w:after="40"/>
        <w:rPr>
          <w:lang w:val="de-CH"/>
        </w:rPr>
      </w:pPr>
    </w:p>
    <w:p w14:paraId="21CA07D0" w14:textId="77777777" w:rsidR="00FA2933" w:rsidRPr="008728A5" w:rsidRDefault="00000000">
      <w:pPr>
        <w:rPr>
          <w:lang w:val="de-CH"/>
        </w:rPr>
      </w:pPr>
      <w:r w:rsidRPr="008728A5">
        <w:rPr>
          <w:sz w:val="21"/>
          <w:lang w:val="de-CH"/>
        </w:rPr>
        <w:t>Integrieren Sie das Material mit den Befehlen Ihrer Shell. Der vorbereitete Start baut das Observer-Image, importiert es in k3d, installiert Prometheus/Grafana per Helm und aktiviert die Messpunkte. Rechnen Sie beim ersten Mal mit einigen Minuten Downloadzeit.</w:t>
      </w:r>
    </w:p>
    <w:p w14:paraId="5E9A6D55" w14:textId="77777777" w:rsidR="00FA2933" w:rsidRPr="008728A5" w:rsidRDefault="00000000">
      <w:pPr>
        <w:keepNext/>
        <w:spacing w:before="40" w:after="20"/>
        <w:rPr>
          <w:lang w:val="de-CH"/>
        </w:rPr>
      </w:pPr>
      <w:r w:rsidRPr="008728A5">
        <w:rPr>
          <w:b/>
          <w:color w:val="2C67B1"/>
          <w:sz w:val="17"/>
          <w:lang w:val="de-CH"/>
        </w:rPr>
        <w:t>WINDOWS POWERSHELL</w:t>
      </w:r>
    </w:p>
    <w:tbl>
      <w:tblPr>
        <w:tblW w:w="0" w:type="auto"/>
        <w:jc w:val="center"/>
        <w:tblLayout w:type="fixed"/>
        <w:tblLook w:val="04A0" w:firstRow="1" w:lastRow="0" w:firstColumn="1" w:lastColumn="0" w:noHBand="0" w:noVBand="1"/>
      </w:tblPr>
      <w:tblGrid>
        <w:gridCol w:w="10092"/>
      </w:tblGrid>
      <w:tr w:rsidR="00FA2933" w14:paraId="60EB63EA"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5614D9D" w14:textId="77777777" w:rsidR="00FA2933" w:rsidRDefault="00000000">
            <w:pPr>
              <w:spacing w:after="0" w:line="240" w:lineRule="auto"/>
            </w:pPr>
            <w:r>
              <w:rPr>
                <w:rFonts w:ascii="Courier New" w:hAnsi="Courier New"/>
                <w:color w:val="F9FAFB"/>
                <w:sz w:val="18"/>
              </w:rPr>
              <w:t>Set-</w:t>
            </w:r>
            <w:proofErr w:type="spellStart"/>
            <w:r>
              <w:rPr>
                <w:rFonts w:ascii="Courier New" w:hAnsi="Courier New"/>
                <w:color w:val="F9FAFB"/>
                <w:sz w:val="18"/>
              </w:rPr>
              <w:t>ExecutionPolicy</w:t>
            </w:r>
            <w:proofErr w:type="spellEnd"/>
            <w:r>
              <w:rPr>
                <w:rFonts w:ascii="Courier New" w:hAnsi="Courier New"/>
                <w:color w:val="F9FAFB"/>
                <w:sz w:val="18"/>
              </w:rPr>
              <w:t xml:space="preserve"> -Scope Process -</w:t>
            </w:r>
            <w:proofErr w:type="spellStart"/>
            <w:r>
              <w:rPr>
                <w:rFonts w:ascii="Courier New" w:hAnsi="Courier New"/>
                <w:color w:val="F9FAFB"/>
                <w:sz w:val="18"/>
              </w:rPr>
              <w:t>ExecutionPolicy</w:t>
            </w:r>
            <w:proofErr w:type="spellEnd"/>
            <w:r>
              <w:rPr>
                <w:rFonts w:ascii="Courier New" w:hAnsi="Courier New"/>
                <w:color w:val="F9FAFB"/>
                <w:sz w:val="18"/>
              </w:rPr>
              <w:t xml:space="preserve"> Bypass</w:t>
            </w:r>
            <w:r>
              <w:rPr>
                <w:rFonts w:ascii="Courier New" w:hAnsi="Courier New"/>
                <w:color w:val="F9FAFB"/>
                <w:sz w:val="18"/>
              </w:rPr>
              <w:br/>
              <w:t>&amp; '..\vsc-dispatch-city-07-observability\install.ps1' -Target '.'</w:t>
            </w:r>
            <w:r>
              <w:rPr>
                <w:rFonts w:ascii="Courier New" w:hAnsi="Courier New"/>
                <w:color w:val="F9FAFB"/>
                <w:sz w:val="18"/>
              </w:rPr>
              <w:br/>
              <w:t>./platform/monitoring/start-course.ps1</w:t>
            </w:r>
          </w:p>
        </w:tc>
      </w:tr>
    </w:tbl>
    <w:p w14:paraId="4164E6B8" w14:textId="77777777" w:rsidR="00FA2933" w:rsidRDefault="00FA2933">
      <w:pPr>
        <w:spacing w:after="20"/>
      </w:pPr>
    </w:p>
    <w:p w14:paraId="56F3EB19" w14:textId="77777777" w:rsidR="00FA2933" w:rsidRDefault="00000000">
      <w:pPr>
        <w:keepNext/>
        <w:spacing w:before="40" w:after="20"/>
      </w:pPr>
      <w:r>
        <w:rPr>
          <w:b/>
          <w:color w:val="2C67B1"/>
          <w:sz w:val="17"/>
        </w:rPr>
        <w:t>BASH / MACOS / WSL</w:t>
      </w:r>
    </w:p>
    <w:tbl>
      <w:tblPr>
        <w:tblW w:w="0" w:type="auto"/>
        <w:jc w:val="center"/>
        <w:tblLayout w:type="fixed"/>
        <w:tblLook w:val="04A0" w:firstRow="1" w:lastRow="0" w:firstColumn="1" w:lastColumn="0" w:noHBand="0" w:noVBand="1"/>
      </w:tblPr>
      <w:tblGrid>
        <w:gridCol w:w="10092"/>
      </w:tblGrid>
      <w:tr w:rsidR="00FA2933" w14:paraId="15D28A0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68EF825" w14:textId="77777777" w:rsidR="00FA2933" w:rsidRDefault="00000000">
            <w:pPr>
              <w:spacing w:after="0" w:line="240" w:lineRule="auto"/>
            </w:pPr>
            <w:r>
              <w:rPr>
                <w:rFonts w:ascii="Courier New" w:hAnsi="Courier New"/>
                <w:color w:val="F9FAFB"/>
                <w:sz w:val="18"/>
              </w:rPr>
              <w:t>sh ../vsc-dispatch-city-07-observability/install.sh .</w:t>
            </w:r>
            <w:r>
              <w:rPr>
                <w:rFonts w:ascii="Courier New" w:hAnsi="Courier New"/>
                <w:color w:val="F9FAFB"/>
                <w:sz w:val="18"/>
              </w:rPr>
              <w:br/>
              <w:t>sh platform/monitoring/start-course.sh</w:t>
            </w:r>
          </w:p>
        </w:tc>
      </w:tr>
    </w:tbl>
    <w:p w14:paraId="4905AED8" w14:textId="77777777" w:rsidR="00FA2933" w:rsidRDefault="00FA2933">
      <w:pPr>
        <w:spacing w:after="20"/>
      </w:pPr>
    </w:p>
    <w:p w14:paraId="7A1163D1" w14:textId="77777777" w:rsidR="00FA2933" w:rsidRPr="008728A5" w:rsidRDefault="00000000">
      <w:pPr>
        <w:rPr>
          <w:lang w:val="de-CH"/>
        </w:rPr>
      </w:pPr>
      <w:r w:rsidRPr="008728A5">
        <w:rPr>
          <w:sz w:val="21"/>
          <w:lang w:val="de-CH"/>
        </w:rPr>
        <w:t>Öffnen Sie danach Grafana über einen Port-Forward:</w:t>
      </w:r>
    </w:p>
    <w:tbl>
      <w:tblPr>
        <w:tblW w:w="0" w:type="auto"/>
        <w:jc w:val="center"/>
        <w:tblLayout w:type="fixed"/>
        <w:tblLook w:val="04A0" w:firstRow="1" w:lastRow="0" w:firstColumn="1" w:lastColumn="0" w:noHBand="0" w:noVBand="1"/>
      </w:tblPr>
      <w:tblGrid>
        <w:gridCol w:w="10092"/>
      </w:tblGrid>
      <w:tr w:rsidR="00FA2933" w14:paraId="15639336"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82F307B"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monitoring port-forward service/monitoring-grafana 3000:80</w:t>
            </w:r>
          </w:p>
        </w:tc>
      </w:tr>
    </w:tbl>
    <w:p w14:paraId="28133EC2" w14:textId="77777777" w:rsidR="00FA2933" w:rsidRDefault="00FA2933">
      <w:pPr>
        <w:spacing w:after="20"/>
      </w:pPr>
    </w:p>
    <w:p w14:paraId="055B5E8A" w14:textId="77777777" w:rsidR="00FA2933" w:rsidRPr="008728A5" w:rsidRDefault="00000000">
      <w:pPr>
        <w:rPr>
          <w:lang w:val="de-CH"/>
        </w:rPr>
      </w:pPr>
      <w:r>
        <w:rPr>
          <w:sz w:val="21"/>
        </w:rPr>
        <w:t xml:space="preserve">Browser: http://localhost:3000 · Anmeldung: admin / delivery. </w:t>
      </w:r>
      <w:r w:rsidRPr="008728A5">
        <w:rPr>
          <w:sz w:val="21"/>
          <w:lang w:val="de-CH"/>
        </w:rPr>
        <w:t xml:space="preserve">Unter Dashboards öffnen Sie «Dispatch City - Betrieb». Wählen Sie «Last 15 </w:t>
      </w:r>
      <w:proofErr w:type="spellStart"/>
      <w:r w:rsidRPr="008728A5">
        <w:rPr>
          <w:sz w:val="21"/>
          <w:lang w:val="de-CH"/>
        </w:rPr>
        <w:t>minutes</w:t>
      </w:r>
      <w:proofErr w:type="spellEnd"/>
      <w:r w:rsidRPr="008728A5">
        <w:rPr>
          <w:sz w:val="21"/>
          <w:lang w:val="de-CH"/>
        </w:rPr>
        <w:t>» und warten Sie etwa eine Minute auf die ersten Daten.</w:t>
      </w:r>
    </w:p>
    <w:p w14:paraId="1D46813E" w14:textId="77777777" w:rsidR="00FA2933" w:rsidRPr="008728A5" w:rsidRDefault="00000000">
      <w:pPr>
        <w:rPr>
          <w:lang w:val="de-CH"/>
        </w:rPr>
      </w:pPr>
      <w:r w:rsidRPr="008728A5">
        <w:rPr>
          <w:sz w:val="21"/>
          <w:lang w:val="de-CH"/>
        </w:rPr>
        <w:t>Öffnen Sie zusätzlich Ihre Stadt über den bekannten Ingress-Zugriff. Als Alternative führt dieser Port-Forward in einem weiteren Terminal ebenfalls über den Ingress-Controller:</w:t>
      </w:r>
    </w:p>
    <w:tbl>
      <w:tblPr>
        <w:tblW w:w="0" w:type="auto"/>
        <w:jc w:val="center"/>
        <w:tblLayout w:type="fixed"/>
        <w:tblLook w:val="04A0" w:firstRow="1" w:lastRow="0" w:firstColumn="1" w:lastColumn="0" w:noHBand="0" w:noVBand="1"/>
      </w:tblPr>
      <w:tblGrid>
        <w:gridCol w:w="10092"/>
      </w:tblGrid>
      <w:tr w:rsidR="00FA2933" w14:paraId="005609A8"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34D8E856"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kube</w:t>
            </w:r>
            <w:proofErr w:type="spellEnd"/>
            <w:r>
              <w:rPr>
                <w:rFonts w:ascii="Courier New" w:hAnsi="Courier New"/>
                <w:color w:val="F9FAFB"/>
                <w:sz w:val="18"/>
              </w:rPr>
              <w:t>-system port-forward service/traefik 8081:80</w:t>
            </w:r>
          </w:p>
        </w:tc>
      </w:tr>
    </w:tbl>
    <w:p w14:paraId="7FBD2069" w14:textId="77777777" w:rsidR="00FA2933" w:rsidRDefault="00FA2933">
      <w:pPr>
        <w:spacing w:after="20"/>
      </w:pPr>
    </w:p>
    <w:p w14:paraId="159146B2" w14:textId="77777777" w:rsidR="00FA2933" w:rsidRPr="008728A5" w:rsidRDefault="00000000">
      <w:pPr>
        <w:rPr>
          <w:lang w:val="de-CH"/>
        </w:rPr>
      </w:pPr>
      <w:r w:rsidRPr="008728A5">
        <w:rPr>
          <w:sz w:val="21"/>
          <w:lang w:val="de-CH"/>
        </w:rPr>
        <w:t>Stadt: http://localhost:8081. Starten Sie die Simulation. Wählen Sie zwei Anzeigen in Grafana aus und beobachten Sie, welche sich verändern.</w:t>
      </w:r>
    </w:p>
    <w:tbl>
      <w:tblPr>
        <w:tblW w:w="0" w:type="auto"/>
        <w:jc w:val="center"/>
        <w:tblLayout w:type="fixed"/>
        <w:tblLook w:val="04A0" w:firstRow="1" w:lastRow="0" w:firstColumn="1" w:lastColumn="0" w:noHBand="0" w:noVBand="1"/>
      </w:tblPr>
      <w:tblGrid>
        <w:gridCol w:w="10092"/>
      </w:tblGrid>
      <w:tr w:rsidR="00FA2933" w:rsidRPr="00C2226C" w14:paraId="3E352085"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151E7C5"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Das Dashboard zeigt Werte für Bestellungen, Pizza-Worker und Warteschlangen.</w:t>
            </w:r>
          </w:p>
        </w:tc>
      </w:tr>
    </w:tbl>
    <w:p w14:paraId="172D71C0" w14:textId="77777777" w:rsidR="00FA2933" w:rsidRPr="008728A5" w:rsidRDefault="00FA2933">
      <w:pPr>
        <w:spacing w:after="20"/>
        <w:rPr>
          <w:lang w:val="de-CH"/>
        </w:rPr>
      </w:pPr>
    </w:p>
    <w:p w14:paraId="4571931D" w14:textId="77777777" w:rsidR="00FA2933" w:rsidRDefault="00000000">
      <w:pPr>
        <w:keepNext/>
        <w:spacing w:before="40" w:after="40"/>
        <w:rPr>
          <w:b/>
          <w:color w:val="173A70"/>
          <w:sz w:val="18"/>
          <w:lang w:val="de-CH"/>
        </w:rPr>
      </w:pPr>
      <w:r w:rsidRPr="008728A5">
        <w:rPr>
          <w:b/>
          <w:color w:val="173A70"/>
          <w:sz w:val="18"/>
          <w:lang w:val="de-CH"/>
        </w:rPr>
        <w:lastRenderedPageBreak/>
        <w:t>Welche zwei Anzeigen haben Sie gewählt? Was zeigt die jeweilige Zahl?</w:t>
      </w:r>
    </w:p>
    <w:p w14:paraId="2D5D9072" w14:textId="11DB768D" w:rsidR="00C2226C" w:rsidRDefault="00C2226C">
      <w:pPr>
        <w:keepNext/>
        <w:spacing w:before="40" w:after="40"/>
        <w:rPr>
          <w:lang w:val="de-CH"/>
        </w:rPr>
      </w:pPr>
      <w:r w:rsidRPr="00C2226C">
        <w:rPr>
          <w:lang w:val="de-CH"/>
        </w:rPr>
        <w:drawing>
          <wp:inline distT="0" distB="0" distL="0" distR="0" wp14:anchorId="2B5FC150" wp14:editId="1387D57C">
            <wp:extent cx="5159187" cy="1722269"/>
            <wp:effectExtent l="0" t="0" r="3810" b="0"/>
            <wp:docPr id="55066229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62294" name=""/>
                    <pic:cNvPicPr/>
                  </pic:nvPicPr>
                  <pic:blipFill>
                    <a:blip r:embed="rId13"/>
                    <a:stretch>
                      <a:fillRect/>
                    </a:stretch>
                  </pic:blipFill>
                  <pic:spPr>
                    <a:xfrm>
                      <a:off x="0" y="0"/>
                      <a:ext cx="5159187" cy="1722269"/>
                    </a:xfrm>
                    <a:prstGeom prst="rect">
                      <a:avLst/>
                    </a:prstGeom>
                  </pic:spPr>
                </pic:pic>
              </a:graphicData>
            </a:graphic>
          </wp:inline>
        </w:drawing>
      </w:r>
    </w:p>
    <w:p w14:paraId="2351A8A3" w14:textId="32A37117" w:rsidR="00C2226C" w:rsidRPr="008728A5" w:rsidRDefault="00C2226C">
      <w:pPr>
        <w:keepNext/>
        <w:spacing w:before="40" w:after="40"/>
        <w:rPr>
          <w:lang w:val="de-CH"/>
        </w:rPr>
      </w:pPr>
      <w:r w:rsidRPr="00C2226C">
        <w:rPr>
          <w:lang w:val="de-CH"/>
        </w:rPr>
        <w:drawing>
          <wp:inline distT="0" distB="0" distL="0" distR="0" wp14:anchorId="433651ED" wp14:editId="636CC63D">
            <wp:extent cx="6408420" cy="2366645"/>
            <wp:effectExtent l="0" t="0" r="0" b="0"/>
            <wp:docPr id="18547134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13486" name=""/>
                    <pic:cNvPicPr/>
                  </pic:nvPicPr>
                  <pic:blipFill>
                    <a:blip r:embed="rId14"/>
                    <a:stretch>
                      <a:fillRect/>
                    </a:stretch>
                  </pic:blipFill>
                  <pic:spPr>
                    <a:xfrm>
                      <a:off x="0" y="0"/>
                      <a:ext cx="6408420" cy="2366645"/>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10092"/>
      </w:tblGrid>
      <w:tr w:rsidR="00FA2933" w:rsidRPr="003E4AA7" w14:paraId="0AA4E79C" w14:textId="77777777" w:rsidTr="003E4AA7">
        <w:trPr>
          <w:cantSplit/>
          <w:trHeight w:hRule="exact" w:val="2007"/>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31259A80" w14:textId="37671B4A" w:rsidR="00FA2933" w:rsidRPr="008728A5" w:rsidRDefault="003E4AA7">
            <w:pPr>
              <w:spacing w:after="0"/>
              <w:rPr>
                <w:lang w:val="de-CH"/>
              </w:rPr>
            </w:pPr>
            <w:r w:rsidRPr="003E4AA7">
              <w:rPr>
                <w:lang w:val="de-DE"/>
              </w:rPr>
              <w:t>Ich habe "Pizza-Worker bereit" und "Wartende Nachrichten je Restaurant" gewählt. "Pizza-Worker bereit" ist ein Gauge-Wert und zeigt die aktuelle Anzahl bereiter (</w:t>
            </w:r>
            <w:proofErr w:type="spellStart"/>
            <w:r w:rsidRPr="003E4AA7">
              <w:rPr>
                <w:lang w:val="de-DE"/>
              </w:rPr>
              <w:t>ready</w:t>
            </w:r>
            <w:proofErr w:type="spellEnd"/>
            <w:r w:rsidRPr="003E4AA7">
              <w:rPr>
                <w:lang w:val="de-DE"/>
              </w:rPr>
              <w:t>) Pizza-Worker-Pods zu einem Zeitpunkt. "Wartende Nachrichten je Restaurant" zeigt pro Restauranttyp die aktuelle Länge der Warteschlange – also wie viele Bestellungen noch auf Verarbeitung warten.</w:t>
            </w:r>
          </w:p>
        </w:tc>
      </w:tr>
    </w:tbl>
    <w:p w14:paraId="587AAED4" w14:textId="77777777" w:rsidR="00FA2933" w:rsidRPr="008728A5" w:rsidRDefault="00FA2933">
      <w:pPr>
        <w:spacing w:after="20"/>
        <w:rPr>
          <w:lang w:val="de-CH"/>
        </w:rPr>
      </w:pPr>
    </w:p>
    <w:p w14:paraId="7591D454" w14:textId="77777777" w:rsidR="00FA2933" w:rsidRDefault="00000000">
      <w:r w:rsidRPr="008728A5">
        <w:rPr>
          <w:color w:val="4D5968"/>
          <w:sz w:val="21"/>
          <w:lang w:val="de-CH"/>
        </w:rPr>
        <w:t xml:space="preserve">Keine Daten? Erst eine Minute warten und den Zeitraum prüfen. </w:t>
      </w:r>
      <w:proofErr w:type="spellStart"/>
      <w:r>
        <w:rPr>
          <w:color w:val="4D5968"/>
          <w:sz w:val="21"/>
        </w:rPr>
        <w:t>Danach</w:t>
      </w:r>
      <w:proofErr w:type="spellEnd"/>
      <w:r>
        <w:rPr>
          <w:color w:val="4D5968"/>
          <w:sz w:val="21"/>
        </w:rPr>
        <w:t xml:space="preserve">: </w:t>
      </w:r>
      <w:proofErr w:type="spellStart"/>
      <w:r>
        <w:rPr>
          <w:color w:val="4D5968"/>
          <w:sz w:val="21"/>
        </w:rPr>
        <w:t>kubectl</w:t>
      </w:r>
      <w:proofErr w:type="spellEnd"/>
      <w:r>
        <w:rPr>
          <w:color w:val="4D5968"/>
          <w:sz w:val="21"/>
        </w:rPr>
        <w:t xml:space="preserve"> -n monitoring get pods. «No data» ist nicht dasselbe wie der Messwert 0.</w:t>
      </w:r>
    </w:p>
    <w:p w14:paraId="768B8822" w14:textId="77777777" w:rsidR="00FA2933" w:rsidRDefault="00000000">
      <w:r>
        <w:br w:type="page"/>
      </w:r>
    </w:p>
    <w:tbl>
      <w:tblPr>
        <w:tblW w:w="0" w:type="auto"/>
        <w:jc w:val="center"/>
        <w:tblLayout w:type="fixed"/>
        <w:tblLook w:val="04A0" w:firstRow="1" w:lastRow="0" w:firstColumn="1" w:lastColumn="0" w:noHBand="0" w:noVBand="1"/>
      </w:tblPr>
      <w:tblGrid>
        <w:gridCol w:w="5046"/>
        <w:gridCol w:w="5046"/>
      </w:tblGrid>
      <w:tr w:rsidR="00FA2933" w:rsidRPr="00C2226C" w14:paraId="0C4FBD81"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61F276A9" w14:textId="77777777" w:rsidR="00FA2933" w:rsidRDefault="00000000">
            <w:pPr>
              <w:jc w:val="center"/>
            </w:pPr>
            <w:r>
              <w:rPr>
                <w:b/>
                <w:color w:val="FFFFFF"/>
                <w:sz w:val="36"/>
              </w:rPr>
              <w:lastRenderedPageBreak/>
              <w:t>2</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2DBF2A68" w14:textId="77777777" w:rsidR="00FA2933" w:rsidRPr="008728A5" w:rsidRDefault="00000000">
            <w:pPr>
              <w:spacing w:after="20"/>
              <w:rPr>
                <w:lang w:val="de-CH"/>
              </w:rPr>
            </w:pPr>
            <w:r w:rsidRPr="008728A5">
              <w:rPr>
                <w:b/>
                <w:color w:val="173A70"/>
                <w:sz w:val="30"/>
                <w:lang w:val="de-CH"/>
              </w:rPr>
              <w:t xml:space="preserve">Den </w:t>
            </w:r>
            <w:proofErr w:type="gramStart"/>
            <w:r w:rsidRPr="008728A5">
              <w:rPr>
                <w:b/>
                <w:color w:val="173A70"/>
                <w:sz w:val="30"/>
                <w:lang w:val="de-CH"/>
              </w:rPr>
              <w:t>Rückstau</w:t>
            </w:r>
            <w:proofErr w:type="gramEnd"/>
            <w:r w:rsidRPr="008728A5">
              <w:rPr>
                <w:b/>
                <w:color w:val="173A70"/>
                <w:sz w:val="30"/>
                <w:lang w:val="de-CH"/>
              </w:rPr>
              <w:t xml:space="preserve"> erkennen</w:t>
            </w:r>
          </w:p>
          <w:p w14:paraId="19CA98AC" w14:textId="77777777" w:rsidR="00FA2933" w:rsidRPr="008728A5" w:rsidRDefault="00000000">
            <w:pPr>
              <w:spacing w:after="0"/>
              <w:rPr>
                <w:lang w:val="de-CH"/>
              </w:rPr>
            </w:pPr>
            <w:r w:rsidRPr="008728A5">
              <w:rPr>
                <w:color w:val="4D5968"/>
                <w:sz w:val="19"/>
                <w:lang w:val="de-CH"/>
              </w:rPr>
              <w:t>20 Minuten · Vermuten, ausprobieren, erklären</w:t>
            </w:r>
          </w:p>
        </w:tc>
      </w:tr>
    </w:tbl>
    <w:p w14:paraId="6A25A81F" w14:textId="77777777" w:rsidR="00FA2933" w:rsidRPr="008728A5" w:rsidRDefault="00FA2933">
      <w:pPr>
        <w:spacing w:after="40"/>
        <w:rPr>
          <w:lang w:val="de-CH"/>
        </w:rPr>
      </w:pPr>
    </w:p>
    <w:p w14:paraId="41AF982F" w14:textId="77777777" w:rsidR="00FA2933" w:rsidRPr="008728A5" w:rsidRDefault="00000000">
      <w:pPr>
        <w:rPr>
          <w:lang w:val="de-CH"/>
        </w:rPr>
      </w:pPr>
      <w:r w:rsidRPr="008728A5">
        <w:rPr>
          <w:sz w:val="21"/>
          <w:lang w:val="de-CH"/>
        </w:rPr>
        <w:t>Vermuten Sie zuerst: Was passiert mit der Pizza-Queue, wenn es Bestellungen gibt, aber kein Pizza-Worker mehr läuft? Halten Sie im Grafana-Dashboard die Kurve «Wartende Nachrichten je Restaurant» im Blick.</w:t>
      </w:r>
    </w:p>
    <w:tbl>
      <w:tblPr>
        <w:tblW w:w="0" w:type="auto"/>
        <w:jc w:val="center"/>
        <w:tblLayout w:type="fixed"/>
        <w:tblLook w:val="04A0" w:firstRow="1" w:lastRow="0" w:firstColumn="1" w:lastColumn="0" w:noHBand="0" w:noVBand="1"/>
      </w:tblPr>
      <w:tblGrid>
        <w:gridCol w:w="10092"/>
      </w:tblGrid>
      <w:tr w:rsidR="00FA2933" w14:paraId="0480215D"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86E24A2"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food-delivery scale deployment/restaurant-pizza --replicas=0</w:t>
            </w:r>
          </w:p>
        </w:tc>
      </w:tr>
    </w:tbl>
    <w:p w14:paraId="428C9D57" w14:textId="77777777" w:rsidR="00FA2933" w:rsidRDefault="00FA2933">
      <w:pPr>
        <w:spacing w:after="20"/>
      </w:pPr>
    </w:p>
    <w:p w14:paraId="277CE10F" w14:textId="77777777" w:rsidR="00FA2933" w:rsidRPr="008728A5" w:rsidRDefault="00000000">
      <w:pPr>
        <w:rPr>
          <w:lang w:val="de-CH"/>
        </w:rPr>
      </w:pPr>
      <w:r w:rsidRPr="008728A5">
        <w:rPr>
          <w:sz w:val="21"/>
          <w:lang w:val="de-CH"/>
        </w:rPr>
        <w:t>Lassen Sie die Simulation etwa eine Minute laufen. Bei wenig Last klicken Sie in der Stadt mehrfach auf «Bestellung»; das Restaurant wird automatisch gewählt. Beobachten Sie gleichzeitig die Anzeige «Pizza-Worker bereit».</w:t>
      </w:r>
    </w:p>
    <w:p w14:paraId="7CD2B6BD" w14:textId="77777777" w:rsidR="00FA2933" w:rsidRPr="008728A5" w:rsidRDefault="00000000">
      <w:pPr>
        <w:keepNext/>
        <w:spacing w:before="40" w:after="40"/>
        <w:rPr>
          <w:lang w:val="de-CH"/>
        </w:rPr>
      </w:pPr>
      <w:r w:rsidRPr="008728A5">
        <w:rPr>
          <w:b/>
          <w:color w:val="173A70"/>
          <w:sz w:val="18"/>
          <w:lang w:val="de-CH"/>
        </w:rPr>
        <w:t>Ihre Vermutung und Beobachtung: Welche Kurve oder Zahl verändert sich?</w:t>
      </w:r>
    </w:p>
    <w:tbl>
      <w:tblPr>
        <w:tblW w:w="0" w:type="auto"/>
        <w:jc w:val="center"/>
        <w:tblLayout w:type="fixed"/>
        <w:tblLook w:val="04A0" w:firstRow="1" w:lastRow="0" w:firstColumn="1" w:lastColumn="0" w:noHBand="0" w:noVBand="1"/>
      </w:tblPr>
      <w:tblGrid>
        <w:gridCol w:w="10092"/>
      </w:tblGrid>
      <w:tr w:rsidR="00FA2933" w:rsidRPr="00C2226C" w14:paraId="78FD4B14" w14:textId="77777777" w:rsidTr="003E4AA7">
        <w:trPr>
          <w:cantSplit/>
          <w:trHeight w:hRule="exact" w:val="1871"/>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3AB97D00" w14:textId="6C335325" w:rsidR="00FA2933" w:rsidRPr="003E4AA7" w:rsidRDefault="003E4AA7">
            <w:pPr>
              <w:spacing w:after="0"/>
              <w:rPr>
                <w:lang w:val="de-DE"/>
              </w:rPr>
            </w:pPr>
            <w:r w:rsidRPr="003E4AA7">
              <w:rPr>
                <w:lang w:val="de-DE"/>
              </w:rPr>
              <w:t xml:space="preserve">Die Warteschlange (Linie restaurant-pizza unter "Wartende Nachrichten je Restaurant") stieg kontinuierlich an, solange "Pizza-Worker bereit" bei 0 stand (von ca. 13 auf ca. 18 Nachrichten). Auch nach dem Zurücksetzen auf </w:t>
            </w:r>
            <w:proofErr w:type="spellStart"/>
            <w:r w:rsidRPr="003E4AA7">
              <w:rPr>
                <w:lang w:val="de-DE"/>
              </w:rPr>
              <w:t>replicas</w:t>
            </w:r>
            <w:proofErr w:type="spellEnd"/>
            <w:r w:rsidRPr="003E4AA7">
              <w:rPr>
                <w:lang w:val="de-DE"/>
              </w:rPr>
              <w:t xml:space="preserve">=1 wuchs sie noch einige Minuten weiter (bis ca. 21), weil der neue Pod erst starten und die </w:t>
            </w:r>
            <w:proofErr w:type="spellStart"/>
            <w:r w:rsidRPr="003E4AA7">
              <w:rPr>
                <w:lang w:val="de-DE"/>
              </w:rPr>
              <w:t>Readiness</w:t>
            </w:r>
            <w:proofErr w:type="spellEnd"/>
            <w:r w:rsidRPr="003E4AA7">
              <w:rPr>
                <w:lang w:val="de-DE"/>
              </w:rPr>
              <w:t>-Probe bestehen musste. Sobald er bereit war, fiel die Warteschlange abrupt innerhalb von unter einer Minute auf 0, begleitet von einem Anstieg der Verarbeitungsrate ("Verarbeitete Events pro Sekunde") auf ihren Höchstwert.</w:t>
            </w:r>
          </w:p>
        </w:tc>
      </w:tr>
      <w:tr w:rsidR="00FA2933" w:rsidRPr="00C2226C" w14:paraId="42B142A8"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2836358E" w14:textId="39A08955" w:rsidR="00FA2933" w:rsidRPr="008728A5" w:rsidRDefault="00FA2933">
            <w:pPr>
              <w:spacing w:after="0"/>
              <w:rPr>
                <w:lang w:val="de-CH"/>
              </w:rPr>
            </w:pPr>
          </w:p>
        </w:tc>
      </w:tr>
    </w:tbl>
    <w:p w14:paraId="2556F81B" w14:textId="3E40B85D" w:rsidR="00FA2933" w:rsidRPr="008728A5" w:rsidRDefault="00900A6E">
      <w:pPr>
        <w:spacing w:after="20"/>
        <w:rPr>
          <w:lang w:val="de-CH"/>
        </w:rPr>
      </w:pPr>
      <w:r w:rsidRPr="00900A6E">
        <w:rPr>
          <w:lang w:val="de-CH"/>
        </w:rPr>
        <w:drawing>
          <wp:inline distT="0" distB="0" distL="0" distR="0" wp14:anchorId="53ED9004" wp14:editId="17ECAB1E">
            <wp:extent cx="6408420" cy="2394585"/>
            <wp:effectExtent l="0" t="0" r="0" b="5715"/>
            <wp:docPr id="4609837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983778" name=""/>
                    <pic:cNvPicPr/>
                  </pic:nvPicPr>
                  <pic:blipFill>
                    <a:blip r:embed="rId15"/>
                    <a:stretch>
                      <a:fillRect/>
                    </a:stretch>
                  </pic:blipFill>
                  <pic:spPr>
                    <a:xfrm>
                      <a:off x="0" y="0"/>
                      <a:ext cx="6408420" cy="2394585"/>
                    </a:xfrm>
                    <a:prstGeom prst="rect">
                      <a:avLst/>
                    </a:prstGeom>
                  </pic:spPr>
                </pic:pic>
              </a:graphicData>
            </a:graphic>
          </wp:inline>
        </w:drawing>
      </w:r>
    </w:p>
    <w:p w14:paraId="1478EBD1" w14:textId="77777777" w:rsidR="00FA2933" w:rsidRPr="008728A5" w:rsidRDefault="00000000">
      <w:pPr>
        <w:rPr>
          <w:lang w:val="de-CH"/>
        </w:rPr>
      </w:pPr>
      <w:r w:rsidRPr="008728A5">
        <w:rPr>
          <w:sz w:val="21"/>
          <w:lang w:val="de-CH"/>
        </w:rPr>
        <w:t>Bringen Sie den Worker zurück und prüfen Sie, ob er wieder arbeiten kann:</w:t>
      </w:r>
    </w:p>
    <w:tbl>
      <w:tblPr>
        <w:tblW w:w="0" w:type="auto"/>
        <w:jc w:val="center"/>
        <w:tblLayout w:type="fixed"/>
        <w:tblLook w:val="04A0" w:firstRow="1" w:lastRow="0" w:firstColumn="1" w:lastColumn="0" w:noHBand="0" w:noVBand="1"/>
      </w:tblPr>
      <w:tblGrid>
        <w:gridCol w:w="10092"/>
      </w:tblGrid>
      <w:tr w:rsidR="00FA2933" w14:paraId="337AD03C"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DFB79C1"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food-delivery scale deployment/restaurant-pizza --replicas=1</w:t>
            </w:r>
            <w:r>
              <w:rPr>
                <w:rFonts w:ascii="Courier New" w:hAnsi="Courier New"/>
                <w:color w:val="F9FAFB"/>
                <w:sz w:val="18"/>
              </w:rPr>
              <w:br/>
              <w:t>kubectl -n food-delivery rollout status deployment/restaurant-pizza</w:t>
            </w:r>
            <w:r>
              <w:rPr>
                <w:rFonts w:ascii="Courier New" w:hAnsi="Courier New"/>
                <w:color w:val="F9FAFB"/>
                <w:sz w:val="18"/>
              </w:rPr>
              <w:br/>
              <w:t>kubectl -n food-delivery logs deployment/restaurant-pizza --tail=10</w:t>
            </w:r>
          </w:p>
        </w:tc>
      </w:tr>
    </w:tbl>
    <w:p w14:paraId="09934FAA" w14:textId="77777777" w:rsidR="00FA2933" w:rsidRDefault="00FA2933">
      <w:pPr>
        <w:spacing w:after="20"/>
      </w:pPr>
    </w:p>
    <w:p w14:paraId="7363D345" w14:textId="77777777" w:rsidR="00FA2933" w:rsidRPr="008728A5" w:rsidRDefault="00000000">
      <w:pPr>
        <w:rPr>
          <w:lang w:val="de-CH"/>
        </w:rPr>
      </w:pPr>
      <w:r w:rsidRPr="008728A5">
        <w:rPr>
          <w:sz w:val="21"/>
          <w:lang w:val="de-CH"/>
        </w:rPr>
        <w:t xml:space="preserve">Die Warteschlange sollte sich nach und nach leeren. Falls sie </w:t>
      </w:r>
      <w:proofErr w:type="gramStart"/>
      <w:r w:rsidRPr="008728A5">
        <w:rPr>
          <w:sz w:val="21"/>
          <w:lang w:val="de-CH"/>
        </w:rPr>
        <w:t>weiter wächst</w:t>
      </w:r>
      <w:proofErr w:type="gramEnd"/>
      <w:r w:rsidRPr="008728A5">
        <w:rPr>
          <w:sz w:val="21"/>
          <w:lang w:val="de-CH"/>
        </w:rPr>
        <w:t>: Sind neue Bestellungen schneller als die Verarbeitung? Ist der Worker bereit? Wählen Sie eine dieser Fragen und prüfen Sie sie.</w:t>
      </w:r>
    </w:p>
    <w:tbl>
      <w:tblPr>
        <w:tblW w:w="0" w:type="auto"/>
        <w:jc w:val="center"/>
        <w:tblLayout w:type="fixed"/>
        <w:tblLook w:val="04A0" w:firstRow="1" w:lastRow="0" w:firstColumn="1" w:lastColumn="0" w:noHBand="0" w:noVBand="1"/>
      </w:tblPr>
      <w:tblGrid>
        <w:gridCol w:w="10092"/>
      </w:tblGrid>
      <w:tr w:rsidR="00FA2933" w:rsidRPr="00C2226C" w14:paraId="1EFA58FA"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57ACE5D7"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 xml:space="preserve">Sie sehen </w:t>
            </w:r>
            <w:proofErr w:type="gramStart"/>
            <w:r w:rsidRPr="008728A5">
              <w:rPr>
                <w:sz w:val="20"/>
                <w:lang w:val="de-CH"/>
              </w:rPr>
              <w:t>Rückstau</w:t>
            </w:r>
            <w:proofErr w:type="gramEnd"/>
            <w:r w:rsidRPr="008728A5">
              <w:rPr>
                <w:sz w:val="20"/>
                <w:lang w:val="de-CH"/>
              </w:rPr>
              <w:t xml:space="preserve"> und anschliessend seine Auflösung im Zeitverlauf.</w:t>
            </w:r>
          </w:p>
        </w:tc>
      </w:tr>
    </w:tbl>
    <w:p w14:paraId="05342991" w14:textId="77777777" w:rsidR="00FA2933" w:rsidRPr="008728A5" w:rsidRDefault="00FA2933">
      <w:pPr>
        <w:spacing w:after="20"/>
        <w:rPr>
          <w:lang w:val="de-CH"/>
        </w:rPr>
      </w:pPr>
    </w:p>
    <w:p w14:paraId="3D2B62BD" w14:textId="77777777" w:rsidR="00FA2933" w:rsidRPr="008728A5" w:rsidRDefault="00000000">
      <w:pPr>
        <w:keepNext/>
        <w:spacing w:before="40" w:after="40"/>
        <w:rPr>
          <w:lang w:val="de-CH"/>
        </w:rPr>
      </w:pPr>
      <w:r w:rsidRPr="008728A5">
        <w:rPr>
          <w:b/>
          <w:color w:val="173A70"/>
          <w:sz w:val="18"/>
          <w:lang w:val="de-CH"/>
        </w:rPr>
        <w:t>Was wäre hier die erste sinnvolle Massnahme? Begründen Sie mit einer Beobachtung.</w:t>
      </w:r>
    </w:p>
    <w:p w14:paraId="7AAA0980" w14:textId="75A7D784" w:rsidR="00FA2933" w:rsidRPr="003E4AA7" w:rsidRDefault="003E4AA7">
      <w:pPr>
        <w:spacing w:after="20"/>
        <w:rPr>
          <w:lang w:val="de-DE"/>
        </w:rPr>
      </w:pPr>
      <w:r w:rsidRPr="003E4AA7">
        <w:rPr>
          <w:lang w:val="de-DE"/>
        </w:rPr>
        <w:t xml:space="preserve">Die erste sinnvolle </w:t>
      </w:r>
      <w:proofErr w:type="spellStart"/>
      <w:r w:rsidRPr="003E4AA7">
        <w:rPr>
          <w:lang w:val="de-DE"/>
        </w:rPr>
        <w:t>Massnahme</w:t>
      </w:r>
      <w:proofErr w:type="spellEnd"/>
      <w:r w:rsidRPr="003E4AA7">
        <w:rPr>
          <w:lang w:val="de-DE"/>
        </w:rPr>
        <w:t xml:space="preserve"> ist, die Bereitschaft des Workers wiederherzustellen und abzuwarten, statt sofort zusätzliche Replicas zu starten. Meine Beobachtung zeigt, dass ein einzelner Worker die Ankunftsrate der Bestellungen problemlos bewältigt, sobald er läuft – er hat sogar den gesamten </w:t>
      </w:r>
      <w:proofErr w:type="gramStart"/>
      <w:r w:rsidRPr="003E4AA7">
        <w:rPr>
          <w:lang w:val="de-DE"/>
        </w:rPr>
        <w:t>Rückstau</w:t>
      </w:r>
      <w:proofErr w:type="gramEnd"/>
      <w:r w:rsidRPr="003E4AA7">
        <w:rPr>
          <w:lang w:val="de-DE"/>
        </w:rPr>
        <w:t xml:space="preserve"> innerhalb kurzer Zeit mit abgearbeitet. Der eigentliche Engpass war die Verzögerung zwischen Skalierungsbefehl und tatsächlicher Bereitschaft, nicht die Verarbeitungskapazität.</w:t>
      </w:r>
    </w:p>
    <w:p w14:paraId="6E005B4E" w14:textId="77777777" w:rsidR="003E4AA7" w:rsidRPr="003E4AA7" w:rsidRDefault="003E4AA7">
      <w:pPr>
        <w:spacing w:after="20"/>
        <w:rPr>
          <w:lang w:val="de-DE"/>
        </w:rPr>
      </w:pPr>
    </w:p>
    <w:tbl>
      <w:tblPr>
        <w:tblW w:w="0" w:type="auto"/>
        <w:jc w:val="center"/>
        <w:tblLayout w:type="fixed"/>
        <w:tblLook w:val="04A0" w:firstRow="1" w:lastRow="0" w:firstColumn="1" w:lastColumn="0" w:noHBand="0" w:noVBand="1"/>
      </w:tblPr>
      <w:tblGrid>
        <w:gridCol w:w="10092"/>
      </w:tblGrid>
      <w:tr w:rsidR="00FA2933" w:rsidRPr="00C2226C" w14:paraId="4C3A0D7B" w14:textId="77777777">
        <w:trPr>
          <w:cantSplit/>
          <w:jc w:val="center"/>
        </w:trPr>
        <w:tc>
          <w:tcPr>
            <w:tcW w:w="10092" w:type="dxa"/>
            <w:tcBorders>
              <w:top w:val="single" w:sz="8" w:space="0" w:color="F07824"/>
              <w:left w:val="single" w:sz="8" w:space="0" w:color="F07824"/>
              <w:bottom w:val="single" w:sz="8" w:space="0" w:color="F07824"/>
              <w:right w:val="single" w:sz="8" w:space="0" w:color="F07824"/>
            </w:tcBorders>
            <w:shd w:val="clear" w:color="auto" w:fill="FFF3E8"/>
          </w:tcPr>
          <w:p w14:paraId="683B7666" w14:textId="77777777" w:rsidR="00FA2933" w:rsidRPr="008728A5" w:rsidRDefault="00000000">
            <w:pPr>
              <w:spacing w:after="0"/>
              <w:rPr>
                <w:lang w:val="de-CH"/>
              </w:rPr>
            </w:pPr>
            <w:r w:rsidRPr="008728A5">
              <w:rPr>
                <w:b/>
                <w:color w:val="F07824"/>
                <w:sz w:val="20"/>
                <w:lang w:val="de-CH"/>
              </w:rPr>
              <w:t xml:space="preserve">Wichtig: </w:t>
            </w:r>
            <w:proofErr w:type="spellStart"/>
            <w:r w:rsidRPr="008728A5">
              <w:rPr>
                <w:sz w:val="20"/>
                <w:lang w:val="de-CH"/>
              </w:rPr>
              <w:t>replicas</w:t>
            </w:r>
            <w:proofErr w:type="spellEnd"/>
            <w:r w:rsidRPr="008728A5">
              <w:rPr>
                <w:sz w:val="20"/>
                <w:lang w:val="de-CH"/>
              </w:rPr>
              <w:t xml:space="preserve">=0 ist ein absichtlich geänderter Soll-Zustand. Kubernetes startet den Worker deshalb nicht von selbst neu. Stellen Sie am Ende wieder </w:t>
            </w:r>
            <w:proofErr w:type="spellStart"/>
            <w:r w:rsidRPr="008728A5">
              <w:rPr>
                <w:sz w:val="20"/>
                <w:lang w:val="de-CH"/>
              </w:rPr>
              <w:t>replicas</w:t>
            </w:r>
            <w:proofErr w:type="spellEnd"/>
            <w:r w:rsidRPr="008728A5">
              <w:rPr>
                <w:sz w:val="20"/>
                <w:lang w:val="de-CH"/>
              </w:rPr>
              <w:t>=1 her.</w:t>
            </w:r>
          </w:p>
        </w:tc>
      </w:tr>
    </w:tbl>
    <w:p w14:paraId="6A240D22" w14:textId="77777777" w:rsidR="00FA2933" w:rsidRPr="008728A5" w:rsidRDefault="00FA2933">
      <w:pPr>
        <w:spacing w:after="20"/>
        <w:rPr>
          <w:lang w:val="de-CH"/>
        </w:rPr>
      </w:pPr>
    </w:p>
    <w:p w14:paraId="0418CF4F" w14:textId="77777777" w:rsidR="00FA2933" w:rsidRPr="008728A5" w:rsidRDefault="00000000">
      <w:pPr>
        <w:rPr>
          <w:lang w:val="de-CH"/>
        </w:rPr>
      </w:pPr>
      <w:r w:rsidRPr="008728A5">
        <w:rPr>
          <w:lang w:val="de-CH"/>
        </w:rPr>
        <w:br w:type="page"/>
      </w:r>
    </w:p>
    <w:tbl>
      <w:tblPr>
        <w:tblW w:w="0" w:type="auto"/>
        <w:jc w:val="center"/>
        <w:tblLayout w:type="fixed"/>
        <w:tblLook w:val="04A0" w:firstRow="1" w:lastRow="0" w:firstColumn="1" w:lastColumn="0" w:noHBand="0" w:noVBand="1"/>
      </w:tblPr>
      <w:tblGrid>
        <w:gridCol w:w="5046"/>
        <w:gridCol w:w="5046"/>
      </w:tblGrid>
      <w:tr w:rsidR="00FA2933" w:rsidRPr="00C2226C" w14:paraId="76CE488E"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46D5CA23" w14:textId="77777777" w:rsidR="00FA2933" w:rsidRDefault="00000000">
            <w:pPr>
              <w:jc w:val="center"/>
            </w:pPr>
            <w:r>
              <w:rPr>
                <w:b/>
                <w:color w:val="FFFFFF"/>
                <w:sz w:val="36"/>
              </w:rPr>
              <w:lastRenderedPageBreak/>
              <w:t>3</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12B882A6" w14:textId="77777777" w:rsidR="00FA2933" w:rsidRPr="008728A5" w:rsidRDefault="00000000">
            <w:pPr>
              <w:spacing w:after="20"/>
              <w:rPr>
                <w:lang w:val="de-CH"/>
              </w:rPr>
            </w:pPr>
            <w:proofErr w:type="spellStart"/>
            <w:r w:rsidRPr="008728A5">
              <w:rPr>
                <w:b/>
                <w:color w:val="173A70"/>
                <w:sz w:val="30"/>
                <w:lang w:val="de-CH"/>
              </w:rPr>
              <w:t>Readiness</w:t>
            </w:r>
            <w:proofErr w:type="spellEnd"/>
            <w:r w:rsidRPr="008728A5">
              <w:rPr>
                <w:b/>
                <w:color w:val="173A70"/>
                <w:sz w:val="30"/>
                <w:lang w:val="de-CH"/>
              </w:rPr>
              <w:t xml:space="preserve"> sichtbar testen</w:t>
            </w:r>
          </w:p>
          <w:p w14:paraId="4B78DD4A" w14:textId="77777777" w:rsidR="00FA2933" w:rsidRPr="008728A5" w:rsidRDefault="00000000">
            <w:pPr>
              <w:spacing w:after="0"/>
              <w:rPr>
                <w:lang w:val="de-CH"/>
              </w:rPr>
            </w:pPr>
            <w:r w:rsidRPr="008728A5">
              <w:rPr>
                <w:color w:val="4D5968"/>
                <w:sz w:val="19"/>
                <w:lang w:val="de-CH"/>
              </w:rPr>
              <w:t>18 Minuten · Vermuten, ausprobieren, erklären</w:t>
            </w:r>
          </w:p>
        </w:tc>
      </w:tr>
    </w:tbl>
    <w:p w14:paraId="62C26645" w14:textId="77777777" w:rsidR="00FA2933" w:rsidRPr="008728A5" w:rsidRDefault="00FA2933">
      <w:pPr>
        <w:spacing w:after="40"/>
        <w:rPr>
          <w:lang w:val="de-CH"/>
        </w:rPr>
      </w:pPr>
    </w:p>
    <w:p w14:paraId="56DA5A7A" w14:textId="77777777" w:rsidR="00FA2933" w:rsidRPr="008728A5" w:rsidRDefault="00000000">
      <w:pPr>
        <w:rPr>
          <w:lang w:val="de-CH"/>
        </w:rPr>
      </w:pPr>
      <w:r w:rsidRPr="008728A5">
        <w:rPr>
          <w:sz w:val="21"/>
          <w:lang w:val="de-CH"/>
        </w:rPr>
        <w:t>Die folgenden Aufgaben nutzen eine kleine NGINX-Anwendung im eigenen Namespace betrieb-lab. So bleibt der Versuch überschaubar. Zwei Replicas teilen sich einen Service.</w:t>
      </w:r>
    </w:p>
    <w:tbl>
      <w:tblPr>
        <w:tblW w:w="0" w:type="auto"/>
        <w:jc w:val="center"/>
        <w:tblLayout w:type="fixed"/>
        <w:tblLook w:val="04A0" w:firstRow="1" w:lastRow="0" w:firstColumn="1" w:lastColumn="0" w:noHBand="0" w:noVBand="1"/>
      </w:tblPr>
      <w:tblGrid>
        <w:gridCol w:w="10092"/>
      </w:tblGrid>
      <w:tr w:rsidR="00FA2933" w14:paraId="23F170CC"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1CDEC5D"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apply -f labs/block-07/</w:t>
            </w:r>
            <w:proofErr w:type="spellStart"/>
            <w:r>
              <w:rPr>
                <w:rFonts w:ascii="Courier New" w:hAnsi="Courier New"/>
                <w:color w:val="F9FAFB"/>
                <w:sz w:val="18"/>
              </w:rPr>
              <w:t>web.yaml</w:t>
            </w:r>
            <w:proofErr w:type="spellEnd"/>
            <w:r>
              <w:rPr>
                <w:rFonts w:ascii="Courier New" w:hAnsi="Courier New"/>
                <w:color w:val="F9FAFB"/>
                <w:sz w:val="18"/>
              </w:rPr>
              <w:br/>
              <w:t>kubectl -n betrieb-lab rollout status deployment/lab-web</w:t>
            </w:r>
            <w:r>
              <w:rPr>
                <w:rFonts w:ascii="Courier New" w:hAnsi="Courier New"/>
                <w:color w:val="F9FAFB"/>
                <w:sz w:val="18"/>
              </w:rPr>
              <w:br/>
              <w:t>kubectl -n betrieb-lab get pods</w:t>
            </w:r>
          </w:p>
        </w:tc>
      </w:tr>
    </w:tbl>
    <w:p w14:paraId="008100C1" w14:textId="77777777" w:rsidR="00FA2933" w:rsidRDefault="00FA2933">
      <w:pPr>
        <w:spacing w:after="20"/>
      </w:pPr>
    </w:p>
    <w:p w14:paraId="700699E4" w14:textId="77777777" w:rsidR="00FA2933" w:rsidRPr="008728A5" w:rsidRDefault="00000000">
      <w:pPr>
        <w:rPr>
          <w:lang w:val="de-CH"/>
        </w:rPr>
      </w:pPr>
      <w:r w:rsidRPr="008728A5">
        <w:rPr>
          <w:sz w:val="21"/>
          <w:lang w:val="de-CH"/>
        </w:rPr>
        <w:t xml:space="preserve">Kopieren Sie einen Pod-Namen. Ersetzen Sie PODNAME in beiden </w:t>
      </w:r>
      <w:proofErr w:type="spellStart"/>
      <w:r w:rsidRPr="008728A5">
        <w:rPr>
          <w:sz w:val="21"/>
          <w:lang w:val="de-CH"/>
        </w:rPr>
        <w:t>exec</w:t>
      </w:r>
      <w:proofErr w:type="spellEnd"/>
      <w:r w:rsidRPr="008728A5">
        <w:rPr>
          <w:sz w:val="21"/>
          <w:lang w:val="de-CH"/>
        </w:rPr>
        <w:t xml:space="preserve">-Befehlen durch genau diesen Namen. Die </w:t>
      </w:r>
      <w:proofErr w:type="spellStart"/>
      <w:r w:rsidRPr="008728A5">
        <w:rPr>
          <w:sz w:val="21"/>
          <w:lang w:val="de-CH"/>
        </w:rPr>
        <w:t>Readiness</w:t>
      </w:r>
      <w:proofErr w:type="spellEnd"/>
      <w:r w:rsidRPr="008728A5">
        <w:rPr>
          <w:sz w:val="21"/>
          <w:lang w:val="de-CH"/>
        </w:rPr>
        <w:t>-Probe prüft im Lab absichtlich nur, ob /</w:t>
      </w:r>
      <w:proofErr w:type="spellStart"/>
      <w:r w:rsidRPr="008728A5">
        <w:rPr>
          <w:sz w:val="21"/>
          <w:lang w:val="de-CH"/>
        </w:rPr>
        <w:t>tmp</w:t>
      </w:r>
      <w:proofErr w:type="spellEnd"/>
      <w:r w:rsidRPr="008728A5">
        <w:rPr>
          <w:sz w:val="21"/>
          <w:lang w:val="de-CH"/>
        </w:rPr>
        <w:t>/</w:t>
      </w:r>
      <w:proofErr w:type="spellStart"/>
      <w:r w:rsidRPr="008728A5">
        <w:rPr>
          <w:sz w:val="21"/>
          <w:lang w:val="de-CH"/>
        </w:rPr>
        <w:t>ready</w:t>
      </w:r>
      <w:proofErr w:type="spellEnd"/>
      <w:r w:rsidRPr="008728A5">
        <w:rPr>
          <w:sz w:val="21"/>
          <w:lang w:val="de-CH"/>
        </w:rPr>
        <w:t xml:space="preserve"> existiert.</w:t>
      </w:r>
    </w:p>
    <w:tbl>
      <w:tblPr>
        <w:tblW w:w="0" w:type="auto"/>
        <w:jc w:val="center"/>
        <w:tblLayout w:type="fixed"/>
        <w:tblLook w:val="04A0" w:firstRow="1" w:lastRow="0" w:firstColumn="1" w:lastColumn="0" w:noHBand="0" w:noVBand="1"/>
      </w:tblPr>
      <w:tblGrid>
        <w:gridCol w:w="10092"/>
      </w:tblGrid>
      <w:tr w:rsidR="00FA2933" w:rsidRPr="00C2226C" w14:paraId="769BF147"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84ABF5B" w14:textId="77777777" w:rsidR="00FA2933" w:rsidRPr="008728A5" w:rsidRDefault="00000000">
            <w:pPr>
              <w:spacing w:after="0" w:line="240" w:lineRule="auto"/>
              <w:rPr>
                <w:lang w:val="de-CH"/>
              </w:rPr>
            </w:pP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exec</w:t>
            </w:r>
            <w:proofErr w:type="spellEnd"/>
            <w:r w:rsidRPr="008728A5">
              <w:rPr>
                <w:rFonts w:ascii="Courier New" w:hAnsi="Courier New"/>
                <w:color w:val="F9FAFB"/>
                <w:sz w:val="18"/>
                <w:lang w:val="de-CH"/>
              </w:rPr>
              <w:t xml:space="preserve"> PODNAME -- mv /</w:t>
            </w:r>
            <w:proofErr w:type="spellStart"/>
            <w:r w:rsidRPr="008728A5">
              <w:rPr>
                <w:rFonts w:ascii="Courier New" w:hAnsi="Courier New"/>
                <w:color w:val="F9FAFB"/>
                <w:sz w:val="18"/>
                <w:lang w:val="de-CH"/>
              </w:rPr>
              <w:t>tmp</w:t>
            </w:r>
            <w:proofErr w:type="spellEnd"/>
            <w:r w:rsidRPr="008728A5">
              <w:rPr>
                <w:rFonts w:ascii="Courier New" w:hAnsi="Courier New"/>
                <w:color w:val="F9FAFB"/>
                <w:sz w:val="18"/>
                <w:lang w:val="de-CH"/>
              </w:rPr>
              <w:t>/</w:t>
            </w:r>
            <w:proofErr w:type="spellStart"/>
            <w:r w:rsidRPr="008728A5">
              <w:rPr>
                <w:rFonts w:ascii="Courier New" w:hAnsi="Courier New"/>
                <w:color w:val="F9FAFB"/>
                <w:sz w:val="18"/>
                <w:lang w:val="de-CH"/>
              </w:rPr>
              <w:t>ready</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tmp</w:t>
            </w:r>
            <w:proofErr w:type="spellEnd"/>
            <w:r w:rsidRPr="008728A5">
              <w:rPr>
                <w:rFonts w:ascii="Courier New" w:hAnsi="Courier New"/>
                <w:color w:val="F9FAFB"/>
                <w:sz w:val="18"/>
                <w:lang w:val="de-CH"/>
              </w:rPr>
              <w:t>/not-</w:t>
            </w:r>
            <w:proofErr w:type="spellStart"/>
            <w:r w:rsidRPr="008728A5">
              <w:rPr>
                <w:rFonts w:ascii="Courier New" w:hAnsi="Courier New"/>
                <w:color w:val="F9FAFB"/>
                <w:sz w:val="18"/>
                <w:lang w:val="de-CH"/>
              </w:rPr>
              <w:t>ready</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get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pods</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get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endpointslice</w:t>
            </w:r>
            <w:proofErr w:type="spellEnd"/>
            <w:r w:rsidRPr="008728A5">
              <w:rPr>
                <w:rFonts w:ascii="Courier New" w:hAnsi="Courier New"/>
                <w:color w:val="F9FAFB"/>
                <w:sz w:val="18"/>
                <w:lang w:val="de-CH"/>
              </w:rPr>
              <w:t xml:space="preserve"> -o </w:t>
            </w:r>
            <w:proofErr w:type="spellStart"/>
            <w:r w:rsidRPr="008728A5">
              <w:rPr>
                <w:rFonts w:ascii="Courier New" w:hAnsi="Courier New"/>
                <w:color w:val="F9FAFB"/>
                <w:sz w:val="18"/>
                <w:lang w:val="de-CH"/>
              </w:rPr>
              <w:t>yaml</w:t>
            </w:r>
            <w:proofErr w:type="spellEnd"/>
          </w:p>
        </w:tc>
      </w:tr>
    </w:tbl>
    <w:p w14:paraId="57842E39" w14:textId="77777777" w:rsidR="00FA2933" w:rsidRPr="008728A5" w:rsidRDefault="00FA2933">
      <w:pPr>
        <w:spacing w:after="20"/>
        <w:rPr>
          <w:lang w:val="de-CH"/>
        </w:rPr>
      </w:pPr>
    </w:p>
    <w:p w14:paraId="04EE1D19" w14:textId="77777777" w:rsidR="00FA2933" w:rsidRPr="008728A5" w:rsidRDefault="00000000">
      <w:pPr>
        <w:rPr>
          <w:lang w:val="de-CH"/>
        </w:rPr>
      </w:pPr>
      <w:r w:rsidRPr="008728A5">
        <w:rPr>
          <w:sz w:val="21"/>
          <w:lang w:val="de-CH"/>
        </w:rPr>
        <w:t xml:space="preserve">Warten Sie fünf Sekunden und wiederholen Sie die beiden </w:t>
      </w:r>
      <w:proofErr w:type="spellStart"/>
      <w:r w:rsidRPr="008728A5">
        <w:rPr>
          <w:sz w:val="21"/>
          <w:lang w:val="de-CH"/>
        </w:rPr>
        <w:t>get</w:t>
      </w:r>
      <w:proofErr w:type="spellEnd"/>
      <w:r w:rsidRPr="008728A5">
        <w:rPr>
          <w:sz w:val="21"/>
          <w:lang w:val="de-CH"/>
        </w:rPr>
        <w:t xml:space="preserve">-Befehle. Suchen Sie in der </w:t>
      </w:r>
      <w:proofErr w:type="spellStart"/>
      <w:r w:rsidRPr="008728A5">
        <w:rPr>
          <w:sz w:val="21"/>
          <w:lang w:val="de-CH"/>
        </w:rPr>
        <w:t>EndpointSlice</w:t>
      </w:r>
      <w:proofErr w:type="spellEnd"/>
      <w:r w:rsidRPr="008728A5">
        <w:rPr>
          <w:sz w:val="21"/>
          <w:lang w:val="de-CH"/>
        </w:rPr>
        <w:t xml:space="preserve"> unter </w:t>
      </w:r>
      <w:proofErr w:type="spellStart"/>
      <w:r w:rsidRPr="008728A5">
        <w:rPr>
          <w:sz w:val="21"/>
          <w:lang w:val="de-CH"/>
        </w:rPr>
        <w:t>endpoints</w:t>
      </w:r>
      <w:proofErr w:type="spellEnd"/>
      <w:r w:rsidRPr="008728A5">
        <w:rPr>
          <w:sz w:val="21"/>
          <w:lang w:val="de-CH"/>
        </w:rPr>
        <w:t xml:space="preserve"> die Felder targetRef.name und </w:t>
      </w:r>
      <w:proofErr w:type="spellStart"/>
      <w:proofErr w:type="gramStart"/>
      <w:r w:rsidRPr="008728A5">
        <w:rPr>
          <w:sz w:val="21"/>
          <w:lang w:val="de-CH"/>
        </w:rPr>
        <w:t>conditions.ready</w:t>
      </w:r>
      <w:proofErr w:type="spellEnd"/>
      <w:proofErr w:type="gramEnd"/>
      <w:r w:rsidRPr="008728A5">
        <w:rPr>
          <w:sz w:val="21"/>
          <w:lang w:val="de-CH"/>
        </w:rPr>
        <w:t>. Vergleichen Sie diese mit READY und RESTARTS des betroffenen Pods.</w:t>
      </w:r>
    </w:p>
    <w:p w14:paraId="3DDEFA22" w14:textId="77777777" w:rsidR="00FA2933" w:rsidRPr="008728A5" w:rsidRDefault="00000000">
      <w:pPr>
        <w:keepNext/>
        <w:spacing w:before="40" w:after="40"/>
        <w:rPr>
          <w:lang w:val="de-CH"/>
        </w:rPr>
      </w:pPr>
      <w:r w:rsidRPr="008728A5">
        <w:rPr>
          <w:b/>
          <w:color w:val="173A70"/>
          <w:sz w:val="18"/>
          <w:lang w:val="de-CH"/>
        </w:rPr>
        <w:t>Wird der Container neu gestartet? Woran erkennen Sie, ob der Service ihn noch verwendet?</w:t>
      </w:r>
    </w:p>
    <w:tbl>
      <w:tblPr>
        <w:tblW w:w="0" w:type="auto"/>
        <w:jc w:val="center"/>
        <w:tblLayout w:type="fixed"/>
        <w:tblLook w:val="04A0" w:firstRow="1" w:lastRow="0" w:firstColumn="1" w:lastColumn="0" w:noHBand="0" w:noVBand="1"/>
      </w:tblPr>
      <w:tblGrid>
        <w:gridCol w:w="10092"/>
      </w:tblGrid>
      <w:tr w:rsidR="00FA2933" w:rsidRPr="00C2226C" w14:paraId="65BE8659" w14:textId="77777777" w:rsidTr="003E4AA7">
        <w:trPr>
          <w:cantSplit/>
          <w:trHeight w:hRule="exact" w:val="2027"/>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022E52B" w14:textId="16A6BE9D" w:rsidR="00FA2933" w:rsidRPr="003E4AA7" w:rsidRDefault="003E4AA7">
            <w:pPr>
              <w:spacing w:after="0"/>
              <w:rPr>
                <w:lang w:val="de-DE"/>
              </w:rPr>
            </w:pPr>
            <w:r w:rsidRPr="003E4AA7">
              <w:rPr>
                <w:lang w:val="de-DE"/>
              </w:rPr>
              <w:t xml:space="preserve">Nein, der Container wird nicht neu gestartet – der RESTARTS-Zähler blieb während des gesamten Tests bei 0, nur der READY-Status wechselte von 1/1 auf 0/1 und zurück. Ob der Service den Pod noch verwendet, erkennt man an der </w:t>
            </w:r>
            <w:proofErr w:type="spellStart"/>
            <w:r w:rsidRPr="003E4AA7">
              <w:rPr>
                <w:lang w:val="de-DE"/>
              </w:rPr>
              <w:t>EndpointSlice</w:t>
            </w:r>
            <w:proofErr w:type="spellEnd"/>
            <w:r w:rsidRPr="003E4AA7">
              <w:rPr>
                <w:lang w:val="de-DE"/>
              </w:rPr>
              <w:t xml:space="preserve">: Der betroffene Pod zeigte dort </w:t>
            </w:r>
            <w:proofErr w:type="spellStart"/>
            <w:proofErr w:type="gramStart"/>
            <w:r w:rsidRPr="003E4AA7">
              <w:rPr>
                <w:lang w:val="de-DE"/>
              </w:rPr>
              <w:t>conditions.ready</w:t>
            </w:r>
            <w:proofErr w:type="spellEnd"/>
            <w:proofErr w:type="gramEnd"/>
            <w:r w:rsidRPr="003E4AA7">
              <w:rPr>
                <w:lang w:val="de-DE"/>
              </w:rPr>
              <w:t xml:space="preserve">: </w:t>
            </w:r>
            <w:proofErr w:type="spellStart"/>
            <w:r w:rsidRPr="003E4AA7">
              <w:rPr>
                <w:lang w:val="de-DE"/>
              </w:rPr>
              <w:t>false</w:t>
            </w:r>
            <w:proofErr w:type="spellEnd"/>
            <w:r w:rsidRPr="003E4AA7">
              <w:rPr>
                <w:lang w:val="de-DE"/>
              </w:rPr>
              <w:t xml:space="preserve"> (und </w:t>
            </w:r>
            <w:proofErr w:type="spellStart"/>
            <w:r w:rsidRPr="003E4AA7">
              <w:rPr>
                <w:lang w:val="de-DE"/>
              </w:rPr>
              <w:t>serving</w:t>
            </w:r>
            <w:proofErr w:type="spellEnd"/>
            <w:r w:rsidRPr="003E4AA7">
              <w:rPr>
                <w:lang w:val="de-DE"/>
              </w:rPr>
              <w:t xml:space="preserve">: </w:t>
            </w:r>
            <w:proofErr w:type="spellStart"/>
            <w:r w:rsidRPr="003E4AA7">
              <w:rPr>
                <w:lang w:val="de-DE"/>
              </w:rPr>
              <w:t>false</w:t>
            </w:r>
            <w:proofErr w:type="spellEnd"/>
            <w:r w:rsidRPr="003E4AA7">
              <w:rPr>
                <w:lang w:val="de-DE"/>
              </w:rPr>
              <w:t xml:space="preserve">), während der andere Pod weiterhin </w:t>
            </w:r>
            <w:proofErr w:type="spellStart"/>
            <w:r w:rsidRPr="003E4AA7">
              <w:rPr>
                <w:lang w:val="de-DE"/>
              </w:rPr>
              <w:t>ready</w:t>
            </w:r>
            <w:proofErr w:type="spellEnd"/>
            <w:r w:rsidRPr="003E4AA7">
              <w:rPr>
                <w:lang w:val="de-DE"/>
              </w:rPr>
              <w:t xml:space="preserve">: </w:t>
            </w:r>
            <w:proofErr w:type="spellStart"/>
            <w:r w:rsidRPr="003E4AA7">
              <w:rPr>
                <w:lang w:val="de-DE"/>
              </w:rPr>
              <w:t>true</w:t>
            </w:r>
            <w:proofErr w:type="spellEnd"/>
            <w:r w:rsidRPr="003E4AA7">
              <w:rPr>
                <w:lang w:val="de-DE"/>
              </w:rPr>
              <w:t xml:space="preserve"> blieb. Der Service leitet also keinen Traffic mehr an eine IP, deren </w:t>
            </w:r>
            <w:proofErr w:type="spellStart"/>
            <w:r w:rsidRPr="003E4AA7">
              <w:rPr>
                <w:lang w:val="de-DE"/>
              </w:rPr>
              <w:t>EndpointSlice</w:t>
            </w:r>
            <w:proofErr w:type="spellEnd"/>
            <w:r w:rsidRPr="003E4AA7">
              <w:rPr>
                <w:lang w:val="de-DE"/>
              </w:rPr>
              <w:t xml:space="preserve">-Eintrag </w:t>
            </w:r>
            <w:proofErr w:type="spellStart"/>
            <w:r w:rsidRPr="003E4AA7">
              <w:rPr>
                <w:lang w:val="de-DE"/>
              </w:rPr>
              <w:t>ready</w:t>
            </w:r>
            <w:proofErr w:type="spellEnd"/>
            <w:r w:rsidRPr="003E4AA7">
              <w:rPr>
                <w:lang w:val="de-DE"/>
              </w:rPr>
              <w:t xml:space="preserve">: </w:t>
            </w:r>
            <w:proofErr w:type="spellStart"/>
            <w:r w:rsidRPr="003E4AA7">
              <w:rPr>
                <w:lang w:val="de-DE"/>
              </w:rPr>
              <w:t>false</w:t>
            </w:r>
            <w:proofErr w:type="spellEnd"/>
            <w:r w:rsidRPr="003E4AA7">
              <w:rPr>
                <w:lang w:val="de-DE"/>
              </w:rPr>
              <w:t xml:space="preserve"> zeigt.</w:t>
            </w:r>
          </w:p>
        </w:tc>
      </w:tr>
    </w:tbl>
    <w:p w14:paraId="5934FB78" w14:textId="77777777" w:rsidR="00FA2933" w:rsidRPr="008728A5" w:rsidRDefault="00FA2933">
      <w:pPr>
        <w:spacing w:after="20"/>
        <w:rPr>
          <w:lang w:val="de-CH"/>
        </w:rPr>
      </w:pPr>
    </w:p>
    <w:p w14:paraId="609FFD17" w14:textId="77777777" w:rsidR="00FA2933" w:rsidRPr="008728A5" w:rsidRDefault="00000000">
      <w:pPr>
        <w:rPr>
          <w:lang w:val="de-CH"/>
        </w:rPr>
      </w:pPr>
      <w:r w:rsidRPr="008728A5">
        <w:rPr>
          <w:sz w:val="21"/>
          <w:lang w:val="de-CH"/>
        </w:rPr>
        <w:t>Stellen Sie die Bereitschaft wieder her:</w:t>
      </w:r>
    </w:p>
    <w:tbl>
      <w:tblPr>
        <w:tblW w:w="0" w:type="auto"/>
        <w:jc w:val="center"/>
        <w:tblLayout w:type="fixed"/>
        <w:tblLook w:val="04A0" w:firstRow="1" w:lastRow="0" w:firstColumn="1" w:lastColumn="0" w:noHBand="0" w:noVBand="1"/>
      </w:tblPr>
      <w:tblGrid>
        <w:gridCol w:w="10092"/>
      </w:tblGrid>
      <w:tr w:rsidR="00FA2933" w14:paraId="199A71BE"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4BD34AB"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betrieb</w:t>
            </w:r>
            <w:proofErr w:type="spellEnd"/>
            <w:r>
              <w:rPr>
                <w:rFonts w:ascii="Courier New" w:hAnsi="Courier New"/>
                <w:color w:val="F9FAFB"/>
                <w:sz w:val="18"/>
              </w:rPr>
              <w:t>-lab exec PODNAME -- mv /tmp/not-ready /tmp/ready</w:t>
            </w:r>
            <w:r>
              <w:rPr>
                <w:rFonts w:ascii="Courier New" w:hAnsi="Courier New"/>
                <w:color w:val="F9FAFB"/>
                <w:sz w:val="18"/>
              </w:rPr>
              <w:br/>
              <w:t>kubectl -n betrieb-lab get pods</w:t>
            </w:r>
          </w:p>
        </w:tc>
      </w:tr>
    </w:tbl>
    <w:p w14:paraId="550A55F9" w14:textId="77777777" w:rsidR="00FA2933" w:rsidRDefault="00FA2933">
      <w:pPr>
        <w:spacing w:after="20"/>
      </w:pPr>
    </w:p>
    <w:tbl>
      <w:tblPr>
        <w:tblW w:w="0" w:type="auto"/>
        <w:jc w:val="center"/>
        <w:tblLayout w:type="fixed"/>
        <w:tblLook w:val="04A0" w:firstRow="1" w:lastRow="0" w:firstColumn="1" w:lastColumn="0" w:noHBand="0" w:noVBand="1"/>
      </w:tblPr>
      <w:tblGrid>
        <w:gridCol w:w="10092"/>
      </w:tblGrid>
      <w:tr w:rsidR="00FA2933" w14:paraId="3E5460D4"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08910408" w14:textId="77777777" w:rsidR="00FA2933" w:rsidRDefault="00000000">
            <w:pPr>
              <w:spacing w:after="0"/>
            </w:pPr>
            <w:r w:rsidRPr="008728A5">
              <w:rPr>
                <w:b/>
                <w:color w:val="4D9138"/>
                <w:sz w:val="20"/>
                <w:lang w:val="de-CH"/>
              </w:rPr>
              <w:t xml:space="preserve">Sichtbares Resultat: </w:t>
            </w:r>
            <w:r w:rsidRPr="008728A5">
              <w:rPr>
                <w:sz w:val="20"/>
                <w:lang w:val="de-CH"/>
              </w:rPr>
              <w:t xml:space="preserve">Ein Pod wechselt auf 0/1 und wieder auf 1/1. </w:t>
            </w:r>
            <w:r>
              <w:rPr>
                <w:sz w:val="20"/>
              </w:rPr>
              <w:t>Sein Restart-</w:t>
            </w:r>
            <w:proofErr w:type="spellStart"/>
            <w:r>
              <w:rPr>
                <w:sz w:val="20"/>
              </w:rPr>
              <w:t>Zähler</w:t>
            </w:r>
            <w:proofErr w:type="spellEnd"/>
            <w:r>
              <w:rPr>
                <w:sz w:val="20"/>
              </w:rPr>
              <w:t xml:space="preserve"> </w:t>
            </w:r>
            <w:proofErr w:type="spellStart"/>
            <w:r>
              <w:rPr>
                <w:sz w:val="20"/>
              </w:rPr>
              <w:t>bleibt</w:t>
            </w:r>
            <w:proofErr w:type="spellEnd"/>
            <w:r>
              <w:rPr>
                <w:sz w:val="20"/>
              </w:rPr>
              <w:t xml:space="preserve"> </w:t>
            </w:r>
            <w:proofErr w:type="spellStart"/>
            <w:r>
              <w:rPr>
                <w:sz w:val="20"/>
              </w:rPr>
              <w:t>gleich</w:t>
            </w:r>
            <w:proofErr w:type="spellEnd"/>
            <w:r>
              <w:rPr>
                <w:sz w:val="20"/>
              </w:rPr>
              <w:t>.</w:t>
            </w:r>
          </w:p>
        </w:tc>
      </w:tr>
    </w:tbl>
    <w:p w14:paraId="46136827" w14:textId="77777777" w:rsidR="00FA2933" w:rsidRDefault="00FA2933">
      <w:pPr>
        <w:spacing w:after="20"/>
      </w:pPr>
    </w:p>
    <w:p w14:paraId="718F706A" w14:textId="42FCAEC9" w:rsidR="00FA2933" w:rsidRDefault="00000000">
      <w:r w:rsidRPr="008728A5">
        <w:rPr>
          <w:color w:val="4D5968"/>
          <w:sz w:val="21"/>
          <w:lang w:val="de-CH"/>
        </w:rPr>
        <w:t xml:space="preserve">In einer echten Anwendung prüft </w:t>
      </w:r>
      <w:proofErr w:type="spellStart"/>
      <w:r w:rsidRPr="008728A5">
        <w:rPr>
          <w:color w:val="4D5968"/>
          <w:sz w:val="21"/>
          <w:lang w:val="de-CH"/>
        </w:rPr>
        <w:t>Readiness</w:t>
      </w:r>
      <w:proofErr w:type="spellEnd"/>
      <w:r w:rsidRPr="008728A5">
        <w:rPr>
          <w:color w:val="4D5968"/>
          <w:sz w:val="21"/>
          <w:lang w:val="de-CH"/>
        </w:rPr>
        <w:t xml:space="preserve">, ob Anfragen verarbeitet werden können. </w:t>
      </w:r>
      <w:r>
        <w:rPr>
          <w:color w:val="4D5968"/>
          <w:sz w:val="21"/>
        </w:rPr>
        <w:t xml:space="preserve">Die </w:t>
      </w:r>
      <w:proofErr w:type="spellStart"/>
      <w:r>
        <w:rPr>
          <w:color w:val="4D5968"/>
          <w:sz w:val="21"/>
        </w:rPr>
        <w:t>Datei</w:t>
      </w:r>
      <w:proofErr w:type="spellEnd"/>
      <w:r>
        <w:rPr>
          <w:color w:val="4D5968"/>
          <w:sz w:val="21"/>
        </w:rPr>
        <w:t xml:space="preserve"> </w:t>
      </w:r>
      <w:proofErr w:type="spellStart"/>
      <w:r>
        <w:rPr>
          <w:color w:val="4D5968"/>
          <w:sz w:val="21"/>
        </w:rPr>
        <w:t>ist</w:t>
      </w:r>
      <w:proofErr w:type="spellEnd"/>
      <w:r>
        <w:rPr>
          <w:color w:val="4D5968"/>
          <w:sz w:val="21"/>
        </w:rPr>
        <w:t xml:space="preserve"> </w:t>
      </w:r>
      <w:proofErr w:type="spellStart"/>
      <w:r>
        <w:rPr>
          <w:color w:val="4D5968"/>
          <w:sz w:val="21"/>
        </w:rPr>
        <w:t>nur</w:t>
      </w:r>
      <w:proofErr w:type="spellEnd"/>
      <w:r>
        <w:rPr>
          <w:color w:val="4D5968"/>
          <w:sz w:val="21"/>
        </w:rPr>
        <w:t xml:space="preserve"> </w:t>
      </w:r>
      <w:proofErr w:type="spellStart"/>
      <w:r>
        <w:rPr>
          <w:color w:val="4D5968"/>
          <w:sz w:val="21"/>
        </w:rPr>
        <w:t>unser</w:t>
      </w:r>
      <w:proofErr w:type="spellEnd"/>
      <w:r>
        <w:rPr>
          <w:color w:val="4D5968"/>
          <w:sz w:val="21"/>
        </w:rPr>
        <w:t xml:space="preserve"> einfacher Lab-</w:t>
      </w:r>
      <w:proofErr w:type="spellStart"/>
      <w:r>
        <w:rPr>
          <w:color w:val="4D5968"/>
          <w:sz w:val="21"/>
        </w:rPr>
        <w:t>Schalter</w:t>
      </w:r>
      <w:proofErr w:type="spellEnd"/>
      <w:r>
        <w:rPr>
          <w:color w:val="4D5968"/>
          <w:sz w:val="21"/>
        </w:rPr>
        <w:t>.</w:t>
      </w:r>
      <w:r w:rsidR="007172E8" w:rsidRPr="007172E8">
        <w:rPr>
          <w:noProof/>
        </w:rPr>
        <w:t xml:space="preserve"> </w:t>
      </w:r>
      <w:r w:rsidR="007172E8" w:rsidRPr="007172E8">
        <w:rPr>
          <w:color w:val="4D5968"/>
          <w:sz w:val="21"/>
        </w:rPr>
        <w:drawing>
          <wp:inline distT="0" distB="0" distL="0" distR="0" wp14:anchorId="3A64BE99" wp14:editId="51EDABAF">
            <wp:extent cx="6408420" cy="629285"/>
            <wp:effectExtent l="0" t="0" r="0" b="0"/>
            <wp:docPr id="8448871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87165" name=""/>
                    <pic:cNvPicPr/>
                  </pic:nvPicPr>
                  <pic:blipFill>
                    <a:blip r:embed="rId16"/>
                    <a:stretch>
                      <a:fillRect/>
                    </a:stretch>
                  </pic:blipFill>
                  <pic:spPr>
                    <a:xfrm>
                      <a:off x="0" y="0"/>
                      <a:ext cx="6408420" cy="629285"/>
                    </a:xfrm>
                    <a:prstGeom prst="rect">
                      <a:avLst/>
                    </a:prstGeom>
                  </pic:spPr>
                </pic:pic>
              </a:graphicData>
            </a:graphic>
          </wp:inline>
        </w:drawing>
      </w:r>
    </w:p>
    <w:p w14:paraId="26D880F4" w14:textId="77777777" w:rsidR="00FA2933" w:rsidRDefault="00000000">
      <w:r>
        <w:br w:type="page"/>
      </w:r>
    </w:p>
    <w:tbl>
      <w:tblPr>
        <w:tblW w:w="0" w:type="auto"/>
        <w:jc w:val="center"/>
        <w:tblLayout w:type="fixed"/>
        <w:tblLook w:val="04A0" w:firstRow="1" w:lastRow="0" w:firstColumn="1" w:lastColumn="0" w:noHBand="0" w:noVBand="1"/>
      </w:tblPr>
      <w:tblGrid>
        <w:gridCol w:w="5046"/>
        <w:gridCol w:w="5046"/>
      </w:tblGrid>
      <w:tr w:rsidR="00FA2933" w:rsidRPr="00C2226C" w14:paraId="1903ECD6"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5AD7E070" w14:textId="77777777" w:rsidR="00FA2933" w:rsidRDefault="00000000">
            <w:pPr>
              <w:jc w:val="center"/>
            </w:pPr>
            <w:r>
              <w:rPr>
                <w:b/>
                <w:color w:val="FFFFFF"/>
                <w:sz w:val="36"/>
              </w:rPr>
              <w:lastRenderedPageBreak/>
              <w:t>4</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26CA13B0" w14:textId="77777777" w:rsidR="00FA2933" w:rsidRPr="008728A5" w:rsidRDefault="00000000">
            <w:pPr>
              <w:spacing w:after="20"/>
              <w:rPr>
                <w:lang w:val="de-CH"/>
              </w:rPr>
            </w:pPr>
            <w:r w:rsidRPr="008728A5">
              <w:rPr>
                <w:b/>
                <w:color w:val="173A70"/>
                <w:sz w:val="30"/>
                <w:lang w:val="de-CH"/>
              </w:rPr>
              <w:t>Ein Update stoppen und zurückrollen</w:t>
            </w:r>
          </w:p>
          <w:p w14:paraId="3162091A" w14:textId="77777777" w:rsidR="00FA2933" w:rsidRPr="008728A5" w:rsidRDefault="00000000">
            <w:pPr>
              <w:spacing w:after="0"/>
              <w:rPr>
                <w:lang w:val="de-CH"/>
              </w:rPr>
            </w:pPr>
            <w:r w:rsidRPr="008728A5">
              <w:rPr>
                <w:color w:val="4D5968"/>
                <w:sz w:val="19"/>
                <w:lang w:val="de-CH"/>
              </w:rPr>
              <w:t>17 Minuten · Vermuten, ausprobieren, erklären</w:t>
            </w:r>
          </w:p>
        </w:tc>
      </w:tr>
    </w:tbl>
    <w:p w14:paraId="46A17EAC" w14:textId="77777777" w:rsidR="00FA2933" w:rsidRPr="008728A5" w:rsidRDefault="00FA2933">
      <w:pPr>
        <w:spacing w:after="40"/>
        <w:rPr>
          <w:lang w:val="de-CH"/>
        </w:rPr>
      </w:pPr>
    </w:p>
    <w:p w14:paraId="3C85576A" w14:textId="77777777" w:rsidR="00FA2933" w:rsidRPr="008728A5" w:rsidRDefault="00000000">
      <w:pPr>
        <w:rPr>
          <w:lang w:val="de-CH"/>
        </w:rPr>
      </w:pPr>
      <w:r w:rsidRPr="008728A5">
        <w:rPr>
          <w:sz w:val="21"/>
          <w:lang w:val="de-CH"/>
        </w:rPr>
        <w:t>Öffnen Sie die Testseite in einem separaten Terminal:</w:t>
      </w:r>
    </w:p>
    <w:tbl>
      <w:tblPr>
        <w:tblW w:w="0" w:type="auto"/>
        <w:jc w:val="center"/>
        <w:tblLayout w:type="fixed"/>
        <w:tblLook w:val="04A0" w:firstRow="1" w:lastRow="0" w:firstColumn="1" w:lastColumn="0" w:noHBand="0" w:noVBand="1"/>
      </w:tblPr>
      <w:tblGrid>
        <w:gridCol w:w="10092"/>
      </w:tblGrid>
      <w:tr w:rsidR="00FA2933" w14:paraId="154DDACE"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277498F"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betrieb</w:t>
            </w:r>
            <w:proofErr w:type="spellEnd"/>
            <w:r>
              <w:rPr>
                <w:rFonts w:ascii="Courier New" w:hAnsi="Courier New"/>
                <w:color w:val="F9FAFB"/>
                <w:sz w:val="18"/>
              </w:rPr>
              <w:t>-lab port-forward service/lab-web 8088:80</w:t>
            </w:r>
          </w:p>
        </w:tc>
      </w:tr>
    </w:tbl>
    <w:p w14:paraId="66CFBADE" w14:textId="77777777" w:rsidR="00FA2933" w:rsidRDefault="00FA2933">
      <w:pPr>
        <w:spacing w:after="20"/>
      </w:pPr>
    </w:p>
    <w:p w14:paraId="4A40D307" w14:textId="77777777" w:rsidR="00FA2933" w:rsidRPr="008728A5" w:rsidRDefault="00000000">
      <w:pPr>
        <w:rPr>
          <w:lang w:val="de-CH"/>
        </w:rPr>
      </w:pPr>
      <w:r w:rsidRPr="008728A5">
        <w:rPr>
          <w:sz w:val="21"/>
          <w:lang w:val="de-CH"/>
        </w:rPr>
        <w:t xml:space="preserve">Browser: http://localhost:8088. Öffnen Sie </w:t>
      </w:r>
      <w:proofErr w:type="spellStart"/>
      <w:r w:rsidRPr="008728A5">
        <w:rPr>
          <w:sz w:val="21"/>
          <w:lang w:val="de-CH"/>
        </w:rPr>
        <w:t>labs</w:t>
      </w:r>
      <w:proofErr w:type="spellEnd"/>
      <w:r w:rsidRPr="008728A5">
        <w:rPr>
          <w:sz w:val="21"/>
          <w:lang w:val="de-CH"/>
        </w:rPr>
        <w:t>/block-07/</w:t>
      </w:r>
      <w:proofErr w:type="spellStart"/>
      <w:r w:rsidRPr="008728A5">
        <w:rPr>
          <w:sz w:val="21"/>
          <w:lang w:val="de-CH"/>
        </w:rPr>
        <w:t>web.yaml</w:t>
      </w:r>
      <w:proofErr w:type="spellEnd"/>
      <w:r w:rsidRPr="008728A5">
        <w:rPr>
          <w:sz w:val="21"/>
          <w:lang w:val="de-CH"/>
        </w:rPr>
        <w:t xml:space="preserve">. Suchen Sie </w:t>
      </w:r>
      <w:proofErr w:type="spellStart"/>
      <w:r w:rsidRPr="008728A5">
        <w:rPr>
          <w:sz w:val="21"/>
          <w:lang w:val="de-CH"/>
        </w:rPr>
        <w:t>maxUnavailable</w:t>
      </w:r>
      <w:proofErr w:type="spellEnd"/>
      <w:r w:rsidRPr="008728A5">
        <w:rPr>
          <w:sz w:val="21"/>
          <w:lang w:val="de-CH"/>
        </w:rPr>
        <w:t xml:space="preserve">: 0 und </w:t>
      </w:r>
      <w:proofErr w:type="spellStart"/>
      <w:r w:rsidRPr="008728A5">
        <w:rPr>
          <w:sz w:val="21"/>
          <w:lang w:val="de-CH"/>
        </w:rPr>
        <w:t>maxSurge</w:t>
      </w:r>
      <w:proofErr w:type="spellEnd"/>
      <w:r w:rsidRPr="008728A5">
        <w:rPr>
          <w:sz w:val="21"/>
          <w:lang w:val="de-CH"/>
        </w:rPr>
        <w:t>: 1. Vermuten Sie, was bei einem unbrauchbaren neuen Image passiert.</w:t>
      </w:r>
    </w:p>
    <w:p w14:paraId="33ECA177" w14:textId="77777777" w:rsidR="00FA2933" w:rsidRPr="008728A5" w:rsidRDefault="00000000">
      <w:pPr>
        <w:rPr>
          <w:lang w:val="de-CH"/>
        </w:rPr>
      </w:pPr>
      <w:r w:rsidRPr="008728A5">
        <w:rPr>
          <w:sz w:val="21"/>
          <w:lang w:val="de-CH"/>
        </w:rPr>
        <w:t>Starten Sie nun bewusst ein Update mit einem Image-Tag, der nicht existiert:</w:t>
      </w:r>
    </w:p>
    <w:tbl>
      <w:tblPr>
        <w:tblW w:w="0" w:type="auto"/>
        <w:jc w:val="center"/>
        <w:tblLayout w:type="fixed"/>
        <w:tblLook w:val="04A0" w:firstRow="1" w:lastRow="0" w:firstColumn="1" w:lastColumn="0" w:noHBand="0" w:noVBand="1"/>
      </w:tblPr>
      <w:tblGrid>
        <w:gridCol w:w="10092"/>
      </w:tblGrid>
      <w:tr w:rsidR="00FA2933" w:rsidRPr="00C2226C" w14:paraId="16C5C38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7FB179E" w14:textId="77777777" w:rsidR="00FA2933" w:rsidRPr="008728A5" w:rsidRDefault="00000000">
            <w:pPr>
              <w:spacing w:after="0" w:line="240" w:lineRule="auto"/>
              <w:rPr>
                <w:lang w:val="de-CH"/>
              </w:rPr>
            </w:pP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set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image</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deployment</w:t>
            </w:r>
            <w:proofErr w:type="spellEnd"/>
            <w:r w:rsidRPr="008728A5">
              <w:rPr>
                <w:rFonts w:ascii="Courier New" w:hAnsi="Courier New"/>
                <w:color w:val="F9FAFB"/>
                <w:sz w:val="18"/>
                <w:lang w:val="de-CH"/>
              </w:rPr>
              <w:t>/lab-web web=</w:t>
            </w:r>
            <w:proofErr w:type="spellStart"/>
            <w:proofErr w:type="gramStart"/>
            <w:r w:rsidRPr="008728A5">
              <w:rPr>
                <w:rFonts w:ascii="Courier New" w:hAnsi="Courier New"/>
                <w:color w:val="F9FAFB"/>
                <w:sz w:val="18"/>
                <w:lang w:val="de-CH"/>
              </w:rPr>
              <w:t>nginx:absichtlich</w:t>
            </w:r>
            <w:proofErr w:type="gramEnd"/>
            <w:r w:rsidRPr="008728A5">
              <w:rPr>
                <w:rFonts w:ascii="Courier New" w:hAnsi="Courier New"/>
                <w:color w:val="F9FAFB"/>
                <w:sz w:val="18"/>
                <w:lang w:val="de-CH"/>
              </w:rPr>
              <w:t>-falsch</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get</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pods</w:t>
            </w:r>
            <w:proofErr w:type="spellEnd"/>
            <w:r w:rsidRPr="008728A5">
              <w:rPr>
                <w:rFonts w:ascii="Courier New" w:hAnsi="Courier New"/>
                <w:color w:val="F9FAFB"/>
                <w:sz w:val="18"/>
                <w:lang w:val="de-CH"/>
              </w:rPr>
              <w:br/>
            </w: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describe</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deployment</w:t>
            </w:r>
            <w:proofErr w:type="spellEnd"/>
            <w:r w:rsidRPr="008728A5">
              <w:rPr>
                <w:rFonts w:ascii="Courier New" w:hAnsi="Courier New"/>
                <w:color w:val="F9FAFB"/>
                <w:sz w:val="18"/>
                <w:lang w:val="de-CH"/>
              </w:rPr>
              <w:t xml:space="preserve"> lab-web</w:t>
            </w:r>
          </w:p>
        </w:tc>
      </w:tr>
    </w:tbl>
    <w:p w14:paraId="3BEA84DB" w14:textId="77777777" w:rsidR="00FA2933" w:rsidRPr="008728A5" w:rsidRDefault="00FA2933">
      <w:pPr>
        <w:spacing w:after="20"/>
        <w:rPr>
          <w:lang w:val="de-CH"/>
        </w:rPr>
      </w:pPr>
    </w:p>
    <w:p w14:paraId="2EF7A099" w14:textId="77777777" w:rsidR="00FA2933" w:rsidRPr="008728A5" w:rsidRDefault="00000000">
      <w:pPr>
        <w:rPr>
          <w:lang w:val="de-CH"/>
        </w:rPr>
      </w:pPr>
      <w:r w:rsidRPr="008728A5">
        <w:rPr>
          <w:sz w:val="21"/>
          <w:lang w:val="de-CH"/>
        </w:rPr>
        <w:t xml:space="preserve">Nach etwa 30–60 Sekunden erscheint beim neuen Pod </w:t>
      </w:r>
      <w:proofErr w:type="spellStart"/>
      <w:r w:rsidRPr="008728A5">
        <w:rPr>
          <w:sz w:val="21"/>
          <w:lang w:val="de-CH"/>
        </w:rPr>
        <w:t>ErrImagePull</w:t>
      </w:r>
      <w:proofErr w:type="spellEnd"/>
      <w:r w:rsidRPr="008728A5">
        <w:rPr>
          <w:sz w:val="21"/>
          <w:lang w:val="de-CH"/>
        </w:rPr>
        <w:t xml:space="preserve"> oder </w:t>
      </w:r>
      <w:proofErr w:type="spellStart"/>
      <w:r w:rsidRPr="008728A5">
        <w:rPr>
          <w:sz w:val="21"/>
          <w:lang w:val="de-CH"/>
        </w:rPr>
        <w:t>ImagePullBackOff</w:t>
      </w:r>
      <w:proofErr w:type="spellEnd"/>
      <w:r w:rsidRPr="008728A5">
        <w:rPr>
          <w:sz w:val="21"/>
          <w:lang w:val="de-CH"/>
        </w:rPr>
        <w:t>. Kopieren Sie seinen Namen und lesen Sie die Kubernetes Events:</w:t>
      </w:r>
    </w:p>
    <w:tbl>
      <w:tblPr>
        <w:tblW w:w="0" w:type="auto"/>
        <w:jc w:val="center"/>
        <w:tblLayout w:type="fixed"/>
        <w:tblLook w:val="04A0" w:firstRow="1" w:lastRow="0" w:firstColumn="1" w:lastColumn="0" w:noHBand="0" w:noVBand="1"/>
      </w:tblPr>
      <w:tblGrid>
        <w:gridCol w:w="10092"/>
      </w:tblGrid>
      <w:tr w:rsidR="00FA2933" w:rsidRPr="00C2226C" w14:paraId="566FA036"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6CD8DBA8" w14:textId="77777777" w:rsidR="00FA2933" w:rsidRPr="008728A5" w:rsidRDefault="00000000">
            <w:pPr>
              <w:spacing w:after="0" w:line="240" w:lineRule="auto"/>
              <w:rPr>
                <w:lang w:val="de-CH"/>
              </w:rPr>
            </w:pPr>
            <w:proofErr w:type="spellStart"/>
            <w:r w:rsidRPr="008728A5">
              <w:rPr>
                <w:rFonts w:ascii="Courier New" w:hAnsi="Courier New"/>
                <w:color w:val="F9FAFB"/>
                <w:sz w:val="18"/>
                <w:lang w:val="de-CH"/>
              </w:rPr>
              <w:t>kubectl</w:t>
            </w:r>
            <w:proofErr w:type="spellEnd"/>
            <w:r w:rsidRPr="008728A5">
              <w:rPr>
                <w:rFonts w:ascii="Courier New" w:hAnsi="Courier New"/>
                <w:color w:val="F9FAFB"/>
                <w:sz w:val="18"/>
                <w:lang w:val="de-CH"/>
              </w:rPr>
              <w:t xml:space="preserve"> -n betrieb-</w:t>
            </w:r>
            <w:proofErr w:type="spellStart"/>
            <w:r w:rsidRPr="008728A5">
              <w:rPr>
                <w:rFonts w:ascii="Courier New" w:hAnsi="Courier New"/>
                <w:color w:val="F9FAFB"/>
                <w:sz w:val="18"/>
                <w:lang w:val="de-CH"/>
              </w:rPr>
              <w:t>lab</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describe</w:t>
            </w:r>
            <w:proofErr w:type="spellEnd"/>
            <w:r w:rsidRPr="008728A5">
              <w:rPr>
                <w:rFonts w:ascii="Courier New" w:hAnsi="Courier New"/>
                <w:color w:val="F9FAFB"/>
                <w:sz w:val="18"/>
                <w:lang w:val="de-CH"/>
              </w:rPr>
              <w:t xml:space="preserve"> </w:t>
            </w:r>
            <w:proofErr w:type="spellStart"/>
            <w:r w:rsidRPr="008728A5">
              <w:rPr>
                <w:rFonts w:ascii="Courier New" w:hAnsi="Courier New"/>
                <w:color w:val="F9FAFB"/>
                <w:sz w:val="18"/>
                <w:lang w:val="de-CH"/>
              </w:rPr>
              <w:t>pod</w:t>
            </w:r>
            <w:proofErr w:type="spellEnd"/>
            <w:r w:rsidRPr="008728A5">
              <w:rPr>
                <w:rFonts w:ascii="Courier New" w:hAnsi="Courier New"/>
                <w:color w:val="F9FAFB"/>
                <w:sz w:val="18"/>
                <w:lang w:val="de-CH"/>
              </w:rPr>
              <w:t xml:space="preserve"> PODNAME</w:t>
            </w:r>
          </w:p>
        </w:tc>
      </w:tr>
    </w:tbl>
    <w:p w14:paraId="13620BEA" w14:textId="77777777" w:rsidR="00FA2933" w:rsidRPr="008728A5" w:rsidRDefault="00FA2933">
      <w:pPr>
        <w:spacing w:after="20"/>
        <w:rPr>
          <w:lang w:val="de-CH"/>
        </w:rPr>
      </w:pPr>
    </w:p>
    <w:p w14:paraId="336FD0BF" w14:textId="77777777" w:rsidR="00FA2933" w:rsidRPr="008728A5" w:rsidRDefault="00000000">
      <w:pPr>
        <w:keepNext/>
        <w:spacing w:before="40" w:after="40"/>
        <w:rPr>
          <w:lang w:val="de-CH"/>
        </w:rPr>
      </w:pPr>
      <w:r w:rsidRPr="008728A5">
        <w:rPr>
          <w:b/>
          <w:color w:val="173A70"/>
          <w:sz w:val="18"/>
          <w:lang w:val="de-CH"/>
        </w:rPr>
        <w:t>Welche Meldung erklärt den Fehler? Warum bleiben die alten Pods verfügbar?</w:t>
      </w:r>
    </w:p>
    <w:tbl>
      <w:tblPr>
        <w:tblW w:w="0" w:type="auto"/>
        <w:jc w:val="center"/>
        <w:tblLayout w:type="fixed"/>
        <w:tblLook w:val="04A0" w:firstRow="1" w:lastRow="0" w:firstColumn="1" w:lastColumn="0" w:noHBand="0" w:noVBand="1"/>
      </w:tblPr>
      <w:tblGrid>
        <w:gridCol w:w="10092"/>
      </w:tblGrid>
      <w:tr w:rsidR="00FA2933" w:rsidRPr="00C2226C" w14:paraId="401ACBE2" w14:textId="77777777" w:rsidTr="007172E8">
        <w:trPr>
          <w:cantSplit/>
          <w:trHeight w:hRule="exact" w:val="2500"/>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3A806D4" w14:textId="3DF22289" w:rsidR="00FA2933" w:rsidRPr="007172E8" w:rsidRDefault="003E4AA7">
            <w:pPr>
              <w:spacing w:after="0"/>
              <w:rPr>
                <w:lang w:val="de-DE"/>
              </w:rPr>
            </w:pPr>
            <w:r w:rsidRPr="003E4AA7">
              <w:rPr>
                <w:lang w:val="de-DE"/>
              </w:rPr>
              <w:t xml:space="preserve">Der neue Pod blieb im Status </w:t>
            </w:r>
            <w:proofErr w:type="spellStart"/>
            <w:r w:rsidRPr="003E4AA7">
              <w:rPr>
                <w:lang w:val="de-DE"/>
              </w:rPr>
              <w:t>ErrImagePull</w:t>
            </w:r>
            <w:proofErr w:type="spellEnd"/>
            <w:r w:rsidRPr="003E4AA7">
              <w:rPr>
                <w:lang w:val="de-DE"/>
              </w:rPr>
              <w:t xml:space="preserve"> bzw. </w:t>
            </w:r>
            <w:proofErr w:type="spellStart"/>
            <w:r w:rsidRPr="003E4AA7">
              <w:rPr>
                <w:lang w:val="de-DE"/>
              </w:rPr>
              <w:t>ImagePullBackOff</w:t>
            </w:r>
            <w:proofErr w:type="spellEnd"/>
            <w:r w:rsidRPr="003E4AA7">
              <w:rPr>
                <w:lang w:val="de-DE"/>
              </w:rPr>
              <w:t xml:space="preserve"> hängen, weil das Image-Tag </w:t>
            </w:r>
            <w:proofErr w:type="spellStart"/>
            <w:proofErr w:type="gramStart"/>
            <w:r w:rsidRPr="003E4AA7">
              <w:rPr>
                <w:lang w:val="de-DE"/>
              </w:rPr>
              <w:t>nginx:absichtlich</w:t>
            </w:r>
            <w:proofErr w:type="gramEnd"/>
            <w:r w:rsidRPr="003E4AA7">
              <w:rPr>
                <w:lang w:val="de-DE"/>
              </w:rPr>
              <w:t>-falsch</w:t>
            </w:r>
            <w:proofErr w:type="spellEnd"/>
            <w:r w:rsidRPr="003E4AA7">
              <w:rPr>
                <w:lang w:val="de-DE"/>
              </w:rPr>
              <w:t xml:space="preserve"> in der Registry nicht existiert (Fehlermeldung in den Pod-Events </w:t>
            </w:r>
            <w:proofErr w:type="spellStart"/>
            <w:r w:rsidRPr="003E4AA7">
              <w:rPr>
                <w:lang w:val="de-DE"/>
              </w:rPr>
              <w:t>sinngemäss</w:t>
            </w:r>
            <w:proofErr w:type="spellEnd"/>
            <w:r w:rsidRPr="003E4AA7">
              <w:rPr>
                <w:lang w:val="de-DE"/>
              </w:rPr>
              <w:t>: "</w:t>
            </w:r>
            <w:proofErr w:type="spellStart"/>
            <w:r w:rsidRPr="003E4AA7">
              <w:rPr>
                <w:lang w:val="de-DE"/>
              </w:rPr>
              <w:t>Failed</w:t>
            </w:r>
            <w:proofErr w:type="spellEnd"/>
            <w:r w:rsidRPr="003E4AA7">
              <w:rPr>
                <w:lang w:val="de-DE"/>
              </w:rPr>
              <w:t xml:space="preserve"> to pull </w:t>
            </w:r>
            <w:proofErr w:type="spellStart"/>
            <w:r w:rsidRPr="003E4AA7">
              <w:rPr>
                <w:lang w:val="de-DE"/>
              </w:rPr>
              <w:t>image</w:t>
            </w:r>
            <w:proofErr w:type="spellEnd"/>
            <w:r w:rsidRPr="003E4AA7">
              <w:rPr>
                <w:lang w:val="de-DE"/>
              </w:rPr>
              <w:t xml:space="preserve"> '</w:t>
            </w:r>
            <w:proofErr w:type="spellStart"/>
            <w:proofErr w:type="gramStart"/>
            <w:r w:rsidRPr="003E4AA7">
              <w:rPr>
                <w:lang w:val="de-DE"/>
              </w:rPr>
              <w:t>nginx:absichtlich</w:t>
            </w:r>
            <w:proofErr w:type="gramEnd"/>
            <w:r w:rsidRPr="003E4AA7">
              <w:rPr>
                <w:lang w:val="de-DE"/>
              </w:rPr>
              <w:t>-falsch</w:t>
            </w:r>
            <w:proofErr w:type="spellEnd"/>
            <w:r w:rsidRPr="003E4AA7">
              <w:rPr>
                <w:lang w:val="de-DE"/>
              </w:rPr>
              <w:t xml:space="preserve">': ... manifest </w:t>
            </w:r>
            <w:proofErr w:type="spellStart"/>
            <w:r w:rsidRPr="003E4AA7">
              <w:rPr>
                <w:lang w:val="de-DE"/>
              </w:rPr>
              <w:t>unknown</w:t>
            </w:r>
            <w:proofErr w:type="spellEnd"/>
            <w:r w:rsidRPr="003E4AA7">
              <w:rPr>
                <w:lang w:val="de-DE"/>
              </w:rPr>
              <w:t xml:space="preserve">/not </w:t>
            </w:r>
            <w:proofErr w:type="spellStart"/>
            <w:r w:rsidRPr="003E4AA7">
              <w:rPr>
                <w:lang w:val="de-DE"/>
              </w:rPr>
              <w:t>found</w:t>
            </w:r>
            <w:proofErr w:type="spellEnd"/>
            <w:r w:rsidRPr="003E4AA7">
              <w:rPr>
                <w:lang w:val="de-DE"/>
              </w:rPr>
              <w:t xml:space="preserve">"). Die alten Pods blieben verfügbar, weil die Rolling-Update-Strategie mit </w:t>
            </w:r>
            <w:proofErr w:type="spellStart"/>
            <w:r w:rsidRPr="003E4AA7">
              <w:rPr>
                <w:lang w:val="de-DE"/>
              </w:rPr>
              <w:t>maxUnavailable</w:t>
            </w:r>
            <w:proofErr w:type="spellEnd"/>
            <w:r w:rsidRPr="003E4AA7">
              <w:rPr>
                <w:lang w:val="de-DE"/>
              </w:rPr>
              <w:t xml:space="preserve">: 0 konfiguriert ist: </w:t>
            </w:r>
            <w:proofErr w:type="spellStart"/>
            <w:r w:rsidRPr="003E4AA7">
              <w:rPr>
                <w:lang w:val="de-DE"/>
              </w:rPr>
              <w:t>Kubernetes</w:t>
            </w:r>
            <w:proofErr w:type="spellEnd"/>
            <w:r w:rsidRPr="003E4AA7">
              <w:rPr>
                <w:lang w:val="de-DE"/>
              </w:rPr>
              <w:t xml:space="preserve"> entfernt einen alten Pod erst, wenn ein neuer Pod bereit ist. Da der neue Pod wegen des ungültigen Images nie bereit wurde, fand dieser Ersatz nie statt. </w:t>
            </w:r>
            <w:proofErr w:type="spellStart"/>
            <w:r w:rsidRPr="003E4AA7">
              <w:rPr>
                <w:lang w:val="de-DE"/>
              </w:rPr>
              <w:t>maxSurge</w:t>
            </w:r>
            <w:proofErr w:type="spellEnd"/>
            <w:r w:rsidRPr="003E4AA7">
              <w:rPr>
                <w:lang w:val="de-DE"/>
              </w:rPr>
              <w:t>: 1 erlaubte lediglich, den neuen, gescheiterten Pod zusätzlich zu starten, ohne dafür einen alten zu entfernen.</w:t>
            </w:r>
          </w:p>
        </w:tc>
      </w:tr>
      <w:tr w:rsidR="00FA2933" w:rsidRPr="00C2226C" w14:paraId="78EEB33E" w14:textId="77777777">
        <w:trPr>
          <w:cantSplit/>
          <w:trHeight w:hRule="exact" w:val="408"/>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F0C60E9" w14:textId="77777777" w:rsidR="00FA2933" w:rsidRPr="003E4AA7" w:rsidRDefault="00FA2933">
            <w:pPr>
              <w:spacing w:after="0"/>
              <w:rPr>
                <w:lang w:val="de-DE"/>
              </w:rPr>
            </w:pPr>
          </w:p>
        </w:tc>
      </w:tr>
    </w:tbl>
    <w:p w14:paraId="785F413D" w14:textId="77777777" w:rsidR="00FA2933" w:rsidRPr="008728A5" w:rsidRDefault="00FA2933">
      <w:pPr>
        <w:spacing w:after="20"/>
        <w:rPr>
          <w:lang w:val="de-CH"/>
        </w:rPr>
      </w:pPr>
    </w:p>
    <w:p w14:paraId="7956BAC4" w14:textId="77777777" w:rsidR="00FA2933" w:rsidRPr="008728A5" w:rsidRDefault="00000000">
      <w:pPr>
        <w:rPr>
          <w:lang w:val="de-CH"/>
        </w:rPr>
      </w:pPr>
      <w:r w:rsidRPr="008728A5">
        <w:rPr>
          <w:sz w:val="21"/>
          <w:lang w:val="de-CH"/>
        </w:rPr>
        <w:t>Rollen Sie das Update zurück:</w:t>
      </w:r>
    </w:p>
    <w:tbl>
      <w:tblPr>
        <w:tblW w:w="0" w:type="auto"/>
        <w:jc w:val="center"/>
        <w:tblLayout w:type="fixed"/>
        <w:tblLook w:val="04A0" w:firstRow="1" w:lastRow="0" w:firstColumn="1" w:lastColumn="0" w:noHBand="0" w:noVBand="1"/>
      </w:tblPr>
      <w:tblGrid>
        <w:gridCol w:w="10092"/>
      </w:tblGrid>
      <w:tr w:rsidR="00FA2933" w14:paraId="54E58176"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0F47E9EA"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-n </w:t>
            </w:r>
            <w:proofErr w:type="spellStart"/>
            <w:r>
              <w:rPr>
                <w:rFonts w:ascii="Courier New" w:hAnsi="Courier New"/>
                <w:color w:val="F9FAFB"/>
                <w:sz w:val="18"/>
              </w:rPr>
              <w:t>betrieb</w:t>
            </w:r>
            <w:proofErr w:type="spellEnd"/>
            <w:r>
              <w:rPr>
                <w:rFonts w:ascii="Courier New" w:hAnsi="Courier New"/>
                <w:color w:val="F9FAFB"/>
                <w:sz w:val="18"/>
              </w:rPr>
              <w:t>-lab rollout undo deployment/lab-web</w:t>
            </w:r>
            <w:r>
              <w:rPr>
                <w:rFonts w:ascii="Courier New" w:hAnsi="Courier New"/>
                <w:color w:val="F9FAFB"/>
                <w:sz w:val="18"/>
              </w:rPr>
              <w:br/>
              <w:t>kubectl -n betrieb-lab rollout status deployment/lab-web</w:t>
            </w:r>
          </w:p>
        </w:tc>
      </w:tr>
    </w:tbl>
    <w:p w14:paraId="03A46257" w14:textId="77777777" w:rsidR="00FA2933" w:rsidRDefault="00FA2933">
      <w:pPr>
        <w:spacing w:after="20"/>
      </w:pPr>
    </w:p>
    <w:tbl>
      <w:tblPr>
        <w:tblW w:w="0" w:type="auto"/>
        <w:jc w:val="center"/>
        <w:tblLayout w:type="fixed"/>
        <w:tblLook w:val="04A0" w:firstRow="1" w:lastRow="0" w:firstColumn="1" w:lastColumn="0" w:noHBand="0" w:noVBand="1"/>
      </w:tblPr>
      <w:tblGrid>
        <w:gridCol w:w="10092"/>
      </w:tblGrid>
      <w:tr w:rsidR="00FA2933" w:rsidRPr="00C2226C" w14:paraId="19A96BE9"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545D483F"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Die vorherige Version läuft wieder mit zwei bereiten Pods.</w:t>
            </w:r>
          </w:p>
        </w:tc>
      </w:tr>
    </w:tbl>
    <w:p w14:paraId="139D8704" w14:textId="77777777" w:rsidR="00FA2933" w:rsidRPr="008728A5" w:rsidRDefault="00FA2933">
      <w:pPr>
        <w:spacing w:after="20"/>
        <w:rPr>
          <w:lang w:val="de-CH"/>
        </w:rPr>
      </w:pPr>
    </w:p>
    <w:p w14:paraId="1D514EDD" w14:textId="77777777" w:rsidR="00FA2933" w:rsidRPr="008728A5" w:rsidRDefault="00000000">
      <w:pPr>
        <w:rPr>
          <w:lang w:val="de-CH"/>
        </w:rPr>
      </w:pPr>
      <w:r w:rsidRPr="008728A5">
        <w:rPr>
          <w:color w:val="4D5968"/>
          <w:sz w:val="21"/>
          <w:lang w:val="de-CH"/>
        </w:rPr>
        <w:t>Der YAML-Stand blieb hier korrekt und enthält den gültigen Tag. Ein Rollback setzt die Pod-Vorlage zurück, nicht den Inhalt einer Datenbank. Der Port-Forward zeigt eine einzelne Pod-Verbindung und beweist allein keine unterbrechungsfreie Lastverteilung.</w:t>
      </w:r>
    </w:p>
    <w:p w14:paraId="534B46C8" w14:textId="77777777" w:rsidR="00FA2933" w:rsidRPr="008728A5" w:rsidRDefault="00000000">
      <w:pPr>
        <w:rPr>
          <w:lang w:val="de-CH"/>
        </w:rPr>
      </w:pPr>
      <w:r w:rsidRPr="008728A5">
        <w:rPr>
          <w:lang w:val="de-CH"/>
        </w:rPr>
        <w:br w:type="page"/>
      </w:r>
    </w:p>
    <w:tbl>
      <w:tblPr>
        <w:tblW w:w="0" w:type="auto"/>
        <w:jc w:val="center"/>
        <w:tblLayout w:type="fixed"/>
        <w:tblLook w:val="04A0" w:firstRow="1" w:lastRow="0" w:firstColumn="1" w:lastColumn="0" w:noHBand="0" w:noVBand="1"/>
      </w:tblPr>
      <w:tblGrid>
        <w:gridCol w:w="5046"/>
        <w:gridCol w:w="5046"/>
      </w:tblGrid>
      <w:tr w:rsidR="00FA2933" w:rsidRPr="00C2226C" w14:paraId="37AB84A9" w14:textId="77777777">
        <w:trPr>
          <w:cantSplit/>
          <w:jc w:val="center"/>
        </w:trPr>
        <w:tc>
          <w:tcPr>
            <w:tcW w:w="5046" w:type="dxa"/>
            <w:tcBorders>
              <w:top w:val="single" w:sz="8" w:space="0" w:color="173A70"/>
              <w:left w:val="single" w:sz="8" w:space="0" w:color="173A70"/>
              <w:bottom w:val="single" w:sz="8" w:space="0" w:color="173A70"/>
              <w:right w:val="single" w:sz="8" w:space="0" w:color="173A70"/>
            </w:tcBorders>
            <w:shd w:val="clear" w:color="auto" w:fill="173A70"/>
            <w:vAlign w:val="center"/>
          </w:tcPr>
          <w:p w14:paraId="09E73FF9" w14:textId="77777777" w:rsidR="00FA2933" w:rsidRDefault="00000000">
            <w:pPr>
              <w:jc w:val="center"/>
            </w:pPr>
            <w:r>
              <w:rPr>
                <w:b/>
                <w:color w:val="FFFFFF"/>
                <w:sz w:val="36"/>
              </w:rPr>
              <w:lastRenderedPageBreak/>
              <w:t>5</w:t>
            </w:r>
          </w:p>
        </w:tc>
        <w:tc>
          <w:tcPr>
            <w:tcW w:w="5046" w:type="dxa"/>
            <w:tcBorders>
              <w:top w:val="single" w:sz="8" w:space="0" w:color="173A70"/>
              <w:left w:val="single" w:sz="8" w:space="0" w:color="173A70"/>
              <w:bottom w:val="single" w:sz="8" w:space="0" w:color="173A70"/>
              <w:right w:val="single" w:sz="8" w:space="0" w:color="173A70"/>
            </w:tcBorders>
            <w:shd w:val="clear" w:color="auto" w:fill="EAF3FC"/>
            <w:vAlign w:val="center"/>
          </w:tcPr>
          <w:p w14:paraId="078DFAB8" w14:textId="77777777" w:rsidR="00FA2933" w:rsidRPr="008728A5" w:rsidRDefault="00000000">
            <w:pPr>
              <w:spacing w:after="20"/>
              <w:rPr>
                <w:lang w:val="de-CH"/>
              </w:rPr>
            </w:pPr>
            <w:r w:rsidRPr="008728A5">
              <w:rPr>
                <w:b/>
                <w:color w:val="173A70"/>
                <w:sz w:val="30"/>
                <w:lang w:val="de-CH"/>
              </w:rPr>
              <w:t>Ressourcen und automatische Skalierung</w:t>
            </w:r>
          </w:p>
          <w:p w14:paraId="6CD80E5A" w14:textId="77777777" w:rsidR="00FA2933" w:rsidRPr="008728A5" w:rsidRDefault="00000000">
            <w:pPr>
              <w:spacing w:after="0"/>
              <w:rPr>
                <w:lang w:val="de-CH"/>
              </w:rPr>
            </w:pPr>
            <w:r w:rsidRPr="008728A5">
              <w:rPr>
                <w:color w:val="4D5968"/>
                <w:sz w:val="19"/>
                <w:lang w:val="de-CH"/>
              </w:rPr>
              <w:t>25 Minuten · Vermuten, ausprobieren, erklären</w:t>
            </w:r>
          </w:p>
        </w:tc>
      </w:tr>
    </w:tbl>
    <w:p w14:paraId="4A0D2BE0" w14:textId="77777777" w:rsidR="00FA2933" w:rsidRPr="008728A5" w:rsidRDefault="00FA2933">
      <w:pPr>
        <w:spacing w:after="40"/>
        <w:rPr>
          <w:lang w:val="de-CH"/>
        </w:rPr>
      </w:pPr>
    </w:p>
    <w:p w14:paraId="7658FA1A" w14:textId="77777777" w:rsidR="00FA2933" w:rsidRDefault="00000000">
      <w:r w:rsidRPr="008728A5">
        <w:rPr>
          <w:sz w:val="21"/>
          <w:lang w:val="de-CH"/>
        </w:rPr>
        <w:t xml:space="preserve">Öffnen Sie </w:t>
      </w:r>
      <w:proofErr w:type="spellStart"/>
      <w:r w:rsidRPr="008728A5">
        <w:rPr>
          <w:sz w:val="21"/>
          <w:lang w:val="de-CH"/>
        </w:rPr>
        <w:t>labs</w:t>
      </w:r>
      <w:proofErr w:type="spellEnd"/>
      <w:r w:rsidRPr="008728A5">
        <w:rPr>
          <w:sz w:val="21"/>
          <w:lang w:val="de-CH"/>
        </w:rPr>
        <w:t>/block-07/</w:t>
      </w:r>
      <w:proofErr w:type="spellStart"/>
      <w:r w:rsidRPr="008728A5">
        <w:rPr>
          <w:sz w:val="21"/>
          <w:lang w:val="de-CH"/>
        </w:rPr>
        <w:t>web.yaml</w:t>
      </w:r>
      <w:proofErr w:type="spellEnd"/>
      <w:r w:rsidRPr="008728A5">
        <w:rPr>
          <w:sz w:val="21"/>
          <w:lang w:val="de-CH"/>
        </w:rPr>
        <w:t xml:space="preserve">. Jeder Container hat CPU-Request 100m und CPU-Limit 200m. </w:t>
      </w:r>
      <w:proofErr w:type="spellStart"/>
      <w:r>
        <w:rPr>
          <w:sz w:val="21"/>
        </w:rPr>
        <w:t>Prüfen</w:t>
      </w:r>
      <w:proofErr w:type="spellEnd"/>
      <w:r>
        <w:rPr>
          <w:sz w:val="21"/>
        </w:rPr>
        <w:t xml:space="preserve"> Sie den </w:t>
      </w:r>
      <w:proofErr w:type="spellStart"/>
      <w:r>
        <w:rPr>
          <w:sz w:val="21"/>
        </w:rPr>
        <w:t>aktuellen</w:t>
      </w:r>
      <w:proofErr w:type="spellEnd"/>
      <w:r>
        <w:rPr>
          <w:sz w:val="21"/>
        </w:rPr>
        <w:t xml:space="preserve"> Verbrauch:</w:t>
      </w:r>
    </w:p>
    <w:tbl>
      <w:tblPr>
        <w:tblW w:w="0" w:type="auto"/>
        <w:jc w:val="center"/>
        <w:tblLayout w:type="fixed"/>
        <w:tblLook w:val="04A0" w:firstRow="1" w:lastRow="0" w:firstColumn="1" w:lastColumn="0" w:noHBand="0" w:noVBand="1"/>
      </w:tblPr>
      <w:tblGrid>
        <w:gridCol w:w="10092"/>
      </w:tblGrid>
      <w:tr w:rsidR="00FA2933" w14:paraId="132E3EA5"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4E7FAD75" w14:textId="77777777" w:rsidR="00FA2933" w:rsidRDefault="00000000">
            <w:pPr>
              <w:spacing w:after="0" w:line="240" w:lineRule="auto"/>
            </w:pPr>
            <w:r>
              <w:rPr>
                <w:rFonts w:ascii="Courier New" w:hAnsi="Courier New"/>
                <w:color w:val="F9FAFB"/>
                <w:sz w:val="18"/>
              </w:rPr>
              <w:t>kubectl -n betrieb-lab top pods</w:t>
            </w:r>
          </w:p>
        </w:tc>
      </w:tr>
    </w:tbl>
    <w:p w14:paraId="7025EAF3" w14:textId="77777777" w:rsidR="00FA2933" w:rsidRDefault="00FA2933">
      <w:pPr>
        <w:spacing w:after="20"/>
      </w:pPr>
    </w:p>
    <w:p w14:paraId="79B35027" w14:textId="77777777" w:rsidR="00FA2933" w:rsidRDefault="00000000">
      <w:pPr>
        <w:keepNext/>
        <w:spacing w:before="40" w:after="40"/>
      </w:pPr>
      <w:r w:rsidRPr="008728A5">
        <w:rPr>
          <w:b/>
          <w:color w:val="173A70"/>
          <w:sz w:val="18"/>
          <w:lang w:val="de-CH"/>
        </w:rPr>
        <w:t xml:space="preserve">Wie viel CPU fordert ein Pod an? Wie viel darf er höchstens nutzen? </w:t>
      </w:r>
      <w:r>
        <w:rPr>
          <w:b/>
          <w:color w:val="173A70"/>
          <w:sz w:val="18"/>
        </w:rPr>
        <w:t xml:space="preserve">Was </w:t>
      </w:r>
      <w:proofErr w:type="spellStart"/>
      <w:r>
        <w:rPr>
          <w:b/>
          <w:color w:val="173A70"/>
          <w:sz w:val="18"/>
        </w:rPr>
        <w:t>sind</w:t>
      </w:r>
      <w:proofErr w:type="spellEnd"/>
      <w:r>
        <w:rPr>
          <w:b/>
          <w:color w:val="173A70"/>
          <w:sz w:val="18"/>
        </w:rPr>
        <w:t xml:space="preserve"> 100m in CPU-Kernen?</w:t>
      </w:r>
    </w:p>
    <w:tbl>
      <w:tblPr>
        <w:tblW w:w="0" w:type="auto"/>
        <w:jc w:val="center"/>
        <w:tblLayout w:type="fixed"/>
        <w:tblLook w:val="04A0" w:firstRow="1" w:lastRow="0" w:firstColumn="1" w:lastColumn="0" w:noHBand="0" w:noVBand="1"/>
      </w:tblPr>
      <w:tblGrid>
        <w:gridCol w:w="10092"/>
      </w:tblGrid>
      <w:tr w:rsidR="00FA2933" w:rsidRPr="00E84214" w14:paraId="5D9B0DB9" w14:textId="77777777" w:rsidTr="00E84214">
        <w:trPr>
          <w:cantSplit/>
          <w:trHeight w:hRule="exact" w:val="2233"/>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6F16ED50" w14:textId="370B4FFB" w:rsidR="00FA2933" w:rsidRPr="003E4AA7" w:rsidRDefault="003E4AA7">
            <w:pPr>
              <w:spacing w:after="0"/>
              <w:rPr>
                <w:lang w:val="de-DE"/>
              </w:rPr>
            </w:pPr>
            <w:r w:rsidRPr="003E4AA7">
              <w:rPr>
                <w:lang w:val="de-DE"/>
              </w:rPr>
              <w:t xml:space="preserve">Ein Pod fordert 100m CPU an (Request) – das ist die garantiert reservierte Menge. Höchstens nutzen darf er 200m CPU (Limit); bei Überschreitung wird er gedrosselt, nicht beendet. 100m entspricht 0,1 CPU-Kernen (1000m = 1 Kern), das Limit von 200m entsprechend 0,2 Kernen. Im Leerlauf lag der tatsächliche Verbrauch bei nur 2m–3m, also rund 2–3% des </w:t>
            </w:r>
            <w:proofErr w:type="spellStart"/>
            <w:r w:rsidRPr="003E4AA7">
              <w:rPr>
                <w:lang w:val="de-DE"/>
              </w:rPr>
              <w:t>Requests</w:t>
            </w:r>
            <w:proofErr w:type="spellEnd"/>
            <w:r w:rsidRPr="003E4AA7">
              <w:rPr>
                <w:lang w:val="de-DE"/>
              </w:rPr>
              <w:t>.</w:t>
            </w:r>
          </w:p>
        </w:tc>
      </w:tr>
    </w:tbl>
    <w:p w14:paraId="53F07DB4" w14:textId="77777777" w:rsidR="00FA2933" w:rsidRPr="00E84214" w:rsidRDefault="00FA2933">
      <w:pPr>
        <w:spacing w:after="20"/>
        <w:rPr>
          <w:lang w:val="de-DE"/>
        </w:rPr>
      </w:pPr>
    </w:p>
    <w:p w14:paraId="4C13405A" w14:textId="77777777" w:rsidR="00FA2933" w:rsidRPr="008728A5" w:rsidRDefault="00000000">
      <w:pPr>
        <w:rPr>
          <w:lang w:val="de-CH"/>
        </w:rPr>
      </w:pPr>
      <w:r w:rsidRPr="008728A5">
        <w:rPr>
          <w:sz w:val="21"/>
          <w:lang w:val="de-CH"/>
        </w:rPr>
        <w:t xml:space="preserve">Öffnen Sie </w:t>
      </w:r>
      <w:proofErr w:type="spellStart"/>
      <w:r w:rsidRPr="008728A5">
        <w:rPr>
          <w:sz w:val="21"/>
          <w:lang w:val="de-CH"/>
        </w:rPr>
        <w:t>labs</w:t>
      </w:r>
      <w:proofErr w:type="spellEnd"/>
      <w:r w:rsidRPr="008728A5">
        <w:rPr>
          <w:sz w:val="21"/>
          <w:lang w:val="de-CH"/>
        </w:rPr>
        <w:t>/block-07/</w:t>
      </w:r>
      <w:proofErr w:type="spellStart"/>
      <w:r w:rsidRPr="008728A5">
        <w:rPr>
          <w:sz w:val="21"/>
          <w:lang w:val="de-CH"/>
        </w:rPr>
        <w:t>hpa.yaml</w:t>
      </w:r>
      <w:proofErr w:type="spellEnd"/>
      <w:r w:rsidRPr="008728A5">
        <w:rPr>
          <w:sz w:val="21"/>
          <w:lang w:val="de-CH"/>
        </w:rPr>
        <w:t xml:space="preserve">. Erhöhen Sie </w:t>
      </w:r>
      <w:proofErr w:type="spellStart"/>
      <w:r w:rsidRPr="008728A5">
        <w:rPr>
          <w:sz w:val="21"/>
          <w:lang w:val="de-CH"/>
        </w:rPr>
        <w:t>maxReplicas</w:t>
      </w:r>
      <w:proofErr w:type="spellEnd"/>
      <w:r w:rsidRPr="008728A5">
        <w:rPr>
          <w:sz w:val="21"/>
          <w:lang w:val="de-CH"/>
        </w:rPr>
        <w:t xml:space="preserve"> von 3 auf 4. Belassen Sie </w:t>
      </w:r>
      <w:proofErr w:type="spellStart"/>
      <w:r w:rsidRPr="008728A5">
        <w:rPr>
          <w:sz w:val="21"/>
          <w:lang w:val="de-CH"/>
        </w:rPr>
        <w:t>minReplicas</w:t>
      </w:r>
      <w:proofErr w:type="spellEnd"/>
      <w:r w:rsidRPr="008728A5">
        <w:rPr>
          <w:sz w:val="21"/>
          <w:lang w:val="de-CH"/>
        </w:rPr>
        <w:t>: 2 und das CPU-Ziel 50. Aktivieren Sie den HPA und beobachten Sie ihn in Terminal A:</w:t>
      </w:r>
    </w:p>
    <w:tbl>
      <w:tblPr>
        <w:tblW w:w="0" w:type="auto"/>
        <w:jc w:val="center"/>
        <w:tblLayout w:type="fixed"/>
        <w:tblLook w:val="04A0" w:firstRow="1" w:lastRow="0" w:firstColumn="1" w:lastColumn="0" w:noHBand="0" w:noVBand="1"/>
      </w:tblPr>
      <w:tblGrid>
        <w:gridCol w:w="10092"/>
      </w:tblGrid>
      <w:tr w:rsidR="00FA2933" w14:paraId="0C8C2630"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9988DFF" w14:textId="77777777" w:rsidR="00FA2933" w:rsidRDefault="00000000">
            <w:pPr>
              <w:spacing w:after="0" w:line="240" w:lineRule="auto"/>
            </w:pPr>
            <w:proofErr w:type="spellStart"/>
            <w:r>
              <w:rPr>
                <w:rFonts w:ascii="Courier New" w:hAnsi="Courier New"/>
                <w:color w:val="F9FAFB"/>
                <w:sz w:val="18"/>
              </w:rPr>
              <w:t>kubectl</w:t>
            </w:r>
            <w:proofErr w:type="spellEnd"/>
            <w:r>
              <w:rPr>
                <w:rFonts w:ascii="Courier New" w:hAnsi="Courier New"/>
                <w:color w:val="F9FAFB"/>
                <w:sz w:val="18"/>
              </w:rPr>
              <w:t xml:space="preserve"> apply -f labs/block-07/</w:t>
            </w:r>
            <w:proofErr w:type="spellStart"/>
            <w:r>
              <w:rPr>
                <w:rFonts w:ascii="Courier New" w:hAnsi="Courier New"/>
                <w:color w:val="F9FAFB"/>
                <w:sz w:val="18"/>
              </w:rPr>
              <w:t>hpa.yaml</w:t>
            </w:r>
            <w:proofErr w:type="spellEnd"/>
            <w:r>
              <w:rPr>
                <w:rFonts w:ascii="Courier New" w:hAnsi="Courier New"/>
                <w:color w:val="F9FAFB"/>
                <w:sz w:val="18"/>
              </w:rPr>
              <w:br/>
              <w:t>kubectl -n betrieb-lab get hpa -w</w:t>
            </w:r>
          </w:p>
        </w:tc>
      </w:tr>
    </w:tbl>
    <w:p w14:paraId="77A1BBE7" w14:textId="77777777" w:rsidR="00FA2933" w:rsidRDefault="00FA2933">
      <w:pPr>
        <w:spacing w:after="20"/>
      </w:pPr>
    </w:p>
    <w:p w14:paraId="12B27D2A" w14:textId="77777777" w:rsidR="00FA2933" w:rsidRPr="008728A5" w:rsidRDefault="00000000">
      <w:pPr>
        <w:rPr>
          <w:lang w:val="de-CH"/>
        </w:rPr>
      </w:pPr>
      <w:r w:rsidRPr="008728A5">
        <w:rPr>
          <w:sz w:val="21"/>
          <w:lang w:val="de-CH"/>
        </w:rPr>
        <w:t xml:space="preserve">Starten Sie in Terminal B den passenden </w:t>
      </w:r>
      <w:proofErr w:type="spellStart"/>
      <w:r w:rsidRPr="008728A5">
        <w:rPr>
          <w:sz w:val="21"/>
          <w:lang w:val="de-CH"/>
        </w:rPr>
        <w:t>Lasttest</w:t>
      </w:r>
      <w:proofErr w:type="spellEnd"/>
      <w:r w:rsidRPr="008728A5">
        <w:rPr>
          <w:sz w:val="21"/>
          <w:lang w:val="de-CH"/>
        </w:rPr>
        <w:t>. Er erzeugt 150 Sekunden künstliche CPU-Last in einem Pod und beendet sich selbst.</w:t>
      </w:r>
    </w:p>
    <w:p w14:paraId="64786B7A" w14:textId="77777777" w:rsidR="00FA2933" w:rsidRDefault="00000000">
      <w:pPr>
        <w:keepNext/>
        <w:spacing w:before="40" w:after="20"/>
      </w:pPr>
      <w:r>
        <w:rPr>
          <w:b/>
          <w:color w:val="2C67B1"/>
          <w:sz w:val="17"/>
        </w:rPr>
        <w:t>BASH / MACOS / WSL</w:t>
      </w:r>
    </w:p>
    <w:tbl>
      <w:tblPr>
        <w:tblW w:w="0" w:type="auto"/>
        <w:jc w:val="center"/>
        <w:tblLayout w:type="fixed"/>
        <w:tblLook w:val="04A0" w:firstRow="1" w:lastRow="0" w:firstColumn="1" w:lastColumn="0" w:noHBand="0" w:noVBand="1"/>
      </w:tblPr>
      <w:tblGrid>
        <w:gridCol w:w="10092"/>
      </w:tblGrid>
      <w:tr w:rsidR="00FA2933" w14:paraId="37F87A04"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7AC02280" w14:textId="77777777" w:rsidR="00FA2933" w:rsidRDefault="00000000">
            <w:pPr>
              <w:spacing w:after="0" w:line="240" w:lineRule="auto"/>
            </w:pPr>
            <w:r>
              <w:rPr>
                <w:rFonts w:ascii="Courier New" w:hAnsi="Courier New"/>
                <w:color w:val="F9FAFB"/>
                <w:sz w:val="18"/>
              </w:rPr>
              <w:t>sh labs/block-07/load.sh</w:t>
            </w:r>
          </w:p>
        </w:tc>
      </w:tr>
    </w:tbl>
    <w:p w14:paraId="526DCC7C" w14:textId="77777777" w:rsidR="00FA2933" w:rsidRDefault="00FA2933">
      <w:pPr>
        <w:spacing w:after="20"/>
      </w:pPr>
    </w:p>
    <w:p w14:paraId="594A9380" w14:textId="77777777" w:rsidR="00FA2933" w:rsidRDefault="00000000">
      <w:pPr>
        <w:keepNext/>
        <w:spacing w:before="40" w:after="20"/>
      </w:pPr>
      <w:r>
        <w:rPr>
          <w:b/>
          <w:color w:val="2C67B1"/>
          <w:sz w:val="17"/>
        </w:rPr>
        <w:t>POWERSHELL · FREIGABE GILT PRO TERMINAL</w:t>
      </w:r>
    </w:p>
    <w:tbl>
      <w:tblPr>
        <w:tblW w:w="0" w:type="auto"/>
        <w:jc w:val="center"/>
        <w:tblLayout w:type="fixed"/>
        <w:tblLook w:val="04A0" w:firstRow="1" w:lastRow="0" w:firstColumn="1" w:lastColumn="0" w:noHBand="0" w:noVBand="1"/>
      </w:tblPr>
      <w:tblGrid>
        <w:gridCol w:w="10092"/>
      </w:tblGrid>
      <w:tr w:rsidR="00FA2933" w14:paraId="11E3C189" w14:textId="77777777">
        <w:trPr>
          <w:cantSplit/>
          <w:jc w:val="center"/>
        </w:trPr>
        <w:tc>
          <w:tcPr>
            <w:tcW w:w="10092" w:type="dxa"/>
            <w:tcBorders>
              <w:top w:val="single" w:sz="8" w:space="0" w:color="111827"/>
              <w:left w:val="single" w:sz="8" w:space="0" w:color="111827"/>
              <w:bottom w:val="single" w:sz="8" w:space="0" w:color="111827"/>
              <w:right w:val="single" w:sz="8" w:space="0" w:color="111827"/>
            </w:tcBorders>
            <w:shd w:val="clear" w:color="auto" w:fill="111827"/>
          </w:tcPr>
          <w:p w14:paraId="1D098944" w14:textId="77777777" w:rsidR="00FA2933" w:rsidRDefault="00000000">
            <w:pPr>
              <w:spacing w:after="0" w:line="240" w:lineRule="auto"/>
            </w:pPr>
            <w:r>
              <w:rPr>
                <w:rFonts w:ascii="Courier New" w:hAnsi="Courier New"/>
                <w:color w:val="F9FAFB"/>
                <w:sz w:val="18"/>
              </w:rPr>
              <w:t>Set-ExecutionPolicy -Scope Process -ExecutionPolicy Bypass</w:t>
            </w:r>
            <w:r>
              <w:rPr>
                <w:rFonts w:ascii="Courier New" w:hAnsi="Courier New"/>
                <w:color w:val="F9FAFB"/>
                <w:sz w:val="18"/>
              </w:rPr>
              <w:br/>
              <w:t>./labs/block-07/load.ps1</w:t>
            </w:r>
          </w:p>
        </w:tc>
      </w:tr>
    </w:tbl>
    <w:p w14:paraId="6984515A" w14:textId="77777777" w:rsidR="00FA2933" w:rsidRDefault="00FA2933">
      <w:pPr>
        <w:spacing w:after="20"/>
      </w:pPr>
    </w:p>
    <w:p w14:paraId="1431C676" w14:textId="77777777" w:rsidR="00FA2933" w:rsidRDefault="00000000">
      <w:r w:rsidRPr="008728A5">
        <w:rPr>
          <w:sz w:val="21"/>
          <w:lang w:val="de-CH"/>
        </w:rPr>
        <w:t xml:space="preserve">Prüfen Sie in einem weiteren Terminal mit </w:t>
      </w:r>
      <w:proofErr w:type="spellStart"/>
      <w:r w:rsidRPr="008728A5">
        <w:rPr>
          <w:sz w:val="21"/>
          <w:lang w:val="de-CH"/>
        </w:rPr>
        <w:t>get</w:t>
      </w:r>
      <w:proofErr w:type="spellEnd"/>
      <w:r w:rsidRPr="008728A5">
        <w:rPr>
          <w:sz w:val="21"/>
          <w:lang w:val="de-CH"/>
        </w:rPr>
        <w:t xml:space="preserve"> </w:t>
      </w:r>
      <w:proofErr w:type="spellStart"/>
      <w:r w:rsidRPr="008728A5">
        <w:rPr>
          <w:sz w:val="21"/>
          <w:lang w:val="de-CH"/>
        </w:rPr>
        <w:t>pods</w:t>
      </w:r>
      <w:proofErr w:type="spellEnd"/>
      <w:r w:rsidRPr="008728A5">
        <w:rPr>
          <w:sz w:val="21"/>
          <w:lang w:val="de-CH"/>
        </w:rPr>
        <w:t xml:space="preserve">, ob Replicas hinzukommen. Der HPA braucht Messwerte und etwas Zeit; das Hoch- und Herunterskalieren ist nicht sofort sichtbar. </w:t>
      </w:r>
      <w:r>
        <w:rPr>
          <w:sz w:val="21"/>
        </w:rPr>
        <w:t xml:space="preserve">&lt;unknown&gt; </w:t>
      </w:r>
      <w:proofErr w:type="spellStart"/>
      <w:r>
        <w:rPr>
          <w:sz w:val="21"/>
        </w:rPr>
        <w:t>direkt</w:t>
      </w:r>
      <w:proofErr w:type="spellEnd"/>
      <w:r>
        <w:rPr>
          <w:sz w:val="21"/>
        </w:rPr>
        <w:t xml:space="preserve"> </w:t>
      </w:r>
      <w:proofErr w:type="spellStart"/>
      <w:r>
        <w:rPr>
          <w:sz w:val="21"/>
        </w:rPr>
        <w:t>nach</w:t>
      </w:r>
      <w:proofErr w:type="spellEnd"/>
      <w:r>
        <w:rPr>
          <w:sz w:val="21"/>
        </w:rPr>
        <w:t xml:space="preserve"> dem Start kann normal sein.</w:t>
      </w:r>
    </w:p>
    <w:tbl>
      <w:tblPr>
        <w:tblW w:w="0" w:type="auto"/>
        <w:jc w:val="center"/>
        <w:tblLayout w:type="fixed"/>
        <w:tblLook w:val="04A0" w:firstRow="1" w:lastRow="0" w:firstColumn="1" w:lastColumn="0" w:noHBand="0" w:noVBand="1"/>
      </w:tblPr>
      <w:tblGrid>
        <w:gridCol w:w="10092"/>
      </w:tblGrid>
      <w:tr w:rsidR="00FA2933" w:rsidRPr="00C2226C" w14:paraId="4B345A2D" w14:textId="77777777">
        <w:trPr>
          <w:cantSplit/>
          <w:jc w:val="center"/>
        </w:trPr>
        <w:tc>
          <w:tcPr>
            <w:tcW w:w="10092" w:type="dxa"/>
            <w:tcBorders>
              <w:top w:val="single" w:sz="8" w:space="0" w:color="4D9138"/>
              <w:left w:val="single" w:sz="8" w:space="0" w:color="4D9138"/>
              <w:bottom w:val="single" w:sz="8" w:space="0" w:color="4D9138"/>
              <w:right w:val="single" w:sz="8" w:space="0" w:color="4D9138"/>
            </w:tcBorders>
            <w:shd w:val="clear" w:color="auto" w:fill="F1F8ED"/>
          </w:tcPr>
          <w:p w14:paraId="54974B66" w14:textId="77777777" w:rsidR="00FA2933" w:rsidRPr="008728A5" w:rsidRDefault="00000000">
            <w:pPr>
              <w:spacing w:after="0"/>
              <w:rPr>
                <w:lang w:val="de-CH"/>
              </w:rPr>
            </w:pPr>
            <w:r w:rsidRPr="008728A5">
              <w:rPr>
                <w:b/>
                <w:color w:val="4D9138"/>
                <w:sz w:val="20"/>
                <w:lang w:val="de-CH"/>
              </w:rPr>
              <w:t xml:space="preserve">Sichtbares Resultat: </w:t>
            </w:r>
            <w:r w:rsidRPr="008728A5">
              <w:rPr>
                <w:sz w:val="20"/>
                <w:lang w:val="de-CH"/>
              </w:rPr>
              <w:t>Der HPA erhält CPU-Messwerte und erhöht unter Last die Replica-Zahl innerhalb Ihrer Grenze.</w:t>
            </w:r>
          </w:p>
        </w:tc>
      </w:tr>
    </w:tbl>
    <w:p w14:paraId="32744D2F" w14:textId="77777777" w:rsidR="00FA2933" w:rsidRPr="008728A5" w:rsidRDefault="00FA2933">
      <w:pPr>
        <w:spacing w:after="20"/>
        <w:rPr>
          <w:lang w:val="de-CH"/>
        </w:rPr>
      </w:pPr>
    </w:p>
    <w:p w14:paraId="32C1DFF0" w14:textId="77777777" w:rsidR="00FA2933" w:rsidRPr="008728A5" w:rsidRDefault="00000000">
      <w:pPr>
        <w:keepNext/>
        <w:spacing w:before="40" w:after="40"/>
        <w:rPr>
          <w:lang w:val="de-CH"/>
        </w:rPr>
      </w:pPr>
      <w:r w:rsidRPr="008728A5">
        <w:rPr>
          <w:b/>
          <w:color w:val="173A70"/>
          <w:sz w:val="18"/>
          <w:lang w:val="de-CH"/>
        </w:rPr>
        <w:t>Welche Replica-Zahlen haben Sie gesehen? Warum kann eine Queue trotz niedriger CPU wachsen?</w:t>
      </w:r>
    </w:p>
    <w:tbl>
      <w:tblPr>
        <w:tblW w:w="0" w:type="auto"/>
        <w:jc w:val="center"/>
        <w:tblLayout w:type="fixed"/>
        <w:tblLook w:val="04A0" w:firstRow="1" w:lastRow="0" w:firstColumn="1" w:lastColumn="0" w:noHBand="0" w:noVBand="1"/>
      </w:tblPr>
      <w:tblGrid>
        <w:gridCol w:w="10092"/>
      </w:tblGrid>
      <w:tr w:rsidR="00FA2933" w:rsidRPr="00C2226C" w14:paraId="15E4B6A7" w14:textId="77777777" w:rsidTr="00E84214">
        <w:trPr>
          <w:cantSplit/>
          <w:trHeight w:hRule="exact" w:val="2236"/>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52B8C830" w14:textId="0E168EDA" w:rsidR="00FA2933" w:rsidRPr="003E4AA7" w:rsidRDefault="00E84214">
            <w:pPr>
              <w:spacing w:after="0"/>
              <w:rPr>
                <w:lang w:val="de-DE"/>
              </w:rPr>
            </w:pPr>
            <w:r w:rsidRPr="00E84214">
              <w:rPr>
                <w:lang w:val="de-DE"/>
              </w:rPr>
              <w:t>Di</w:t>
            </w:r>
            <w:r w:rsidR="003E4AA7" w:rsidRPr="003E4AA7">
              <w:rPr>
                <w:lang w:val="de-DE"/>
              </w:rPr>
              <w:t xml:space="preserve"> </w:t>
            </w:r>
            <w:r w:rsidR="003E4AA7" w:rsidRPr="003E4AA7">
              <w:rPr>
                <w:lang w:val="de-DE"/>
              </w:rPr>
              <w:t xml:space="preserve">Die Replica-Zahl stieg unter Last von 2 auf 3 (innerhalb von ca. 85–100 Sekunden), obwohl die CPU-Auslastung mit bis zu 549% weit über dem 50%-Ziel lag. Weiteres Hochskalieren wurde durch </w:t>
            </w:r>
            <w:proofErr w:type="spellStart"/>
            <w:r w:rsidR="003E4AA7" w:rsidRPr="003E4AA7">
              <w:rPr>
                <w:lang w:val="de-DE"/>
              </w:rPr>
              <w:t>maxReplicas</w:t>
            </w:r>
            <w:proofErr w:type="spellEnd"/>
            <w:r w:rsidR="003E4AA7" w:rsidRPr="003E4AA7">
              <w:rPr>
                <w:lang w:val="de-DE"/>
              </w:rPr>
              <w:t>: 3 verhindert, bestätigt durch die HPA-</w:t>
            </w:r>
            <w:proofErr w:type="spellStart"/>
            <w:r w:rsidR="003E4AA7" w:rsidRPr="003E4AA7">
              <w:rPr>
                <w:lang w:val="de-DE"/>
              </w:rPr>
              <w:t>Condition</w:t>
            </w:r>
            <w:proofErr w:type="spellEnd"/>
            <w:r w:rsidR="003E4AA7" w:rsidRPr="003E4AA7">
              <w:rPr>
                <w:lang w:val="de-DE"/>
              </w:rPr>
              <w:t xml:space="preserve"> </w:t>
            </w:r>
            <w:proofErr w:type="spellStart"/>
            <w:r w:rsidR="003E4AA7" w:rsidRPr="003E4AA7">
              <w:rPr>
                <w:lang w:val="de-DE"/>
              </w:rPr>
              <w:t>ScalingLimited</w:t>
            </w:r>
            <w:proofErr w:type="spellEnd"/>
            <w:r w:rsidR="003E4AA7" w:rsidRPr="003E4AA7">
              <w:rPr>
                <w:lang w:val="de-DE"/>
              </w:rPr>
              <w:t xml:space="preserve">: True, Reason: </w:t>
            </w:r>
            <w:proofErr w:type="spellStart"/>
            <w:r w:rsidR="003E4AA7" w:rsidRPr="003E4AA7">
              <w:rPr>
                <w:lang w:val="de-DE"/>
              </w:rPr>
              <w:t>TooManyReplicas</w:t>
            </w:r>
            <w:proofErr w:type="spellEnd"/>
            <w:r w:rsidR="003E4AA7" w:rsidRPr="003E4AA7">
              <w:rPr>
                <w:lang w:val="de-DE"/>
              </w:rPr>
              <w:t xml:space="preserve">. Nach Ende der Last skalierte der HPA nach Ablauf des Stabilisierungsfensters wieder auf </w:t>
            </w:r>
            <w:proofErr w:type="spellStart"/>
            <w:r w:rsidR="003E4AA7" w:rsidRPr="003E4AA7">
              <w:rPr>
                <w:lang w:val="de-DE"/>
              </w:rPr>
              <w:t>minReplicas</w:t>
            </w:r>
            <w:proofErr w:type="spellEnd"/>
            <w:r w:rsidR="003E4AA7" w:rsidRPr="003E4AA7">
              <w:rPr>
                <w:lang w:val="de-DE"/>
              </w:rPr>
              <w:t>: 2 zurück.</w:t>
            </w:r>
          </w:p>
        </w:tc>
      </w:tr>
      <w:tr w:rsidR="00FA2933" w:rsidRPr="00C2226C" w14:paraId="661A57B3" w14:textId="77777777" w:rsidTr="00E84214">
        <w:trPr>
          <w:cantSplit/>
          <w:trHeight w:hRule="exact" w:val="3995"/>
          <w:jc w:val="center"/>
        </w:trPr>
        <w:tc>
          <w:tcPr>
            <w:tcW w:w="10092" w:type="dxa"/>
            <w:tcBorders>
              <w:top w:val="single" w:sz="6" w:space="0" w:color="B8C7DA"/>
              <w:left w:val="single" w:sz="6" w:space="0" w:color="B8C7DA"/>
              <w:bottom w:val="single" w:sz="6" w:space="0" w:color="B8C7DA"/>
              <w:right w:val="single" w:sz="6" w:space="0" w:color="B8C7DA"/>
            </w:tcBorders>
            <w:shd w:val="clear" w:color="auto" w:fill="FFFFFF"/>
            <w:vAlign w:val="center"/>
          </w:tcPr>
          <w:p w14:paraId="023FD6A6" w14:textId="2A9A06F1" w:rsidR="00FA2933" w:rsidRPr="00E84214" w:rsidRDefault="00FA2933">
            <w:pPr>
              <w:spacing w:after="0"/>
              <w:rPr>
                <w:lang w:val="de-DE"/>
              </w:rPr>
            </w:pPr>
          </w:p>
        </w:tc>
      </w:tr>
    </w:tbl>
    <w:p w14:paraId="1BA34D1E" w14:textId="77777777" w:rsidR="00FA2933" w:rsidRPr="008728A5" w:rsidRDefault="00FA2933">
      <w:pPr>
        <w:spacing w:after="20"/>
        <w:rPr>
          <w:lang w:val="de-CH"/>
        </w:rPr>
      </w:pPr>
    </w:p>
    <w:p w14:paraId="62D22F45" w14:textId="77777777" w:rsidR="00FA2933" w:rsidRDefault="00000000">
      <w:r w:rsidRPr="008728A5">
        <w:rPr>
          <w:sz w:val="21"/>
          <w:lang w:val="de-CH"/>
        </w:rPr>
        <w:t xml:space="preserve">Beenden Sie die Beobachtung mit </w:t>
      </w:r>
      <w:proofErr w:type="spellStart"/>
      <w:r w:rsidRPr="008728A5">
        <w:rPr>
          <w:sz w:val="21"/>
          <w:lang w:val="de-CH"/>
        </w:rPr>
        <w:t>Ctrl+C</w:t>
      </w:r>
      <w:proofErr w:type="spellEnd"/>
      <w:r w:rsidRPr="008728A5">
        <w:rPr>
          <w:sz w:val="21"/>
          <w:lang w:val="de-CH"/>
        </w:rPr>
        <w:t xml:space="preserve">. Warten Sie nach dem </w:t>
      </w:r>
      <w:proofErr w:type="spellStart"/>
      <w:r w:rsidRPr="008728A5">
        <w:rPr>
          <w:sz w:val="21"/>
          <w:lang w:val="de-CH"/>
        </w:rPr>
        <w:t>Lasttest</w:t>
      </w:r>
      <w:proofErr w:type="spellEnd"/>
      <w:r w:rsidRPr="008728A5">
        <w:rPr>
          <w:sz w:val="21"/>
          <w:lang w:val="de-CH"/>
        </w:rPr>
        <w:t xml:space="preserve"> einige Minuten auf die Rückkehr zu zwei Pods. Falls &lt;</w:t>
      </w:r>
      <w:proofErr w:type="spellStart"/>
      <w:r w:rsidRPr="008728A5">
        <w:rPr>
          <w:sz w:val="21"/>
          <w:lang w:val="de-CH"/>
        </w:rPr>
        <w:t>unknown</w:t>
      </w:r>
      <w:proofErr w:type="spellEnd"/>
      <w:r w:rsidRPr="008728A5">
        <w:rPr>
          <w:sz w:val="21"/>
          <w:lang w:val="de-CH"/>
        </w:rPr>
        <w:t xml:space="preserve">&gt; bleibt: </w:t>
      </w:r>
      <w:proofErr w:type="spellStart"/>
      <w:r w:rsidRPr="008728A5">
        <w:rPr>
          <w:sz w:val="21"/>
          <w:lang w:val="de-CH"/>
        </w:rPr>
        <w:t>kubectl</w:t>
      </w:r>
      <w:proofErr w:type="spellEnd"/>
      <w:r w:rsidRPr="008728A5">
        <w:rPr>
          <w:sz w:val="21"/>
          <w:lang w:val="de-CH"/>
        </w:rPr>
        <w:t xml:space="preserve"> top </w:t>
      </w:r>
      <w:proofErr w:type="spellStart"/>
      <w:r w:rsidRPr="008728A5">
        <w:rPr>
          <w:sz w:val="21"/>
          <w:lang w:val="de-CH"/>
        </w:rPr>
        <w:t>pods</w:t>
      </w:r>
      <w:proofErr w:type="spellEnd"/>
      <w:r w:rsidRPr="008728A5">
        <w:rPr>
          <w:sz w:val="21"/>
          <w:lang w:val="de-CH"/>
        </w:rPr>
        <w:t xml:space="preserve"> und </w:t>
      </w:r>
      <w:proofErr w:type="spellStart"/>
      <w:r w:rsidRPr="008728A5">
        <w:rPr>
          <w:sz w:val="21"/>
          <w:lang w:val="de-CH"/>
        </w:rPr>
        <w:t>kubectl</w:t>
      </w:r>
      <w:proofErr w:type="spellEnd"/>
      <w:r w:rsidRPr="008728A5">
        <w:rPr>
          <w:sz w:val="21"/>
          <w:lang w:val="de-CH"/>
        </w:rPr>
        <w:t xml:space="preserve"> </w:t>
      </w:r>
      <w:proofErr w:type="spellStart"/>
      <w:r w:rsidRPr="008728A5">
        <w:rPr>
          <w:sz w:val="21"/>
          <w:lang w:val="de-CH"/>
        </w:rPr>
        <w:t>describe</w:t>
      </w:r>
      <w:proofErr w:type="spellEnd"/>
      <w:r w:rsidRPr="008728A5">
        <w:rPr>
          <w:sz w:val="21"/>
          <w:lang w:val="de-CH"/>
        </w:rPr>
        <w:t xml:space="preserve"> </w:t>
      </w:r>
      <w:proofErr w:type="spellStart"/>
      <w:r w:rsidRPr="008728A5">
        <w:rPr>
          <w:sz w:val="21"/>
          <w:lang w:val="de-CH"/>
        </w:rPr>
        <w:t>hpa</w:t>
      </w:r>
      <w:proofErr w:type="spellEnd"/>
      <w:r w:rsidRPr="008728A5">
        <w:rPr>
          <w:sz w:val="21"/>
          <w:lang w:val="de-CH"/>
        </w:rPr>
        <w:t xml:space="preserve"> lab-web im Namespace betrieb-</w:t>
      </w:r>
      <w:proofErr w:type="spellStart"/>
      <w:r w:rsidRPr="008728A5">
        <w:rPr>
          <w:sz w:val="21"/>
          <w:lang w:val="de-CH"/>
        </w:rPr>
        <w:t>lab</w:t>
      </w:r>
      <w:proofErr w:type="spellEnd"/>
      <w:r w:rsidRPr="008728A5">
        <w:rPr>
          <w:sz w:val="21"/>
          <w:lang w:val="de-CH"/>
        </w:rPr>
        <w:t xml:space="preserve"> prüfen. </w:t>
      </w:r>
      <w:r>
        <w:rPr>
          <w:sz w:val="21"/>
        </w:rPr>
        <w:t xml:space="preserve">Auf </w:t>
      </w:r>
      <w:proofErr w:type="spellStart"/>
      <w:r>
        <w:rPr>
          <w:sz w:val="21"/>
        </w:rPr>
        <w:t>einem</w:t>
      </w:r>
      <w:proofErr w:type="spellEnd"/>
      <w:r>
        <w:rPr>
          <w:sz w:val="21"/>
        </w:rPr>
        <w:t xml:space="preserve"> stark </w:t>
      </w:r>
      <w:proofErr w:type="spellStart"/>
      <w:r>
        <w:rPr>
          <w:sz w:val="21"/>
        </w:rPr>
        <w:t>ausgelasteten</w:t>
      </w:r>
      <w:proofErr w:type="spellEnd"/>
      <w:r>
        <w:rPr>
          <w:sz w:val="21"/>
        </w:rPr>
        <w:t xml:space="preserve"> Laptop den Versuch gemeinsam besprechen.</w:t>
      </w:r>
    </w:p>
    <w:sectPr w:rsidR="00FA2933" w:rsidSect="00034616">
      <w:headerReference w:type="default" r:id="rId17"/>
      <w:footerReference w:type="default" r:id="rId18"/>
      <w:pgSz w:w="11906" w:h="16838"/>
      <w:pgMar w:top="907" w:right="907" w:bottom="907" w:left="907"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0B5647" w14:textId="77777777" w:rsidR="00F00C42" w:rsidRDefault="00F00C42">
      <w:pPr>
        <w:spacing w:after="0" w:line="240" w:lineRule="auto"/>
      </w:pPr>
      <w:r>
        <w:separator/>
      </w:r>
    </w:p>
  </w:endnote>
  <w:endnote w:type="continuationSeparator" w:id="0">
    <w:p w14:paraId="0E0AE546" w14:textId="77777777" w:rsidR="00F00C42" w:rsidRDefault="00F00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60884732"/>
      <w:docPartObj>
        <w:docPartGallery w:val="Page Numbers (Bottom of Page)"/>
        <w:docPartUnique/>
      </w:docPartObj>
    </w:sdtPr>
    <w:sdtContent>
      <w:p w14:paraId="34A110CA" w14:textId="77777777" w:rsidR="0027697F" w:rsidRDefault="0027697F" w:rsidP="0027697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t>1</w:t>
        </w:r>
        <w:r>
          <w:rPr>
            <w:rStyle w:val="Seitenzahl"/>
          </w:rPr>
          <w:fldChar w:fldCharType="end"/>
        </w:r>
      </w:p>
    </w:sdtContent>
  </w:sdt>
  <w:p w14:paraId="220DEABA" w14:textId="77777777" w:rsidR="00BA0312" w:rsidRPr="0027697F" w:rsidRDefault="00BA0312" w:rsidP="0027697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7CB1" w14:textId="77777777" w:rsidR="00F00C42" w:rsidRDefault="00F00C42">
      <w:pPr>
        <w:spacing w:after="0" w:line="240" w:lineRule="auto"/>
      </w:pPr>
      <w:r>
        <w:separator/>
      </w:r>
    </w:p>
  </w:footnote>
  <w:footnote w:type="continuationSeparator" w:id="0">
    <w:p w14:paraId="65DBB40B" w14:textId="77777777" w:rsidR="00F00C42" w:rsidRDefault="00F00C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14988" w14:textId="77777777" w:rsidR="00FF679F" w:rsidRDefault="00FF679F" w:rsidP="00FF679F">
    <w:pPr>
      <w:pStyle w:val="Kopfzeile"/>
      <w:ind w:firstLine="4248"/>
    </w:pPr>
  </w:p>
  <w:p w14:paraId="041EBCBA" w14:textId="77777777" w:rsidR="00FF679F" w:rsidRDefault="00FF679F" w:rsidP="00FF679F">
    <w:pPr>
      <w:pStyle w:val="Kopfzeile"/>
      <w:ind w:left="3240" w:firstLine="4680"/>
    </w:pPr>
    <w:r>
      <w:rPr>
        <w:b/>
        <w:bCs/>
        <w:noProof/>
        <w:sz w:val="28"/>
        <w:lang w:eastAsia="de-CH"/>
      </w:rPr>
      <w:drawing>
        <wp:anchor distT="0" distB="0" distL="114300" distR="114300" simplePos="0" relativeHeight="251659264" behindDoc="0" locked="0" layoutInCell="1" allowOverlap="1" wp14:anchorId="26C891A8" wp14:editId="7788996B">
          <wp:simplePos x="0" y="0"/>
          <wp:positionH relativeFrom="column">
            <wp:posOffset>-55418</wp:posOffset>
          </wp:positionH>
          <wp:positionV relativeFrom="paragraph">
            <wp:posOffset>-166717</wp:posOffset>
          </wp:positionV>
          <wp:extent cx="1664335" cy="406400"/>
          <wp:effectExtent l="0" t="0" r="0" b="0"/>
          <wp:wrapSquare wrapText="bothSides"/>
          <wp:docPr id="11" name="Bild 11" descr="TEKO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EKO_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4335" cy="406400"/>
                  </a:xfrm>
                  <a:prstGeom prst="rect">
                    <a:avLst/>
                  </a:prstGeom>
                  <a:noFill/>
                  <a:ln>
                    <a:noFill/>
                  </a:ln>
                </pic:spPr>
              </pic:pic>
            </a:graphicData>
          </a:graphic>
          <wp14:sizeRelH relativeFrom="page">
            <wp14:pctWidth>0</wp14:pctWidth>
          </wp14:sizeRelH>
          <wp14:sizeRelV relativeFrom="page">
            <wp14:pctHeight>0</wp14:pctHeight>
          </wp14:sizeRelV>
        </wp:anchor>
      </w:drawing>
    </w:r>
    <w:r>
      <w:t>Autor: Patrick Michel</w:t>
    </w:r>
  </w:p>
  <w:p w14:paraId="2A3AE8A3" w14:textId="77777777" w:rsidR="00FF679F" w:rsidRDefault="00FF679F" w:rsidP="00FF679F">
    <w:pPr>
      <w:pStyle w:val="Kopfzeile"/>
    </w:pPr>
  </w:p>
  <w:p w14:paraId="30FB907B" w14:textId="77777777" w:rsidR="00BA0312" w:rsidRPr="00FF679F" w:rsidRDefault="00BA0312" w:rsidP="00FF679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047683595">
    <w:abstractNumId w:val="8"/>
  </w:num>
  <w:num w:numId="2" w16cid:durableId="1239511794">
    <w:abstractNumId w:val="6"/>
  </w:num>
  <w:num w:numId="3" w16cid:durableId="874579477">
    <w:abstractNumId w:val="5"/>
  </w:num>
  <w:num w:numId="4" w16cid:durableId="950473041">
    <w:abstractNumId w:val="4"/>
  </w:num>
  <w:num w:numId="5" w16cid:durableId="1382707330">
    <w:abstractNumId w:val="7"/>
  </w:num>
  <w:num w:numId="6" w16cid:durableId="2055155076">
    <w:abstractNumId w:val="3"/>
  </w:num>
  <w:num w:numId="7" w16cid:durableId="1182818883">
    <w:abstractNumId w:val="2"/>
  </w:num>
  <w:num w:numId="8" w16cid:durableId="1610237067">
    <w:abstractNumId w:val="1"/>
  </w:num>
  <w:num w:numId="9" w16cid:durableId="1487093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0047"/>
    <w:rsid w:val="0006063C"/>
    <w:rsid w:val="000B7B4D"/>
    <w:rsid w:val="0015074B"/>
    <w:rsid w:val="002034F8"/>
    <w:rsid w:val="0027697F"/>
    <w:rsid w:val="0029639D"/>
    <w:rsid w:val="00320AB4"/>
    <w:rsid w:val="00326F90"/>
    <w:rsid w:val="00361043"/>
    <w:rsid w:val="003E057A"/>
    <w:rsid w:val="003E4AA7"/>
    <w:rsid w:val="00405DEB"/>
    <w:rsid w:val="00473912"/>
    <w:rsid w:val="00564200"/>
    <w:rsid w:val="005E7ABA"/>
    <w:rsid w:val="0066097A"/>
    <w:rsid w:val="00715F10"/>
    <w:rsid w:val="007172E8"/>
    <w:rsid w:val="0072170A"/>
    <w:rsid w:val="007C6239"/>
    <w:rsid w:val="007E2238"/>
    <w:rsid w:val="008365F9"/>
    <w:rsid w:val="008728A5"/>
    <w:rsid w:val="00897936"/>
    <w:rsid w:val="00900A6E"/>
    <w:rsid w:val="00AA1D8D"/>
    <w:rsid w:val="00AB022F"/>
    <w:rsid w:val="00B47730"/>
    <w:rsid w:val="00BA0312"/>
    <w:rsid w:val="00BD3C81"/>
    <w:rsid w:val="00C17ECB"/>
    <w:rsid w:val="00C2226C"/>
    <w:rsid w:val="00C321BC"/>
    <w:rsid w:val="00CB0664"/>
    <w:rsid w:val="00D74234"/>
    <w:rsid w:val="00D8471E"/>
    <w:rsid w:val="00DA4D6D"/>
    <w:rsid w:val="00DB3DE4"/>
    <w:rsid w:val="00DD4BBD"/>
    <w:rsid w:val="00E054CA"/>
    <w:rsid w:val="00E45007"/>
    <w:rsid w:val="00E84214"/>
    <w:rsid w:val="00F00C42"/>
    <w:rsid w:val="00F82119"/>
    <w:rsid w:val="00FA2933"/>
    <w:rsid w:val="00FC693F"/>
    <w:rsid w:val="00FF67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508B6B"/>
  <w14:defaultImageDpi w14:val="300"/>
  <w15:docId w15:val="{63357F2F-2455-694E-947C-0ED5F1764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252" w:lineRule="auto"/>
    </w:pPr>
    <w:rPr>
      <w:rFonts w:ascii="Arial" w:eastAsia="Arial" w:hAnsi="Arial"/>
      <w:color w:val="1218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rPr>
      <w:sz w:val="20"/>
    </w:r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Absatz-Standardschriftart"/>
    <w:uiPriority w:val="99"/>
    <w:unhideWhenUsed/>
    <w:rsid w:val="00E45007"/>
    <w:rPr>
      <w:color w:val="0000FF" w:themeColor="hyperlink"/>
      <w:u w:val="single"/>
    </w:rPr>
  </w:style>
  <w:style w:type="character" w:styleId="NichtaufgelsteErwhnung">
    <w:name w:val="Unresolved Mention"/>
    <w:basedOn w:val="Absatz-Standardschriftart"/>
    <w:uiPriority w:val="99"/>
    <w:semiHidden/>
    <w:unhideWhenUsed/>
    <w:rsid w:val="00E45007"/>
    <w:rPr>
      <w:color w:val="605E5C"/>
      <w:shd w:val="clear" w:color="auto" w:fill="E1DFDD"/>
    </w:rPr>
  </w:style>
  <w:style w:type="character" w:styleId="BesuchterLink">
    <w:name w:val="FollowedHyperlink"/>
    <w:basedOn w:val="Absatz-Standardschriftart"/>
    <w:uiPriority w:val="99"/>
    <w:semiHidden/>
    <w:unhideWhenUsed/>
    <w:rsid w:val="00E45007"/>
    <w:rPr>
      <w:color w:val="800080" w:themeColor="followedHyperlink"/>
      <w:u w:val="single"/>
    </w:rPr>
  </w:style>
  <w:style w:type="paragraph" w:customStyle="1" w:styleId="Code">
    <w:name w:val="Code"/>
    <w:basedOn w:val="KeinLeerraum"/>
    <w:link w:val="CodeChar"/>
    <w:qFormat/>
    <w:rsid w:val="000B7B4D"/>
    <w:pPr>
      <w:pBdr>
        <w:top w:val="single" w:sz="4" w:space="1" w:color="auto"/>
        <w:left w:val="single" w:sz="4" w:space="4" w:color="auto"/>
        <w:bottom w:val="single" w:sz="4" w:space="1" w:color="auto"/>
        <w:right w:val="single" w:sz="4" w:space="4" w:color="auto"/>
      </w:pBdr>
      <w:shd w:val="pct12" w:color="auto" w:fill="auto"/>
      <w:spacing w:before="200" w:after="200"/>
    </w:pPr>
    <w:rPr>
      <w:rFonts w:asciiTheme="majorHAnsi" w:eastAsiaTheme="minorHAnsi" w:hAnsiTheme="majorHAnsi"/>
      <w:lang w:val="de-CH"/>
    </w:rPr>
  </w:style>
  <w:style w:type="character" w:customStyle="1" w:styleId="CodeChar">
    <w:name w:val="Code Char"/>
    <w:basedOn w:val="Absatz-Standardschriftart"/>
    <w:link w:val="Code"/>
    <w:rsid w:val="000B7B4D"/>
    <w:rPr>
      <w:rFonts w:asciiTheme="majorHAnsi" w:eastAsiaTheme="minorHAnsi" w:hAnsiTheme="majorHAnsi"/>
      <w:shd w:val="pct12" w:color="auto" w:fill="auto"/>
      <w:lang w:val="de-CH"/>
    </w:rPr>
  </w:style>
  <w:style w:type="character" w:styleId="Seitenzahl">
    <w:name w:val="page number"/>
    <w:basedOn w:val="Absatz-Standardschriftart"/>
    <w:uiPriority w:val="99"/>
    <w:semiHidden/>
    <w:unhideWhenUsed/>
    <w:rsid w:val="002769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SwitzerChees/vsc-dispatch-city-07-observability/releases/download/v1.1.0/vsc-dispatch-city-07-observability-v1.1.0.zip"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SwitzerChees/vsc-dispatch-city-07-observability/releases/tag/v1.1.0" TargetMode="Externa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84058082EA7D4F92A8EB3F041BBC5F" ma:contentTypeVersion="3" ma:contentTypeDescription="Create a new document." ma:contentTypeScope="" ma:versionID="512f654a67f5eff9d602dff0650590ae">
  <xsd:schema xmlns:xsd="http://www.w3.org/2001/XMLSchema" xmlns:xs="http://www.w3.org/2001/XMLSchema" xmlns:p="http://schemas.microsoft.com/office/2006/metadata/properties" xmlns:ns2="91670eb2-d576-49a1-9fa3-763e71e291d2" targetNamespace="http://schemas.microsoft.com/office/2006/metadata/properties" ma:root="true" ma:fieldsID="caa7453da60cfa1a5b81698f93345629" ns2:_="">
    <xsd:import namespace="91670eb2-d576-49a1-9fa3-763e71e291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70eb2-d576-49a1-9fa3-763e71e291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7AC6FE1-7762-4B45-8486-EB9366CBAA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70eb2-d576-49a1-9fa3-763e71e291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6D69B76-2B04-41E2-8A01-1C6C87E6C8E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2F4386F5-A3F4-4FF2-A53A-16AC9AFE1F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1740</Words>
  <Characters>10967</Characters>
  <Application>Microsoft Office Word</Application>
  <DocSecurity>0</DocSecurity>
  <Lines>91</Lines>
  <Paragraphs>25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Arbeitsblatt 07 Resilienz Skalierung und Observability</vt:lpstr>
      <vt:lpstr/>
    </vt:vector>
  </TitlesOfParts>
  <Manager/>
  <Company/>
  <LinksUpToDate>false</LinksUpToDate>
  <CharactersWithSpaces>12682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Arbeitsblatt 07 Resilienz Skalierung und Observability</dc:title>
  <dc:subject>Block 7 am 7. September 2026</dc:subject>
  <dc:creator>Patrick Michel</dc:creator>
  <cp:keywords/>
  <dc:description>generated by python-docx</dc:description>
  <cp:lastModifiedBy>Melih Serit</cp:lastModifiedBy>
  <cp:revision>2</cp:revision>
  <dcterms:created xsi:type="dcterms:W3CDTF">2026-09-07T18:45:00Z</dcterms:created>
  <dcterms:modified xsi:type="dcterms:W3CDTF">2026-09-07T18:45:00Z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0x010100C784058082EA7D4F92A8EB3F041BBC5F</vt:lpwstr>
  </property>
</Properties>
</file>