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2C32A" w14:textId="58E4A3F0" w:rsidR="005A4DF2" w:rsidRDefault="005A4DF2" w:rsidP="005A4DF2">
      <w:pPr>
        <w:pStyle w:val="NormalWeb"/>
        <w:shd w:val="clear" w:color="auto" w:fill="FFFFFF"/>
        <w:rPr>
          <w:rStyle w:val="Textoennegrita"/>
          <w:rFonts w:ascii="Roboto" w:hAnsi="Roboto"/>
        </w:rPr>
      </w:pPr>
    </w:p>
    <w:p w14:paraId="56721C42" w14:textId="4D084282" w:rsidR="00C3430C" w:rsidRDefault="006D2057" w:rsidP="005A4DF2">
      <w:pPr>
        <w:pStyle w:val="NormalWeb"/>
        <w:shd w:val="clear" w:color="auto" w:fill="FFFFFF"/>
        <w:rPr>
          <w:rStyle w:val="Textoennegrita"/>
          <w:rFonts w:ascii="Roboto" w:hAnsi="Roboto"/>
        </w:rPr>
      </w:pPr>
      <w:r>
        <w:rPr>
          <w:rStyle w:val="Textoennegrita"/>
          <w:rFonts w:ascii="Roboto" w:hAnsi="Roboto"/>
        </w:rPr>
        <w:t xml:space="preserve">Top </w:t>
      </w:r>
      <w:r w:rsidR="007D3B07">
        <w:rPr>
          <w:rStyle w:val="Textoennegrita"/>
          <w:rFonts w:ascii="Roboto" w:hAnsi="Roboto"/>
        </w:rPr>
        <w:t>10</w:t>
      </w:r>
      <w:r>
        <w:rPr>
          <w:rStyle w:val="Textoennegrita"/>
          <w:rFonts w:ascii="Roboto" w:hAnsi="Roboto"/>
        </w:rPr>
        <w:t xml:space="preserve"> </w:t>
      </w:r>
      <w:proofErr w:type="spellStart"/>
      <w:r>
        <w:rPr>
          <w:rStyle w:val="Textoennegrita"/>
          <w:rFonts w:ascii="Roboto" w:hAnsi="Roboto"/>
        </w:rPr>
        <w:t>owasp</w:t>
      </w:r>
      <w:proofErr w:type="spellEnd"/>
    </w:p>
    <w:p w14:paraId="1F060260" w14:textId="1029283D" w:rsidR="00B90016" w:rsidRDefault="007D3B07" w:rsidP="005A4DF2">
      <w:pPr>
        <w:pStyle w:val="NormalWeb"/>
        <w:shd w:val="clear" w:color="auto" w:fill="FFFFFF"/>
        <w:rPr>
          <w:rFonts w:ascii="Roboto" w:hAnsi="Roboto"/>
          <w:shd w:val="clear" w:color="auto" w:fill="FFFFFF"/>
        </w:rPr>
      </w:pPr>
      <w:r>
        <w:rPr>
          <w:rFonts w:ascii="Roboto" w:hAnsi="Roboto"/>
          <w:shd w:val="clear" w:color="auto" w:fill="FFFFFF"/>
        </w:rPr>
        <w:t>Hay tres categorías nuevas, cuatro categorías con cambios de nomenclatura y alcance, y cierta consolidación en el Top 10 para 2021.</w:t>
      </w:r>
    </w:p>
    <w:p w14:paraId="6358296A" w14:textId="6A1DF46F" w:rsidR="007E648F" w:rsidRPr="006E3A80" w:rsidRDefault="007E648F" w:rsidP="005A4DF2">
      <w:pPr>
        <w:pStyle w:val="NormalWeb"/>
        <w:shd w:val="clear" w:color="auto" w:fill="FFFFFF"/>
        <w:rPr>
          <w:rStyle w:val="Textoennegrita"/>
          <w:rFonts w:ascii="Roboto" w:hAnsi="Roboto"/>
          <w:b w:val="0"/>
          <w:bCs w:val="0"/>
          <w:i/>
          <w:iCs/>
          <w:sz w:val="20"/>
          <w:szCs w:val="20"/>
        </w:rPr>
      </w:pPr>
      <w:r w:rsidRPr="006E3A80">
        <w:rPr>
          <w:rFonts w:ascii="Roboto" w:hAnsi="Roboto"/>
          <w:b/>
          <w:bCs/>
          <w:i/>
          <w:iCs/>
          <w:sz w:val="20"/>
          <w:szCs w:val="20"/>
          <w:shd w:val="clear" w:color="auto" w:fill="FFFFFF"/>
        </w:rPr>
        <w:t>#</w:t>
      </w:r>
      <w:r w:rsidR="006E3A80">
        <w:rPr>
          <w:rFonts w:ascii="Roboto" w:hAnsi="Roboto"/>
          <w:b/>
          <w:bCs/>
          <w:i/>
          <w:iCs/>
          <w:sz w:val="20"/>
          <w:szCs w:val="20"/>
          <w:shd w:val="clear" w:color="auto" w:fill="FFFFFF"/>
        </w:rPr>
        <w:t xml:space="preserve">NOMENCLATURA </w:t>
      </w:r>
      <w:r w:rsidR="006E3A80">
        <w:rPr>
          <w:rFonts w:ascii="Arial" w:hAnsi="Arial" w:cs="Arial"/>
          <w:b/>
          <w:bCs/>
          <w:i/>
          <w:iCs/>
          <w:color w:val="202124"/>
          <w:sz w:val="20"/>
          <w:szCs w:val="20"/>
          <w:shd w:val="clear" w:color="auto" w:fill="FFFFFF"/>
        </w:rPr>
        <w:t>c</w:t>
      </w:r>
      <w:r w:rsidRPr="006E3A80">
        <w:rPr>
          <w:rFonts w:ascii="Arial" w:hAnsi="Arial" w:cs="Arial"/>
          <w:b/>
          <w:bCs/>
          <w:i/>
          <w:iCs/>
          <w:color w:val="202124"/>
          <w:sz w:val="20"/>
          <w:szCs w:val="20"/>
          <w:shd w:val="clear" w:color="auto" w:fill="FFFFFF"/>
        </w:rPr>
        <w:t>onjunto de términos o palabras propias utilizadas en una ciencia, técnica, o especialidad, o por un autor.</w:t>
      </w:r>
    </w:p>
    <w:p w14:paraId="53C6B3D9" w14:textId="77DB39F5" w:rsidR="00C3430C" w:rsidRDefault="006D2057" w:rsidP="005A4DF2">
      <w:pPr>
        <w:pStyle w:val="NormalWeb"/>
        <w:shd w:val="clear" w:color="auto" w:fill="FFFFFF"/>
        <w:rPr>
          <w:rStyle w:val="Textoennegrita"/>
          <w:rFonts w:ascii="Roboto" w:hAnsi="Roboto"/>
        </w:rPr>
      </w:pPr>
      <w:r>
        <w:rPr>
          <w:rStyle w:val="Textoennegrita"/>
          <w:rFonts w:ascii="Roboto" w:hAnsi="Roboto"/>
          <w:noProof/>
        </w:rPr>
        <w:drawing>
          <wp:inline distT="0" distB="0" distL="0" distR="0" wp14:anchorId="776C8707" wp14:editId="63BA299C">
            <wp:extent cx="5608320" cy="1539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8320" cy="1539240"/>
                    </a:xfrm>
                    <a:prstGeom prst="rect">
                      <a:avLst/>
                    </a:prstGeom>
                    <a:noFill/>
                    <a:ln>
                      <a:noFill/>
                    </a:ln>
                  </pic:spPr>
                </pic:pic>
              </a:graphicData>
            </a:graphic>
          </wp:inline>
        </w:drawing>
      </w:r>
    </w:p>
    <w:p w14:paraId="468911FD" w14:textId="3C184D3D" w:rsidR="00300021" w:rsidRDefault="005A4DF2" w:rsidP="005A4DF2">
      <w:pPr>
        <w:pStyle w:val="NormalWeb"/>
        <w:shd w:val="clear" w:color="auto" w:fill="FFFFFF"/>
        <w:rPr>
          <w:rFonts w:ascii="Roboto" w:hAnsi="Roboto"/>
          <w:shd w:val="clear" w:color="auto" w:fill="FFFFFF"/>
        </w:rPr>
      </w:pPr>
      <w:r>
        <w:rPr>
          <w:rStyle w:val="Textoennegrita"/>
          <w:rFonts w:ascii="Roboto" w:hAnsi="Roboto"/>
        </w:rPr>
        <w:t>A01: 2021-Broken Access Control</w:t>
      </w:r>
      <w:r>
        <w:rPr>
          <w:rFonts w:ascii="Roboto" w:hAnsi="Roboto"/>
        </w:rPr>
        <w:t> </w:t>
      </w:r>
      <w:r w:rsidR="00300021">
        <w:rPr>
          <w:rFonts w:ascii="Roboto" w:hAnsi="Roboto"/>
          <w:shd w:val="clear" w:color="auto" w:fill="FFFFFF"/>
        </w:rPr>
        <w:t>Pasando de la quinta posición, el 94% de las aplicaciones se probaron para detectar algún tipo de control de acceso defectuoso. Los CWE notables incluidos son </w:t>
      </w:r>
      <w:r w:rsidR="00300021">
        <w:rPr>
          <w:rStyle w:val="nfasis"/>
          <w:rFonts w:ascii="Roboto" w:eastAsiaTheme="majorEastAsia" w:hAnsi="Roboto"/>
          <w:shd w:val="clear" w:color="auto" w:fill="FFFFFF"/>
        </w:rPr>
        <w:t xml:space="preserve">CWE-200: Exposición de información sensible a un actor no </w:t>
      </w:r>
      <w:proofErr w:type="gramStart"/>
      <w:r w:rsidR="00300021">
        <w:rPr>
          <w:rStyle w:val="nfasis"/>
          <w:rFonts w:ascii="Roboto" w:eastAsiaTheme="majorEastAsia" w:hAnsi="Roboto"/>
          <w:shd w:val="clear" w:color="auto" w:fill="FFFFFF"/>
        </w:rPr>
        <w:t>autorizado</w:t>
      </w:r>
      <w:r w:rsidR="00300021">
        <w:rPr>
          <w:rFonts w:ascii="Roboto" w:hAnsi="Roboto"/>
          <w:shd w:val="clear" w:color="auto" w:fill="FFFFFF"/>
        </w:rPr>
        <w:t> ,</w:t>
      </w:r>
      <w:proofErr w:type="gramEnd"/>
      <w:r w:rsidR="00300021">
        <w:rPr>
          <w:rFonts w:ascii="Roboto" w:hAnsi="Roboto"/>
          <w:shd w:val="clear" w:color="auto" w:fill="FFFFFF"/>
        </w:rPr>
        <w:t> </w:t>
      </w:r>
      <w:r w:rsidR="00300021">
        <w:rPr>
          <w:rStyle w:val="nfasis"/>
          <w:rFonts w:ascii="Roboto" w:eastAsiaTheme="majorEastAsia" w:hAnsi="Roboto"/>
          <w:shd w:val="clear" w:color="auto" w:fill="FFFFFF"/>
        </w:rPr>
        <w:t>CWE-201: Exposición de información sensible a través de datos enviados</w:t>
      </w:r>
      <w:r w:rsidR="00300021">
        <w:rPr>
          <w:rFonts w:ascii="Roboto" w:hAnsi="Roboto"/>
          <w:shd w:val="clear" w:color="auto" w:fill="FFFFFF"/>
        </w:rPr>
        <w:t> y </w:t>
      </w:r>
      <w:r w:rsidR="00300021">
        <w:rPr>
          <w:rStyle w:val="nfasis"/>
          <w:rFonts w:ascii="Roboto" w:eastAsiaTheme="majorEastAsia" w:hAnsi="Roboto"/>
          <w:shd w:val="clear" w:color="auto" w:fill="FFFFFF"/>
        </w:rPr>
        <w:t>CWE-352: Falsificación de solicitudes entre sitios</w:t>
      </w:r>
      <w:r w:rsidR="00300021">
        <w:rPr>
          <w:rFonts w:ascii="Roboto" w:hAnsi="Roboto"/>
          <w:shd w:val="clear" w:color="auto" w:fill="FFFFFF"/>
        </w:rPr>
        <w:t>.</w:t>
      </w:r>
    </w:p>
    <w:p w14:paraId="0B57F102" w14:textId="0889B213" w:rsidR="00F77CF9" w:rsidRDefault="00F77CF9" w:rsidP="005A4DF2">
      <w:pPr>
        <w:pStyle w:val="NormalWeb"/>
        <w:shd w:val="clear" w:color="auto" w:fill="FFFFFF"/>
        <w:rPr>
          <w:rFonts w:ascii="Roboto" w:hAnsi="Roboto"/>
          <w:b/>
          <w:bCs/>
          <w:i/>
          <w:iCs/>
          <w:color w:val="222222"/>
          <w:sz w:val="20"/>
          <w:szCs w:val="20"/>
          <w:shd w:val="clear" w:color="auto" w:fill="FFFFFF"/>
        </w:rPr>
      </w:pPr>
      <w:r w:rsidRPr="0076109C">
        <w:rPr>
          <w:rFonts w:ascii="Roboto" w:hAnsi="Roboto"/>
          <w:b/>
          <w:bCs/>
          <w:i/>
          <w:iCs/>
          <w:color w:val="222222"/>
          <w:sz w:val="20"/>
          <w:szCs w:val="20"/>
          <w:shd w:val="clear" w:color="auto" w:fill="FFFFFF"/>
        </w:rPr>
        <w:t>#</w:t>
      </w:r>
      <w:r w:rsidRPr="0076109C">
        <w:rPr>
          <w:rFonts w:ascii="Roboto" w:hAnsi="Roboto"/>
          <w:b/>
          <w:bCs/>
          <w:i/>
          <w:iCs/>
          <w:color w:val="222222"/>
          <w:sz w:val="20"/>
          <w:szCs w:val="20"/>
          <w:shd w:val="clear" w:color="auto" w:fill="FFFFFF"/>
        </w:rPr>
        <w:t>CWE (</w:t>
      </w:r>
      <w:proofErr w:type="spellStart"/>
      <w:r w:rsidRPr="0076109C">
        <w:rPr>
          <w:rFonts w:ascii="Roboto" w:hAnsi="Roboto"/>
          <w:b/>
          <w:bCs/>
          <w:i/>
          <w:iCs/>
          <w:color w:val="222222"/>
          <w:sz w:val="20"/>
          <w:szCs w:val="20"/>
          <w:shd w:val="clear" w:color="auto" w:fill="FFFFFF"/>
        </w:rPr>
        <w:t>Common</w:t>
      </w:r>
      <w:proofErr w:type="spellEnd"/>
      <w:r w:rsidRPr="0076109C">
        <w:rPr>
          <w:rFonts w:ascii="Roboto" w:hAnsi="Roboto"/>
          <w:b/>
          <w:bCs/>
          <w:i/>
          <w:iCs/>
          <w:color w:val="222222"/>
          <w:sz w:val="20"/>
          <w:szCs w:val="20"/>
          <w:shd w:val="clear" w:color="auto" w:fill="FFFFFF"/>
        </w:rPr>
        <w:t xml:space="preserve"> </w:t>
      </w:r>
      <w:proofErr w:type="spellStart"/>
      <w:r w:rsidRPr="0076109C">
        <w:rPr>
          <w:rFonts w:ascii="Roboto" w:hAnsi="Roboto"/>
          <w:b/>
          <w:bCs/>
          <w:i/>
          <w:iCs/>
          <w:color w:val="222222"/>
          <w:sz w:val="20"/>
          <w:szCs w:val="20"/>
          <w:shd w:val="clear" w:color="auto" w:fill="FFFFFF"/>
        </w:rPr>
        <w:t>Weakness</w:t>
      </w:r>
      <w:proofErr w:type="spellEnd"/>
      <w:r w:rsidRPr="0076109C">
        <w:rPr>
          <w:rFonts w:ascii="Roboto" w:hAnsi="Roboto"/>
          <w:b/>
          <w:bCs/>
          <w:i/>
          <w:iCs/>
          <w:color w:val="222222"/>
          <w:sz w:val="20"/>
          <w:szCs w:val="20"/>
          <w:shd w:val="clear" w:color="auto" w:fill="FFFFFF"/>
        </w:rPr>
        <w:t xml:space="preserve"> </w:t>
      </w:r>
      <w:proofErr w:type="spellStart"/>
      <w:r w:rsidRPr="0076109C">
        <w:rPr>
          <w:rFonts w:ascii="Roboto" w:hAnsi="Roboto"/>
          <w:b/>
          <w:bCs/>
          <w:i/>
          <w:iCs/>
          <w:color w:val="222222"/>
          <w:sz w:val="20"/>
          <w:szCs w:val="20"/>
          <w:shd w:val="clear" w:color="auto" w:fill="FFFFFF"/>
        </w:rPr>
        <w:t>Enumeration</w:t>
      </w:r>
      <w:proofErr w:type="spellEnd"/>
      <w:r w:rsidRPr="0076109C">
        <w:rPr>
          <w:rFonts w:ascii="Roboto" w:hAnsi="Roboto"/>
          <w:b/>
          <w:bCs/>
          <w:i/>
          <w:iCs/>
          <w:color w:val="222222"/>
          <w:sz w:val="20"/>
          <w:szCs w:val="20"/>
          <w:shd w:val="clear" w:color="auto" w:fill="FFFFFF"/>
        </w:rPr>
        <w:t>) es una lista de tipos de debilidades de software dirigida a desarrolladores y profesionales de la seguridad.</w:t>
      </w:r>
      <w:r w:rsidR="0076109C" w:rsidRPr="0076109C">
        <w:rPr>
          <w:rFonts w:ascii="Roboto" w:hAnsi="Roboto"/>
          <w:b/>
          <w:bCs/>
          <w:i/>
          <w:iCs/>
          <w:color w:val="222222"/>
          <w:sz w:val="20"/>
          <w:szCs w:val="20"/>
          <w:shd w:val="clear" w:color="auto" w:fill="FFFFFF"/>
        </w:rPr>
        <w:t xml:space="preserve"> </w:t>
      </w:r>
      <w:r w:rsidR="0076109C" w:rsidRPr="0076109C">
        <w:rPr>
          <w:rFonts w:ascii="Roboto" w:hAnsi="Roboto"/>
          <w:b/>
          <w:bCs/>
          <w:i/>
          <w:iCs/>
          <w:color w:val="222222"/>
          <w:sz w:val="20"/>
          <w:szCs w:val="20"/>
          <w:shd w:val="clear" w:color="auto" w:fill="FFFFFF"/>
        </w:rPr>
        <w:t>Se puede ver como un catálogo de debilidades documentadas que se suelen cometer programando, y que podría derivar en vulnerabilidades.</w:t>
      </w:r>
    </w:p>
    <w:p w14:paraId="25813255" w14:textId="30AC5640" w:rsidR="00434A03" w:rsidRDefault="00434A03" w:rsidP="005A4DF2">
      <w:pPr>
        <w:pStyle w:val="NormalWeb"/>
        <w:shd w:val="clear" w:color="auto" w:fill="FFFFFF"/>
        <w:rPr>
          <w:rFonts w:ascii="Roboto" w:hAnsi="Roboto"/>
          <w:shd w:val="clear" w:color="auto" w:fill="FFFFFF"/>
        </w:rPr>
      </w:pPr>
      <w:r>
        <w:rPr>
          <w:rFonts w:ascii="Roboto" w:hAnsi="Roboto"/>
          <w:shd w:val="clear" w:color="auto" w:fill="FFFFFF"/>
        </w:rPr>
        <w:t>El control de acceso hace cumplir la política de modo que los usuarios no pueden actuar fuera de sus permisos previstos. Las fallas generalmente conducen a la divulgación de información no autorizada, la modificación o la destrucción de todos los datos o la realización de una función comercial fuera de los límites del usuario.</w:t>
      </w:r>
    </w:p>
    <w:p w14:paraId="5E759862" w14:textId="77777777" w:rsidR="00434A03" w:rsidRDefault="00434A03" w:rsidP="005A4DF2">
      <w:pPr>
        <w:pStyle w:val="NormalWeb"/>
        <w:shd w:val="clear" w:color="auto" w:fill="FFFFFF"/>
        <w:rPr>
          <w:rFonts w:ascii="Roboto" w:hAnsi="Roboto"/>
          <w:b/>
          <w:bCs/>
          <w:i/>
          <w:iCs/>
          <w:color w:val="222222"/>
          <w:sz w:val="20"/>
          <w:szCs w:val="20"/>
          <w:shd w:val="clear" w:color="auto" w:fill="FFFFFF"/>
        </w:rPr>
      </w:pPr>
    </w:p>
    <w:p w14:paraId="1235D588" w14:textId="58FC8DA3" w:rsidR="008E0C12" w:rsidRPr="008E0C12" w:rsidRDefault="008E0C12" w:rsidP="008E0C12">
      <w:pPr>
        <w:pStyle w:val="NormalWeb"/>
        <w:shd w:val="clear" w:color="auto" w:fill="FFFFFF"/>
        <w:rPr>
          <w:rFonts w:ascii="Roboto" w:hAnsi="Roboto"/>
          <w:b/>
          <w:bCs/>
          <w:sz w:val="36"/>
          <w:szCs w:val="36"/>
        </w:rPr>
      </w:pPr>
      <w:r w:rsidRPr="008E0C12">
        <w:rPr>
          <w:rFonts w:ascii="Roboto" w:hAnsi="Roboto"/>
          <w:b/>
          <w:bCs/>
          <w:sz w:val="36"/>
          <w:szCs w:val="36"/>
        </w:rPr>
        <w:t>SOLUCI</w:t>
      </w:r>
      <w:r w:rsidR="00FF60C5">
        <w:rPr>
          <w:rFonts w:ascii="Roboto" w:hAnsi="Roboto"/>
          <w:b/>
          <w:bCs/>
          <w:sz w:val="36"/>
          <w:szCs w:val="36"/>
        </w:rPr>
        <w:t>Ó</w:t>
      </w:r>
      <w:r w:rsidRPr="008E0C12">
        <w:rPr>
          <w:rFonts w:ascii="Roboto" w:hAnsi="Roboto"/>
          <w:b/>
          <w:bCs/>
          <w:sz w:val="36"/>
          <w:szCs w:val="36"/>
        </w:rPr>
        <w:t xml:space="preserve">N. </w:t>
      </w:r>
    </w:p>
    <w:p w14:paraId="356D8F4D" w14:textId="5F77CE65" w:rsidR="008E0C12" w:rsidRDefault="008E0C12" w:rsidP="008E0C12">
      <w:pPr>
        <w:pStyle w:val="NormalWeb"/>
        <w:shd w:val="clear" w:color="auto" w:fill="FFFFFF"/>
        <w:rPr>
          <w:rFonts w:ascii="Roboto" w:hAnsi="Roboto"/>
        </w:rPr>
      </w:pPr>
      <w:r>
        <w:rPr>
          <w:rFonts w:ascii="Roboto" w:hAnsi="Roboto"/>
        </w:rPr>
        <w:t>El control de acceso solo es efectivo en código del lado del servidor confiable o API sin servidor, donde el atacante no puede modificar la verificación de control de acceso o los metadatos.</w:t>
      </w:r>
    </w:p>
    <w:p w14:paraId="471F42CE" w14:textId="77777777" w:rsidR="008E0C12" w:rsidRDefault="008E0C12" w:rsidP="008E0C12">
      <w:pPr>
        <w:pStyle w:val="NormalWeb"/>
        <w:numPr>
          <w:ilvl w:val="0"/>
          <w:numId w:val="1"/>
        </w:numPr>
        <w:shd w:val="clear" w:color="auto" w:fill="FFFFFF"/>
        <w:spacing w:before="120" w:beforeAutospacing="0" w:after="120" w:afterAutospacing="0"/>
        <w:ind w:left="1170"/>
        <w:rPr>
          <w:rFonts w:ascii="Roboto" w:hAnsi="Roboto"/>
        </w:rPr>
      </w:pPr>
      <w:r>
        <w:rPr>
          <w:rFonts w:ascii="Roboto" w:hAnsi="Roboto"/>
        </w:rPr>
        <w:t>A excepción de los recursos públicos, denegar por defecto.</w:t>
      </w:r>
    </w:p>
    <w:p w14:paraId="1552BDC4" w14:textId="77777777" w:rsidR="008E0C12" w:rsidRDefault="008E0C12" w:rsidP="008E0C12">
      <w:pPr>
        <w:pStyle w:val="NormalWeb"/>
        <w:numPr>
          <w:ilvl w:val="0"/>
          <w:numId w:val="1"/>
        </w:numPr>
        <w:shd w:val="clear" w:color="auto" w:fill="FFFFFF"/>
        <w:spacing w:before="120" w:beforeAutospacing="0" w:after="120" w:afterAutospacing="0"/>
        <w:ind w:left="1170"/>
        <w:rPr>
          <w:rFonts w:ascii="Roboto" w:hAnsi="Roboto"/>
        </w:rPr>
      </w:pPr>
      <w:r>
        <w:rPr>
          <w:rFonts w:ascii="Roboto" w:hAnsi="Roboto"/>
        </w:rPr>
        <w:lastRenderedPageBreak/>
        <w:t>Implemente mecanismos de control de acceso una vez y reutilícelos en toda la aplicación, incluida la minimización del uso de CORS.</w:t>
      </w:r>
    </w:p>
    <w:p w14:paraId="2246D562" w14:textId="77777777" w:rsidR="008E0C12" w:rsidRPr="007C3226" w:rsidRDefault="008E0C12" w:rsidP="008E0C12">
      <w:pPr>
        <w:pStyle w:val="NormalWeb"/>
        <w:numPr>
          <w:ilvl w:val="0"/>
          <w:numId w:val="1"/>
        </w:numPr>
        <w:shd w:val="clear" w:color="auto" w:fill="FFFFFF"/>
        <w:spacing w:before="120" w:beforeAutospacing="0" w:after="120" w:afterAutospacing="0"/>
        <w:ind w:left="1170"/>
        <w:rPr>
          <w:rFonts w:ascii="Roboto" w:hAnsi="Roboto"/>
          <w:highlight w:val="darkGray"/>
        </w:rPr>
      </w:pPr>
      <w:r w:rsidRPr="007C3226">
        <w:rPr>
          <w:rFonts w:ascii="Roboto" w:hAnsi="Roboto"/>
          <w:highlight w:val="darkGray"/>
        </w:rPr>
        <w:t>Los controles de acceso del modelo deben imponer la propiedad de los registros en lugar de aceptar que el usuario pueda crear, leer, actualizar o eliminar cualquier registro.</w:t>
      </w:r>
    </w:p>
    <w:p w14:paraId="1274C787" w14:textId="77777777" w:rsidR="008E0C12" w:rsidRDefault="008E0C12" w:rsidP="008E0C12">
      <w:pPr>
        <w:pStyle w:val="NormalWeb"/>
        <w:numPr>
          <w:ilvl w:val="0"/>
          <w:numId w:val="1"/>
        </w:numPr>
        <w:shd w:val="clear" w:color="auto" w:fill="FFFFFF"/>
        <w:spacing w:before="120" w:beforeAutospacing="0" w:after="120" w:afterAutospacing="0"/>
        <w:ind w:left="1170"/>
        <w:rPr>
          <w:rFonts w:ascii="Roboto" w:hAnsi="Roboto"/>
        </w:rPr>
      </w:pPr>
      <w:r>
        <w:rPr>
          <w:rFonts w:ascii="Roboto" w:hAnsi="Roboto"/>
        </w:rPr>
        <w:t>Los modelos de dominio deben hacer cumplir los requisitos de límite de negocio de aplicaciones únicas.</w:t>
      </w:r>
    </w:p>
    <w:p w14:paraId="25173EFE" w14:textId="77777777" w:rsidR="008E0C12" w:rsidRDefault="008E0C12" w:rsidP="008E0C12">
      <w:pPr>
        <w:pStyle w:val="NormalWeb"/>
        <w:numPr>
          <w:ilvl w:val="0"/>
          <w:numId w:val="1"/>
        </w:numPr>
        <w:shd w:val="clear" w:color="auto" w:fill="FFFFFF"/>
        <w:spacing w:before="120" w:beforeAutospacing="0" w:after="120" w:afterAutospacing="0"/>
        <w:ind w:left="1170"/>
        <w:rPr>
          <w:rFonts w:ascii="Roboto" w:hAnsi="Roboto"/>
        </w:rPr>
      </w:pPr>
      <w:r>
        <w:rPr>
          <w:rFonts w:ascii="Roboto" w:hAnsi="Roboto"/>
        </w:rPr>
        <w:t>Desactive la lista de directorios del servidor web y asegúrese de que los metadatos del archivo (por ejemplo</w:t>
      </w:r>
      <w:proofErr w:type="gramStart"/>
      <w:r>
        <w:rPr>
          <w:rFonts w:ascii="Roboto" w:hAnsi="Roboto"/>
        </w:rPr>
        <w:t>, .</w:t>
      </w:r>
      <w:proofErr w:type="spellStart"/>
      <w:r>
        <w:rPr>
          <w:rFonts w:ascii="Roboto" w:hAnsi="Roboto"/>
        </w:rPr>
        <w:t>git</w:t>
      </w:r>
      <w:proofErr w:type="spellEnd"/>
      <w:proofErr w:type="gramEnd"/>
      <w:r>
        <w:rPr>
          <w:rFonts w:ascii="Roboto" w:hAnsi="Roboto"/>
        </w:rPr>
        <w:t>) y los archivos de respaldo no estén presentes en las raíces web.</w:t>
      </w:r>
    </w:p>
    <w:p w14:paraId="07D84B8D" w14:textId="77777777" w:rsidR="008E0C12" w:rsidRDefault="008E0C12" w:rsidP="008E0C12">
      <w:pPr>
        <w:pStyle w:val="NormalWeb"/>
        <w:numPr>
          <w:ilvl w:val="0"/>
          <w:numId w:val="1"/>
        </w:numPr>
        <w:shd w:val="clear" w:color="auto" w:fill="FFFFFF"/>
        <w:spacing w:before="120" w:beforeAutospacing="0" w:after="120" w:afterAutospacing="0"/>
        <w:ind w:left="1170"/>
        <w:rPr>
          <w:rFonts w:ascii="Roboto" w:hAnsi="Roboto"/>
        </w:rPr>
      </w:pPr>
      <w:r>
        <w:rPr>
          <w:rFonts w:ascii="Roboto" w:hAnsi="Roboto"/>
        </w:rPr>
        <w:t>Registre las fallas de control de acceso, avise a los administradores cuando sea apropiado (por ejemplo, fallas repetidas).</w:t>
      </w:r>
    </w:p>
    <w:p w14:paraId="0FD71952" w14:textId="77777777" w:rsidR="008E0C12" w:rsidRDefault="008E0C12" w:rsidP="008E0C12">
      <w:pPr>
        <w:pStyle w:val="NormalWeb"/>
        <w:numPr>
          <w:ilvl w:val="0"/>
          <w:numId w:val="1"/>
        </w:numPr>
        <w:shd w:val="clear" w:color="auto" w:fill="FFFFFF"/>
        <w:spacing w:before="120" w:beforeAutospacing="0" w:after="120" w:afterAutospacing="0"/>
        <w:ind w:left="1170"/>
        <w:rPr>
          <w:rFonts w:ascii="Roboto" w:hAnsi="Roboto"/>
        </w:rPr>
      </w:pPr>
      <w:r>
        <w:rPr>
          <w:rFonts w:ascii="Roboto" w:hAnsi="Roboto"/>
        </w:rPr>
        <w:t>Limite el acceso a la API y al controlador para minimizar el daño de las herramientas de ataque automatizadas.</w:t>
      </w:r>
    </w:p>
    <w:p w14:paraId="3F44A6F0" w14:textId="6A538C2A" w:rsidR="00301F51" w:rsidRDefault="008E0C12" w:rsidP="005A4DF2">
      <w:pPr>
        <w:pStyle w:val="NormalWeb"/>
        <w:numPr>
          <w:ilvl w:val="0"/>
          <w:numId w:val="1"/>
        </w:numPr>
        <w:shd w:val="clear" w:color="auto" w:fill="FFFFFF"/>
        <w:spacing w:before="120" w:beforeAutospacing="0" w:after="120" w:afterAutospacing="0"/>
        <w:ind w:left="1170"/>
        <w:rPr>
          <w:rFonts w:ascii="Roboto" w:hAnsi="Roboto"/>
        </w:rPr>
      </w:pPr>
      <w:r>
        <w:rPr>
          <w:rFonts w:ascii="Roboto" w:hAnsi="Roboto"/>
        </w:rPr>
        <w:t>Los tokens JWT deben invalidarse en el servidor después de cerrar la sesión.</w:t>
      </w:r>
    </w:p>
    <w:p w14:paraId="2235054C" w14:textId="6718E682" w:rsidR="00A66EB9" w:rsidRDefault="00A66EB9" w:rsidP="00A66EB9">
      <w:pPr>
        <w:pStyle w:val="NormalWeb"/>
        <w:shd w:val="clear" w:color="auto" w:fill="FFFFFF"/>
        <w:spacing w:before="120" w:beforeAutospacing="0" w:after="120" w:afterAutospacing="0"/>
        <w:rPr>
          <w:rFonts w:ascii="Roboto" w:hAnsi="Roboto"/>
        </w:rPr>
      </w:pPr>
    </w:p>
    <w:p w14:paraId="5EA06ADB" w14:textId="77777777" w:rsidR="007C3226" w:rsidRDefault="007C3226" w:rsidP="007C3226">
      <w:pPr>
        <w:pStyle w:val="NormalWeb"/>
        <w:shd w:val="clear" w:color="auto" w:fill="FFFFFF"/>
        <w:spacing w:before="120" w:beforeAutospacing="0" w:after="120" w:afterAutospacing="0"/>
        <w:rPr>
          <w:rFonts w:ascii="Roboto" w:hAnsi="Roboto"/>
        </w:rPr>
      </w:pPr>
      <w:r>
        <w:rPr>
          <w:rFonts w:ascii="Roboto" w:hAnsi="Roboto"/>
        </w:rPr>
        <w:t>La página cuenta con la falencia de administrar datos a vista de todo público, sobre todo mostrando correos, que podrían usar para otros fines.</w:t>
      </w:r>
    </w:p>
    <w:p w14:paraId="4B304D2B" w14:textId="77777777" w:rsidR="007C3226" w:rsidRDefault="007C3226" w:rsidP="007C3226">
      <w:pPr>
        <w:pStyle w:val="NormalWeb"/>
        <w:shd w:val="clear" w:color="auto" w:fill="FFFFFF"/>
        <w:spacing w:before="120" w:beforeAutospacing="0" w:after="120" w:afterAutospacing="0"/>
        <w:rPr>
          <w:rFonts w:ascii="Roboto" w:hAnsi="Roboto"/>
        </w:rPr>
      </w:pPr>
      <w:r>
        <w:rPr>
          <w:rFonts w:ascii="Roboto" w:hAnsi="Roboto"/>
          <w:noProof/>
        </w:rPr>
        <w:drawing>
          <wp:inline distT="0" distB="0" distL="0" distR="0" wp14:anchorId="170D3CE5" wp14:editId="71E5E199">
            <wp:extent cx="5608320" cy="38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3810000"/>
                    </a:xfrm>
                    <a:prstGeom prst="rect">
                      <a:avLst/>
                    </a:prstGeom>
                    <a:noFill/>
                    <a:ln>
                      <a:noFill/>
                    </a:ln>
                  </pic:spPr>
                </pic:pic>
              </a:graphicData>
            </a:graphic>
          </wp:inline>
        </w:drawing>
      </w:r>
    </w:p>
    <w:p w14:paraId="41500861" w14:textId="77777777" w:rsidR="00A66EB9" w:rsidRDefault="00A66EB9" w:rsidP="00A66EB9">
      <w:pPr>
        <w:pStyle w:val="NormalWeb"/>
        <w:shd w:val="clear" w:color="auto" w:fill="FFFFFF"/>
        <w:spacing w:before="120" w:beforeAutospacing="0" w:after="120" w:afterAutospacing="0"/>
        <w:rPr>
          <w:rFonts w:ascii="Roboto" w:hAnsi="Roboto"/>
        </w:rPr>
      </w:pPr>
    </w:p>
    <w:p w14:paraId="21EDEE8F" w14:textId="77777777" w:rsidR="00434A03" w:rsidRDefault="00434A03" w:rsidP="00434A03">
      <w:pPr>
        <w:pStyle w:val="NormalWeb"/>
        <w:shd w:val="clear" w:color="auto" w:fill="FFFFFF"/>
        <w:spacing w:before="120" w:beforeAutospacing="0" w:after="120" w:afterAutospacing="0"/>
        <w:rPr>
          <w:rFonts w:ascii="Roboto" w:hAnsi="Roboto"/>
        </w:rPr>
      </w:pPr>
    </w:p>
    <w:p w14:paraId="6750D1D3" w14:textId="77777777" w:rsidR="00A66EB9" w:rsidRPr="00860F11" w:rsidRDefault="00A66EB9" w:rsidP="00860F11">
      <w:pPr>
        <w:pStyle w:val="NormalWeb"/>
        <w:shd w:val="clear" w:color="auto" w:fill="FFFFFF"/>
        <w:spacing w:before="120" w:beforeAutospacing="0" w:after="120" w:afterAutospacing="0"/>
        <w:rPr>
          <w:rFonts w:ascii="Roboto" w:hAnsi="Roboto"/>
        </w:rPr>
      </w:pPr>
    </w:p>
    <w:p w14:paraId="6C76ECEB" w14:textId="3DDCC82B" w:rsidR="005A4DF2" w:rsidRDefault="005A4DF2" w:rsidP="005A4DF2">
      <w:pPr>
        <w:pStyle w:val="NormalWeb"/>
        <w:shd w:val="clear" w:color="auto" w:fill="FFFFFF"/>
        <w:rPr>
          <w:rFonts w:ascii="Roboto" w:hAnsi="Roboto"/>
        </w:rPr>
      </w:pPr>
      <w:r>
        <w:rPr>
          <w:rStyle w:val="Textoennegrita"/>
          <w:rFonts w:ascii="Roboto" w:hAnsi="Roboto"/>
        </w:rPr>
        <w:t>A02: 2021-Fallos criptográficos</w:t>
      </w:r>
      <w:r>
        <w:rPr>
          <w:rFonts w:ascii="Roboto" w:hAnsi="Roboto"/>
        </w:rPr>
        <w:t> sube una posición al # 2, anteriormente conocido como </w:t>
      </w:r>
      <w:r>
        <w:rPr>
          <w:rStyle w:val="nfasis"/>
          <w:rFonts w:ascii="Roboto" w:hAnsi="Roboto"/>
        </w:rPr>
        <w:t>Exposición de datos sensibles,</w:t>
      </w:r>
      <w:r>
        <w:rPr>
          <w:rFonts w:ascii="Roboto" w:hAnsi="Roboto"/>
        </w:rPr>
        <w:t> que era un síntoma amplio en lugar de una causa raíz. El enfoque renovado aquí está en las fallas relacionadas con la criptografía que a menudo conduce a la exposición de datos confidenciales o al compromiso del sistema.</w:t>
      </w:r>
    </w:p>
    <w:p w14:paraId="24CF7CDF" w14:textId="77777777" w:rsidR="00FF60C5" w:rsidRPr="008E0C12" w:rsidRDefault="00FF60C5" w:rsidP="00FF60C5">
      <w:pPr>
        <w:pStyle w:val="NormalWeb"/>
        <w:shd w:val="clear" w:color="auto" w:fill="FFFFFF"/>
        <w:rPr>
          <w:rFonts w:ascii="Roboto" w:hAnsi="Roboto"/>
          <w:b/>
          <w:bCs/>
          <w:sz w:val="36"/>
          <w:szCs w:val="36"/>
        </w:rPr>
      </w:pPr>
      <w:r w:rsidRPr="008E0C12">
        <w:rPr>
          <w:rFonts w:ascii="Roboto" w:hAnsi="Roboto"/>
          <w:b/>
          <w:bCs/>
          <w:sz w:val="36"/>
          <w:szCs w:val="36"/>
        </w:rPr>
        <w:t>SOLUCI</w:t>
      </w:r>
      <w:r>
        <w:rPr>
          <w:rFonts w:ascii="Roboto" w:hAnsi="Roboto"/>
          <w:b/>
          <w:bCs/>
          <w:sz w:val="36"/>
          <w:szCs w:val="36"/>
        </w:rPr>
        <w:t>Ó</w:t>
      </w:r>
      <w:r w:rsidRPr="008E0C12">
        <w:rPr>
          <w:rFonts w:ascii="Roboto" w:hAnsi="Roboto"/>
          <w:b/>
          <w:bCs/>
          <w:sz w:val="36"/>
          <w:szCs w:val="36"/>
        </w:rPr>
        <w:t xml:space="preserve">N. </w:t>
      </w:r>
    </w:p>
    <w:p w14:paraId="47A4DB93" w14:textId="77777777" w:rsidR="00FF60C5" w:rsidRDefault="00FF60C5" w:rsidP="00FF60C5">
      <w:pPr>
        <w:pStyle w:val="NormalWeb"/>
        <w:shd w:val="clear" w:color="auto" w:fill="FFFFFF"/>
        <w:rPr>
          <w:rFonts w:ascii="Roboto" w:hAnsi="Roboto"/>
        </w:rPr>
      </w:pPr>
      <w:r>
        <w:rPr>
          <w:rFonts w:ascii="Roboto" w:hAnsi="Roboto"/>
        </w:rPr>
        <w:t>Haga lo siguiente, como mínimo, y consulte las referencias:</w:t>
      </w:r>
    </w:p>
    <w:p w14:paraId="1A88714B" w14:textId="77777777" w:rsidR="00FF60C5" w:rsidRDefault="00FF60C5" w:rsidP="00FF60C5">
      <w:pPr>
        <w:pStyle w:val="NormalWeb"/>
        <w:numPr>
          <w:ilvl w:val="0"/>
          <w:numId w:val="2"/>
        </w:numPr>
        <w:shd w:val="clear" w:color="auto" w:fill="FFFFFF"/>
        <w:spacing w:before="120" w:beforeAutospacing="0" w:after="120" w:afterAutospacing="0"/>
        <w:ind w:left="1170"/>
        <w:rPr>
          <w:rFonts w:ascii="Roboto" w:hAnsi="Roboto"/>
        </w:rPr>
      </w:pPr>
      <w:r>
        <w:rPr>
          <w:rFonts w:ascii="Roboto" w:hAnsi="Roboto"/>
        </w:rPr>
        <w:t>Clasifique los datos procesados, almacenados o transmitidos por una aplicación. Identifique qué datos son confidenciales de acuerdo con las leyes de privacidad, los requisitos reglamentarios o las necesidades comerciales.</w:t>
      </w:r>
    </w:p>
    <w:p w14:paraId="7F6F0A62" w14:textId="77777777" w:rsidR="00FF60C5" w:rsidRDefault="00FF60C5" w:rsidP="00FF60C5">
      <w:pPr>
        <w:pStyle w:val="NormalWeb"/>
        <w:numPr>
          <w:ilvl w:val="0"/>
          <w:numId w:val="2"/>
        </w:numPr>
        <w:shd w:val="clear" w:color="auto" w:fill="FFFFFF"/>
        <w:spacing w:before="120" w:beforeAutospacing="0" w:after="120" w:afterAutospacing="0"/>
        <w:ind w:left="1170"/>
        <w:rPr>
          <w:rFonts w:ascii="Roboto" w:hAnsi="Roboto"/>
        </w:rPr>
      </w:pPr>
      <w:r>
        <w:rPr>
          <w:rFonts w:ascii="Roboto" w:hAnsi="Roboto"/>
        </w:rPr>
        <w:t>Aplicar controles según la clasificación.</w:t>
      </w:r>
    </w:p>
    <w:p w14:paraId="61EE3E05" w14:textId="77777777" w:rsidR="00FF60C5" w:rsidRDefault="00FF60C5" w:rsidP="00FF60C5">
      <w:pPr>
        <w:pStyle w:val="NormalWeb"/>
        <w:numPr>
          <w:ilvl w:val="0"/>
          <w:numId w:val="2"/>
        </w:numPr>
        <w:shd w:val="clear" w:color="auto" w:fill="FFFFFF"/>
        <w:spacing w:before="120" w:beforeAutospacing="0" w:after="120" w:afterAutospacing="0"/>
        <w:ind w:left="1170"/>
        <w:rPr>
          <w:rFonts w:ascii="Roboto" w:hAnsi="Roboto"/>
        </w:rPr>
      </w:pPr>
      <w:r>
        <w:rPr>
          <w:rFonts w:ascii="Roboto" w:hAnsi="Roboto"/>
        </w:rPr>
        <w:t xml:space="preserve">No almacene datos sensibles innecesariamente. Deséchelo lo antes posible o utilice la </w:t>
      </w:r>
      <w:proofErr w:type="spellStart"/>
      <w:r>
        <w:rPr>
          <w:rFonts w:ascii="Roboto" w:hAnsi="Roboto"/>
        </w:rPr>
        <w:t>tokenización</w:t>
      </w:r>
      <w:proofErr w:type="spellEnd"/>
      <w:r>
        <w:rPr>
          <w:rFonts w:ascii="Roboto" w:hAnsi="Roboto"/>
        </w:rPr>
        <w:t xml:space="preserve"> compatible con PCI DSS o incluso el truncamiento. Los datos que no se conservan no se pueden robar.</w:t>
      </w:r>
    </w:p>
    <w:p w14:paraId="0BCE3FBA" w14:textId="77777777" w:rsidR="00FF60C5" w:rsidRDefault="00FF60C5" w:rsidP="00FF60C5">
      <w:pPr>
        <w:pStyle w:val="NormalWeb"/>
        <w:numPr>
          <w:ilvl w:val="0"/>
          <w:numId w:val="2"/>
        </w:numPr>
        <w:shd w:val="clear" w:color="auto" w:fill="FFFFFF"/>
        <w:spacing w:before="120" w:beforeAutospacing="0" w:after="120" w:afterAutospacing="0"/>
        <w:ind w:left="1170"/>
        <w:rPr>
          <w:rFonts w:ascii="Roboto" w:hAnsi="Roboto"/>
        </w:rPr>
      </w:pPr>
      <w:r>
        <w:rPr>
          <w:rFonts w:ascii="Roboto" w:hAnsi="Roboto"/>
        </w:rPr>
        <w:t>Asegúrese de cifrar todos los datos confidenciales en reposo.</w:t>
      </w:r>
    </w:p>
    <w:p w14:paraId="026F8A5B" w14:textId="77777777" w:rsidR="00FF60C5" w:rsidRDefault="00FF60C5" w:rsidP="00FF60C5">
      <w:pPr>
        <w:pStyle w:val="NormalWeb"/>
        <w:numPr>
          <w:ilvl w:val="0"/>
          <w:numId w:val="2"/>
        </w:numPr>
        <w:shd w:val="clear" w:color="auto" w:fill="FFFFFF"/>
        <w:spacing w:before="120" w:beforeAutospacing="0" w:after="120" w:afterAutospacing="0"/>
        <w:ind w:left="1170"/>
        <w:rPr>
          <w:rFonts w:ascii="Roboto" w:hAnsi="Roboto"/>
        </w:rPr>
      </w:pPr>
      <w:r>
        <w:rPr>
          <w:rFonts w:ascii="Roboto" w:hAnsi="Roboto"/>
        </w:rPr>
        <w:t>Garantizar la implementación de algoritmos, protocolos y claves estándar sólidos y actualizados; Utilice una gestión de claves adecuada.</w:t>
      </w:r>
    </w:p>
    <w:p w14:paraId="0C1B78FD" w14:textId="77777777" w:rsidR="00FF60C5" w:rsidRDefault="00FF60C5" w:rsidP="00FF60C5">
      <w:pPr>
        <w:pStyle w:val="NormalWeb"/>
        <w:numPr>
          <w:ilvl w:val="0"/>
          <w:numId w:val="2"/>
        </w:numPr>
        <w:shd w:val="clear" w:color="auto" w:fill="FFFFFF"/>
        <w:spacing w:before="120" w:beforeAutospacing="0" w:after="120" w:afterAutospacing="0"/>
        <w:ind w:left="1170"/>
        <w:rPr>
          <w:rFonts w:ascii="Roboto" w:hAnsi="Roboto"/>
        </w:rPr>
      </w:pPr>
      <w:r>
        <w:rPr>
          <w:rFonts w:ascii="Roboto" w:hAnsi="Roboto"/>
        </w:rPr>
        <w:t xml:space="preserve">Cifre todos los datos en tránsito con protocolos seguros como TLS con cifrado de secreto directo perfecto (PFS), priorización de cifrado por parte del servidor y parámetros seguros. Aplique el cifrado mediante directivas como HTTP </w:t>
      </w:r>
      <w:proofErr w:type="spellStart"/>
      <w:r>
        <w:rPr>
          <w:rFonts w:ascii="Roboto" w:hAnsi="Roboto"/>
        </w:rPr>
        <w:t>Strict</w:t>
      </w:r>
      <w:proofErr w:type="spellEnd"/>
      <w:r>
        <w:rPr>
          <w:rFonts w:ascii="Roboto" w:hAnsi="Roboto"/>
        </w:rPr>
        <w:t xml:space="preserve"> </w:t>
      </w:r>
      <w:proofErr w:type="spellStart"/>
      <w:r>
        <w:rPr>
          <w:rFonts w:ascii="Roboto" w:hAnsi="Roboto"/>
        </w:rPr>
        <w:t>Transport</w:t>
      </w:r>
      <w:proofErr w:type="spellEnd"/>
      <w:r>
        <w:rPr>
          <w:rFonts w:ascii="Roboto" w:hAnsi="Roboto"/>
        </w:rPr>
        <w:t xml:space="preserve"> Security (HSTS).</w:t>
      </w:r>
    </w:p>
    <w:p w14:paraId="14FD30AC" w14:textId="77777777" w:rsidR="00FF60C5" w:rsidRDefault="00FF60C5" w:rsidP="00FF60C5">
      <w:pPr>
        <w:pStyle w:val="NormalWeb"/>
        <w:numPr>
          <w:ilvl w:val="0"/>
          <w:numId w:val="2"/>
        </w:numPr>
        <w:shd w:val="clear" w:color="auto" w:fill="FFFFFF"/>
        <w:spacing w:before="120" w:beforeAutospacing="0" w:after="120" w:afterAutospacing="0"/>
        <w:ind w:left="1170"/>
        <w:rPr>
          <w:rFonts w:ascii="Roboto" w:hAnsi="Roboto"/>
        </w:rPr>
      </w:pPr>
      <w:r>
        <w:rPr>
          <w:rFonts w:ascii="Roboto" w:hAnsi="Roboto"/>
        </w:rPr>
        <w:t>Deshabilite el almacenamiento en caché para respuestas que contengan datos confidenciales.</w:t>
      </w:r>
    </w:p>
    <w:p w14:paraId="5040E7C7" w14:textId="77777777" w:rsidR="00FF60C5" w:rsidRDefault="00FF60C5" w:rsidP="00FF60C5">
      <w:pPr>
        <w:pStyle w:val="NormalWeb"/>
        <w:numPr>
          <w:ilvl w:val="0"/>
          <w:numId w:val="2"/>
        </w:numPr>
        <w:shd w:val="clear" w:color="auto" w:fill="FFFFFF"/>
        <w:spacing w:before="120" w:beforeAutospacing="0" w:after="120" w:afterAutospacing="0"/>
        <w:ind w:left="1170"/>
        <w:rPr>
          <w:rFonts w:ascii="Roboto" w:hAnsi="Roboto"/>
        </w:rPr>
      </w:pPr>
      <w:r>
        <w:rPr>
          <w:rFonts w:ascii="Roboto" w:hAnsi="Roboto"/>
        </w:rPr>
        <w:t xml:space="preserve">Almacene las contraseñas utilizando fuertes funciones de hash adaptativas y saladas con un factor de trabajo (factor de retraso), como Argon2, </w:t>
      </w:r>
      <w:proofErr w:type="spellStart"/>
      <w:r>
        <w:rPr>
          <w:rFonts w:ascii="Roboto" w:hAnsi="Roboto"/>
        </w:rPr>
        <w:t>scrypt</w:t>
      </w:r>
      <w:proofErr w:type="spellEnd"/>
      <w:r>
        <w:rPr>
          <w:rFonts w:ascii="Roboto" w:hAnsi="Roboto"/>
        </w:rPr>
        <w:t xml:space="preserve">, </w:t>
      </w:r>
      <w:proofErr w:type="spellStart"/>
      <w:r>
        <w:rPr>
          <w:rFonts w:ascii="Roboto" w:hAnsi="Roboto"/>
        </w:rPr>
        <w:t>bcrypt</w:t>
      </w:r>
      <w:proofErr w:type="spellEnd"/>
      <w:r>
        <w:rPr>
          <w:rFonts w:ascii="Roboto" w:hAnsi="Roboto"/>
        </w:rPr>
        <w:t xml:space="preserve"> o PBKDF2.</w:t>
      </w:r>
    </w:p>
    <w:p w14:paraId="65089BD0" w14:textId="77777777" w:rsidR="00FF60C5" w:rsidRDefault="00FF60C5" w:rsidP="00FF60C5">
      <w:pPr>
        <w:pStyle w:val="NormalWeb"/>
        <w:numPr>
          <w:ilvl w:val="0"/>
          <w:numId w:val="2"/>
        </w:numPr>
        <w:shd w:val="clear" w:color="auto" w:fill="FFFFFF"/>
        <w:spacing w:before="120" w:beforeAutospacing="0" w:after="120" w:afterAutospacing="0"/>
        <w:ind w:left="1170"/>
        <w:rPr>
          <w:rFonts w:ascii="Roboto" w:hAnsi="Roboto"/>
        </w:rPr>
      </w:pPr>
      <w:r>
        <w:rPr>
          <w:rFonts w:ascii="Roboto" w:hAnsi="Roboto"/>
        </w:rPr>
        <w:t>Verifique de forma independiente la eficacia de la configuración y los ajustes.</w:t>
      </w:r>
    </w:p>
    <w:p w14:paraId="59F7FBDA" w14:textId="77777777" w:rsidR="00FF60C5" w:rsidRDefault="00FF60C5" w:rsidP="005A4DF2">
      <w:pPr>
        <w:pStyle w:val="NormalWeb"/>
        <w:shd w:val="clear" w:color="auto" w:fill="FFFFFF"/>
        <w:rPr>
          <w:rFonts w:ascii="Roboto" w:hAnsi="Roboto"/>
        </w:rPr>
      </w:pPr>
    </w:p>
    <w:p w14:paraId="4EDFA2EB" w14:textId="77777777" w:rsidR="00434A03" w:rsidRDefault="00434A03" w:rsidP="005A4DF2">
      <w:pPr>
        <w:pStyle w:val="NormalWeb"/>
        <w:shd w:val="clear" w:color="auto" w:fill="FFFFFF"/>
        <w:rPr>
          <w:rFonts w:ascii="Roboto" w:hAnsi="Roboto"/>
        </w:rPr>
      </w:pPr>
    </w:p>
    <w:p w14:paraId="6EAED372" w14:textId="77777777" w:rsidR="00301F51" w:rsidRDefault="00301F51" w:rsidP="005A4DF2">
      <w:pPr>
        <w:pStyle w:val="NormalWeb"/>
        <w:shd w:val="clear" w:color="auto" w:fill="FFFFFF"/>
        <w:rPr>
          <w:rFonts w:ascii="Roboto" w:hAnsi="Roboto"/>
        </w:rPr>
      </w:pPr>
    </w:p>
    <w:p w14:paraId="296BD4DB" w14:textId="007010BA" w:rsidR="005A4DF2" w:rsidRDefault="005A4DF2" w:rsidP="005A4DF2">
      <w:pPr>
        <w:pStyle w:val="NormalWeb"/>
        <w:shd w:val="clear" w:color="auto" w:fill="FFFFFF"/>
        <w:rPr>
          <w:rFonts w:ascii="Roboto" w:hAnsi="Roboto"/>
        </w:rPr>
      </w:pPr>
      <w:r>
        <w:rPr>
          <w:rStyle w:val="Textoennegrita"/>
          <w:rFonts w:ascii="Roboto" w:hAnsi="Roboto"/>
        </w:rPr>
        <w:t>A03: 2021-</w:t>
      </w:r>
      <w:r w:rsidR="00FF60C5">
        <w:rPr>
          <w:rStyle w:val="Textoennegrita"/>
          <w:rFonts w:ascii="Roboto" w:hAnsi="Roboto"/>
        </w:rPr>
        <w:t xml:space="preserve"> </w:t>
      </w:r>
      <w:r w:rsidR="00D61BB8">
        <w:rPr>
          <w:rFonts w:ascii="Roboto" w:hAnsi="Roboto"/>
          <w:shd w:val="clear" w:color="auto" w:fill="FFFFFF"/>
        </w:rPr>
        <w:t>La inyección se desliza hasta la tercera posición. El 94% de las aplicaciones fueron probadas para alguna forma de inyección. Los CWE notables incluidos son </w:t>
      </w:r>
      <w:r w:rsidR="00D61BB8">
        <w:rPr>
          <w:rStyle w:val="nfasis"/>
          <w:rFonts w:ascii="Roboto" w:eastAsiaTheme="majorEastAsia" w:hAnsi="Roboto"/>
          <w:shd w:val="clear" w:color="auto" w:fill="FFFFFF"/>
        </w:rPr>
        <w:t>CWE-79: Cross-</w:t>
      </w:r>
      <w:proofErr w:type="spellStart"/>
      <w:r w:rsidR="00D61BB8">
        <w:rPr>
          <w:rStyle w:val="nfasis"/>
          <w:rFonts w:ascii="Roboto" w:eastAsiaTheme="majorEastAsia" w:hAnsi="Roboto"/>
          <w:shd w:val="clear" w:color="auto" w:fill="FFFFFF"/>
        </w:rPr>
        <w:t>site</w:t>
      </w:r>
      <w:proofErr w:type="spellEnd"/>
      <w:r w:rsidR="00D61BB8">
        <w:rPr>
          <w:rStyle w:val="nfasis"/>
          <w:rFonts w:ascii="Roboto" w:eastAsiaTheme="majorEastAsia" w:hAnsi="Roboto"/>
          <w:shd w:val="clear" w:color="auto" w:fill="FFFFFF"/>
        </w:rPr>
        <w:t xml:space="preserve"> </w:t>
      </w:r>
      <w:proofErr w:type="gramStart"/>
      <w:r w:rsidR="00D61BB8">
        <w:rPr>
          <w:rStyle w:val="nfasis"/>
          <w:rFonts w:ascii="Roboto" w:eastAsiaTheme="majorEastAsia" w:hAnsi="Roboto"/>
          <w:shd w:val="clear" w:color="auto" w:fill="FFFFFF"/>
        </w:rPr>
        <w:t>Scripting</w:t>
      </w:r>
      <w:r w:rsidR="00D61BB8">
        <w:rPr>
          <w:rFonts w:ascii="Roboto" w:hAnsi="Roboto"/>
          <w:shd w:val="clear" w:color="auto" w:fill="FFFFFF"/>
        </w:rPr>
        <w:t> ,</w:t>
      </w:r>
      <w:proofErr w:type="gramEnd"/>
      <w:r w:rsidR="00D61BB8">
        <w:rPr>
          <w:rFonts w:ascii="Roboto" w:hAnsi="Roboto"/>
          <w:shd w:val="clear" w:color="auto" w:fill="FFFFFF"/>
        </w:rPr>
        <w:t> </w:t>
      </w:r>
      <w:r w:rsidR="00D61BB8">
        <w:rPr>
          <w:rStyle w:val="nfasis"/>
          <w:rFonts w:ascii="Roboto" w:eastAsiaTheme="majorEastAsia" w:hAnsi="Roboto"/>
          <w:shd w:val="clear" w:color="auto" w:fill="FFFFFF"/>
        </w:rPr>
        <w:t xml:space="preserve">CWE-89: SQL </w:t>
      </w:r>
      <w:proofErr w:type="spellStart"/>
      <w:r w:rsidR="00D61BB8">
        <w:rPr>
          <w:rStyle w:val="nfasis"/>
          <w:rFonts w:ascii="Roboto" w:eastAsiaTheme="majorEastAsia" w:hAnsi="Roboto"/>
          <w:shd w:val="clear" w:color="auto" w:fill="FFFFFF"/>
        </w:rPr>
        <w:t>Injection</w:t>
      </w:r>
      <w:proofErr w:type="spellEnd"/>
      <w:r w:rsidR="00D61BB8">
        <w:rPr>
          <w:rFonts w:ascii="Roboto" w:hAnsi="Roboto"/>
          <w:shd w:val="clear" w:color="auto" w:fill="FFFFFF"/>
        </w:rPr>
        <w:t> y </w:t>
      </w:r>
      <w:r w:rsidR="00D61BB8">
        <w:rPr>
          <w:rStyle w:val="nfasis"/>
          <w:rFonts w:ascii="Roboto" w:eastAsiaTheme="majorEastAsia" w:hAnsi="Roboto"/>
          <w:shd w:val="clear" w:color="auto" w:fill="FFFFFF"/>
        </w:rPr>
        <w:t>CWE-73: Control externo de nombre de archivo o ruta</w:t>
      </w:r>
      <w:r w:rsidR="00D61BB8">
        <w:rPr>
          <w:rFonts w:ascii="Roboto" w:hAnsi="Roboto"/>
          <w:shd w:val="clear" w:color="auto" w:fill="FFFFFF"/>
        </w:rPr>
        <w:t> .</w:t>
      </w:r>
    </w:p>
    <w:p w14:paraId="248B4F19" w14:textId="56A6B276" w:rsidR="00EB63F0" w:rsidRDefault="00EB63F0" w:rsidP="005A4DF2">
      <w:pPr>
        <w:pStyle w:val="NormalWeb"/>
        <w:shd w:val="clear" w:color="auto" w:fill="FFFFFF"/>
        <w:rPr>
          <w:rFonts w:ascii="Reboto" w:hAnsi="Reboto" w:cs="Segoe UI"/>
          <w:b/>
          <w:bCs/>
          <w:i/>
          <w:iCs/>
          <w:color w:val="424D56"/>
          <w:sz w:val="20"/>
          <w:szCs w:val="20"/>
          <w:shd w:val="clear" w:color="auto" w:fill="FFFFFF"/>
        </w:rPr>
      </w:pPr>
      <w:r>
        <w:rPr>
          <w:rFonts w:ascii="Reboto" w:hAnsi="Reboto"/>
          <w:b/>
          <w:bCs/>
          <w:i/>
          <w:iCs/>
          <w:sz w:val="20"/>
          <w:szCs w:val="20"/>
        </w:rPr>
        <w:t>#</w:t>
      </w:r>
      <w:r w:rsidRPr="00EB63F0">
        <w:rPr>
          <w:rFonts w:ascii="Reboto" w:hAnsi="Reboto"/>
          <w:b/>
          <w:bCs/>
          <w:i/>
          <w:iCs/>
          <w:sz w:val="20"/>
          <w:szCs w:val="20"/>
        </w:rPr>
        <w:t xml:space="preserve">Cross-site </w:t>
      </w:r>
      <w:r w:rsidRPr="00EB63F0">
        <w:rPr>
          <w:rFonts w:ascii="Reboto" w:hAnsi="Reboto" w:cs="Segoe UI"/>
          <w:b/>
          <w:bCs/>
          <w:i/>
          <w:iCs/>
          <w:color w:val="424D56"/>
          <w:sz w:val="20"/>
          <w:szCs w:val="20"/>
          <w:shd w:val="clear" w:color="auto" w:fill="FFFFFF"/>
        </w:rPr>
        <w:t>Consiste en modificar valores que la aplicación web usa para pasar variables entre dos páginas. Un clásico ejemplo de esto es hacer que a través de un buscador se ejecute un mensaje de alerta en JavaScript. Con XSS reflejado, el atacante podría robar las </w:t>
      </w:r>
      <w:r w:rsidRPr="00EB63F0">
        <w:rPr>
          <w:rStyle w:val="nfasis"/>
          <w:rFonts w:ascii="Reboto" w:eastAsiaTheme="majorEastAsia" w:hAnsi="Reboto" w:cs="Segoe UI"/>
          <w:b/>
          <w:bCs/>
          <w:i w:val="0"/>
          <w:iCs w:val="0"/>
          <w:color w:val="424D56"/>
          <w:sz w:val="20"/>
          <w:szCs w:val="20"/>
          <w:shd w:val="clear" w:color="auto" w:fill="FFFFFF"/>
        </w:rPr>
        <w:t>cookies</w:t>
      </w:r>
      <w:r w:rsidRPr="00EB63F0">
        <w:rPr>
          <w:rFonts w:ascii="Reboto" w:hAnsi="Reboto" w:cs="Segoe UI"/>
          <w:b/>
          <w:bCs/>
          <w:i/>
          <w:iCs/>
          <w:color w:val="424D56"/>
          <w:sz w:val="20"/>
          <w:szCs w:val="20"/>
          <w:shd w:val="clear" w:color="auto" w:fill="FFFFFF"/>
        </w:rPr>
        <w:t> para luego robar la identidad, pero para esto, debe lograr que su víctima ejecute un determinado comando dentro de su dirección web.</w:t>
      </w:r>
    </w:p>
    <w:p w14:paraId="17AD49EB" w14:textId="77777777" w:rsidR="000958A1" w:rsidRDefault="000958A1" w:rsidP="000958A1">
      <w:pPr>
        <w:pStyle w:val="NormalWeb"/>
        <w:numPr>
          <w:ilvl w:val="0"/>
          <w:numId w:val="3"/>
        </w:numPr>
        <w:shd w:val="clear" w:color="auto" w:fill="FFFFFF"/>
        <w:spacing w:before="120" w:beforeAutospacing="0" w:after="120" w:afterAutospacing="0"/>
        <w:ind w:left="1170"/>
        <w:rPr>
          <w:rFonts w:ascii="Roboto" w:hAnsi="Roboto"/>
        </w:rPr>
      </w:pPr>
      <w:r>
        <w:rPr>
          <w:rFonts w:ascii="Roboto" w:hAnsi="Roboto"/>
        </w:rPr>
        <w:t>La aplicación no valida, filtra ni desinfecta los datos proporcionados por el usuario.</w:t>
      </w:r>
    </w:p>
    <w:p w14:paraId="6DF96C06" w14:textId="77777777" w:rsidR="000958A1" w:rsidRDefault="000958A1" w:rsidP="000958A1">
      <w:pPr>
        <w:pStyle w:val="NormalWeb"/>
        <w:numPr>
          <w:ilvl w:val="0"/>
          <w:numId w:val="3"/>
        </w:numPr>
        <w:shd w:val="clear" w:color="auto" w:fill="FFFFFF"/>
        <w:spacing w:before="120" w:beforeAutospacing="0" w:after="120" w:afterAutospacing="0"/>
        <w:ind w:left="1170"/>
        <w:rPr>
          <w:rFonts w:ascii="Roboto" w:hAnsi="Roboto"/>
        </w:rPr>
      </w:pPr>
      <w:r>
        <w:rPr>
          <w:rFonts w:ascii="Roboto" w:hAnsi="Roboto"/>
        </w:rPr>
        <w:t>Las consultas dinámicas o las llamadas no parametrizadas sin escape sensible al contexto se utilizan directamente en el intérprete.</w:t>
      </w:r>
    </w:p>
    <w:p w14:paraId="14B2101A" w14:textId="77777777" w:rsidR="000958A1" w:rsidRDefault="000958A1" w:rsidP="000958A1">
      <w:pPr>
        <w:pStyle w:val="NormalWeb"/>
        <w:numPr>
          <w:ilvl w:val="0"/>
          <w:numId w:val="3"/>
        </w:numPr>
        <w:shd w:val="clear" w:color="auto" w:fill="FFFFFF"/>
        <w:spacing w:before="120" w:beforeAutospacing="0" w:after="120" w:afterAutospacing="0"/>
        <w:ind w:left="1170"/>
        <w:rPr>
          <w:rFonts w:ascii="Roboto" w:hAnsi="Roboto"/>
        </w:rPr>
      </w:pPr>
      <w:r>
        <w:rPr>
          <w:rFonts w:ascii="Roboto" w:hAnsi="Roboto"/>
        </w:rPr>
        <w:t>Los datos hostiles se utilizan dentro de los parámetros de búsqueda de mapeo relacional de objetos (ORM) para extraer registros confidenciales adicionales.</w:t>
      </w:r>
    </w:p>
    <w:p w14:paraId="0E207AE8" w14:textId="49304E64" w:rsidR="000958A1" w:rsidRDefault="000958A1" w:rsidP="000958A1">
      <w:pPr>
        <w:pStyle w:val="NormalWeb"/>
        <w:numPr>
          <w:ilvl w:val="0"/>
          <w:numId w:val="3"/>
        </w:numPr>
        <w:shd w:val="clear" w:color="auto" w:fill="FFFFFF"/>
        <w:spacing w:before="120" w:beforeAutospacing="0" w:after="120" w:afterAutospacing="0"/>
        <w:ind w:left="1170"/>
        <w:rPr>
          <w:rFonts w:ascii="Roboto" w:hAnsi="Roboto"/>
        </w:rPr>
      </w:pPr>
      <w:r>
        <w:rPr>
          <w:rFonts w:ascii="Roboto" w:hAnsi="Roboto"/>
        </w:rPr>
        <w:t>Los datos hostiles se utilizan o concatenan directamente. El SQL o comando contiene la estructura y los datos maliciosos en consultas dinámicas, comandos o procedimientos almacenados.</w:t>
      </w:r>
    </w:p>
    <w:p w14:paraId="5D3C3130" w14:textId="472C6A13" w:rsidR="000958A1" w:rsidRDefault="000958A1" w:rsidP="000958A1">
      <w:pPr>
        <w:pStyle w:val="NormalWeb"/>
        <w:shd w:val="clear" w:color="auto" w:fill="FFFFFF"/>
        <w:spacing w:before="120" w:beforeAutospacing="0" w:after="120" w:afterAutospacing="0"/>
        <w:rPr>
          <w:rFonts w:ascii="Roboto" w:hAnsi="Roboto"/>
        </w:rPr>
      </w:pPr>
    </w:p>
    <w:p w14:paraId="0DEE3292" w14:textId="77777777" w:rsidR="006837B1" w:rsidRDefault="006837B1" w:rsidP="000958A1">
      <w:pPr>
        <w:pStyle w:val="NormalWeb"/>
        <w:shd w:val="clear" w:color="auto" w:fill="FFFFFF"/>
        <w:spacing w:before="120" w:beforeAutospacing="0" w:after="120" w:afterAutospacing="0"/>
        <w:rPr>
          <w:rFonts w:ascii="Roboto" w:hAnsi="Roboto"/>
        </w:rPr>
      </w:pPr>
    </w:p>
    <w:p w14:paraId="06736DBD" w14:textId="77777777" w:rsidR="000958A1" w:rsidRPr="008E0C12" w:rsidRDefault="000958A1" w:rsidP="006837B1">
      <w:pPr>
        <w:pStyle w:val="NormalWeb"/>
        <w:shd w:val="clear" w:color="auto" w:fill="FFFFFF"/>
        <w:ind w:left="720"/>
        <w:rPr>
          <w:rFonts w:ascii="Roboto" w:hAnsi="Roboto"/>
          <w:b/>
          <w:bCs/>
          <w:sz w:val="36"/>
          <w:szCs w:val="36"/>
        </w:rPr>
      </w:pPr>
      <w:r w:rsidRPr="008E0C12">
        <w:rPr>
          <w:rFonts w:ascii="Roboto" w:hAnsi="Roboto"/>
          <w:b/>
          <w:bCs/>
          <w:sz w:val="36"/>
          <w:szCs w:val="36"/>
        </w:rPr>
        <w:t>SOLUCI</w:t>
      </w:r>
      <w:r>
        <w:rPr>
          <w:rFonts w:ascii="Roboto" w:hAnsi="Roboto"/>
          <w:b/>
          <w:bCs/>
          <w:sz w:val="36"/>
          <w:szCs w:val="36"/>
        </w:rPr>
        <w:t>Ó</w:t>
      </w:r>
      <w:r w:rsidRPr="008E0C12">
        <w:rPr>
          <w:rFonts w:ascii="Roboto" w:hAnsi="Roboto"/>
          <w:b/>
          <w:bCs/>
          <w:sz w:val="36"/>
          <w:szCs w:val="36"/>
        </w:rPr>
        <w:t xml:space="preserve">N. </w:t>
      </w:r>
    </w:p>
    <w:p w14:paraId="32380CD2" w14:textId="77777777" w:rsidR="000958A1" w:rsidRPr="000958A1" w:rsidRDefault="000958A1" w:rsidP="000958A1">
      <w:pPr>
        <w:pStyle w:val="NormalWeb"/>
        <w:numPr>
          <w:ilvl w:val="0"/>
          <w:numId w:val="4"/>
        </w:numPr>
        <w:shd w:val="clear" w:color="auto" w:fill="FFFFFF"/>
        <w:spacing w:before="120" w:beforeAutospacing="0" w:after="120" w:afterAutospacing="0"/>
        <w:ind w:left="1170"/>
        <w:rPr>
          <w:rFonts w:ascii="Roboto" w:hAnsi="Roboto"/>
          <w:highlight w:val="darkGray"/>
        </w:rPr>
      </w:pPr>
      <w:r w:rsidRPr="000958A1">
        <w:rPr>
          <w:rFonts w:ascii="Roboto" w:hAnsi="Roboto"/>
          <w:highlight w:val="darkGray"/>
        </w:rPr>
        <w:t>La prevención de la inyección requiere mantener los datos separados de los comandos y las consultas.</w:t>
      </w:r>
    </w:p>
    <w:p w14:paraId="32ED840F" w14:textId="77777777" w:rsidR="00445331" w:rsidRDefault="000958A1" w:rsidP="00445331">
      <w:pPr>
        <w:pStyle w:val="NormalWeb"/>
        <w:numPr>
          <w:ilvl w:val="0"/>
          <w:numId w:val="4"/>
        </w:numPr>
        <w:shd w:val="clear" w:color="auto" w:fill="FFFFFF"/>
        <w:spacing w:before="120" w:beforeAutospacing="0" w:after="120" w:afterAutospacing="0"/>
        <w:ind w:left="1170"/>
        <w:rPr>
          <w:rFonts w:ascii="Roboto" w:hAnsi="Roboto"/>
        </w:rPr>
      </w:pPr>
      <w:r>
        <w:rPr>
          <w:rFonts w:ascii="Roboto" w:hAnsi="Roboto"/>
        </w:rPr>
        <w:t xml:space="preserve">La opción preferida es utilizar una API segura, que evita el uso del intérprete por completo, proporciona una interfaz parametrizada o migra a </w:t>
      </w:r>
      <w:proofErr w:type="spellStart"/>
      <w:r>
        <w:rPr>
          <w:rFonts w:ascii="Roboto" w:hAnsi="Roboto"/>
        </w:rPr>
        <w:t>Object</w:t>
      </w:r>
      <w:proofErr w:type="spellEnd"/>
      <w:r>
        <w:rPr>
          <w:rFonts w:ascii="Roboto" w:hAnsi="Roboto"/>
        </w:rPr>
        <w:t xml:space="preserve"> </w:t>
      </w:r>
      <w:proofErr w:type="spellStart"/>
      <w:r>
        <w:rPr>
          <w:rFonts w:ascii="Roboto" w:hAnsi="Roboto"/>
        </w:rPr>
        <w:t>Relational</w:t>
      </w:r>
      <w:proofErr w:type="spellEnd"/>
      <w:r>
        <w:rPr>
          <w:rFonts w:ascii="Roboto" w:hAnsi="Roboto"/>
        </w:rPr>
        <w:t xml:space="preserve"> </w:t>
      </w:r>
      <w:proofErr w:type="spellStart"/>
      <w:r>
        <w:rPr>
          <w:rFonts w:ascii="Roboto" w:hAnsi="Roboto"/>
        </w:rPr>
        <w:t>Mapping</w:t>
      </w:r>
      <w:proofErr w:type="spellEnd"/>
      <w:r>
        <w:rPr>
          <w:rFonts w:ascii="Roboto" w:hAnsi="Roboto"/>
        </w:rPr>
        <w:t xml:space="preserve"> Tools (ORM).</w:t>
      </w:r>
    </w:p>
    <w:p w14:paraId="5209B017" w14:textId="5CF0039F" w:rsidR="000958A1" w:rsidRDefault="000958A1" w:rsidP="00445331">
      <w:pPr>
        <w:pStyle w:val="NormalWeb"/>
        <w:shd w:val="clear" w:color="auto" w:fill="FFFFFF"/>
        <w:spacing w:before="120" w:beforeAutospacing="0" w:after="120" w:afterAutospacing="0"/>
        <w:ind w:left="1170"/>
        <w:rPr>
          <w:rFonts w:ascii="Roboto" w:hAnsi="Roboto"/>
        </w:rPr>
      </w:pPr>
      <w:r w:rsidRPr="00445331">
        <w:rPr>
          <w:rFonts w:ascii="Roboto" w:hAnsi="Roboto"/>
        </w:rPr>
        <w:t xml:space="preserve">Nota: Incluso cuando están parametrizados, los procedimientos almacenados pueden introducir inyección SQL si PL / SQL o T-SQL concatenan consultas y datos o ejecutan datos hostiles con EXECUTE IMMEDIATE o </w:t>
      </w:r>
      <w:proofErr w:type="spellStart"/>
      <w:r w:rsidRPr="00445331">
        <w:rPr>
          <w:rFonts w:ascii="Roboto" w:hAnsi="Roboto"/>
        </w:rPr>
        <w:t>exec</w:t>
      </w:r>
      <w:proofErr w:type="spellEnd"/>
      <w:r w:rsidRPr="00445331">
        <w:rPr>
          <w:rFonts w:ascii="Roboto" w:hAnsi="Roboto"/>
        </w:rPr>
        <w:t xml:space="preserve"> ().</w:t>
      </w:r>
    </w:p>
    <w:p w14:paraId="7EC7D23C" w14:textId="52D94214" w:rsidR="00445331" w:rsidRDefault="00445331" w:rsidP="00445331">
      <w:pPr>
        <w:pStyle w:val="NormalWeb"/>
        <w:shd w:val="clear" w:color="auto" w:fill="FFFFFF"/>
        <w:spacing w:before="120" w:beforeAutospacing="0" w:after="120" w:afterAutospacing="0"/>
        <w:ind w:left="1170"/>
        <w:rPr>
          <w:rFonts w:ascii="Roboto" w:hAnsi="Roboto"/>
        </w:rPr>
      </w:pPr>
    </w:p>
    <w:p w14:paraId="73C8E3E3" w14:textId="7CDB6782" w:rsidR="00445331" w:rsidRDefault="00445331" w:rsidP="00445331">
      <w:pPr>
        <w:pStyle w:val="NormalWeb"/>
        <w:shd w:val="clear" w:color="auto" w:fill="FFFFFF"/>
        <w:spacing w:before="120" w:beforeAutospacing="0" w:after="120" w:afterAutospacing="0"/>
        <w:ind w:left="1170"/>
        <w:rPr>
          <w:rFonts w:ascii="Roboto" w:hAnsi="Roboto"/>
        </w:rPr>
      </w:pPr>
    </w:p>
    <w:p w14:paraId="081EE3BC" w14:textId="2413605E" w:rsidR="00445331" w:rsidRDefault="00445331" w:rsidP="00445331">
      <w:pPr>
        <w:pStyle w:val="NormalWeb"/>
        <w:shd w:val="clear" w:color="auto" w:fill="FFFFFF"/>
        <w:spacing w:before="120" w:beforeAutospacing="0" w:after="120" w:afterAutospacing="0"/>
        <w:ind w:left="1170"/>
        <w:rPr>
          <w:rFonts w:ascii="Roboto" w:hAnsi="Roboto"/>
        </w:rPr>
      </w:pPr>
    </w:p>
    <w:p w14:paraId="1664AB0D" w14:textId="77777777" w:rsidR="00445331" w:rsidRPr="00445331" w:rsidRDefault="00445331" w:rsidP="00445331">
      <w:pPr>
        <w:pStyle w:val="NormalWeb"/>
        <w:shd w:val="clear" w:color="auto" w:fill="FFFFFF"/>
        <w:spacing w:before="120" w:beforeAutospacing="0" w:after="120" w:afterAutospacing="0"/>
        <w:ind w:left="1170"/>
        <w:rPr>
          <w:rFonts w:ascii="Roboto" w:hAnsi="Roboto"/>
        </w:rPr>
      </w:pPr>
    </w:p>
    <w:p w14:paraId="58B53DB1" w14:textId="77777777" w:rsidR="000958A1" w:rsidRDefault="000958A1" w:rsidP="000958A1">
      <w:pPr>
        <w:pStyle w:val="NormalWeb"/>
        <w:numPr>
          <w:ilvl w:val="0"/>
          <w:numId w:val="4"/>
        </w:numPr>
        <w:shd w:val="clear" w:color="auto" w:fill="FFFFFF"/>
        <w:spacing w:before="120" w:beforeAutospacing="0" w:after="120" w:afterAutospacing="0"/>
        <w:ind w:left="1170"/>
        <w:rPr>
          <w:rFonts w:ascii="Roboto" w:hAnsi="Roboto"/>
        </w:rPr>
      </w:pPr>
      <w:r>
        <w:rPr>
          <w:rFonts w:ascii="Roboto" w:hAnsi="Roboto"/>
        </w:rPr>
        <w:lastRenderedPageBreak/>
        <w:t>Utilice la validación de entrada del lado del servidor positiva o de "lista blanca". Esta no es una defensa completa, ya que muchas aplicaciones requieren caracteres especiales, como áreas de texto o API para aplicaciones móviles.</w:t>
      </w:r>
    </w:p>
    <w:p w14:paraId="3C0C9940" w14:textId="77777777" w:rsidR="000958A1" w:rsidRDefault="000958A1" w:rsidP="000958A1">
      <w:pPr>
        <w:pStyle w:val="NormalWeb"/>
        <w:numPr>
          <w:ilvl w:val="0"/>
          <w:numId w:val="4"/>
        </w:numPr>
        <w:shd w:val="clear" w:color="auto" w:fill="FFFFFF"/>
        <w:spacing w:before="120" w:beforeAutospacing="0" w:after="120" w:afterAutospacing="0"/>
        <w:ind w:left="1170"/>
        <w:rPr>
          <w:rFonts w:ascii="Roboto" w:hAnsi="Roboto"/>
        </w:rPr>
      </w:pPr>
      <w:r>
        <w:rPr>
          <w:rFonts w:ascii="Roboto" w:hAnsi="Roboto"/>
        </w:rPr>
        <w:t>Para cualquier consulta dinámica residual, escape caracteres especiales utilizando la sintaxis de escape específica para ese intérprete.</w:t>
      </w:r>
    </w:p>
    <w:p w14:paraId="4A5FFFF2" w14:textId="77777777" w:rsidR="000958A1" w:rsidRPr="00445331" w:rsidRDefault="000958A1" w:rsidP="000958A1">
      <w:pPr>
        <w:pStyle w:val="NormalWeb"/>
        <w:numPr>
          <w:ilvl w:val="0"/>
          <w:numId w:val="4"/>
        </w:numPr>
        <w:shd w:val="clear" w:color="auto" w:fill="FFFFFF"/>
        <w:spacing w:before="120" w:beforeAutospacing="0" w:after="120" w:afterAutospacing="0"/>
        <w:ind w:left="1170"/>
        <w:rPr>
          <w:rFonts w:ascii="Roboto" w:hAnsi="Roboto"/>
          <w:highlight w:val="darkGray"/>
        </w:rPr>
      </w:pPr>
      <w:r w:rsidRPr="00445331">
        <w:rPr>
          <w:rFonts w:ascii="Roboto" w:hAnsi="Roboto"/>
          <w:highlight w:val="darkGray"/>
        </w:rPr>
        <w:t>Nota: las estructuras SQL como nombres de tablas, nombres de columnas, etc. no se pueden escapar y, por lo tanto, los nombres de estructuras proporcionados por el usuario son peligrosos. Este es un problema común en el software de redacción de informes.</w:t>
      </w:r>
    </w:p>
    <w:p w14:paraId="5FEABCA1" w14:textId="2F02CE57" w:rsidR="000958A1" w:rsidRDefault="000958A1" w:rsidP="000958A1">
      <w:pPr>
        <w:pStyle w:val="NormalWeb"/>
        <w:numPr>
          <w:ilvl w:val="0"/>
          <w:numId w:val="4"/>
        </w:numPr>
        <w:shd w:val="clear" w:color="auto" w:fill="FFFFFF"/>
        <w:spacing w:before="120" w:beforeAutospacing="0" w:after="120" w:afterAutospacing="0"/>
        <w:ind w:left="1170"/>
        <w:rPr>
          <w:rFonts w:ascii="Roboto" w:hAnsi="Roboto"/>
        </w:rPr>
      </w:pPr>
      <w:r>
        <w:rPr>
          <w:rFonts w:ascii="Roboto" w:hAnsi="Roboto"/>
        </w:rPr>
        <w:t>Utilice LIMIT y otros controles SQL dentro de las consultas para evitar la divulgación masiva de registros en caso de inyección SQL.</w:t>
      </w:r>
    </w:p>
    <w:p w14:paraId="19B2B76D" w14:textId="78337F93" w:rsidR="00445331" w:rsidRDefault="00445331" w:rsidP="00445331">
      <w:pPr>
        <w:pStyle w:val="NormalWeb"/>
        <w:shd w:val="clear" w:color="auto" w:fill="FFFFFF"/>
        <w:spacing w:before="120" w:beforeAutospacing="0" w:after="120" w:afterAutospacing="0"/>
        <w:rPr>
          <w:rFonts w:ascii="Roboto" w:hAnsi="Roboto"/>
        </w:rPr>
      </w:pPr>
    </w:p>
    <w:p w14:paraId="6AB22655" w14:textId="08658F01" w:rsidR="00445331" w:rsidRDefault="00D158D6" w:rsidP="00445331">
      <w:pPr>
        <w:pStyle w:val="NormalWeb"/>
        <w:shd w:val="clear" w:color="auto" w:fill="FFFFFF"/>
        <w:spacing w:before="120" w:beforeAutospacing="0" w:after="120" w:afterAutospacing="0"/>
        <w:rPr>
          <w:rFonts w:ascii="Roboto" w:hAnsi="Roboto"/>
        </w:rPr>
      </w:pPr>
      <w:r>
        <w:rPr>
          <w:rFonts w:ascii="Roboto" w:hAnsi="Roboto"/>
        </w:rPr>
        <w:t xml:space="preserve">Haciendo inyección, </w:t>
      </w:r>
      <w:r>
        <w:rPr>
          <w:rFonts w:ascii="Roboto" w:hAnsi="Roboto"/>
          <w:shd w:val="clear" w:color="auto" w:fill="FFFFFF"/>
        </w:rPr>
        <w:t>Los ataques más peligrosos podrían modificar o eliminar datos o incluso invocar procedimientos almacenados</w:t>
      </w:r>
    </w:p>
    <w:p w14:paraId="68299B8B" w14:textId="1F4120DA" w:rsidR="00445331" w:rsidRDefault="00445331" w:rsidP="00445331">
      <w:pPr>
        <w:pStyle w:val="NormalWeb"/>
        <w:shd w:val="clear" w:color="auto" w:fill="FFFFFF"/>
        <w:spacing w:before="120" w:beforeAutospacing="0" w:after="120" w:afterAutospacing="0"/>
        <w:rPr>
          <w:rFonts w:ascii="Roboto" w:hAnsi="Roboto"/>
        </w:rPr>
      </w:pPr>
    </w:p>
    <w:p w14:paraId="6F279CA3" w14:textId="77777777" w:rsidR="00D016E5" w:rsidRDefault="00D016E5" w:rsidP="00D016E5">
      <w:r>
        <w:rPr>
          <w:noProof/>
        </w:rPr>
        <w:drawing>
          <wp:inline distT="0" distB="0" distL="0" distR="0" wp14:anchorId="3602B63A" wp14:editId="21159C06">
            <wp:extent cx="6419850" cy="2929056"/>
            <wp:effectExtent l="0" t="0" r="0" b="0"/>
            <wp:docPr id="510516781" name="Imagen 510516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19850" cy="2929056"/>
                    </a:xfrm>
                    <a:prstGeom prst="rect">
                      <a:avLst/>
                    </a:prstGeom>
                  </pic:spPr>
                </pic:pic>
              </a:graphicData>
            </a:graphic>
          </wp:inline>
        </w:drawing>
      </w:r>
    </w:p>
    <w:p w14:paraId="34C93839" w14:textId="77777777" w:rsidR="00D016E5" w:rsidRPr="00D016E5" w:rsidRDefault="00D016E5" w:rsidP="00D016E5">
      <w:pPr>
        <w:pStyle w:val="NormalWeb"/>
        <w:shd w:val="clear" w:color="auto" w:fill="FFFFFF"/>
        <w:rPr>
          <w:rFonts w:ascii="Roboto" w:hAnsi="Roboto"/>
          <w:i/>
          <w:iCs/>
          <w:sz w:val="20"/>
          <w:szCs w:val="20"/>
        </w:rPr>
      </w:pPr>
      <w:r w:rsidRPr="00D016E5">
        <w:rPr>
          <w:rFonts w:ascii="Roboto" w:hAnsi="Roboto"/>
          <w:i/>
          <w:iCs/>
          <w:sz w:val="20"/>
          <w:szCs w:val="20"/>
        </w:rPr>
        <w:t xml:space="preserve">*resultado análisis </w:t>
      </w:r>
      <w:proofErr w:type="spellStart"/>
      <w:r w:rsidRPr="00D016E5">
        <w:rPr>
          <w:rFonts w:ascii="Roboto" w:hAnsi="Roboto"/>
          <w:i/>
          <w:iCs/>
          <w:sz w:val="20"/>
          <w:szCs w:val="20"/>
        </w:rPr>
        <w:t>owasp.</w:t>
      </w:r>
      <w:proofErr w:type="spellEnd"/>
    </w:p>
    <w:p w14:paraId="6AEA3511" w14:textId="455B6349" w:rsidR="00D016E5" w:rsidRDefault="00D016E5" w:rsidP="00D016E5">
      <w:pPr>
        <w:pStyle w:val="NormalWeb"/>
        <w:shd w:val="clear" w:color="auto" w:fill="FFFFFF"/>
        <w:rPr>
          <w:rFonts w:ascii="Roboto" w:eastAsia="Calibri" w:hAnsi="Roboto" w:cs="Calibri"/>
          <w:i/>
          <w:iCs/>
          <w:sz w:val="20"/>
          <w:szCs w:val="20"/>
        </w:rPr>
      </w:pPr>
      <w:r w:rsidRPr="00D016E5">
        <w:rPr>
          <w:rFonts w:ascii="Roboto" w:eastAsia="Calibri" w:hAnsi="Roboto" w:cs="Calibri"/>
          <w:i/>
          <w:iCs/>
          <w:sz w:val="20"/>
          <w:szCs w:val="20"/>
        </w:rPr>
        <w:t>El encabezado de respuesta HTTP 'X-Content-</w:t>
      </w:r>
      <w:proofErr w:type="spellStart"/>
      <w:r w:rsidRPr="00D016E5">
        <w:rPr>
          <w:rFonts w:ascii="Roboto" w:eastAsia="Calibri" w:hAnsi="Roboto" w:cs="Calibri"/>
          <w:i/>
          <w:iCs/>
          <w:sz w:val="20"/>
          <w:szCs w:val="20"/>
        </w:rPr>
        <w:t>Type</w:t>
      </w:r>
      <w:proofErr w:type="spellEnd"/>
      <w:r w:rsidRPr="00D016E5">
        <w:rPr>
          <w:rFonts w:ascii="Roboto" w:eastAsia="Calibri" w:hAnsi="Roboto" w:cs="Calibri"/>
          <w:i/>
          <w:iCs/>
          <w:sz w:val="20"/>
          <w:szCs w:val="20"/>
        </w:rPr>
        <w:t>-</w:t>
      </w:r>
      <w:proofErr w:type="spellStart"/>
      <w:r w:rsidRPr="00D016E5">
        <w:rPr>
          <w:rFonts w:ascii="Roboto" w:eastAsia="Calibri" w:hAnsi="Roboto" w:cs="Calibri"/>
          <w:i/>
          <w:iCs/>
          <w:sz w:val="20"/>
          <w:szCs w:val="20"/>
        </w:rPr>
        <w:t>Options</w:t>
      </w:r>
      <w:proofErr w:type="spellEnd"/>
      <w:r w:rsidRPr="00D016E5">
        <w:rPr>
          <w:rFonts w:ascii="Roboto" w:eastAsia="Calibri" w:hAnsi="Roboto" w:cs="Calibri"/>
          <w:i/>
          <w:iCs/>
          <w:sz w:val="20"/>
          <w:szCs w:val="20"/>
        </w:rPr>
        <w:t>' evita que el navegador MIME rastree una respuesta fuera del tipo de contenido declarado.</w:t>
      </w:r>
      <w:r w:rsidRPr="00D016E5">
        <w:rPr>
          <w:rFonts w:ascii="Roboto" w:hAnsi="Roboto"/>
          <w:i/>
          <w:iCs/>
          <w:sz w:val="20"/>
          <w:szCs w:val="20"/>
        </w:rPr>
        <w:br/>
      </w:r>
      <w:r w:rsidRPr="00D016E5">
        <w:rPr>
          <w:rFonts w:ascii="Roboto" w:eastAsia="Calibri" w:hAnsi="Roboto" w:cs="Calibri"/>
          <w:i/>
          <w:iCs/>
          <w:sz w:val="20"/>
          <w:szCs w:val="20"/>
        </w:rPr>
        <w:t>El servidor no devolvió un encabezado 'X-Content-</w:t>
      </w:r>
      <w:proofErr w:type="spellStart"/>
      <w:r w:rsidRPr="00D016E5">
        <w:rPr>
          <w:rFonts w:ascii="Roboto" w:eastAsia="Calibri" w:hAnsi="Roboto" w:cs="Calibri"/>
          <w:i/>
          <w:iCs/>
          <w:sz w:val="20"/>
          <w:szCs w:val="20"/>
        </w:rPr>
        <w:t>Type</w:t>
      </w:r>
      <w:proofErr w:type="spellEnd"/>
      <w:r w:rsidRPr="00D016E5">
        <w:rPr>
          <w:rFonts w:ascii="Roboto" w:eastAsia="Calibri" w:hAnsi="Roboto" w:cs="Calibri"/>
          <w:i/>
          <w:iCs/>
          <w:sz w:val="20"/>
          <w:szCs w:val="20"/>
        </w:rPr>
        <w:t>-</w:t>
      </w:r>
      <w:proofErr w:type="spellStart"/>
      <w:r w:rsidRPr="00D016E5">
        <w:rPr>
          <w:rFonts w:ascii="Roboto" w:eastAsia="Calibri" w:hAnsi="Roboto" w:cs="Calibri"/>
          <w:i/>
          <w:iCs/>
          <w:sz w:val="20"/>
          <w:szCs w:val="20"/>
        </w:rPr>
        <w:t>Options</w:t>
      </w:r>
      <w:proofErr w:type="spellEnd"/>
      <w:r w:rsidRPr="00D016E5">
        <w:rPr>
          <w:rFonts w:ascii="Roboto" w:eastAsia="Calibri" w:hAnsi="Roboto" w:cs="Calibri"/>
          <w:i/>
          <w:iCs/>
          <w:sz w:val="20"/>
          <w:szCs w:val="20"/>
        </w:rPr>
        <w:t>' correcto, lo que significa que este sitio web podría estar en riesgo de un ataque de Cross-</w:t>
      </w:r>
      <w:proofErr w:type="spellStart"/>
      <w:r w:rsidRPr="00D016E5">
        <w:rPr>
          <w:rFonts w:ascii="Roboto" w:eastAsia="Calibri" w:hAnsi="Roboto" w:cs="Calibri"/>
          <w:i/>
          <w:iCs/>
          <w:sz w:val="20"/>
          <w:szCs w:val="20"/>
        </w:rPr>
        <w:t>Site</w:t>
      </w:r>
      <w:proofErr w:type="spellEnd"/>
      <w:r w:rsidRPr="00D016E5">
        <w:rPr>
          <w:rFonts w:ascii="Roboto" w:eastAsia="Calibri" w:hAnsi="Roboto" w:cs="Calibri"/>
          <w:i/>
          <w:iCs/>
          <w:sz w:val="20"/>
          <w:szCs w:val="20"/>
        </w:rPr>
        <w:t xml:space="preserve"> Scripting (XSS).</w:t>
      </w:r>
    </w:p>
    <w:p w14:paraId="5DFCCBFF" w14:textId="1F990A8C" w:rsidR="009E2438" w:rsidRPr="00647E51" w:rsidRDefault="00491F69" w:rsidP="00D016E5">
      <w:pPr>
        <w:pStyle w:val="NormalWeb"/>
        <w:shd w:val="clear" w:color="auto" w:fill="FFFFFF"/>
        <w:rPr>
          <w:rFonts w:ascii="Roboto" w:eastAsia="Calibri" w:hAnsi="Roboto" w:cs="Calibri"/>
          <w:i/>
          <w:iCs/>
          <w:sz w:val="20"/>
          <w:szCs w:val="20"/>
        </w:rPr>
      </w:pPr>
      <w:r w:rsidRPr="00647E51">
        <w:rPr>
          <w:rFonts w:ascii="Roboto" w:hAnsi="Roboto" w:cs="Arial"/>
          <w:i/>
          <w:iCs/>
          <w:color w:val="1B1B1B"/>
          <w:spacing w:val="-1"/>
          <w:sz w:val="20"/>
          <w:szCs w:val="20"/>
          <w:shd w:val="clear" w:color="auto" w:fill="FFFFFF"/>
        </w:rPr>
        <w:lastRenderedPageBreak/>
        <w:t>#</w:t>
      </w:r>
      <w:r w:rsidRPr="00647E51">
        <w:rPr>
          <w:rFonts w:ascii="Roboto" w:hAnsi="Roboto" w:cs="Arial"/>
          <w:i/>
          <w:iCs/>
          <w:color w:val="1B1B1B"/>
          <w:spacing w:val="-1"/>
          <w:sz w:val="20"/>
          <w:szCs w:val="20"/>
          <w:shd w:val="clear" w:color="auto" w:fill="FFFFFF"/>
        </w:rPr>
        <w:t>El encabezado HTTP de respuesta </w:t>
      </w:r>
      <w:r w:rsidRPr="00647E51">
        <w:rPr>
          <w:rStyle w:val="Textoennegrita"/>
          <w:rFonts w:ascii="Roboto" w:hAnsi="Roboto" w:cs="Courier New"/>
          <w:i/>
          <w:iCs/>
          <w:color w:val="1B1B1B"/>
          <w:spacing w:val="-1"/>
          <w:sz w:val="20"/>
          <w:szCs w:val="20"/>
          <w:shd w:val="clear" w:color="auto" w:fill="F4F4F4"/>
        </w:rPr>
        <w:t>X-Content-</w:t>
      </w:r>
      <w:proofErr w:type="spellStart"/>
      <w:r w:rsidRPr="00647E51">
        <w:rPr>
          <w:rStyle w:val="Textoennegrita"/>
          <w:rFonts w:ascii="Roboto" w:hAnsi="Roboto" w:cs="Courier New"/>
          <w:i/>
          <w:iCs/>
          <w:color w:val="1B1B1B"/>
          <w:spacing w:val="-1"/>
          <w:sz w:val="20"/>
          <w:szCs w:val="20"/>
          <w:shd w:val="clear" w:color="auto" w:fill="F4F4F4"/>
        </w:rPr>
        <w:t>Type</w:t>
      </w:r>
      <w:proofErr w:type="spellEnd"/>
      <w:r w:rsidRPr="00647E51">
        <w:rPr>
          <w:rStyle w:val="Textoennegrita"/>
          <w:rFonts w:ascii="Roboto" w:hAnsi="Roboto" w:cs="Courier New"/>
          <w:i/>
          <w:iCs/>
          <w:color w:val="1B1B1B"/>
          <w:spacing w:val="-1"/>
          <w:sz w:val="20"/>
          <w:szCs w:val="20"/>
          <w:shd w:val="clear" w:color="auto" w:fill="F4F4F4"/>
        </w:rPr>
        <w:t>-</w:t>
      </w:r>
      <w:proofErr w:type="spellStart"/>
      <w:r w:rsidRPr="00647E51">
        <w:rPr>
          <w:rStyle w:val="Textoennegrita"/>
          <w:rFonts w:ascii="Roboto" w:hAnsi="Roboto" w:cs="Courier New"/>
          <w:i/>
          <w:iCs/>
          <w:color w:val="1B1B1B"/>
          <w:spacing w:val="-1"/>
          <w:sz w:val="20"/>
          <w:szCs w:val="20"/>
          <w:shd w:val="clear" w:color="auto" w:fill="F4F4F4"/>
        </w:rPr>
        <w:t>Options</w:t>
      </w:r>
      <w:r w:rsidRPr="00647E51">
        <w:rPr>
          <w:rFonts w:ascii="Roboto" w:hAnsi="Roboto" w:cs="Arial"/>
          <w:i/>
          <w:iCs/>
          <w:color w:val="1B1B1B"/>
          <w:spacing w:val="-1"/>
          <w:sz w:val="20"/>
          <w:szCs w:val="20"/>
          <w:shd w:val="clear" w:color="auto" w:fill="FFFFFF"/>
        </w:rPr>
        <w:t>es</w:t>
      </w:r>
      <w:proofErr w:type="spellEnd"/>
      <w:r w:rsidRPr="00647E51">
        <w:rPr>
          <w:rFonts w:ascii="Roboto" w:hAnsi="Roboto" w:cs="Arial"/>
          <w:i/>
          <w:iCs/>
          <w:color w:val="1B1B1B"/>
          <w:spacing w:val="-1"/>
          <w:sz w:val="20"/>
          <w:szCs w:val="20"/>
          <w:shd w:val="clear" w:color="auto" w:fill="FFFFFF"/>
        </w:rPr>
        <w:t xml:space="preserve"> un marcador utilizado por el servidor para indicar que los </w:t>
      </w:r>
      <w:hyperlink r:id="rId8" w:history="1">
        <w:r w:rsidRPr="00647E51">
          <w:rPr>
            <w:rStyle w:val="Hipervnculo"/>
            <w:rFonts w:ascii="Roboto" w:hAnsi="Roboto" w:cs="Arial"/>
            <w:i/>
            <w:iCs/>
            <w:color w:val="005282"/>
            <w:spacing w:val="-1"/>
            <w:sz w:val="20"/>
            <w:szCs w:val="20"/>
            <w:shd w:val="clear" w:color="auto" w:fill="FFFFFF"/>
          </w:rPr>
          <w:t>tipos MIME</w:t>
        </w:r>
      </w:hyperlink>
      <w:r w:rsidRPr="00647E51">
        <w:rPr>
          <w:rFonts w:ascii="Roboto" w:hAnsi="Roboto" w:cs="Arial"/>
          <w:i/>
          <w:iCs/>
          <w:color w:val="1B1B1B"/>
          <w:spacing w:val="-1"/>
          <w:sz w:val="20"/>
          <w:szCs w:val="20"/>
          <w:shd w:val="clear" w:color="auto" w:fill="FFFFFF"/>
        </w:rPr>
        <w:t>  anunciados en los encabezados </w:t>
      </w:r>
      <w:hyperlink r:id="rId9" w:history="1">
        <w:r w:rsidRPr="00647E51">
          <w:rPr>
            <w:rStyle w:val="CdigoHTML"/>
            <w:rFonts w:ascii="Roboto" w:eastAsiaTheme="majorEastAsia" w:hAnsi="Roboto"/>
            <w:i/>
            <w:iCs/>
            <w:color w:val="005282"/>
            <w:spacing w:val="-1"/>
            <w:u w:val="single"/>
            <w:shd w:val="clear" w:color="auto" w:fill="F4F4F4"/>
          </w:rPr>
          <w:t>Content-</w:t>
        </w:r>
        <w:proofErr w:type="spellStart"/>
        <w:r w:rsidRPr="00647E51">
          <w:rPr>
            <w:rStyle w:val="CdigoHTML"/>
            <w:rFonts w:ascii="Roboto" w:eastAsiaTheme="majorEastAsia" w:hAnsi="Roboto"/>
            <w:i/>
            <w:iCs/>
            <w:color w:val="005282"/>
            <w:spacing w:val="-1"/>
            <w:u w:val="single"/>
            <w:shd w:val="clear" w:color="auto" w:fill="F4F4F4"/>
          </w:rPr>
          <w:t>Type</w:t>
        </w:r>
        <w:proofErr w:type="spellEnd"/>
      </w:hyperlink>
      <w:r w:rsidRPr="00647E51">
        <w:rPr>
          <w:rFonts w:ascii="Roboto" w:hAnsi="Roboto" w:cs="Arial"/>
          <w:i/>
          <w:iCs/>
          <w:color w:val="1B1B1B"/>
          <w:spacing w:val="-1"/>
          <w:sz w:val="20"/>
          <w:szCs w:val="20"/>
          <w:shd w:val="clear" w:color="auto" w:fill="FFFFFF"/>
        </w:rPr>
        <w:t> no se deben cambiar ni seguir</w:t>
      </w:r>
    </w:p>
    <w:p w14:paraId="74CB4AD6" w14:textId="07222E6B" w:rsidR="009E2438" w:rsidRPr="00647E51" w:rsidRDefault="009E2438" w:rsidP="00D016E5">
      <w:pPr>
        <w:pStyle w:val="NormalWeb"/>
        <w:shd w:val="clear" w:color="auto" w:fill="FFFFFF"/>
        <w:rPr>
          <w:rFonts w:ascii="Roboto" w:hAnsi="Roboto"/>
          <w:i/>
          <w:iCs/>
          <w:sz w:val="20"/>
          <w:szCs w:val="20"/>
        </w:rPr>
      </w:pPr>
      <w:r w:rsidRPr="00647E51">
        <w:rPr>
          <w:rFonts w:ascii="Roboto" w:hAnsi="Roboto" w:cs="Tahoma"/>
          <w:i/>
          <w:iCs/>
          <w:color w:val="666666"/>
          <w:sz w:val="20"/>
          <w:szCs w:val="20"/>
          <w:shd w:val="clear" w:color="auto" w:fill="FFFFFF"/>
        </w:rPr>
        <w:t>#</w:t>
      </w:r>
      <w:r w:rsidRPr="00647E51">
        <w:rPr>
          <w:rFonts w:ascii="Roboto" w:hAnsi="Roboto" w:cs="Tahoma"/>
          <w:i/>
          <w:iCs/>
          <w:color w:val="666666"/>
          <w:sz w:val="20"/>
          <w:szCs w:val="20"/>
          <w:shd w:val="clear" w:color="auto" w:fill="FFFFFF"/>
        </w:rPr>
        <w:t xml:space="preserve">MIME </w:t>
      </w:r>
      <w:proofErr w:type="spellStart"/>
      <w:r w:rsidRPr="00647E51">
        <w:rPr>
          <w:rFonts w:ascii="Roboto" w:hAnsi="Roboto" w:cs="Tahoma"/>
          <w:i/>
          <w:iCs/>
          <w:color w:val="666666"/>
          <w:sz w:val="20"/>
          <w:szCs w:val="20"/>
          <w:shd w:val="clear" w:color="auto" w:fill="FFFFFF"/>
        </w:rPr>
        <w:t>Types</w:t>
      </w:r>
      <w:proofErr w:type="spellEnd"/>
      <w:r w:rsidRPr="00647E51">
        <w:rPr>
          <w:rFonts w:ascii="Roboto" w:hAnsi="Roboto" w:cs="Tahoma"/>
          <w:i/>
          <w:iCs/>
          <w:color w:val="666666"/>
          <w:sz w:val="20"/>
          <w:szCs w:val="20"/>
          <w:shd w:val="clear" w:color="auto" w:fill="FFFFFF"/>
        </w:rPr>
        <w:t xml:space="preserve"> (</w:t>
      </w:r>
      <w:proofErr w:type="spellStart"/>
      <w:r w:rsidRPr="00647E51">
        <w:rPr>
          <w:rFonts w:ascii="Roboto" w:hAnsi="Roboto" w:cs="Tahoma"/>
          <w:i/>
          <w:iCs/>
          <w:color w:val="666666"/>
          <w:sz w:val="20"/>
          <w:szCs w:val="20"/>
          <w:shd w:val="clear" w:color="auto" w:fill="FFFFFF"/>
        </w:rPr>
        <w:t>Multipurpose</w:t>
      </w:r>
      <w:proofErr w:type="spellEnd"/>
      <w:r w:rsidRPr="00647E51">
        <w:rPr>
          <w:rFonts w:ascii="Roboto" w:hAnsi="Roboto" w:cs="Tahoma"/>
          <w:i/>
          <w:iCs/>
          <w:color w:val="666666"/>
          <w:sz w:val="20"/>
          <w:szCs w:val="20"/>
          <w:shd w:val="clear" w:color="auto" w:fill="FFFFFF"/>
        </w:rPr>
        <w:t xml:space="preserve"> Internet Mail </w:t>
      </w:r>
      <w:proofErr w:type="spellStart"/>
      <w:r w:rsidRPr="00647E51">
        <w:rPr>
          <w:rFonts w:ascii="Roboto" w:hAnsi="Roboto" w:cs="Tahoma"/>
          <w:i/>
          <w:iCs/>
          <w:color w:val="666666"/>
          <w:sz w:val="20"/>
          <w:szCs w:val="20"/>
          <w:shd w:val="clear" w:color="auto" w:fill="FFFFFF"/>
        </w:rPr>
        <w:t>Extensions</w:t>
      </w:r>
      <w:proofErr w:type="spellEnd"/>
      <w:r w:rsidRPr="00647E51">
        <w:rPr>
          <w:rFonts w:ascii="Roboto" w:hAnsi="Roboto" w:cs="Tahoma"/>
          <w:i/>
          <w:iCs/>
          <w:color w:val="666666"/>
          <w:sz w:val="20"/>
          <w:szCs w:val="20"/>
          <w:shd w:val="clear" w:color="auto" w:fill="FFFFFF"/>
        </w:rPr>
        <w:t>) son la manera standard de mandar contenido a través de la red.</w:t>
      </w:r>
    </w:p>
    <w:p w14:paraId="40DEDDA4" w14:textId="40E9C33B" w:rsidR="00EB63F0" w:rsidRDefault="00EB63F0" w:rsidP="005A4DF2">
      <w:pPr>
        <w:pStyle w:val="NormalWeb"/>
        <w:shd w:val="clear" w:color="auto" w:fill="FFFFFF"/>
        <w:rPr>
          <w:rFonts w:ascii="Reboto" w:hAnsi="Reboto" w:cs="Segoe UI"/>
          <w:b/>
          <w:bCs/>
          <w:i/>
          <w:iCs/>
          <w:color w:val="424D56"/>
          <w:sz w:val="20"/>
          <w:szCs w:val="20"/>
          <w:shd w:val="clear" w:color="auto" w:fill="FFFFFF"/>
        </w:rPr>
      </w:pPr>
    </w:p>
    <w:p w14:paraId="62F3826D" w14:textId="77777777" w:rsidR="00EB63F0" w:rsidRDefault="00EB63F0" w:rsidP="005A4DF2">
      <w:pPr>
        <w:pStyle w:val="NormalWeb"/>
        <w:shd w:val="clear" w:color="auto" w:fill="FFFFFF"/>
        <w:rPr>
          <w:rFonts w:ascii="Reboto" w:hAnsi="Reboto" w:cs="Segoe UI"/>
          <w:b/>
          <w:bCs/>
          <w:i/>
          <w:iCs/>
          <w:color w:val="424D56"/>
          <w:sz w:val="20"/>
          <w:szCs w:val="20"/>
          <w:shd w:val="clear" w:color="auto" w:fill="FFFFFF"/>
        </w:rPr>
      </w:pPr>
    </w:p>
    <w:p w14:paraId="4D0D09A6" w14:textId="77777777" w:rsidR="00EB63F0" w:rsidRDefault="00EB63F0" w:rsidP="00EB63F0">
      <w:r>
        <w:rPr>
          <w:noProof/>
        </w:rPr>
        <w:drawing>
          <wp:inline distT="0" distB="0" distL="0" distR="0" wp14:anchorId="38802D79" wp14:editId="285D44EA">
            <wp:extent cx="4460546" cy="38862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0290034"/>
                    <pic:cNvPicPr/>
                  </pic:nvPicPr>
                  <pic:blipFill>
                    <a:blip r:embed="rId10">
                      <a:extLst>
                        <a:ext uri="{28A0092B-C50C-407E-A947-70E740481C1C}">
                          <a14:useLocalDpi xmlns:a14="http://schemas.microsoft.com/office/drawing/2010/main" val="0"/>
                        </a:ext>
                      </a:extLst>
                    </a:blip>
                    <a:srcRect l="25000" t="19188" r="26458" b="5904"/>
                    <a:stretch>
                      <a:fillRect/>
                    </a:stretch>
                  </pic:blipFill>
                  <pic:spPr>
                    <a:xfrm>
                      <a:off x="0" y="0"/>
                      <a:ext cx="4460546" cy="3886213"/>
                    </a:xfrm>
                    <a:prstGeom prst="rect">
                      <a:avLst/>
                    </a:prstGeom>
                  </pic:spPr>
                </pic:pic>
              </a:graphicData>
            </a:graphic>
          </wp:inline>
        </w:drawing>
      </w:r>
    </w:p>
    <w:p w14:paraId="0837FA94" w14:textId="77777777" w:rsidR="00EB63F0" w:rsidRDefault="00EB63F0" w:rsidP="00EB63F0"/>
    <w:p w14:paraId="6694A800" w14:textId="77777777" w:rsidR="00EB63F0" w:rsidRDefault="00EB63F0" w:rsidP="00EB63F0"/>
    <w:p w14:paraId="6FFDF697" w14:textId="77777777" w:rsidR="00EB63F0" w:rsidRDefault="00EB63F0" w:rsidP="00EB63F0"/>
    <w:p w14:paraId="7CEA02F3" w14:textId="168A9832" w:rsidR="00EB63F0" w:rsidRDefault="00EB63F0" w:rsidP="00EB63F0">
      <w:r>
        <w:rPr>
          <w:noProof/>
        </w:rPr>
        <w:lastRenderedPageBreak/>
        <w:drawing>
          <wp:inline distT="0" distB="0" distL="0" distR="0" wp14:anchorId="1D298333" wp14:editId="5C9B0C39">
            <wp:extent cx="4610186" cy="21338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22158567"/>
                    <pic:cNvPicPr/>
                  </pic:nvPicPr>
                  <pic:blipFill>
                    <a:blip r:embed="rId11">
                      <a:extLst>
                        <a:ext uri="{28A0092B-C50C-407E-A947-70E740481C1C}">
                          <a14:useLocalDpi xmlns:a14="http://schemas.microsoft.com/office/drawing/2010/main" val="0"/>
                        </a:ext>
                      </a:extLst>
                    </a:blip>
                    <a:srcRect l="32916" r="30625" b="70000"/>
                    <a:stretch>
                      <a:fillRect/>
                    </a:stretch>
                  </pic:blipFill>
                  <pic:spPr>
                    <a:xfrm>
                      <a:off x="0" y="0"/>
                      <a:ext cx="4610186" cy="2133818"/>
                    </a:xfrm>
                    <a:prstGeom prst="rect">
                      <a:avLst/>
                    </a:prstGeom>
                  </pic:spPr>
                </pic:pic>
              </a:graphicData>
            </a:graphic>
          </wp:inline>
        </w:drawing>
      </w:r>
    </w:p>
    <w:p w14:paraId="5DFD7E18" w14:textId="60DB46F1" w:rsidR="00DF7FC8" w:rsidRDefault="00DF7FC8" w:rsidP="00EB63F0"/>
    <w:p w14:paraId="6D35F328" w14:textId="77777777" w:rsidR="00DF7FC8" w:rsidRDefault="00DF7FC8" w:rsidP="00DF7FC8">
      <w:r>
        <w:rPr>
          <w:noProof/>
        </w:rPr>
        <w:drawing>
          <wp:inline distT="0" distB="0" distL="0" distR="0" wp14:anchorId="6CA1A35F" wp14:editId="1005578B">
            <wp:extent cx="6229350" cy="3088719"/>
            <wp:effectExtent l="0" t="0" r="0" b="0"/>
            <wp:docPr id="545012343" name="Imagen 54501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29350" cy="3088719"/>
                    </a:xfrm>
                    <a:prstGeom prst="rect">
                      <a:avLst/>
                    </a:prstGeom>
                  </pic:spPr>
                </pic:pic>
              </a:graphicData>
            </a:graphic>
          </wp:inline>
        </w:drawing>
      </w:r>
    </w:p>
    <w:p w14:paraId="49BE3553" w14:textId="77777777" w:rsidR="00DF7FC8" w:rsidRDefault="00DF7FC8" w:rsidP="00DF7FC8"/>
    <w:p w14:paraId="21108B4B" w14:textId="77777777" w:rsidR="00DF7FC8" w:rsidRDefault="00DF7FC8" w:rsidP="00DF7FC8">
      <w:pPr>
        <w:pStyle w:val="NormalWeb"/>
        <w:shd w:val="clear" w:color="auto" w:fill="FFFFFF"/>
        <w:rPr>
          <w:rFonts w:ascii="Roboto" w:hAnsi="Roboto"/>
          <w:i/>
          <w:iCs/>
          <w:sz w:val="20"/>
          <w:szCs w:val="20"/>
        </w:rPr>
      </w:pPr>
      <w:r w:rsidRPr="00D016E5">
        <w:rPr>
          <w:rFonts w:ascii="Roboto" w:hAnsi="Roboto"/>
          <w:i/>
          <w:iCs/>
          <w:sz w:val="20"/>
          <w:szCs w:val="20"/>
        </w:rPr>
        <w:t xml:space="preserve">*resultado análisis </w:t>
      </w:r>
      <w:proofErr w:type="spellStart"/>
      <w:r w:rsidRPr="00D016E5">
        <w:rPr>
          <w:rFonts w:ascii="Roboto" w:hAnsi="Roboto"/>
          <w:i/>
          <w:iCs/>
          <w:sz w:val="20"/>
          <w:szCs w:val="20"/>
        </w:rPr>
        <w:t>owasp</w:t>
      </w:r>
      <w:proofErr w:type="spellEnd"/>
      <w:r w:rsidRPr="00D016E5">
        <w:rPr>
          <w:rFonts w:ascii="Roboto" w:hAnsi="Roboto"/>
          <w:i/>
          <w:iCs/>
          <w:sz w:val="20"/>
          <w:szCs w:val="20"/>
        </w:rPr>
        <w:t>.</w:t>
      </w:r>
    </w:p>
    <w:p w14:paraId="12BC836E" w14:textId="77777777" w:rsidR="00DF7FC8" w:rsidRPr="00DF7FC8" w:rsidRDefault="00DF7FC8" w:rsidP="00DF7FC8">
      <w:pPr>
        <w:rPr>
          <w:rFonts w:ascii="Roboto" w:eastAsia="Times New Roman" w:hAnsi="Roboto" w:cs="Times New Roman"/>
          <w:i/>
          <w:iCs/>
          <w:sz w:val="20"/>
          <w:szCs w:val="20"/>
          <w:lang w:eastAsia="es-CL"/>
        </w:rPr>
      </w:pPr>
      <w:r w:rsidRPr="00DF7FC8">
        <w:rPr>
          <w:rFonts w:ascii="Roboto" w:eastAsia="Times New Roman" w:hAnsi="Roboto" w:cs="Times New Roman"/>
          <w:i/>
          <w:iCs/>
          <w:sz w:val="20"/>
          <w:szCs w:val="20"/>
          <w:lang w:eastAsia="es-CL"/>
        </w:rPr>
        <w:t>La técnica llamada falsificación de petición en sitios cruzados, proviene de su nombre en inglés </w:t>
      </w:r>
      <w:r w:rsidRPr="00DF7FC8">
        <w:rPr>
          <w:rFonts w:ascii="Roboto" w:eastAsia="Times New Roman" w:hAnsi="Roboto" w:cs="Times New Roman"/>
          <w:b/>
          <w:bCs/>
          <w:i/>
          <w:iCs/>
          <w:sz w:val="20"/>
          <w:szCs w:val="20"/>
          <w:lang w:eastAsia="es-CL"/>
        </w:rPr>
        <w:t xml:space="preserve">Cross </w:t>
      </w:r>
      <w:proofErr w:type="spellStart"/>
      <w:r w:rsidRPr="00DF7FC8">
        <w:rPr>
          <w:rFonts w:ascii="Roboto" w:eastAsia="Times New Roman" w:hAnsi="Roboto" w:cs="Times New Roman"/>
          <w:b/>
          <w:bCs/>
          <w:i/>
          <w:iCs/>
          <w:sz w:val="20"/>
          <w:szCs w:val="20"/>
          <w:lang w:eastAsia="es-CL"/>
        </w:rPr>
        <w:t>Site</w:t>
      </w:r>
      <w:proofErr w:type="spellEnd"/>
      <w:r w:rsidRPr="00DF7FC8">
        <w:rPr>
          <w:rFonts w:ascii="Roboto" w:eastAsia="Times New Roman" w:hAnsi="Roboto" w:cs="Times New Roman"/>
          <w:b/>
          <w:bCs/>
          <w:i/>
          <w:iCs/>
          <w:sz w:val="20"/>
          <w:szCs w:val="20"/>
          <w:lang w:eastAsia="es-CL"/>
        </w:rPr>
        <w:t xml:space="preserve"> </w:t>
      </w:r>
      <w:proofErr w:type="spellStart"/>
      <w:r w:rsidRPr="00DF7FC8">
        <w:rPr>
          <w:rFonts w:ascii="Roboto" w:eastAsia="Times New Roman" w:hAnsi="Roboto" w:cs="Times New Roman"/>
          <w:b/>
          <w:bCs/>
          <w:i/>
          <w:iCs/>
          <w:sz w:val="20"/>
          <w:szCs w:val="20"/>
          <w:lang w:eastAsia="es-CL"/>
        </w:rPr>
        <w:t>Request</w:t>
      </w:r>
      <w:proofErr w:type="spellEnd"/>
      <w:r w:rsidRPr="00DF7FC8">
        <w:rPr>
          <w:rFonts w:ascii="Roboto" w:eastAsia="Times New Roman" w:hAnsi="Roboto" w:cs="Times New Roman"/>
          <w:b/>
          <w:bCs/>
          <w:i/>
          <w:iCs/>
          <w:sz w:val="20"/>
          <w:szCs w:val="20"/>
          <w:lang w:eastAsia="es-CL"/>
        </w:rPr>
        <w:t xml:space="preserve"> </w:t>
      </w:r>
      <w:proofErr w:type="spellStart"/>
      <w:r w:rsidRPr="00DF7FC8">
        <w:rPr>
          <w:rFonts w:ascii="Roboto" w:eastAsia="Times New Roman" w:hAnsi="Roboto" w:cs="Times New Roman"/>
          <w:b/>
          <w:bCs/>
          <w:i/>
          <w:iCs/>
          <w:sz w:val="20"/>
          <w:szCs w:val="20"/>
          <w:lang w:eastAsia="es-CL"/>
        </w:rPr>
        <w:t>Forgery</w:t>
      </w:r>
      <w:proofErr w:type="spellEnd"/>
      <w:r w:rsidRPr="00DF7FC8">
        <w:rPr>
          <w:rFonts w:ascii="Roboto" w:eastAsia="Times New Roman" w:hAnsi="Roboto" w:cs="Times New Roman"/>
          <w:i/>
          <w:iCs/>
          <w:sz w:val="20"/>
          <w:szCs w:val="20"/>
          <w:lang w:eastAsia="es-CL"/>
        </w:rPr>
        <w:t xml:space="preserve"> (CSRF o XSRF). Este ataque fuerza al navegador web de su víctima, validado en algún servicio (como por ejemplo correo o home </w:t>
      </w:r>
      <w:proofErr w:type="spellStart"/>
      <w:r w:rsidRPr="00DF7FC8">
        <w:rPr>
          <w:rFonts w:ascii="Roboto" w:eastAsia="Times New Roman" w:hAnsi="Roboto" w:cs="Times New Roman"/>
          <w:i/>
          <w:iCs/>
          <w:sz w:val="20"/>
          <w:szCs w:val="20"/>
          <w:lang w:eastAsia="es-CL"/>
        </w:rPr>
        <w:t>banking</w:t>
      </w:r>
      <w:proofErr w:type="spellEnd"/>
      <w:r w:rsidRPr="00DF7FC8">
        <w:rPr>
          <w:rFonts w:ascii="Roboto" w:eastAsia="Times New Roman" w:hAnsi="Roboto" w:cs="Times New Roman"/>
          <w:i/>
          <w:iCs/>
          <w:sz w:val="20"/>
          <w:szCs w:val="20"/>
          <w:lang w:eastAsia="es-CL"/>
        </w:rPr>
        <w:t>) a enviar una petición a una aplicación web vulnerable.</w:t>
      </w:r>
    </w:p>
    <w:p w14:paraId="650ADBDD" w14:textId="77777777" w:rsidR="00DF7FC8" w:rsidRPr="00DF7FC8" w:rsidRDefault="00DF7FC8" w:rsidP="00DF7FC8">
      <w:pPr>
        <w:rPr>
          <w:rFonts w:ascii="Roboto" w:eastAsia="Times New Roman" w:hAnsi="Roboto" w:cs="Times New Roman"/>
          <w:i/>
          <w:iCs/>
          <w:sz w:val="20"/>
          <w:szCs w:val="20"/>
          <w:lang w:eastAsia="es-CL"/>
        </w:rPr>
      </w:pPr>
      <w:r w:rsidRPr="00DF7FC8">
        <w:rPr>
          <w:rFonts w:ascii="Roboto" w:eastAsia="Times New Roman" w:hAnsi="Roboto" w:cs="Times New Roman"/>
          <w:i/>
          <w:iCs/>
          <w:sz w:val="20"/>
          <w:szCs w:val="20"/>
          <w:lang w:eastAsia="es-CL"/>
        </w:rPr>
        <w:t xml:space="preserve">Esta aplicación se encarga de realizar la acción elegida a través de la víctima, debido que la actividad maliciosa será procesada en nombre del usuario </w:t>
      </w:r>
      <w:proofErr w:type="spellStart"/>
      <w:r w:rsidRPr="00DF7FC8">
        <w:rPr>
          <w:rFonts w:ascii="Roboto" w:eastAsia="Times New Roman" w:hAnsi="Roboto" w:cs="Times New Roman"/>
          <w:i/>
          <w:iCs/>
          <w:sz w:val="20"/>
          <w:szCs w:val="20"/>
          <w:lang w:eastAsia="es-CL"/>
        </w:rPr>
        <w:t>logueado</w:t>
      </w:r>
      <w:proofErr w:type="spellEnd"/>
      <w:r w:rsidRPr="00DF7FC8">
        <w:rPr>
          <w:rFonts w:ascii="Roboto" w:eastAsia="Times New Roman" w:hAnsi="Roboto" w:cs="Times New Roman"/>
          <w:i/>
          <w:iCs/>
          <w:sz w:val="20"/>
          <w:szCs w:val="20"/>
          <w:lang w:eastAsia="es-CL"/>
        </w:rPr>
        <w:t xml:space="preserve">. Al contrario de los ataques conocidos como Cross </w:t>
      </w:r>
      <w:proofErr w:type="spellStart"/>
      <w:r w:rsidRPr="00DF7FC8">
        <w:rPr>
          <w:rFonts w:ascii="Roboto" w:eastAsia="Times New Roman" w:hAnsi="Roboto" w:cs="Times New Roman"/>
          <w:i/>
          <w:iCs/>
          <w:sz w:val="20"/>
          <w:szCs w:val="20"/>
          <w:lang w:eastAsia="es-CL"/>
        </w:rPr>
        <w:t>Site</w:t>
      </w:r>
      <w:proofErr w:type="spellEnd"/>
      <w:r w:rsidRPr="00DF7FC8">
        <w:rPr>
          <w:rFonts w:ascii="Roboto" w:eastAsia="Times New Roman" w:hAnsi="Roboto" w:cs="Times New Roman"/>
          <w:i/>
          <w:iCs/>
          <w:sz w:val="20"/>
          <w:szCs w:val="20"/>
          <w:lang w:eastAsia="es-CL"/>
        </w:rPr>
        <w:t xml:space="preserve"> Scripting (su traducción sería ordenes en sitios cruzados – XSS) los cuales explotan la confianza del usuario para con un sitio particular; el Cross </w:t>
      </w:r>
      <w:proofErr w:type="spellStart"/>
      <w:r w:rsidRPr="00DF7FC8">
        <w:rPr>
          <w:rFonts w:ascii="Roboto" w:eastAsia="Times New Roman" w:hAnsi="Roboto" w:cs="Times New Roman"/>
          <w:i/>
          <w:iCs/>
          <w:sz w:val="20"/>
          <w:szCs w:val="20"/>
          <w:lang w:eastAsia="es-CL"/>
        </w:rPr>
        <w:t>Site</w:t>
      </w:r>
      <w:proofErr w:type="spellEnd"/>
      <w:r w:rsidRPr="00DF7FC8">
        <w:rPr>
          <w:rFonts w:ascii="Roboto" w:eastAsia="Times New Roman" w:hAnsi="Roboto" w:cs="Times New Roman"/>
          <w:i/>
          <w:iCs/>
          <w:sz w:val="20"/>
          <w:szCs w:val="20"/>
          <w:lang w:eastAsia="es-CL"/>
        </w:rPr>
        <w:t xml:space="preserve"> </w:t>
      </w:r>
      <w:proofErr w:type="spellStart"/>
      <w:r w:rsidRPr="00DF7FC8">
        <w:rPr>
          <w:rFonts w:ascii="Roboto" w:eastAsia="Times New Roman" w:hAnsi="Roboto" w:cs="Times New Roman"/>
          <w:i/>
          <w:iCs/>
          <w:sz w:val="20"/>
          <w:szCs w:val="20"/>
          <w:lang w:eastAsia="es-CL"/>
        </w:rPr>
        <w:t>Request</w:t>
      </w:r>
      <w:proofErr w:type="spellEnd"/>
      <w:r w:rsidRPr="00DF7FC8">
        <w:rPr>
          <w:rFonts w:ascii="Roboto" w:eastAsia="Times New Roman" w:hAnsi="Roboto" w:cs="Times New Roman"/>
          <w:i/>
          <w:iCs/>
          <w:sz w:val="20"/>
          <w:szCs w:val="20"/>
          <w:lang w:eastAsia="es-CL"/>
        </w:rPr>
        <w:t xml:space="preserve"> </w:t>
      </w:r>
      <w:proofErr w:type="spellStart"/>
      <w:r w:rsidRPr="00DF7FC8">
        <w:rPr>
          <w:rFonts w:ascii="Roboto" w:eastAsia="Times New Roman" w:hAnsi="Roboto" w:cs="Times New Roman"/>
          <w:i/>
          <w:iCs/>
          <w:sz w:val="20"/>
          <w:szCs w:val="20"/>
          <w:lang w:eastAsia="es-CL"/>
        </w:rPr>
        <w:t>Forgery</w:t>
      </w:r>
      <w:proofErr w:type="spellEnd"/>
      <w:r w:rsidRPr="00DF7FC8">
        <w:rPr>
          <w:rFonts w:ascii="Roboto" w:eastAsia="Times New Roman" w:hAnsi="Roboto" w:cs="Times New Roman"/>
          <w:i/>
          <w:iCs/>
          <w:sz w:val="20"/>
          <w:szCs w:val="20"/>
          <w:lang w:eastAsia="es-CL"/>
        </w:rPr>
        <w:t> </w:t>
      </w:r>
      <w:r w:rsidRPr="00DF7FC8">
        <w:rPr>
          <w:rFonts w:ascii="Roboto" w:eastAsia="Times New Roman" w:hAnsi="Roboto" w:cs="Times New Roman"/>
          <w:b/>
          <w:bCs/>
          <w:i/>
          <w:iCs/>
          <w:sz w:val="20"/>
          <w:szCs w:val="20"/>
          <w:lang w:eastAsia="es-CL"/>
        </w:rPr>
        <w:t>explota la confianza</w:t>
      </w:r>
      <w:r w:rsidRPr="00DF7FC8">
        <w:rPr>
          <w:rFonts w:ascii="Roboto" w:eastAsia="Times New Roman" w:hAnsi="Roboto" w:cs="Times New Roman"/>
          <w:i/>
          <w:iCs/>
          <w:sz w:val="20"/>
          <w:szCs w:val="20"/>
          <w:lang w:eastAsia="es-CL"/>
        </w:rPr>
        <w:t> que un sitio web tiene en un usuario particular.</w:t>
      </w:r>
    </w:p>
    <w:p w14:paraId="573D7ECA" w14:textId="77777777" w:rsidR="00DF7FC8" w:rsidRDefault="00DF7FC8" w:rsidP="00EB63F0"/>
    <w:p w14:paraId="3D3FA0EA" w14:textId="77777777" w:rsidR="00EB63F0" w:rsidRPr="00EB63F0" w:rsidRDefault="00EB63F0" w:rsidP="005A4DF2">
      <w:pPr>
        <w:pStyle w:val="NormalWeb"/>
        <w:shd w:val="clear" w:color="auto" w:fill="FFFFFF"/>
        <w:rPr>
          <w:rFonts w:ascii="Reboto" w:hAnsi="Reboto"/>
          <w:b/>
          <w:bCs/>
          <w:i/>
          <w:iCs/>
          <w:sz w:val="20"/>
          <w:szCs w:val="20"/>
        </w:rPr>
      </w:pPr>
    </w:p>
    <w:p w14:paraId="56B35E2F" w14:textId="3A310452" w:rsidR="00FF60C5" w:rsidRDefault="00FF60C5" w:rsidP="005A4DF2">
      <w:pPr>
        <w:pStyle w:val="NormalWeb"/>
        <w:shd w:val="clear" w:color="auto" w:fill="FFFFFF"/>
        <w:rPr>
          <w:rFonts w:ascii="Roboto" w:hAnsi="Roboto"/>
        </w:rPr>
      </w:pPr>
    </w:p>
    <w:p w14:paraId="057F9010" w14:textId="77777777" w:rsidR="00FF60C5" w:rsidRDefault="00FF60C5" w:rsidP="005A4DF2">
      <w:pPr>
        <w:pStyle w:val="NormalWeb"/>
        <w:shd w:val="clear" w:color="auto" w:fill="FFFFFF"/>
        <w:rPr>
          <w:rFonts w:ascii="Roboto" w:hAnsi="Roboto"/>
        </w:rPr>
      </w:pPr>
    </w:p>
    <w:p w14:paraId="28D1952D" w14:textId="233C0B29" w:rsidR="005A4DF2" w:rsidRDefault="005A4DF2" w:rsidP="005A4DF2">
      <w:pPr>
        <w:pStyle w:val="NormalWeb"/>
        <w:shd w:val="clear" w:color="auto" w:fill="FFFFFF"/>
        <w:rPr>
          <w:rFonts w:ascii="Roboto" w:hAnsi="Roboto"/>
          <w:shd w:val="clear" w:color="auto" w:fill="FFFFFF"/>
        </w:rPr>
      </w:pPr>
      <w:r>
        <w:rPr>
          <w:rStyle w:val="Textoennegrita"/>
          <w:rFonts w:ascii="Roboto" w:hAnsi="Roboto"/>
        </w:rPr>
        <w:t>A04: 2021-Diseño inseguro</w:t>
      </w:r>
      <w:r>
        <w:rPr>
          <w:rFonts w:ascii="Roboto" w:hAnsi="Roboto"/>
        </w:rPr>
        <w:t> </w:t>
      </w:r>
      <w:r w:rsidR="002D55BE">
        <w:rPr>
          <w:rFonts w:ascii="Roboto" w:hAnsi="Roboto"/>
          <w:shd w:val="clear" w:color="auto" w:fill="FFFFFF"/>
        </w:rPr>
        <w:t>Una nueva categoría para 2021 se centra en los riesgos relacionados con el diseño y las fallas arquitectónicas, con un llamado a un mayor uso del modelado de amenazas, patrones de diseño seguros y arquitecturas de referencia. Los </w:t>
      </w:r>
      <w:r w:rsidR="002D55BE">
        <w:rPr>
          <w:rStyle w:val="nfasis"/>
          <w:rFonts w:ascii="Roboto" w:eastAsiaTheme="majorEastAsia" w:hAnsi="Roboto"/>
          <w:shd w:val="clear" w:color="auto" w:fill="FFFFFF"/>
        </w:rPr>
        <w:t>CWE</w:t>
      </w:r>
      <w:r w:rsidR="002D55BE">
        <w:rPr>
          <w:rFonts w:ascii="Roboto" w:hAnsi="Roboto"/>
          <w:shd w:val="clear" w:color="auto" w:fill="FFFFFF"/>
        </w:rPr>
        <w:t> notables incluyen </w:t>
      </w:r>
      <w:r w:rsidR="002D55BE">
        <w:rPr>
          <w:rStyle w:val="nfasis"/>
          <w:rFonts w:ascii="Roboto" w:eastAsiaTheme="majorEastAsia" w:hAnsi="Roboto"/>
          <w:shd w:val="clear" w:color="auto" w:fill="FFFFFF"/>
        </w:rPr>
        <w:t xml:space="preserve">CWE-209: Generación de mensaje de error que contiene información </w:t>
      </w:r>
      <w:proofErr w:type="gramStart"/>
      <w:r w:rsidR="002D55BE">
        <w:rPr>
          <w:rStyle w:val="nfasis"/>
          <w:rFonts w:ascii="Roboto" w:eastAsiaTheme="majorEastAsia" w:hAnsi="Roboto"/>
          <w:shd w:val="clear" w:color="auto" w:fill="FFFFFF"/>
        </w:rPr>
        <w:t>confidencial</w:t>
      </w:r>
      <w:r w:rsidR="002D55BE">
        <w:rPr>
          <w:rFonts w:ascii="Roboto" w:hAnsi="Roboto"/>
          <w:shd w:val="clear" w:color="auto" w:fill="FFFFFF"/>
        </w:rPr>
        <w:t> ,</w:t>
      </w:r>
      <w:proofErr w:type="gramEnd"/>
      <w:r w:rsidR="002D55BE">
        <w:rPr>
          <w:rFonts w:ascii="Roboto" w:hAnsi="Roboto"/>
          <w:shd w:val="clear" w:color="auto" w:fill="FFFFFF"/>
        </w:rPr>
        <w:t> </w:t>
      </w:r>
      <w:r w:rsidR="002D55BE">
        <w:rPr>
          <w:rStyle w:val="nfasis"/>
          <w:rFonts w:ascii="Roboto" w:eastAsiaTheme="majorEastAsia" w:hAnsi="Roboto"/>
          <w:shd w:val="clear" w:color="auto" w:fill="FFFFFF"/>
        </w:rPr>
        <w:t>CWE-256: Almacenamiento desprotegido de credenciales</w:t>
      </w:r>
      <w:r w:rsidR="002D55BE">
        <w:rPr>
          <w:rFonts w:ascii="Roboto" w:hAnsi="Roboto"/>
          <w:shd w:val="clear" w:color="auto" w:fill="FFFFFF"/>
        </w:rPr>
        <w:t> , </w:t>
      </w:r>
      <w:r w:rsidR="002D55BE">
        <w:rPr>
          <w:rStyle w:val="nfasis"/>
          <w:rFonts w:ascii="Roboto" w:eastAsiaTheme="majorEastAsia" w:hAnsi="Roboto"/>
          <w:shd w:val="clear" w:color="auto" w:fill="FFFFFF"/>
        </w:rPr>
        <w:t>CWE-501: Infracción de límites de confianza</w:t>
      </w:r>
      <w:r w:rsidR="002D55BE">
        <w:rPr>
          <w:rFonts w:ascii="Roboto" w:hAnsi="Roboto"/>
          <w:shd w:val="clear" w:color="auto" w:fill="FFFFFF"/>
        </w:rPr>
        <w:t> y </w:t>
      </w:r>
      <w:r w:rsidR="002D55BE">
        <w:rPr>
          <w:rStyle w:val="nfasis"/>
          <w:rFonts w:ascii="Roboto" w:eastAsiaTheme="majorEastAsia" w:hAnsi="Roboto"/>
          <w:shd w:val="clear" w:color="auto" w:fill="FFFFFF"/>
        </w:rPr>
        <w:t>CWE-522: Credenciales insuficientemente protegidas</w:t>
      </w:r>
      <w:r w:rsidR="002D55BE">
        <w:rPr>
          <w:rFonts w:ascii="Roboto" w:hAnsi="Roboto"/>
          <w:shd w:val="clear" w:color="auto" w:fill="FFFFFF"/>
        </w:rPr>
        <w:t> .</w:t>
      </w:r>
    </w:p>
    <w:p w14:paraId="5184EA40" w14:textId="64FE5594" w:rsidR="00EA4412" w:rsidRDefault="00EA4412" w:rsidP="005A4DF2">
      <w:pPr>
        <w:pStyle w:val="NormalWeb"/>
        <w:shd w:val="clear" w:color="auto" w:fill="FFFFFF"/>
        <w:rPr>
          <w:rFonts w:ascii="Roboto" w:hAnsi="Roboto"/>
          <w:shd w:val="clear" w:color="auto" w:fill="FFFFFF"/>
        </w:rPr>
      </w:pPr>
      <w:r>
        <w:rPr>
          <w:rFonts w:ascii="Roboto" w:hAnsi="Roboto"/>
          <w:shd w:val="clear" w:color="auto" w:fill="FFFFFF"/>
        </w:rPr>
        <w:t>Por ejemplo, imagine un código que debería cifrar datos confidenciales, pero no existe un método. El diseño inseguro ineficaz es donde se puede realizar una amenaza, pero una validación de la lógica de dominio (empresarial) insuficiente impide la acción. Por ejemplo, imagine una lógica de dominio que se supone procesa la desgravación fiscal pandémica en función de los tramos de ingresos, pero que no valida que todas las entradas estén correctamente firmadas y proporcione un beneficio de desgravación mucho más significativo de lo que debería concederse.</w:t>
      </w:r>
    </w:p>
    <w:p w14:paraId="4FAC9B7A" w14:textId="77777777" w:rsidR="006837B1" w:rsidRPr="008E0C12" w:rsidRDefault="006837B1" w:rsidP="006837B1">
      <w:pPr>
        <w:pStyle w:val="NormalWeb"/>
        <w:shd w:val="clear" w:color="auto" w:fill="FFFFFF"/>
        <w:ind w:left="720"/>
        <w:rPr>
          <w:rFonts w:ascii="Roboto" w:hAnsi="Roboto"/>
          <w:b/>
          <w:bCs/>
          <w:sz w:val="36"/>
          <w:szCs w:val="36"/>
        </w:rPr>
      </w:pPr>
      <w:r w:rsidRPr="008E0C12">
        <w:rPr>
          <w:rFonts w:ascii="Roboto" w:hAnsi="Roboto"/>
          <w:b/>
          <w:bCs/>
          <w:sz w:val="36"/>
          <w:szCs w:val="36"/>
        </w:rPr>
        <w:t>SOLUCI</w:t>
      </w:r>
      <w:r>
        <w:rPr>
          <w:rFonts w:ascii="Roboto" w:hAnsi="Roboto"/>
          <w:b/>
          <w:bCs/>
          <w:sz w:val="36"/>
          <w:szCs w:val="36"/>
        </w:rPr>
        <w:t>Ó</w:t>
      </w:r>
      <w:r w:rsidRPr="008E0C12">
        <w:rPr>
          <w:rFonts w:ascii="Roboto" w:hAnsi="Roboto"/>
          <w:b/>
          <w:bCs/>
          <w:sz w:val="36"/>
          <w:szCs w:val="36"/>
        </w:rPr>
        <w:t xml:space="preserve">N. </w:t>
      </w:r>
    </w:p>
    <w:p w14:paraId="76519533" w14:textId="77777777" w:rsidR="006837B1" w:rsidRDefault="006837B1" w:rsidP="006837B1">
      <w:pPr>
        <w:pStyle w:val="NormalWeb"/>
        <w:numPr>
          <w:ilvl w:val="0"/>
          <w:numId w:val="5"/>
        </w:numPr>
        <w:shd w:val="clear" w:color="auto" w:fill="FFFFFF"/>
        <w:spacing w:before="120" w:beforeAutospacing="0" w:after="120" w:afterAutospacing="0"/>
        <w:ind w:left="1170"/>
        <w:rPr>
          <w:rFonts w:ascii="Roboto" w:hAnsi="Roboto"/>
        </w:rPr>
      </w:pPr>
      <w:r>
        <w:rPr>
          <w:rFonts w:ascii="Roboto" w:hAnsi="Roboto"/>
        </w:rPr>
        <w:t xml:space="preserve">Establecer y utilizar un ciclo de vida de desarrollo seguro con los profesionales de </w:t>
      </w:r>
      <w:proofErr w:type="spellStart"/>
      <w:r>
        <w:rPr>
          <w:rFonts w:ascii="Roboto" w:hAnsi="Roboto"/>
        </w:rPr>
        <w:t>AppSec</w:t>
      </w:r>
      <w:proofErr w:type="spellEnd"/>
      <w:r>
        <w:rPr>
          <w:rFonts w:ascii="Roboto" w:hAnsi="Roboto"/>
        </w:rPr>
        <w:t xml:space="preserve"> para ayudar a evaluar y diseñar controles relacionados con la seguridad y la privacidad.</w:t>
      </w:r>
    </w:p>
    <w:p w14:paraId="32D5BF96" w14:textId="77777777" w:rsidR="006837B1" w:rsidRDefault="006837B1" w:rsidP="006837B1">
      <w:pPr>
        <w:pStyle w:val="NormalWeb"/>
        <w:numPr>
          <w:ilvl w:val="0"/>
          <w:numId w:val="5"/>
        </w:numPr>
        <w:shd w:val="clear" w:color="auto" w:fill="FFFFFF"/>
        <w:spacing w:before="120" w:beforeAutospacing="0" w:after="120" w:afterAutospacing="0"/>
        <w:ind w:left="1170"/>
        <w:rPr>
          <w:rFonts w:ascii="Roboto" w:hAnsi="Roboto"/>
        </w:rPr>
      </w:pPr>
      <w:r>
        <w:rPr>
          <w:rFonts w:ascii="Roboto" w:hAnsi="Roboto"/>
        </w:rPr>
        <w:t>Establecer y utilizar una biblioteca de patrones de diseño seguros o componentes de carreteras pavimentadas listas para usar</w:t>
      </w:r>
    </w:p>
    <w:p w14:paraId="4D23B349" w14:textId="77777777" w:rsidR="006837B1" w:rsidRDefault="006837B1" w:rsidP="006837B1">
      <w:pPr>
        <w:pStyle w:val="NormalWeb"/>
        <w:numPr>
          <w:ilvl w:val="0"/>
          <w:numId w:val="5"/>
        </w:numPr>
        <w:shd w:val="clear" w:color="auto" w:fill="FFFFFF"/>
        <w:spacing w:before="120" w:beforeAutospacing="0" w:after="120" w:afterAutospacing="0"/>
        <w:ind w:left="1170"/>
        <w:rPr>
          <w:rFonts w:ascii="Roboto" w:hAnsi="Roboto"/>
        </w:rPr>
      </w:pPr>
      <w:r>
        <w:rPr>
          <w:rFonts w:ascii="Roboto" w:hAnsi="Roboto"/>
        </w:rPr>
        <w:t>Utilice el modelado de amenazas para la autenticación crítica, el control de acceso, la lógica empresarial y los flujos de claves.</w:t>
      </w:r>
    </w:p>
    <w:p w14:paraId="6DA1D088" w14:textId="77777777" w:rsidR="006837B1" w:rsidRDefault="006837B1" w:rsidP="006837B1">
      <w:pPr>
        <w:pStyle w:val="NormalWeb"/>
        <w:numPr>
          <w:ilvl w:val="0"/>
          <w:numId w:val="5"/>
        </w:numPr>
        <w:shd w:val="clear" w:color="auto" w:fill="FFFFFF"/>
        <w:spacing w:before="120" w:beforeAutospacing="0" w:after="120" w:afterAutospacing="0"/>
        <w:ind w:left="1170"/>
        <w:rPr>
          <w:rFonts w:ascii="Roboto" w:hAnsi="Roboto"/>
        </w:rPr>
      </w:pPr>
      <w:r>
        <w:rPr>
          <w:rFonts w:ascii="Roboto" w:hAnsi="Roboto"/>
        </w:rPr>
        <w:t>Escriba pruebas unitarias y de integración para validar que todos los flujos críticos sean resistentes al modelo de amenaza.</w:t>
      </w:r>
    </w:p>
    <w:p w14:paraId="0C260BAD" w14:textId="77777777" w:rsidR="00EA4412" w:rsidRDefault="00EA4412" w:rsidP="005A4DF2">
      <w:pPr>
        <w:pStyle w:val="NormalWeb"/>
        <w:shd w:val="clear" w:color="auto" w:fill="FFFFFF"/>
        <w:rPr>
          <w:rFonts w:ascii="Roboto" w:hAnsi="Roboto"/>
        </w:rPr>
      </w:pPr>
    </w:p>
    <w:p w14:paraId="634D4EC0" w14:textId="77777777" w:rsidR="00446BD4" w:rsidRDefault="00446BD4" w:rsidP="005A4DF2">
      <w:pPr>
        <w:pStyle w:val="NormalWeb"/>
        <w:shd w:val="clear" w:color="auto" w:fill="FFFFFF"/>
        <w:rPr>
          <w:rFonts w:ascii="Roboto" w:hAnsi="Roboto"/>
        </w:rPr>
      </w:pPr>
    </w:p>
    <w:p w14:paraId="0B549AFE" w14:textId="0D7DAA90" w:rsidR="005A4DF2" w:rsidRDefault="005A4DF2" w:rsidP="005A4DF2">
      <w:pPr>
        <w:pStyle w:val="NormalWeb"/>
        <w:shd w:val="clear" w:color="auto" w:fill="FFFFFF"/>
        <w:rPr>
          <w:rFonts w:ascii="Roboto" w:hAnsi="Roboto"/>
          <w:shd w:val="clear" w:color="auto" w:fill="FFFFFF"/>
        </w:rPr>
      </w:pPr>
      <w:r>
        <w:rPr>
          <w:rStyle w:val="Textoennegrita"/>
          <w:rFonts w:ascii="Roboto" w:hAnsi="Roboto"/>
        </w:rPr>
        <w:t>A05: 2021-La configuración incorrecta de seguridad</w:t>
      </w:r>
      <w:r>
        <w:rPr>
          <w:rFonts w:ascii="Roboto" w:hAnsi="Roboto"/>
        </w:rPr>
        <w:t> </w:t>
      </w:r>
      <w:r w:rsidR="00D821C2">
        <w:rPr>
          <w:rFonts w:ascii="Roboto" w:hAnsi="Roboto"/>
          <w:shd w:val="clear" w:color="auto" w:fill="FFFFFF"/>
        </w:rPr>
        <w:t xml:space="preserve">Pasando del puesto 6 en la edición anterior, el 90% de las aplicaciones se probaron para detectar algún tipo de </w:t>
      </w:r>
      <w:r w:rsidR="00D821C2">
        <w:rPr>
          <w:rFonts w:ascii="Roboto" w:hAnsi="Roboto"/>
          <w:shd w:val="clear" w:color="auto" w:fill="FFFFFF"/>
        </w:rPr>
        <w:lastRenderedPageBreak/>
        <w:t>configuración incorrecta. Con más cambios en software altamente configurable, no es sorprendente ver que esta categoría asciende. Los CWE notables incluidos son </w:t>
      </w:r>
      <w:r w:rsidR="00D821C2">
        <w:rPr>
          <w:rStyle w:val="nfasis"/>
          <w:rFonts w:ascii="Roboto" w:eastAsiaTheme="majorEastAsia" w:hAnsi="Roboto"/>
          <w:shd w:val="clear" w:color="auto" w:fill="FFFFFF"/>
        </w:rPr>
        <w:t>Configuración CWE-16</w:t>
      </w:r>
      <w:r w:rsidR="00D821C2">
        <w:rPr>
          <w:rFonts w:ascii="Roboto" w:hAnsi="Roboto"/>
          <w:shd w:val="clear" w:color="auto" w:fill="FFFFFF"/>
        </w:rPr>
        <w:t> y </w:t>
      </w:r>
      <w:r w:rsidR="00D821C2">
        <w:rPr>
          <w:rStyle w:val="nfasis"/>
          <w:rFonts w:ascii="Roboto" w:eastAsiaTheme="majorEastAsia" w:hAnsi="Roboto"/>
          <w:shd w:val="clear" w:color="auto" w:fill="FFFFFF"/>
        </w:rPr>
        <w:t xml:space="preserve">CWE-611 Restricción incorrecta de la referencia de entidad externa </w:t>
      </w:r>
      <w:proofErr w:type="gramStart"/>
      <w:r w:rsidR="00D821C2">
        <w:rPr>
          <w:rStyle w:val="nfasis"/>
          <w:rFonts w:ascii="Roboto" w:eastAsiaTheme="majorEastAsia" w:hAnsi="Roboto"/>
          <w:shd w:val="clear" w:color="auto" w:fill="FFFFFF"/>
        </w:rPr>
        <w:t>XML</w:t>
      </w:r>
      <w:r w:rsidR="00D821C2">
        <w:rPr>
          <w:rFonts w:ascii="Roboto" w:hAnsi="Roboto"/>
          <w:shd w:val="clear" w:color="auto" w:fill="FFFFFF"/>
        </w:rPr>
        <w:t> .</w:t>
      </w:r>
      <w:proofErr w:type="gramEnd"/>
    </w:p>
    <w:p w14:paraId="31BF2EC0" w14:textId="77777777" w:rsidR="008838F5" w:rsidRDefault="008838F5" w:rsidP="008838F5">
      <w:pPr>
        <w:pStyle w:val="NormalWeb"/>
        <w:shd w:val="clear" w:color="auto" w:fill="FFFFFF"/>
        <w:rPr>
          <w:rFonts w:ascii="Roboto" w:hAnsi="Roboto"/>
        </w:rPr>
      </w:pPr>
      <w:r>
        <w:rPr>
          <w:rFonts w:ascii="Roboto" w:hAnsi="Roboto"/>
        </w:rPr>
        <w:t>La aplicación puede ser vulnerable si la aplicación es:</w:t>
      </w:r>
    </w:p>
    <w:p w14:paraId="0E71560B" w14:textId="77777777" w:rsidR="008838F5" w:rsidRDefault="008838F5" w:rsidP="008838F5">
      <w:pPr>
        <w:pStyle w:val="NormalWeb"/>
        <w:numPr>
          <w:ilvl w:val="0"/>
          <w:numId w:val="6"/>
        </w:numPr>
        <w:shd w:val="clear" w:color="auto" w:fill="FFFFFF"/>
        <w:spacing w:before="120" w:beforeAutospacing="0" w:after="120" w:afterAutospacing="0"/>
        <w:ind w:left="1170"/>
        <w:rPr>
          <w:rFonts w:ascii="Roboto" w:hAnsi="Roboto"/>
        </w:rPr>
      </w:pPr>
      <w:r>
        <w:rPr>
          <w:rFonts w:ascii="Roboto" w:hAnsi="Roboto"/>
        </w:rPr>
        <w:t>Falta el refuerzo de seguridad adecuado en cualquier parte de la pila de aplicaciones o permisos configurados incorrectamente en los servicios en la nube.</w:t>
      </w:r>
    </w:p>
    <w:p w14:paraId="2CFE92C1" w14:textId="77777777" w:rsidR="008838F5" w:rsidRDefault="008838F5" w:rsidP="008838F5">
      <w:pPr>
        <w:pStyle w:val="NormalWeb"/>
        <w:numPr>
          <w:ilvl w:val="0"/>
          <w:numId w:val="6"/>
        </w:numPr>
        <w:shd w:val="clear" w:color="auto" w:fill="FFFFFF"/>
        <w:spacing w:before="120" w:beforeAutospacing="0" w:after="120" w:afterAutospacing="0"/>
        <w:ind w:left="1170"/>
        <w:rPr>
          <w:rFonts w:ascii="Roboto" w:hAnsi="Roboto"/>
        </w:rPr>
      </w:pPr>
      <w:r>
        <w:rPr>
          <w:rFonts w:ascii="Roboto" w:hAnsi="Roboto"/>
        </w:rPr>
        <w:t>Se habilitan o instalan funciones innecesarias (por ejemplo, puertos, servicios, páginas, cuentas o privilegios innecesarios).</w:t>
      </w:r>
    </w:p>
    <w:p w14:paraId="3D50B6C7" w14:textId="77777777" w:rsidR="008838F5" w:rsidRDefault="008838F5" w:rsidP="008838F5">
      <w:pPr>
        <w:pStyle w:val="NormalWeb"/>
        <w:numPr>
          <w:ilvl w:val="0"/>
          <w:numId w:val="6"/>
        </w:numPr>
        <w:shd w:val="clear" w:color="auto" w:fill="FFFFFF"/>
        <w:spacing w:before="120" w:beforeAutospacing="0" w:after="120" w:afterAutospacing="0"/>
        <w:ind w:left="1170"/>
        <w:rPr>
          <w:rFonts w:ascii="Roboto" w:hAnsi="Roboto"/>
        </w:rPr>
      </w:pPr>
      <w:r>
        <w:rPr>
          <w:rFonts w:ascii="Roboto" w:hAnsi="Roboto"/>
        </w:rPr>
        <w:t>Las cuentas predeterminadas y sus contraseñas aún están habilitadas y sin cambios.</w:t>
      </w:r>
    </w:p>
    <w:p w14:paraId="5C80C0C4" w14:textId="77777777" w:rsidR="008838F5" w:rsidRDefault="008838F5" w:rsidP="008838F5">
      <w:pPr>
        <w:pStyle w:val="NormalWeb"/>
        <w:numPr>
          <w:ilvl w:val="0"/>
          <w:numId w:val="6"/>
        </w:numPr>
        <w:shd w:val="clear" w:color="auto" w:fill="FFFFFF"/>
        <w:spacing w:before="120" w:beforeAutospacing="0" w:after="120" w:afterAutospacing="0"/>
        <w:ind w:left="1170"/>
        <w:rPr>
          <w:rFonts w:ascii="Roboto" w:hAnsi="Roboto"/>
        </w:rPr>
      </w:pPr>
      <w:r>
        <w:rPr>
          <w:rFonts w:ascii="Roboto" w:hAnsi="Roboto"/>
        </w:rPr>
        <w:t>El manejo de errores revela a los usuarios rastros de pila u otros mensajes de error demasiado informativos.</w:t>
      </w:r>
    </w:p>
    <w:p w14:paraId="526FFC30" w14:textId="77777777" w:rsidR="008838F5" w:rsidRDefault="008838F5" w:rsidP="008838F5">
      <w:pPr>
        <w:pStyle w:val="NormalWeb"/>
        <w:numPr>
          <w:ilvl w:val="0"/>
          <w:numId w:val="6"/>
        </w:numPr>
        <w:shd w:val="clear" w:color="auto" w:fill="FFFFFF"/>
        <w:spacing w:before="120" w:beforeAutospacing="0" w:after="120" w:afterAutospacing="0"/>
        <w:ind w:left="1170"/>
        <w:rPr>
          <w:rFonts w:ascii="Roboto" w:hAnsi="Roboto"/>
        </w:rPr>
      </w:pPr>
      <w:r>
        <w:rPr>
          <w:rFonts w:ascii="Roboto" w:hAnsi="Roboto"/>
        </w:rPr>
        <w:t>Para los sistemas actualizados, las últimas funciones de seguridad están deshabilitadas o no configuradas de forma segura.</w:t>
      </w:r>
    </w:p>
    <w:p w14:paraId="2D2AA73D" w14:textId="77777777" w:rsidR="008838F5" w:rsidRDefault="008838F5" w:rsidP="008838F5">
      <w:pPr>
        <w:pStyle w:val="NormalWeb"/>
        <w:numPr>
          <w:ilvl w:val="0"/>
          <w:numId w:val="6"/>
        </w:numPr>
        <w:shd w:val="clear" w:color="auto" w:fill="FFFFFF"/>
        <w:spacing w:before="120" w:beforeAutospacing="0" w:after="120" w:afterAutospacing="0"/>
        <w:ind w:left="1170"/>
        <w:rPr>
          <w:rFonts w:ascii="Roboto" w:hAnsi="Roboto"/>
        </w:rPr>
      </w:pPr>
      <w:r>
        <w:rPr>
          <w:rFonts w:ascii="Roboto" w:hAnsi="Roboto"/>
        </w:rPr>
        <w:t>Las configuraciones de seguridad en los servidores de aplicaciones, marcos de aplicaciones (por ejemplo, Struts, Spring, ASP.NET), bibliotecas, bases de datos, etc., no están configuradas para valores seguros.</w:t>
      </w:r>
    </w:p>
    <w:p w14:paraId="585E94EB" w14:textId="77777777" w:rsidR="008838F5" w:rsidRDefault="008838F5" w:rsidP="008838F5">
      <w:pPr>
        <w:pStyle w:val="NormalWeb"/>
        <w:numPr>
          <w:ilvl w:val="0"/>
          <w:numId w:val="6"/>
        </w:numPr>
        <w:shd w:val="clear" w:color="auto" w:fill="FFFFFF"/>
        <w:spacing w:before="120" w:beforeAutospacing="0" w:after="120" w:afterAutospacing="0"/>
        <w:ind w:left="1170"/>
        <w:rPr>
          <w:rFonts w:ascii="Roboto" w:hAnsi="Roboto"/>
        </w:rPr>
      </w:pPr>
      <w:r>
        <w:rPr>
          <w:rFonts w:ascii="Roboto" w:hAnsi="Roboto"/>
        </w:rPr>
        <w:t>El servidor no envía encabezados o directivas de seguridad, o no están configurados para valores seguros.</w:t>
      </w:r>
    </w:p>
    <w:p w14:paraId="3F83D955" w14:textId="523185A7" w:rsidR="008838F5" w:rsidRDefault="008838F5" w:rsidP="008838F5">
      <w:pPr>
        <w:pStyle w:val="NormalWeb"/>
        <w:numPr>
          <w:ilvl w:val="0"/>
          <w:numId w:val="6"/>
        </w:numPr>
        <w:shd w:val="clear" w:color="auto" w:fill="FFFFFF"/>
        <w:spacing w:before="120" w:beforeAutospacing="0" w:after="120" w:afterAutospacing="0"/>
        <w:ind w:left="1170"/>
        <w:rPr>
          <w:rFonts w:ascii="Roboto" w:hAnsi="Roboto"/>
        </w:rPr>
      </w:pPr>
      <w:r>
        <w:rPr>
          <w:rFonts w:ascii="Roboto" w:hAnsi="Roboto"/>
        </w:rPr>
        <w:t>El software está desactualizado o es vulnerable (consulte A06: 2021-Componentes vulnerables y desactualizados).</w:t>
      </w:r>
    </w:p>
    <w:p w14:paraId="50E126CB" w14:textId="689A0C64" w:rsidR="00997843" w:rsidRDefault="00997843" w:rsidP="00997843">
      <w:pPr>
        <w:pStyle w:val="NormalWeb"/>
        <w:shd w:val="clear" w:color="auto" w:fill="FFFFFF"/>
        <w:spacing w:before="120" w:beforeAutospacing="0" w:after="120" w:afterAutospacing="0"/>
        <w:rPr>
          <w:rFonts w:ascii="Roboto" w:hAnsi="Roboto"/>
        </w:rPr>
      </w:pPr>
    </w:p>
    <w:p w14:paraId="3080BA24" w14:textId="77777777" w:rsidR="00997843" w:rsidRPr="008E0C12" w:rsidRDefault="00997843" w:rsidP="00997843">
      <w:pPr>
        <w:pStyle w:val="NormalWeb"/>
        <w:shd w:val="clear" w:color="auto" w:fill="FFFFFF"/>
        <w:ind w:left="720"/>
        <w:rPr>
          <w:rFonts w:ascii="Roboto" w:hAnsi="Roboto"/>
          <w:b/>
          <w:bCs/>
          <w:sz w:val="36"/>
          <w:szCs w:val="36"/>
        </w:rPr>
      </w:pPr>
      <w:r w:rsidRPr="008E0C12">
        <w:rPr>
          <w:rFonts w:ascii="Roboto" w:hAnsi="Roboto"/>
          <w:b/>
          <w:bCs/>
          <w:sz w:val="36"/>
          <w:szCs w:val="36"/>
        </w:rPr>
        <w:t>SOLUCI</w:t>
      </w:r>
      <w:r>
        <w:rPr>
          <w:rFonts w:ascii="Roboto" w:hAnsi="Roboto"/>
          <w:b/>
          <w:bCs/>
          <w:sz w:val="36"/>
          <w:szCs w:val="36"/>
        </w:rPr>
        <w:t>Ó</w:t>
      </w:r>
      <w:r w:rsidRPr="008E0C12">
        <w:rPr>
          <w:rFonts w:ascii="Roboto" w:hAnsi="Roboto"/>
          <w:b/>
          <w:bCs/>
          <w:sz w:val="36"/>
          <w:szCs w:val="36"/>
        </w:rPr>
        <w:t xml:space="preserve">N. </w:t>
      </w:r>
    </w:p>
    <w:p w14:paraId="78DA3F93" w14:textId="77777777" w:rsidR="00997843" w:rsidRDefault="00997843" w:rsidP="00997843">
      <w:pPr>
        <w:pStyle w:val="NormalWeb"/>
        <w:shd w:val="clear" w:color="auto" w:fill="FFFFFF"/>
        <w:spacing w:before="120" w:beforeAutospacing="0" w:after="120" w:afterAutospacing="0"/>
        <w:rPr>
          <w:rFonts w:ascii="Roboto" w:hAnsi="Roboto"/>
        </w:rPr>
      </w:pPr>
    </w:p>
    <w:p w14:paraId="64BBDCEF" w14:textId="77777777" w:rsidR="00997843" w:rsidRDefault="00997843" w:rsidP="00997843">
      <w:pPr>
        <w:pStyle w:val="NormalWeb"/>
        <w:shd w:val="clear" w:color="auto" w:fill="FFFFFF"/>
        <w:rPr>
          <w:rFonts w:ascii="Roboto" w:hAnsi="Roboto"/>
        </w:rPr>
      </w:pPr>
      <w:r>
        <w:rPr>
          <w:rFonts w:ascii="Roboto" w:hAnsi="Roboto"/>
        </w:rPr>
        <w:t>Se deben implementar procesos de instalación seguros, que incluyen:</w:t>
      </w:r>
    </w:p>
    <w:p w14:paraId="16179FF5" w14:textId="77777777" w:rsidR="00997843" w:rsidRDefault="00997843" w:rsidP="00997843">
      <w:pPr>
        <w:pStyle w:val="NormalWeb"/>
        <w:numPr>
          <w:ilvl w:val="0"/>
          <w:numId w:val="7"/>
        </w:numPr>
        <w:shd w:val="clear" w:color="auto" w:fill="FFFFFF"/>
        <w:spacing w:before="120" w:beforeAutospacing="0" w:after="120" w:afterAutospacing="0"/>
        <w:ind w:left="1170"/>
        <w:rPr>
          <w:rFonts w:ascii="Roboto" w:hAnsi="Roboto"/>
        </w:rPr>
      </w:pPr>
      <w:r>
        <w:rPr>
          <w:rFonts w:ascii="Roboto" w:hAnsi="Roboto"/>
        </w:rPr>
        <w:t>Un proceso de endurecimiento repetible agiliza y facilita la implementación de otro entorno que esté adecuadamente bloqueado. Los entornos de desarrollo, control de calidad y producción deben configurarse de forma idéntica, con diferentes credenciales utilizadas en cada entorno. Este proceso debe automatizarse para minimizar el esfuerzo necesario para configurar un nuevo entorno seguro.</w:t>
      </w:r>
    </w:p>
    <w:p w14:paraId="23603965" w14:textId="77777777" w:rsidR="00997843" w:rsidRDefault="00997843" w:rsidP="00997843">
      <w:pPr>
        <w:pStyle w:val="NormalWeb"/>
        <w:numPr>
          <w:ilvl w:val="0"/>
          <w:numId w:val="7"/>
        </w:numPr>
        <w:shd w:val="clear" w:color="auto" w:fill="FFFFFF"/>
        <w:spacing w:before="120" w:beforeAutospacing="0" w:after="120" w:afterAutospacing="0"/>
        <w:ind w:left="1170"/>
        <w:rPr>
          <w:rFonts w:ascii="Roboto" w:hAnsi="Roboto"/>
        </w:rPr>
      </w:pPr>
      <w:r>
        <w:rPr>
          <w:rFonts w:ascii="Roboto" w:hAnsi="Roboto"/>
        </w:rPr>
        <w:lastRenderedPageBreak/>
        <w:t>Una plataforma mínima sin funciones, componentes, documentación ni ejemplos innecesarios. Elimine o no instale funciones y marcos no utilizados.</w:t>
      </w:r>
    </w:p>
    <w:p w14:paraId="3D86A4CB" w14:textId="77777777" w:rsidR="00997843" w:rsidRDefault="00997843" w:rsidP="00997843">
      <w:pPr>
        <w:pStyle w:val="NormalWeb"/>
        <w:numPr>
          <w:ilvl w:val="0"/>
          <w:numId w:val="7"/>
        </w:numPr>
        <w:shd w:val="clear" w:color="auto" w:fill="FFFFFF"/>
        <w:spacing w:before="120" w:beforeAutospacing="0" w:after="120" w:afterAutospacing="0"/>
        <w:ind w:left="1170"/>
        <w:rPr>
          <w:rFonts w:ascii="Roboto" w:hAnsi="Roboto"/>
        </w:rPr>
      </w:pPr>
      <w:r>
        <w:rPr>
          <w:rFonts w:ascii="Roboto" w:hAnsi="Roboto"/>
        </w:rPr>
        <w:t>Una tarea para revisar y actualizar las configuraciones apropiadas para todas las notas de seguridad, actualizaciones y parches como parte del proceso de administración de parches (consulte A06: 2021-Componentes vulnerables y obsoletos). Revise los permisos de almacenamiento en la nube (p. Ej., Permisos de depósito de S3).</w:t>
      </w:r>
    </w:p>
    <w:p w14:paraId="716CD610" w14:textId="77777777" w:rsidR="00997843" w:rsidRDefault="00997843" w:rsidP="00997843">
      <w:pPr>
        <w:pStyle w:val="NormalWeb"/>
        <w:numPr>
          <w:ilvl w:val="0"/>
          <w:numId w:val="7"/>
        </w:numPr>
        <w:shd w:val="clear" w:color="auto" w:fill="FFFFFF"/>
        <w:spacing w:before="120" w:beforeAutospacing="0" w:after="120" w:afterAutospacing="0"/>
        <w:ind w:left="1170"/>
        <w:rPr>
          <w:rFonts w:ascii="Roboto" w:hAnsi="Roboto"/>
        </w:rPr>
      </w:pPr>
      <w:r>
        <w:rPr>
          <w:rFonts w:ascii="Roboto" w:hAnsi="Roboto"/>
        </w:rPr>
        <w:t xml:space="preserve">Una arquitectura de aplicación segmentada proporciona una separación efectiva y segura entre componentes o inquilinos, con segmentación, </w:t>
      </w:r>
      <w:proofErr w:type="spellStart"/>
      <w:r>
        <w:rPr>
          <w:rFonts w:ascii="Roboto" w:hAnsi="Roboto"/>
        </w:rPr>
        <w:t>contenedorización</w:t>
      </w:r>
      <w:proofErr w:type="spellEnd"/>
      <w:r>
        <w:rPr>
          <w:rFonts w:ascii="Roboto" w:hAnsi="Roboto"/>
        </w:rPr>
        <w:t xml:space="preserve"> o grupos de seguridad en la nube (ACL).</w:t>
      </w:r>
    </w:p>
    <w:p w14:paraId="775D073D" w14:textId="77777777" w:rsidR="00997843" w:rsidRDefault="00997843" w:rsidP="00997843">
      <w:pPr>
        <w:pStyle w:val="NormalWeb"/>
        <w:numPr>
          <w:ilvl w:val="0"/>
          <w:numId w:val="7"/>
        </w:numPr>
        <w:shd w:val="clear" w:color="auto" w:fill="FFFFFF"/>
        <w:spacing w:before="120" w:beforeAutospacing="0" w:after="120" w:afterAutospacing="0"/>
        <w:ind w:left="1170"/>
        <w:rPr>
          <w:rFonts w:ascii="Roboto" w:hAnsi="Roboto"/>
        </w:rPr>
      </w:pPr>
      <w:r>
        <w:rPr>
          <w:rFonts w:ascii="Roboto" w:hAnsi="Roboto"/>
        </w:rPr>
        <w:t>Envío de directivas de seguridad a los clientes, por ejemplo, encabezados de seguridad.</w:t>
      </w:r>
    </w:p>
    <w:p w14:paraId="46EBB0DC" w14:textId="37FBDB8D" w:rsidR="00997843" w:rsidRDefault="00997843" w:rsidP="00997843">
      <w:pPr>
        <w:pStyle w:val="NormalWeb"/>
        <w:numPr>
          <w:ilvl w:val="0"/>
          <w:numId w:val="7"/>
        </w:numPr>
        <w:shd w:val="clear" w:color="auto" w:fill="FFFFFF"/>
        <w:spacing w:before="120" w:beforeAutospacing="0" w:after="120" w:afterAutospacing="0"/>
        <w:ind w:left="1170"/>
        <w:rPr>
          <w:rFonts w:ascii="Roboto" w:hAnsi="Roboto"/>
        </w:rPr>
      </w:pPr>
      <w:r>
        <w:rPr>
          <w:rFonts w:ascii="Roboto" w:hAnsi="Roboto"/>
        </w:rPr>
        <w:t>Un proceso automatizado para verificar la efectividad de las configuraciones y ajustes en todos los entornos.</w:t>
      </w:r>
    </w:p>
    <w:p w14:paraId="5422839E" w14:textId="4B20249B" w:rsidR="00225D62" w:rsidRDefault="00225D62" w:rsidP="00225D62">
      <w:pPr>
        <w:pStyle w:val="NormalWeb"/>
        <w:shd w:val="clear" w:color="auto" w:fill="FFFFFF"/>
        <w:spacing w:before="120" w:beforeAutospacing="0" w:after="120" w:afterAutospacing="0"/>
        <w:rPr>
          <w:rFonts w:ascii="Roboto" w:hAnsi="Roboto"/>
        </w:rPr>
      </w:pPr>
    </w:p>
    <w:p w14:paraId="66437C79" w14:textId="77777777" w:rsidR="00225D62" w:rsidRDefault="00225D62" w:rsidP="00225D62">
      <w:r w:rsidRPr="007B4C70">
        <w:rPr>
          <w:noProof/>
        </w:rPr>
        <w:drawing>
          <wp:inline distT="0" distB="0" distL="0" distR="0" wp14:anchorId="4A1C5955" wp14:editId="3C9BE5E0">
            <wp:extent cx="6137126" cy="2874032"/>
            <wp:effectExtent l="0" t="0" r="0" b="0"/>
            <wp:docPr id="799949705" name="Imagen 79994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37126" cy="2874032"/>
                    </a:xfrm>
                    <a:prstGeom prst="rect">
                      <a:avLst/>
                    </a:prstGeom>
                  </pic:spPr>
                </pic:pic>
              </a:graphicData>
            </a:graphic>
          </wp:inline>
        </w:drawing>
      </w:r>
    </w:p>
    <w:p w14:paraId="460B1C07" w14:textId="77777777" w:rsidR="00225D62" w:rsidRPr="00BB64EA" w:rsidRDefault="00225D62" w:rsidP="00225D62">
      <w:pPr>
        <w:rPr>
          <w:rFonts w:ascii="Roboto" w:eastAsia="Source Sans Pro" w:hAnsi="Roboto" w:cs="Source Sans Pro"/>
          <w:b/>
          <w:bCs/>
          <w:i/>
          <w:iCs/>
          <w:color w:val="0F0F0F"/>
          <w:sz w:val="20"/>
          <w:szCs w:val="20"/>
        </w:rPr>
      </w:pPr>
      <w:r w:rsidRPr="00BB64EA">
        <w:rPr>
          <w:rFonts w:ascii="Roboto" w:eastAsia="Source Sans Pro" w:hAnsi="Roboto" w:cs="Source Sans Pro"/>
          <w:b/>
          <w:bCs/>
          <w:i/>
          <w:iCs/>
          <w:color w:val="0F0F0F"/>
          <w:sz w:val="20"/>
          <w:szCs w:val="20"/>
        </w:rPr>
        <w:t>El encabezado X-</w:t>
      </w:r>
      <w:proofErr w:type="spellStart"/>
      <w:proofErr w:type="gramStart"/>
      <w:r w:rsidRPr="00BB64EA">
        <w:rPr>
          <w:rFonts w:ascii="Roboto" w:eastAsia="Source Sans Pro" w:hAnsi="Roboto" w:cs="Source Sans Pro"/>
          <w:b/>
          <w:bCs/>
          <w:i/>
          <w:iCs/>
          <w:color w:val="0F0F0F"/>
          <w:sz w:val="20"/>
          <w:szCs w:val="20"/>
        </w:rPr>
        <w:t>Frame</w:t>
      </w:r>
      <w:proofErr w:type="spellEnd"/>
      <w:proofErr w:type="gramEnd"/>
      <w:r w:rsidRPr="00BB64EA">
        <w:rPr>
          <w:rFonts w:ascii="Roboto" w:eastAsia="Source Sans Pro" w:hAnsi="Roboto" w:cs="Source Sans Pro"/>
          <w:b/>
          <w:bCs/>
          <w:i/>
          <w:iCs/>
          <w:color w:val="0F0F0F"/>
          <w:sz w:val="20"/>
          <w:szCs w:val="20"/>
        </w:rPr>
        <w:t>-</w:t>
      </w:r>
      <w:proofErr w:type="spellStart"/>
      <w:r w:rsidRPr="00BB64EA">
        <w:rPr>
          <w:rFonts w:ascii="Roboto" w:eastAsia="Source Sans Pro" w:hAnsi="Roboto" w:cs="Source Sans Pro"/>
          <w:b/>
          <w:bCs/>
          <w:i/>
          <w:iCs/>
          <w:color w:val="0F0F0F"/>
          <w:sz w:val="20"/>
          <w:szCs w:val="20"/>
        </w:rPr>
        <w:t>Options</w:t>
      </w:r>
      <w:proofErr w:type="spellEnd"/>
      <w:r w:rsidRPr="00BB64EA">
        <w:rPr>
          <w:rFonts w:ascii="Roboto" w:eastAsia="Source Sans Pro" w:hAnsi="Roboto" w:cs="Source Sans Pro"/>
          <w:b/>
          <w:bCs/>
          <w:i/>
          <w:iCs/>
          <w:color w:val="0F0F0F"/>
          <w:sz w:val="20"/>
          <w:szCs w:val="20"/>
        </w:rPr>
        <w:t xml:space="preserve"> es una medida de seguridad que evita que la consola web </w:t>
      </w:r>
      <w:proofErr w:type="spellStart"/>
      <w:r w:rsidRPr="00BB64EA">
        <w:rPr>
          <w:rFonts w:ascii="Roboto" w:eastAsia="Source Sans Pro" w:hAnsi="Roboto" w:cs="Source Sans Pro"/>
          <w:b/>
          <w:bCs/>
          <w:i/>
          <w:iCs/>
          <w:color w:val="0F0F0F"/>
          <w:sz w:val="20"/>
          <w:szCs w:val="20"/>
        </w:rPr>
        <w:t>Qlik</w:t>
      </w:r>
      <w:proofErr w:type="spellEnd"/>
      <w:r w:rsidRPr="00BB64EA">
        <w:rPr>
          <w:rFonts w:ascii="Roboto" w:eastAsia="Source Sans Pro" w:hAnsi="Roboto" w:cs="Source Sans Pro"/>
          <w:b/>
          <w:bCs/>
          <w:i/>
          <w:iCs/>
          <w:color w:val="0F0F0F"/>
          <w:sz w:val="20"/>
          <w:szCs w:val="20"/>
        </w:rPr>
        <w:t xml:space="preserve"> </w:t>
      </w:r>
      <w:proofErr w:type="spellStart"/>
      <w:r w:rsidRPr="00BB64EA">
        <w:rPr>
          <w:rFonts w:ascii="Roboto" w:eastAsia="Source Sans Pro" w:hAnsi="Roboto" w:cs="Source Sans Pro"/>
          <w:b/>
          <w:bCs/>
          <w:i/>
          <w:iCs/>
          <w:color w:val="0F0F0F"/>
          <w:sz w:val="20"/>
          <w:szCs w:val="20"/>
        </w:rPr>
        <w:t>NPrinting</w:t>
      </w:r>
      <w:proofErr w:type="spellEnd"/>
      <w:r w:rsidRPr="00BB64EA">
        <w:rPr>
          <w:rFonts w:ascii="Roboto" w:eastAsia="Source Sans Pro" w:hAnsi="Roboto" w:cs="Source Sans Pro"/>
          <w:b/>
          <w:bCs/>
          <w:i/>
          <w:iCs/>
          <w:color w:val="0F0F0F"/>
          <w:sz w:val="20"/>
          <w:szCs w:val="20"/>
        </w:rPr>
        <w:t xml:space="preserve"> y </w:t>
      </w:r>
      <w:proofErr w:type="spellStart"/>
      <w:r w:rsidRPr="00BB64EA">
        <w:rPr>
          <w:rFonts w:ascii="Roboto" w:eastAsia="Source Sans Pro" w:hAnsi="Roboto" w:cs="Source Sans Pro"/>
          <w:b/>
          <w:bCs/>
          <w:i/>
          <w:iCs/>
          <w:color w:val="0F0F0F"/>
          <w:sz w:val="20"/>
          <w:szCs w:val="20"/>
        </w:rPr>
        <w:t>NewsStand</w:t>
      </w:r>
      <w:proofErr w:type="spellEnd"/>
      <w:r w:rsidRPr="00BB64EA">
        <w:rPr>
          <w:rFonts w:ascii="Roboto" w:eastAsia="Source Sans Pro" w:hAnsi="Roboto" w:cs="Source Sans Pro"/>
          <w:b/>
          <w:bCs/>
          <w:i/>
          <w:iCs/>
          <w:color w:val="0F0F0F"/>
          <w:sz w:val="20"/>
          <w:szCs w:val="20"/>
        </w:rPr>
        <w:t xml:space="preserve"> se incrusten en un &lt;</w:t>
      </w:r>
      <w:proofErr w:type="spellStart"/>
      <w:r w:rsidRPr="00BB64EA">
        <w:rPr>
          <w:rFonts w:ascii="Roboto" w:eastAsia="Source Sans Pro" w:hAnsi="Roboto" w:cs="Source Sans Pro"/>
          <w:b/>
          <w:bCs/>
          <w:i/>
          <w:iCs/>
          <w:color w:val="0F0F0F"/>
          <w:sz w:val="20"/>
          <w:szCs w:val="20"/>
        </w:rPr>
        <w:t>frame</w:t>
      </w:r>
      <w:proofErr w:type="spellEnd"/>
      <w:r w:rsidRPr="00BB64EA">
        <w:rPr>
          <w:rFonts w:ascii="Roboto" w:eastAsia="Source Sans Pro" w:hAnsi="Roboto" w:cs="Source Sans Pro"/>
          <w:b/>
          <w:bCs/>
          <w:i/>
          <w:iCs/>
          <w:color w:val="0F0F0F"/>
          <w:sz w:val="20"/>
          <w:szCs w:val="20"/>
        </w:rPr>
        <w:t>&gt; o &lt;</w:t>
      </w:r>
      <w:proofErr w:type="spellStart"/>
      <w:r w:rsidRPr="00BB64EA">
        <w:rPr>
          <w:rFonts w:ascii="Roboto" w:eastAsia="Source Sans Pro" w:hAnsi="Roboto" w:cs="Source Sans Pro"/>
          <w:b/>
          <w:bCs/>
          <w:i/>
          <w:iCs/>
          <w:color w:val="0F0F0F"/>
          <w:sz w:val="20"/>
          <w:szCs w:val="20"/>
        </w:rPr>
        <w:t>iframe</w:t>
      </w:r>
      <w:proofErr w:type="spellEnd"/>
      <w:r w:rsidRPr="00BB64EA">
        <w:rPr>
          <w:rFonts w:ascii="Roboto" w:eastAsia="Source Sans Pro" w:hAnsi="Roboto" w:cs="Source Sans Pro"/>
          <w:b/>
          <w:bCs/>
          <w:i/>
          <w:iCs/>
          <w:color w:val="0F0F0F"/>
          <w:sz w:val="20"/>
          <w:szCs w:val="20"/>
        </w:rPr>
        <w:t>&gt;. Habilitar los encabezados de respuesta HTTP de X-</w:t>
      </w:r>
      <w:proofErr w:type="spellStart"/>
      <w:proofErr w:type="gramStart"/>
      <w:r w:rsidRPr="00BB64EA">
        <w:rPr>
          <w:rFonts w:ascii="Roboto" w:eastAsia="Source Sans Pro" w:hAnsi="Roboto" w:cs="Source Sans Pro"/>
          <w:b/>
          <w:bCs/>
          <w:i/>
          <w:iCs/>
          <w:color w:val="0F0F0F"/>
          <w:sz w:val="20"/>
          <w:szCs w:val="20"/>
        </w:rPr>
        <w:t>Frame</w:t>
      </w:r>
      <w:proofErr w:type="spellEnd"/>
      <w:proofErr w:type="gramEnd"/>
      <w:r w:rsidRPr="00BB64EA">
        <w:rPr>
          <w:rFonts w:ascii="Roboto" w:eastAsia="Source Sans Pro" w:hAnsi="Roboto" w:cs="Source Sans Pro"/>
          <w:b/>
          <w:bCs/>
          <w:i/>
          <w:iCs/>
          <w:color w:val="0F0F0F"/>
          <w:sz w:val="20"/>
          <w:szCs w:val="20"/>
        </w:rPr>
        <w:t>-</w:t>
      </w:r>
      <w:proofErr w:type="spellStart"/>
      <w:r w:rsidRPr="00BB64EA">
        <w:rPr>
          <w:rFonts w:ascii="Roboto" w:eastAsia="Source Sans Pro" w:hAnsi="Roboto" w:cs="Source Sans Pro"/>
          <w:b/>
          <w:bCs/>
          <w:i/>
          <w:iCs/>
          <w:color w:val="0F0F0F"/>
          <w:sz w:val="20"/>
          <w:szCs w:val="20"/>
        </w:rPr>
        <w:t>Options</w:t>
      </w:r>
      <w:proofErr w:type="spellEnd"/>
      <w:r w:rsidRPr="00BB64EA">
        <w:rPr>
          <w:rFonts w:ascii="Roboto" w:eastAsia="Source Sans Pro" w:hAnsi="Roboto" w:cs="Source Sans Pro"/>
          <w:b/>
          <w:bCs/>
          <w:i/>
          <w:iCs/>
          <w:color w:val="0F0F0F"/>
          <w:sz w:val="20"/>
          <w:szCs w:val="20"/>
        </w:rPr>
        <w:t xml:space="preserve"> protege contra Cross-</w:t>
      </w:r>
      <w:proofErr w:type="spellStart"/>
      <w:r w:rsidRPr="00BB64EA">
        <w:rPr>
          <w:rFonts w:ascii="Roboto" w:eastAsia="Source Sans Pro" w:hAnsi="Roboto" w:cs="Source Sans Pro"/>
          <w:b/>
          <w:bCs/>
          <w:i/>
          <w:iCs/>
          <w:color w:val="0F0F0F"/>
          <w:sz w:val="20"/>
          <w:szCs w:val="20"/>
        </w:rPr>
        <w:t>Frame</w:t>
      </w:r>
      <w:proofErr w:type="spellEnd"/>
      <w:r w:rsidRPr="00BB64EA">
        <w:rPr>
          <w:rFonts w:ascii="Roboto" w:eastAsia="Source Sans Pro" w:hAnsi="Roboto" w:cs="Source Sans Pro"/>
          <w:b/>
          <w:bCs/>
          <w:i/>
          <w:iCs/>
          <w:color w:val="0F0F0F"/>
          <w:sz w:val="20"/>
          <w:szCs w:val="20"/>
        </w:rPr>
        <w:t xml:space="preserve"> Scripting (XFS), </w:t>
      </w:r>
      <w:proofErr w:type="spellStart"/>
      <w:r w:rsidRPr="00BB64EA">
        <w:rPr>
          <w:rFonts w:ascii="Roboto" w:eastAsia="Source Sans Pro" w:hAnsi="Roboto" w:cs="Source Sans Pro"/>
          <w:b/>
          <w:bCs/>
          <w:i/>
          <w:iCs/>
          <w:color w:val="0F0F0F"/>
          <w:sz w:val="20"/>
          <w:szCs w:val="20"/>
        </w:rPr>
        <w:t>clickjacking</w:t>
      </w:r>
      <w:proofErr w:type="spellEnd"/>
      <w:r w:rsidRPr="00BB64EA">
        <w:rPr>
          <w:rFonts w:ascii="Roboto" w:eastAsia="Source Sans Pro" w:hAnsi="Roboto" w:cs="Source Sans Pro"/>
          <w:b/>
          <w:bCs/>
          <w:i/>
          <w:iCs/>
          <w:color w:val="0F0F0F"/>
          <w:sz w:val="20"/>
          <w:szCs w:val="20"/>
        </w:rPr>
        <w:t xml:space="preserve"> y otras formas de ataque.</w:t>
      </w:r>
    </w:p>
    <w:p w14:paraId="333F0BDD" w14:textId="77777777" w:rsidR="00225D62" w:rsidRPr="00D82CBE" w:rsidRDefault="00225D62" w:rsidP="00225D62">
      <w:pPr>
        <w:rPr>
          <w:rFonts w:ascii="Roboto" w:hAnsi="Roboto" w:cs="Arial"/>
          <w:b/>
          <w:bCs/>
          <w:i/>
          <w:iCs/>
          <w:color w:val="1B1B1B"/>
          <w:spacing w:val="-1"/>
          <w:sz w:val="20"/>
          <w:szCs w:val="20"/>
          <w:highlight w:val="lightGray"/>
          <w:shd w:val="clear" w:color="auto" w:fill="FFFFFF"/>
        </w:rPr>
      </w:pPr>
      <w:r w:rsidRPr="00BB64EA">
        <w:rPr>
          <w:rFonts w:ascii="Roboto" w:hAnsi="Roboto" w:cs="Arial"/>
          <w:b/>
          <w:bCs/>
          <w:i/>
          <w:iCs/>
          <w:color w:val="1B1B1B"/>
          <w:spacing w:val="-1"/>
          <w:sz w:val="20"/>
          <w:szCs w:val="20"/>
          <w:shd w:val="clear" w:color="auto" w:fill="FFFFFF"/>
        </w:rPr>
        <w:t>El encabezado de respuesta </w:t>
      </w:r>
      <w:hyperlink r:id="rId14" w:history="1">
        <w:r w:rsidRPr="00BB64EA">
          <w:rPr>
            <w:rStyle w:val="Hipervnculo"/>
            <w:rFonts w:ascii="Roboto" w:hAnsi="Roboto" w:cs="Arial"/>
            <w:b/>
            <w:bCs/>
            <w:i/>
            <w:iCs/>
            <w:color w:val="005282"/>
            <w:spacing w:val="-1"/>
            <w:sz w:val="20"/>
            <w:szCs w:val="20"/>
            <w:shd w:val="clear" w:color="auto" w:fill="FFFFFF"/>
          </w:rPr>
          <w:t>HTTP</w:t>
        </w:r>
      </w:hyperlink>
      <w:r w:rsidRPr="00BB64EA">
        <w:rPr>
          <w:rFonts w:ascii="Roboto" w:hAnsi="Roboto" w:cs="Arial"/>
          <w:b/>
          <w:bCs/>
          <w:i/>
          <w:iCs/>
          <w:color w:val="1B1B1B"/>
          <w:spacing w:val="-1"/>
          <w:sz w:val="20"/>
          <w:szCs w:val="20"/>
          <w:shd w:val="clear" w:color="auto" w:fill="FFFFFF"/>
        </w:rPr>
        <w:t> </w:t>
      </w:r>
      <w:r w:rsidRPr="00BB64EA">
        <w:rPr>
          <w:rStyle w:val="CdigoHTML"/>
          <w:rFonts w:ascii="Roboto" w:eastAsiaTheme="minorHAnsi" w:hAnsi="Roboto"/>
          <w:b/>
          <w:bCs/>
          <w:i/>
          <w:iCs/>
          <w:color w:val="1B1B1B"/>
          <w:spacing w:val="-1"/>
          <w:shd w:val="clear" w:color="auto" w:fill="F4F4F4"/>
        </w:rPr>
        <w:t>X-</w:t>
      </w:r>
      <w:proofErr w:type="spellStart"/>
      <w:r w:rsidRPr="00BB64EA">
        <w:rPr>
          <w:rStyle w:val="CdigoHTML"/>
          <w:rFonts w:ascii="Roboto" w:eastAsiaTheme="minorHAnsi" w:hAnsi="Roboto"/>
          <w:b/>
          <w:bCs/>
          <w:i/>
          <w:iCs/>
          <w:color w:val="1B1B1B"/>
          <w:spacing w:val="-1"/>
          <w:shd w:val="clear" w:color="auto" w:fill="F4F4F4"/>
        </w:rPr>
        <w:t>Frame</w:t>
      </w:r>
      <w:proofErr w:type="spellEnd"/>
      <w:r w:rsidRPr="00BB64EA">
        <w:rPr>
          <w:rStyle w:val="CdigoHTML"/>
          <w:rFonts w:ascii="Roboto" w:eastAsiaTheme="minorHAnsi" w:hAnsi="Roboto"/>
          <w:b/>
          <w:bCs/>
          <w:i/>
          <w:iCs/>
          <w:color w:val="1B1B1B"/>
          <w:spacing w:val="-1"/>
          <w:shd w:val="clear" w:color="auto" w:fill="F4F4F4"/>
        </w:rPr>
        <w:t>-</w:t>
      </w:r>
      <w:proofErr w:type="spellStart"/>
      <w:r w:rsidRPr="00BB64EA">
        <w:rPr>
          <w:rStyle w:val="CdigoHTML"/>
          <w:rFonts w:ascii="Roboto" w:eastAsiaTheme="minorHAnsi" w:hAnsi="Roboto"/>
          <w:b/>
          <w:bCs/>
          <w:i/>
          <w:iCs/>
          <w:color w:val="1B1B1B"/>
          <w:spacing w:val="-1"/>
          <w:shd w:val="clear" w:color="auto" w:fill="F4F4F4"/>
        </w:rPr>
        <w:t>Options</w:t>
      </w:r>
      <w:proofErr w:type="spellEnd"/>
      <w:r w:rsidRPr="00BB64EA">
        <w:rPr>
          <w:rStyle w:val="CdigoHTML"/>
          <w:rFonts w:ascii="Roboto" w:eastAsiaTheme="minorHAnsi" w:hAnsi="Roboto"/>
          <w:b/>
          <w:bCs/>
          <w:i/>
          <w:iCs/>
          <w:color w:val="1B1B1B"/>
          <w:spacing w:val="-1"/>
          <w:shd w:val="clear" w:color="auto" w:fill="F4F4F4"/>
        </w:rPr>
        <w:t> </w:t>
      </w:r>
      <w:r w:rsidRPr="00BB64EA">
        <w:rPr>
          <w:rFonts w:ascii="Roboto" w:hAnsi="Roboto" w:cs="Arial"/>
          <w:b/>
          <w:bCs/>
          <w:i/>
          <w:iCs/>
          <w:color w:val="1B1B1B"/>
          <w:spacing w:val="-1"/>
          <w:sz w:val="20"/>
          <w:szCs w:val="20"/>
          <w:shd w:val="clear" w:color="auto" w:fill="FFFFFF"/>
        </w:rPr>
        <w:t>puede ser usado para indicar si debería permitir un navegador renderizar una página en un </w:t>
      </w:r>
      <w:hyperlink r:id="rId15" w:history="1">
        <w:r w:rsidRPr="00BB64EA">
          <w:rPr>
            <w:rStyle w:val="CdigoHTML"/>
            <w:rFonts w:ascii="Roboto" w:eastAsiaTheme="minorHAnsi" w:hAnsi="Roboto"/>
            <w:b/>
            <w:bCs/>
            <w:i/>
            <w:iCs/>
            <w:color w:val="005282"/>
            <w:spacing w:val="-1"/>
            <w:u w:val="single"/>
            <w:shd w:val="clear" w:color="auto" w:fill="F4F4F4"/>
          </w:rPr>
          <w:t>&lt;</w:t>
        </w:r>
        <w:proofErr w:type="spellStart"/>
        <w:r w:rsidRPr="00BB64EA">
          <w:rPr>
            <w:rStyle w:val="CdigoHTML"/>
            <w:rFonts w:ascii="Roboto" w:eastAsiaTheme="minorHAnsi" w:hAnsi="Roboto"/>
            <w:b/>
            <w:bCs/>
            <w:i/>
            <w:iCs/>
            <w:color w:val="005282"/>
            <w:spacing w:val="-1"/>
            <w:u w:val="single"/>
            <w:shd w:val="clear" w:color="auto" w:fill="F4F4F4"/>
          </w:rPr>
          <w:t>frame</w:t>
        </w:r>
        <w:proofErr w:type="spellEnd"/>
        <w:r w:rsidRPr="00BB64EA">
          <w:rPr>
            <w:rStyle w:val="CdigoHTML"/>
            <w:rFonts w:ascii="Roboto" w:eastAsiaTheme="minorHAnsi" w:hAnsi="Roboto"/>
            <w:b/>
            <w:bCs/>
            <w:i/>
            <w:iCs/>
            <w:color w:val="005282"/>
            <w:spacing w:val="-1"/>
            <w:u w:val="single"/>
            <w:shd w:val="clear" w:color="auto" w:fill="F4F4F4"/>
          </w:rPr>
          <w:t>&gt;</w:t>
        </w:r>
      </w:hyperlink>
      <w:r w:rsidRPr="00BB64EA">
        <w:rPr>
          <w:rFonts w:ascii="Roboto" w:hAnsi="Roboto" w:cs="Arial"/>
          <w:b/>
          <w:bCs/>
          <w:i/>
          <w:iCs/>
          <w:color w:val="1B1B1B"/>
          <w:spacing w:val="-1"/>
          <w:sz w:val="20"/>
          <w:szCs w:val="20"/>
          <w:shd w:val="clear" w:color="auto" w:fill="FFFFFF"/>
        </w:rPr>
        <w:t>, </w:t>
      </w:r>
      <w:hyperlink r:id="rId16" w:history="1">
        <w:r w:rsidRPr="00BB64EA">
          <w:rPr>
            <w:rStyle w:val="CdigoHTML"/>
            <w:rFonts w:ascii="Roboto" w:eastAsiaTheme="minorHAnsi" w:hAnsi="Roboto"/>
            <w:b/>
            <w:bCs/>
            <w:i/>
            <w:iCs/>
            <w:color w:val="005282"/>
            <w:spacing w:val="-1"/>
            <w:u w:val="single"/>
            <w:shd w:val="clear" w:color="auto" w:fill="F4F4F4"/>
          </w:rPr>
          <w:t>&lt;</w:t>
        </w:r>
        <w:proofErr w:type="spellStart"/>
        <w:r w:rsidRPr="00BB64EA">
          <w:rPr>
            <w:rStyle w:val="CdigoHTML"/>
            <w:rFonts w:ascii="Roboto" w:eastAsiaTheme="minorHAnsi" w:hAnsi="Roboto"/>
            <w:b/>
            <w:bCs/>
            <w:i/>
            <w:iCs/>
            <w:color w:val="005282"/>
            <w:spacing w:val="-1"/>
            <w:u w:val="single"/>
            <w:shd w:val="clear" w:color="auto" w:fill="F4F4F4"/>
          </w:rPr>
          <w:t>iframe</w:t>
        </w:r>
        <w:proofErr w:type="spellEnd"/>
        <w:r w:rsidRPr="00BB64EA">
          <w:rPr>
            <w:rStyle w:val="CdigoHTML"/>
            <w:rFonts w:ascii="Roboto" w:eastAsiaTheme="minorHAnsi" w:hAnsi="Roboto"/>
            <w:b/>
            <w:bCs/>
            <w:i/>
            <w:iCs/>
            <w:color w:val="005282"/>
            <w:spacing w:val="-1"/>
            <w:u w:val="single"/>
            <w:shd w:val="clear" w:color="auto" w:fill="F4F4F4"/>
          </w:rPr>
          <w:t>&gt;</w:t>
        </w:r>
      </w:hyperlink>
      <w:r w:rsidRPr="00BB64EA">
        <w:rPr>
          <w:rFonts w:ascii="Roboto" w:hAnsi="Roboto" w:cs="Arial"/>
          <w:b/>
          <w:bCs/>
          <w:i/>
          <w:iCs/>
          <w:color w:val="1B1B1B"/>
          <w:spacing w:val="-1"/>
          <w:sz w:val="20"/>
          <w:szCs w:val="20"/>
          <w:shd w:val="clear" w:color="auto" w:fill="FFFFFF"/>
        </w:rPr>
        <w:t>o </w:t>
      </w:r>
      <w:hyperlink r:id="rId17" w:history="1">
        <w:r w:rsidRPr="00BB64EA">
          <w:rPr>
            <w:rStyle w:val="CdigoHTML"/>
            <w:rFonts w:ascii="Roboto" w:eastAsiaTheme="minorHAnsi" w:hAnsi="Roboto"/>
            <w:b/>
            <w:bCs/>
            <w:i/>
            <w:iCs/>
            <w:color w:val="005282"/>
            <w:spacing w:val="-1"/>
            <w:u w:val="single"/>
            <w:shd w:val="clear" w:color="auto" w:fill="F4F4F4"/>
          </w:rPr>
          <w:t>&lt;</w:t>
        </w:r>
        <w:proofErr w:type="spellStart"/>
        <w:r w:rsidRPr="00BB64EA">
          <w:rPr>
            <w:rStyle w:val="CdigoHTML"/>
            <w:rFonts w:ascii="Roboto" w:eastAsiaTheme="minorHAnsi" w:hAnsi="Roboto"/>
            <w:b/>
            <w:bCs/>
            <w:i/>
            <w:iCs/>
            <w:color w:val="005282"/>
            <w:spacing w:val="-1"/>
            <w:u w:val="single"/>
            <w:shd w:val="clear" w:color="auto" w:fill="F4F4F4"/>
          </w:rPr>
          <w:t>object</w:t>
        </w:r>
        <w:proofErr w:type="spellEnd"/>
        <w:r w:rsidRPr="00BB64EA">
          <w:rPr>
            <w:rStyle w:val="CdigoHTML"/>
            <w:rFonts w:ascii="Roboto" w:eastAsiaTheme="minorHAnsi" w:hAnsi="Roboto"/>
            <w:b/>
            <w:bCs/>
            <w:i/>
            <w:iCs/>
            <w:color w:val="005282"/>
            <w:spacing w:val="-1"/>
            <w:u w:val="single"/>
            <w:shd w:val="clear" w:color="auto" w:fill="F4F4F4"/>
          </w:rPr>
          <w:t>&gt;</w:t>
        </w:r>
      </w:hyperlink>
      <w:r w:rsidRPr="00BB64EA">
        <w:rPr>
          <w:rFonts w:ascii="Roboto" w:hAnsi="Roboto" w:cs="Arial"/>
          <w:b/>
          <w:bCs/>
          <w:i/>
          <w:iCs/>
          <w:color w:val="1B1B1B"/>
          <w:spacing w:val="-1"/>
          <w:sz w:val="20"/>
          <w:szCs w:val="20"/>
          <w:shd w:val="clear" w:color="auto" w:fill="FFFFFF"/>
        </w:rPr>
        <w:t> . Las páginas webs pueden usarlo para evitar ataques de</w:t>
      </w:r>
      <w:r>
        <w:rPr>
          <w:rFonts w:ascii="Roboto" w:hAnsi="Roboto" w:cs="Arial"/>
          <w:b/>
          <w:bCs/>
          <w:i/>
          <w:iCs/>
          <w:color w:val="1B1B1B"/>
          <w:spacing w:val="-1"/>
          <w:sz w:val="20"/>
          <w:szCs w:val="20"/>
          <w:shd w:val="clear" w:color="auto" w:fill="FFFFFF"/>
        </w:rPr>
        <w:t xml:space="preserve"> </w:t>
      </w:r>
      <w:hyperlink r:id="rId18" w:tooltip="clickjacking" w:history="1">
        <w:proofErr w:type="spellStart"/>
        <w:r w:rsidRPr="00BB64EA">
          <w:rPr>
            <w:rStyle w:val="Hipervnculo"/>
            <w:rFonts w:ascii="Roboto" w:hAnsi="Roboto" w:cs="Arial"/>
            <w:b/>
            <w:bCs/>
            <w:i/>
            <w:iCs/>
            <w:color w:val="005282"/>
            <w:spacing w:val="-1"/>
            <w:sz w:val="20"/>
            <w:szCs w:val="20"/>
            <w:shd w:val="clear" w:color="auto" w:fill="FFFFFF"/>
          </w:rPr>
          <w:t>clickjacking</w:t>
        </w:r>
        <w:proofErr w:type="spellEnd"/>
      </w:hyperlink>
      <w:r w:rsidRPr="00BB64EA">
        <w:rPr>
          <w:rFonts w:ascii="Roboto" w:hAnsi="Roboto" w:cs="Arial"/>
          <w:b/>
          <w:bCs/>
          <w:i/>
          <w:iCs/>
          <w:color w:val="1B1B1B"/>
          <w:spacing w:val="-1"/>
          <w:sz w:val="20"/>
          <w:szCs w:val="20"/>
          <w:shd w:val="clear" w:color="auto" w:fill="FFFFFF"/>
        </w:rPr>
        <w:t> , asegurándose que su contenido no es embebido en otros sitio</w:t>
      </w:r>
      <w:r>
        <w:rPr>
          <w:rFonts w:ascii="Roboto" w:hAnsi="Roboto" w:cs="Arial"/>
          <w:b/>
          <w:bCs/>
          <w:i/>
          <w:iCs/>
          <w:color w:val="1B1B1B"/>
          <w:spacing w:val="-1"/>
          <w:sz w:val="20"/>
          <w:szCs w:val="20"/>
          <w:shd w:val="clear" w:color="auto" w:fill="FFFFFF"/>
        </w:rPr>
        <w:t>s</w:t>
      </w:r>
      <w:r w:rsidRPr="00D82CBE">
        <w:rPr>
          <w:rFonts w:ascii="Roboto" w:hAnsi="Roboto" w:cs="Arial"/>
          <w:b/>
          <w:bCs/>
          <w:i/>
          <w:iCs/>
          <w:color w:val="1B1B1B"/>
          <w:spacing w:val="-1"/>
          <w:sz w:val="20"/>
          <w:szCs w:val="20"/>
          <w:highlight w:val="lightGray"/>
          <w:shd w:val="clear" w:color="auto" w:fill="FFFFFF"/>
        </w:rPr>
        <w:t>.</w:t>
      </w:r>
    </w:p>
    <w:p w14:paraId="14B6F687" w14:textId="77777777" w:rsidR="00225D62" w:rsidRPr="00D82CBE" w:rsidRDefault="00225D62" w:rsidP="00225D62">
      <w:pPr>
        <w:rPr>
          <w:rFonts w:ascii="Roboto" w:eastAsia="Source Sans Pro" w:hAnsi="Roboto" w:cs="Source Sans Pro"/>
          <w:i/>
          <w:iCs/>
          <w:color w:val="0F0F0F"/>
          <w:sz w:val="20"/>
          <w:szCs w:val="20"/>
        </w:rPr>
      </w:pPr>
      <w:r>
        <w:rPr>
          <w:rFonts w:ascii="Roboto" w:eastAsia="Source Sans Pro" w:hAnsi="Roboto" w:cs="Source Sans Pro"/>
          <w:i/>
          <w:iCs/>
          <w:color w:val="0F0F0F"/>
          <w:sz w:val="20"/>
          <w:szCs w:val="20"/>
        </w:rPr>
        <w:lastRenderedPageBreak/>
        <w:t>#</w:t>
      </w:r>
      <w:r w:rsidRPr="00D82CBE">
        <w:rPr>
          <w:rFonts w:ascii="Roboto" w:eastAsia="Source Sans Pro" w:hAnsi="Roboto" w:cs="Source Sans Pro"/>
          <w:b/>
          <w:bCs/>
          <w:i/>
          <w:iCs/>
          <w:color w:val="0F0F0F"/>
          <w:sz w:val="20"/>
          <w:szCs w:val="20"/>
        </w:rPr>
        <w:t>Clickjacking,</w:t>
      </w:r>
      <w:r w:rsidRPr="00D82CBE">
        <w:rPr>
          <w:rFonts w:ascii="Roboto" w:eastAsia="Source Sans Pro" w:hAnsi="Roboto" w:cs="Source Sans Pro"/>
          <w:i/>
          <w:iCs/>
          <w:color w:val="0F0F0F"/>
          <w:sz w:val="20"/>
          <w:szCs w:val="20"/>
        </w:rPr>
        <w:t xml:space="preserve"> también conocido como "ataque de compensación de UI", es cuando un atacante usa varias capas transparentes u opacas para engañar a un usuario para que haga clic en un botón o enlace en otra página cuando intenta hacer clic en la página del nivel superior. Por lo tanto, el atacante está "secuestrando" los clics destinados a su página y enrutando a otra página, muy probablemente propiedad de otra aplicación, dominio o ambos.</w:t>
      </w:r>
      <w:r>
        <w:rPr>
          <w:rFonts w:ascii="Roboto" w:eastAsia="Source Sans Pro" w:hAnsi="Roboto" w:cs="Source Sans Pro"/>
          <w:i/>
          <w:iCs/>
          <w:color w:val="0F0F0F"/>
          <w:sz w:val="20"/>
          <w:szCs w:val="20"/>
        </w:rPr>
        <w:t xml:space="preserve"> Tipo pop up.</w:t>
      </w:r>
    </w:p>
    <w:p w14:paraId="2B2930D7" w14:textId="77777777" w:rsidR="00225D62" w:rsidRDefault="00225D62" w:rsidP="00225D62">
      <w:pPr>
        <w:pStyle w:val="NormalWeb"/>
        <w:shd w:val="clear" w:color="auto" w:fill="FFFFFF"/>
        <w:spacing w:before="120" w:beforeAutospacing="0" w:after="120" w:afterAutospacing="0"/>
        <w:rPr>
          <w:rFonts w:ascii="Roboto" w:hAnsi="Roboto"/>
        </w:rPr>
      </w:pPr>
    </w:p>
    <w:p w14:paraId="084391BF" w14:textId="233B1345" w:rsidR="00997843" w:rsidRDefault="00997843" w:rsidP="00997843">
      <w:pPr>
        <w:pStyle w:val="NormalWeb"/>
        <w:shd w:val="clear" w:color="auto" w:fill="FFFFFF"/>
        <w:spacing w:before="120" w:beforeAutospacing="0" w:after="120" w:afterAutospacing="0"/>
        <w:rPr>
          <w:rFonts w:ascii="Roboto" w:hAnsi="Roboto"/>
        </w:rPr>
      </w:pPr>
    </w:p>
    <w:p w14:paraId="2C5F1177" w14:textId="77777777" w:rsidR="00997843" w:rsidRDefault="00997843" w:rsidP="00997843">
      <w:pPr>
        <w:pStyle w:val="NormalWeb"/>
        <w:shd w:val="clear" w:color="auto" w:fill="FFFFFF"/>
        <w:spacing w:before="120" w:beforeAutospacing="0" w:after="120" w:afterAutospacing="0"/>
        <w:rPr>
          <w:rFonts w:ascii="Roboto" w:hAnsi="Roboto"/>
        </w:rPr>
      </w:pPr>
    </w:p>
    <w:p w14:paraId="29051CAC" w14:textId="77777777" w:rsidR="00847237" w:rsidRPr="00847237" w:rsidRDefault="00847237" w:rsidP="005A4DF2">
      <w:pPr>
        <w:pStyle w:val="NormalWeb"/>
        <w:shd w:val="clear" w:color="auto" w:fill="FFFFFF"/>
        <w:rPr>
          <w:rFonts w:ascii="Roboto" w:hAnsi="Roboto"/>
          <w:shd w:val="clear" w:color="auto" w:fill="FFFFFF"/>
        </w:rPr>
      </w:pPr>
    </w:p>
    <w:p w14:paraId="47CACC3A" w14:textId="635B621A" w:rsidR="005A4DF2" w:rsidRDefault="005A4DF2" w:rsidP="005A4DF2">
      <w:pPr>
        <w:pStyle w:val="NormalWeb"/>
        <w:shd w:val="clear" w:color="auto" w:fill="FFFFFF"/>
        <w:rPr>
          <w:rFonts w:ascii="Roboto" w:hAnsi="Roboto"/>
          <w:shd w:val="clear" w:color="auto" w:fill="FFFFFF"/>
        </w:rPr>
      </w:pPr>
      <w:r>
        <w:rPr>
          <w:rStyle w:val="Textoennegrita"/>
          <w:rFonts w:ascii="Roboto" w:hAnsi="Roboto"/>
        </w:rPr>
        <w:t>A06: 2021-Componentes vulnerables y obsoletos</w:t>
      </w:r>
      <w:r>
        <w:rPr>
          <w:rFonts w:ascii="Roboto" w:hAnsi="Roboto"/>
        </w:rPr>
        <w:t> </w:t>
      </w:r>
      <w:r w:rsidR="004A138C">
        <w:rPr>
          <w:rFonts w:ascii="Roboto" w:hAnsi="Roboto"/>
          <w:shd w:val="clear" w:color="auto" w:fill="FFFFFF"/>
        </w:rPr>
        <w:t xml:space="preserve">Los componentes vulnerables son un problema conocido que nos cuesta probar y evaluar el riesgo y es la única categoría que no tiene ningún CVE asignado a los CWE incluidos, por lo que se utiliza un peso de impacto / </w:t>
      </w:r>
      <w:proofErr w:type="spellStart"/>
      <w:r w:rsidR="004A138C">
        <w:rPr>
          <w:rFonts w:ascii="Roboto" w:hAnsi="Roboto"/>
          <w:shd w:val="clear" w:color="auto" w:fill="FFFFFF"/>
        </w:rPr>
        <w:t>exploits</w:t>
      </w:r>
      <w:proofErr w:type="spellEnd"/>
      <w:r w:rsidR="004A138C">
        <w:rPr>
          <w:rFonts w:ascii="Roboto" w:hAnsi="Roboto"/>
          <w:shd w:val="clear" w:color="auto" w:fill="FFFFFF"/>
        </w:rPr>
        <w:t xml:space="preserve"> predeterminado de 5.0. Los CWE notables incluidos son </w:t>
      </w:r>
      <w:r w:rsidR="004A138C">
        <w:rPr>
          <w:rStyle w:val="nfasis"/>
          <w:rFonts w:ascii="Roboto" w:eastAsiaTheme="majorEastAsia" w:hAnsi="Roboto"/>
          <w:shd w:val="clear" w:color="auto" w:fill="FFFFFF"/>
        </w:rPr>
        <w:t>CWE-1104: Uso de componentes de terceros no mantenidos</w:t>
      </w:r>
      <w:r w:rsidR="004A138C">
        <w:rPr>
          <w:rFonts w:ascii="Roboto" w:hAnsi="Roboto"/>
          <w:shd w:val="clear" w:color="auto" w:fill="FFFFFF"/>
        </w:rPr>
        <w:t> y los dos CWE del Top 10 2013 y 2017.</w:t>
      </w:r>
    </w:p>
    <w:p w14:paraId="6B74A21D" w14:textId="77777777" w:rsidR="00BD683B" w:rsidRDefault="00BD683B" w:rsidP="00BD683B">
      <w:pPr>
        <w:pStyle w:val="NormalWeb"/>
        <w:shd w:val="clear" w:color="auto" w:fill="FFFFFF"/>
        <w:rPr>
          <w:rFonts w:ascii="Roboto" w:hAnsi="Roboto"/>
        </w:rPr>
      </w:pPr>
      <w:r>
        <w:rPr>
          <w:rFonts w:ascii="Roboto" w:hAnsi="Roboto"/>
        </w:rPr>
        <w:t>Probablemente seas vulnerable:</w:t>
      </w:r>
    </w:p>
    <w:p w14:paraId="747C17D6" w14:textId="77777777" w:rsidR="00BD683B" w:rsidRDefault="00BD683B" w:rsidP="00BD683B">
      <w:pPr>
        <w:pStyle w:val="NormalWeb"/>
        <w:numPr>
          <w:ilvl w:val="0"/>
          <w:numId w:val="8"/>
        </w:numPr>
        <w:shd w:val="clear" w:color="auto" w:fill="FFFFFF"/>
        <w:spacing w:before="120" w:beforeAutospacing="0" w:after="120" w:afterAutospacing="0"/>
        <w:ind w:left="1170"/>
        <w:rPr>
          <w:rFonts w:ascii="Roboto" w:hAnsi="Roboto"/>
        </w:rPr>
      </w:pPr>
      <w:r>
        <w:rPr>
          <w:rFonts w:ascii="Roboto" w:hAnsi="Roboto"/>
        </w:rPr>
        <w:t>Si no conoce las versiones de todos los componentes que utiliza (tanto del lado del cliente como del lado del servidor). Esto incluye los componentes que usa directamente, así como las dependencias anidadas.</w:t>
      </w:r>
    </w:p>
    <w:p w14:paraId="57AB5CC2" w14:textId="77777777" w:rsidR="00BD683B" w:rsidRDefault="00BD683B" w:rsidP="00BD683B">
      <w:pPr>
        <w:pStyle w:val="NormalWeb"/>
        <w:numPr>
          <w:ilvl w:val="0"/>
          <w:numId w:val="8"/>
        </w:numPr>
        <w:shd w:val="clear" w:color="auto" w:fill="FFFFFF"/>
        <w:spacing w:before="120" w:beforeAutospacing="0" w:after="120" w:afterAutospacing="0"/>
        <w:ind w:left="1170"/>
        <w:rPr>
          <w:rFonts w:ascii="Roboto" w:hAnsi="Roboto"/>
        </w:rPr>
      </w:pPr>
      <w:r>
        <w:rPr>
          <w:rFonts w:ascii="Roboto" w:hAnsi="Roboto"/>
        </w:rPr>
        <w:t>Si el software es vulnerable, no es compatible o no está actualizado. Esto incluye el sistema operativo, el servidor web / de aplicaciones, el sistema de administración de bases de datos (DBMS), las aplicaciones, las API y todos los componentes, los entornos de ejecución y las bibliotecas.</w:t>
      </w:r>
    </w:p>
    <w:p w14:paraId="64126D98" w14:textId="77777777" w:rsidR="00BD683B" w:rsidRDefault="00BD683B" w:rsidP="00BD683B">
      <w:pPr>
        <w:pStyle w:val="NormalWeb"/>
        <w:numPr>
          <w:ilvl w:val="0"/>
          <w:numId w:val="8"/>
        </w:numPr>
        <w:shd w:val="clear" w:color="auto" w:fill="FFFFFF"/>
        <w:spacing w:before="120" w:beforeAutospacing="0" w:after="120" w:afterAutospacing="0"/>
        <w:ind w:left="1170"/>
        <w:rPr>
          <w:rFonts w:ascii="Roboto" w:hAnsi="Roboto"/>
        </w:rPr>
      </w:pPr>
      <w:r>
        <w:rPr>
          <w:rFonts w:ascii="Roboto" w:hAnsi="Roboto"/>
        </w:rPr>
        <w:t>Si no busca vulnerabilidades con regularidad y se suscribe a los boletines de seguridad relacionados con los componentes que utiliza.</w:t>
      </w:r>
    </w:p>
    <w:p w14:paraId="3203485F" w14:textId="77777777" w:rsidR="00BD683B" w:rsidRDefault="00BD683B" w:rsidP="00BD683B">
      <w:pPr>
        <w:pStyle w:val="NormalWeb"/>
        <w:numPr>
          <w:ilvl w:val="0"/>
          <w:numId w:val="8"/>
        </w:numPr>
        <w:shd w:val="clear" w:color="auto" w:fill="FFFFFF"/>
        <w:spacing w:before="120" w:beforeAutospacing="0" w:after="120" w:afterAutospacing="0"/>
        <w:ind w:left="1170"/>
        <w:rPr>
          <w:rFonts w:ascii="Roboto" w:hAnsi="Roboto"/>
        </w:rPr>
      </w:pPr>
      <w:r>
        <w:rPr>
          <w:rFonts w:ascii="Roboto" w:hAnsi="Roboto"/>
        </w:rPr>
        <w:t>Si no repara o actualiza la plataforma subyacente, los marcos y las dependencias de manera oportuna y basada en el riesgo. Esto suele ocurrir en entornos en los que la aplicación de parches es una tarea mensual o trimestral bajo control de cambios, lo que deja a las organizaciones abiertas a días o meses de exposición innecesaria a vulnerabilidades reparadas.</w:t>
      </w:r>
    </w:p>
    <w:p w14:paraId="42FC2A6C" w14:textId="77777777" w:rsidR="00BD683B" w:rsidRDefault="00BD683B" w:rsidP="00BD683B">
      <w:pPr>
        <w:pStyle w:val="NormalWeb"/>
        <w:numPr>
          <w:ilvl w:val="0"/>
          <w:numId w:val="8"/>
        </w:numPr>
        <w:shd w:val="clear" w:color="auto" w:fill="FFFFFF"/>
        <w:spacing w:before="120" w:beforeAutospacing="0" w:after="120" w:afterAutospacing="0"/>
        <w:ind w:left="1170"/>
        <w:rPr>
          <w:rFonts w:ascii="Roboto" w:hAnsi="Roboto"/>
        </w:rPr>
      </w:pPr>
      <w:r>
        <w:rPr>
          <w:rFonts w:ascii="Roboto" w:hAnsi="Roboto"/>
        </w:rPr>
        <w:t>Si los desarrolladores de software no prueban la compatibilidad de las bibliotecas actualizadas, actualizadas o parcheadas.</w:t>
      </w:r>
    </w:p>
    <w:p w14:paraId="5EF436C4" w14:textId="2ACA10E4" w:rsidR="00BD683B" w:rsidRDefault="00BD683B" w:rsidP="00BD683B">
      <w:pPr>
        <w:pStyle w:val="NormalWeb"/>
        <w:numPr>
          <w:ilvl w:val="0"/>
          <w:numId w:val="8"/>
        </w:numPr>
        <w:shd w:val="clear" w:color="auto" w:fill="FFFFFF"/>
        <w:spacing w:before="120" w:beforeAutospacing="0" w:after="120" w:afterAutospacing="0"/>
        <w:ind w:left="1170"/>
        <w:rPr>
          <w:rFonts w:ascii="Roboto" w:hAnsi="Roboto"/>
        </w:rPr>
      </w:pPr>
      <w:r>
        <w:rPr>
          <w:rFonts w:ascii="Roboto" w:hAnsi="Roboto"/>
        </w:rPr>
        <w:t>Si no asegura las configuraciones de los componentes (consulte A05: 2021-Configuración incorrecta de seguridad).</w:t>
      </w:r>
    </w:p>
    <w:p w14:paraId="5B05E5F7" w14:textId="281AC9C5" w:rsidR="00BD683B" w:rsidRPr="00DC09AC" w:rsidRDefault="00DC09AC" w:rsidP="00DC09AC">
      <w:pPr>
        <w:pStyle w:val="NormalWeb"/>
        <w:shd w:val="clear" w:color="auto" w:fill="FFFFFF"/>
        <w:ind w:firstLine="708"/>
        <w:rPr>
          <w:rFonts w:ascii="Roboto" w:hAnsi="Roboto"/>
          <w:b/>
          <w:bCs/>
          <w:sz w:val="36"/>
          <w:szCs w:val="36"/>
        </w:rPr>
      </w:pPr>
      <w:r w:rsidRPr="008E0C12">
        <w:rPr>
          <w:rFonts w:ascii="Roboto" w:hAnsi="Roboto"/>
          <w:b/>
          <w:bCs/>
          <w:sz w:val="36"/>
          <w:szCs w:val="36"/>
        </w:rPr>
        <w:lastRenderedPageBreak/>
        <w:t>SOLUCI</w:t>
      </w:r>
      <w:r>
        <w:rPr>
          <w:rFonts w:ascii="Roboto" w:hAnsi="Roboto"/>
          <w:b/>
          <w:bCs/>
          <w:sz w:val="36"/>
          <w:szCs w:val="36"/>
        </w:rPr>
        <w:t>Ó</w:t>
      </w:r>
      <w:r w:rsidRPr="008E0C12">
        <w:rPr>
          <w:rFonts w:ascii="Roboto" w:hAnsi="Roboto"/>
          <w:b/>
          <w:bCs/>
          <w:sz w:val="36"/>
          <w:szCs w:val="36"/>
        </w:rPr>
        <w:t xml:space="preserve">N. </w:t>
      </w:r>
    </w:p>
    <w:p w14:paraId="040A5434" w14:textId="77777777" w:rsidR="00DC09AC" w:rsidRDefault="00DC09AC" w:rsidP="00DC09AC">
      <w:pPr>
        <w:pStyle w:val="NormalWeb"/>
        <w:shd w:val="clear" w:color="auto" w:fill="FFFFFF"/>
        <w:rPr>
          <w:rFonts w:ascii="Roboto" w:hAnsi="Roboto"/>
        </w:rPr>
      </w:pPr>
      <w:r>
        <w:rPr>
          <w:rFonts w:ascii="Roboto" w:hAnsi="Roboto"/>
        </w:rPr>
        <w:t>Debe existir un proceso de administración de parches para:</w:t>
      </w:r>
    </w:p>
    <w:p w14:paraId="1B4D085D" w14:textId="77777777" w:rsidR="00DC09AC" w:rsidRDefault="00DC09AC" w:rsidP="00DC09AC">
      <w:pPr>
        <w:pStyle w:val="NormalWeb"/>
        <w:numPr>
          <w:ilvl w:val="0"/>
          <w:numId w:val="9"/>
        </w:numPr>
        <w:shd w:val="clear" w:color="auto" w:fill="FFFFFF"/>
        <w:spacing w:before="120" w:beforeAutospacing="0" w:after="120" w:afterAutospacing="0"/>
        <w:ind w:left="1170"/>
        <w:rPr>
          <w:rFonts w:ascii="Roboto" w:hAnsi="Roboto"/>
        </w:rPr>
      </w:pPr>
      <w:r>
        <w:rPr>
          <w:rFonts w:ascii="Roboto" w:hAnsi="Roboto"/>
        </w:rPr>
        <w:t>Elimine las dependencias no utilizadas, las funciones, los componentes, los archivos y la documentación innecesarios.</w:t>
      </w:r>
    </w:p>
    <w:p w14:paraId="75469779" w14:textId="77777777" w:rsidR="00DC09AC" w:rsidRDefault="00DC09AC" w:rsidP="00DC09AC">
      <w:pPr>
        <w:pStyle w:val="NormalWeb"/>
        <w:numPr>
          <w:ilvl w:val="0"/>
          <w:numId w:val="9"/>
        </w:numPr>
        <w:shd w:val="clear" w:color="auto" w:fill="FFFFFF"/>
        <w:spacing w:before="120" w:beforeAutospacing="0" w:after="120" w:afterAutospacing="0"/>
        <w:ind w:left="1170"/>
        <w:rPr>
          <w:rFonts w:ascii="Roboto" w:hAnsi="Roboto"/>
        </w:rPr>
      </w:pPr>
      <w:r>
        <w:rPr>
          <w:rFonts w:ascii="Roboto" w:hAnsi="Roboto"/>
        </w:rPr>
        <w:t xml:space="preserve">Realice un inventario continuo de las versiones de los componentes del lado del cliente y del lado del servidor (por ejemplo, marcos, bibliotecas) y sus dependencias utilizando herramientas como versiones, OWASP </w:t>
      </w:r>
      <w:proofErr w:type="spellStart"/>
      <w:r>
        <w:rPr>
          <w:rFonts w:ascii="Roboto" w:hAnsi="Roboto"/>
        </w:rPr>
        <w:t>Dependency</w:t>
      </w:r>
      <w:proofErr w:type="spellEnd"/>
      <w:r>
        <w:rPr>
          <w:rFonts w:ascii="Roboto" w:hAnsi="Roboto"/>
        </w:rPr>
        <w:t xml:space="preserve"> </w:t>
      </w:r>
      <w:proofErr w:type="spellStart"/>
      <w:r>
        <w:rPr>
          <w:rFonts w:ascii="Roboto" w:hAnsi="Roboto"/>
        </w:rPr>
        <w:t>Check</w:t>
      </w:r>
      <w:proofErr w:type="spellEnd"/>
      <w:r>
        <w:rPr>
          <w:rFonts w:ascii="Roboto" w:hAnsi="Roboto"/>
        </w:rPr>
        <w:t>, retire.js, etc. componentes. Utilice herramientas de análisis de composición de software para automatizar el proceso. Suscríbase para recibir alertas por correo electrónico sobre vulnerabilidades de seguridad relacionadas con los componentes que utiliza.</w:t>
      </w:r>
    </w:p>
    <w:p w14:paraId="302DE5EF" w14:textId="77777777" w:rsidR="00DC09AC" w:rsidRDefault="00DC09AC" w:rsidP="00DC09AC">
      <w:pPr>
        <w:pStyle w:val="NormalWeb"/>
        <w:numPr>
          <w:ilvl w:val="0"/>
          <w:numId w:val="9"/>
        </w:numPr>
        <w:shd w:val="clear" w:color="auto" w:fill="FFFFFF"/>
        <w:spacing w:before="120" w:beforeAutospacing="0" w:after="120" w:afterAutospacing="0"/>
        <w:ind w:left="1170"/>
        <w:rPr>
          <w:rFonts w:ascii="Roboto" w:hAnsi="Roboto"/>
        </w:rPr>
      </w:pPr>
      <w:r>
        <w:rPr>
          <w:rFonts w:ascii="Roboto" w:hAnsi="Roboto"/>
        </w:rPr>
        <w:t>Solo obtenga componentes de fuentes oficiales a través de enlaces seguros. Prefiera los paquetes firmados para reducir la posibilidad de incluir un componente malicioso modificado (consulte A08: 2021-Fallos de integridad de datos y software).</w:t>
      </w:r>
    </w:p>
    <w:p w14:paraId="6BDAC7BB" w14:textId="77777777" w:rsidR="00DC09AC" w:rsidRDefault="00DC09AC" w:rsidP="00DC09AC">
      <w:pPr>
        <w:pStyle w:val="NormalWeb"/>
        <w:numPr>
          <w:ilvl w:val="0"/>
          <w:numId w:val="9"/>
        </w:numPr>
        <w:shd w:val="clear" w:color="auto" w:fill="FFFFFF"/>
        <w:spacing w:before="120" w:beforeAutospacing="0" w:after="120" w:afterAutospacing="0"/>
        <w:ind w:left="1170"/>
        <w:rPr>
          <w:rFonts w:ascii="Roboto" w:hAnsi="Roboto"/>
        </w:rPr>
      </w:pPr>
      <w:r>
        <w:rPr>
          <w:rFonts w:ascii="Roboto" w:hAnsi="Roboto"/>
        </w:rPr>
        <w:t>Supervise las bibliotecas y los componentes que no se mantienen o no crean parches de seguridad para versiones anteriores. Si no es posible aplicar un parche, considere implementar un parche virtual para monitorear, detectar o protegerse contra el problema descubierto.</w:t>
      </w:r>
    </w:p>
    <w:p w14:paraId="432D3CD5" w14:textId="4ACBA4AA" w:rsidR="00DC09AC" w:rsidRDefault="00DC09AC" w:rsidP="00DC09AC">
      <w:pPr>
        <w:pStyle w:val="NormalWeb"/>
        <w:shd w:val="clear" w:color="auto" w:fill="FFFFFF"/>
        <w:rPr>
          <w:rFonts w:ascii="Roboto" w:hAnsi="Roboto"/>
        </w:rPr>
      </w:pPr>
      <w:r>
        <w:rPr>
          <w:rFonts w:ascii="Roboto" w:hAnsi="Roboto"/>
        </w:rPr>
        <w:t>Cada organización debe garantizar un plan continuo para monitorear, clasificar y aplicar actualizaciones o cambios de configuración durante la vida útil de la aplicación o cartera.</w:t>
      </w:r>
    </w:p>
    <w:p w14:paraId="198FC545" w14:textId="5D27A69D" w:rsidR="00BB54D9" w:rsidRPr="00BB54D9" w:rsidRDefault="00BB54D9" w:rsidP="00BB54D9">
      <w:pPr>
        <w:pStyle w:val="NormalWeb"/>
        <w:shd w:val="clear" w:color="auto" w:fill="FFFFFF"/>
        <w:rPr>
          <w:rFonts w:ascii="Roboto" w:hAnsi="Roboto"/>
          <w:i/>
          <w:iCs/>
          <w:sz w:val="20"/>
          <w:szCs w:val="20"/>
        </w:rPr>
      </w:pPr>
      <w:r>
        <w:rPr>
          <w:noProof/>
        </w:rPr>
        <w:lastRenderedPageBreak/>
        <w:drawing>
          <wp:inline distT="0" distB="0" distL="0" distR="0" wp14:anchorId="10D5EF16" wp14:editId="7A41C940">
            <wp:extent cx="6324600" cy="2925128"/>
            <wp:effectExtent l="0" t="0" r="0" b="0"/>
            <wp:docPr id="1657704723" name="Imagen 165770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324600" cy="2925128"/>
                    </a:xfrm>
                    <a:prstGeom prst="rect">
                      <a:avLst/>
                    </a:prstGeom>
                  </pic:spPr>
                </pic:pic>
              </a:graphicData>
            </a:graphic>
          </wp:inline>
        </w:drawing>
      </w:r>
      <w:r w:rsidRPr="00D016E5">
        <w:rPr>
          <w:rFonts w:ascii="Roboto" w:hAnsi="Roboto"/>
          <w:i/>
          <w:iCs/>
          <w:sz w:val="20"/>
          <w:szCs w:val="20"/>
        </w:rPr>
        <w:t xml:space="preserve">*resultado análisis </w:t>
      </w:r>
      <w:proofErr w:type="spellStart"/>
      <w:r w:rsidRPr="00D016E5">
        <w:rPr>
          <w:rFonts w:ascii="Roboto" w:hAnsi="Roboto"/>
          <w:i/>
          <w:iCs/>
          <w:sz w:val="20"/>
          <w:szCs w:val="20"/>
        </w:rPr>
        <w:t>owasp</w:t>
      </w:r>
      <w:proofErr w:type="spellEnd"/>
      <w:r w:rsidRPr="00D016E5">
        <w:rPr>
          <w:rFonts w:ascii="Roboto" w:hAnsi="Roboto"/>
          <w:i/>
          <w:iCs/>
          <w:sz w:val="20"/>
          <w:szCs w:val="20"/>
        </w:rPr>
        <w:t>.</w:t>
      </w:r>
    </w:p>
    <w:p w14:paraId="3B8FA5BC" w14:textId="77777777" w:rsidR="00BB54D9" w:rsidRPr="00BB54D9" w:rsidRDefault="00BB54D9" w:rsidP="00BB54D9">
      <w:pPr>
        <w:rPr>
          <w:rFonts w:ascii="Roboto" w:hAnsi="Roboto"/>
          <w:b/>
          <w:bCs/>
          <w:i/>
          <w:iCs/>
          <w:sz w:val="20"/>
          <w:szCs w:val="20"/>
        </w:rPr>
      </w:pPr>
      <w:r w:rsidRPr="00BB54D9">
        <w:rPr>
          <w:rFonts w:ascii="Roboto" w:eastAsia="Open Sans" w:hAnsi="Roboto" w:cs="Open Sans"/>
          <w:b/>
          <w:bCs/>
          <w:i/>
          <w:iCs/>
          <w:color w:val="444444"/>
          <w:sz w:val="20"/>
          <w:szCs w:val="20"/>
        </w:rPr>
        <w:t xml:space="preserve">El encabezado de control de caché no se ha configurado correctamente o falta, lo que permite que el navegador y los </w:t>
      </w:r>
      <w:proofErr w:type="spellStart"/>
      <w:r w:rsidRPr="00BB54D9">
        <w:rPr>
          <w:rFonts w:ascii="Roboto" w:eastAsia="Open Sans" w:hAnsi="Roboto" w:cs="Open Sans"/>
          <w:b/>
          <w:bCs/>
          <w:i/>
          <w:iCs/>
          <w:color w:val="444444"/>
          <w:sz w:val="20"/>
          <w:szCs w:val="20"/>
        </w:rPr>
        <w:t>proxies</w:t>
      </w:r>
      <w:proofErr w:type="spellEnd"/>
      <w:r w:rsidRPr="00BB54D9">
        <w:rPr>
          <w:rFonts w:ascii="Roboto" w:eastAsia="Open Sans" w:hAnsi="Roboto" w:cs="Open Sans"/>
          <w:b/>
          <w:bCs/>
          <w:i/>
          <w:iCs/>
          <w:color w:val="444444"/>
          <w:sz w:val="20"/>
          <w:szCs w:val="20"/>
        </w:rPr>
        <w:t xml:space="preserve"> almacenen contenido en caché.</w:t>
      </w:r>
    </w:p>
    <w:p w14:paraId="56C71E55" w14:textId="77777777" w:rsidR="0042474F" w:rsidRDefault="0042474F" w:rsidP="005A4DF2">
      <w:pPr>
        <w:pStyle w:val="NormalWeb"/>
        <w:shd w:val="clear" w:color="auto" w:fill="FFFFFF"/>
        <w:rPr>
          <w:rStyle w:val="Textoennegrita"/>
          <w:rFonts w:ascii="Roboto" w:hAnsi="Roboto"/>
        </w:rPr>
      </w:pPr>
    </w:p>
    <w:p w14:paraId="492FE2A9" w14:textId="5D9D7A86" w:rsidR="0042474F" w:rsidRDefault="005A4DF2" w:rsidP="005A4DF2">
      <w:pPr>
        <w:pStyle w:val="NormalWeb"/>
        <w:shd w:val="clear" w:color="auto" w:fill="FFFFFF"/>
        <w:rPr>
          <w:rFonts w:ascii="Roboto" w:hAnsi="Roboto"/>
          <w:shd w:val="clear" w:color="auto" w:fill="FFFFFF"/>
        </w:rPr>
      </w:pPr>
      <w:r>
        <w:rPr>
          <w:rStyle w:val="Textoennegrita"/>
          <w:rFonts w:ascii="Roboto" w:hAnsi="Roboto"/>
        </w:rPr>
        <w:t xml:space="preserve">A07: 2021-Identification and </w:t>
      </w:r>
      <w:proofErr w:type="spellStart"/>
      <w:r>
        <w:rPr>
          <w:rStyle w:val="Textoennegrita"/>
          <w:rFonts w:ascii="Roboto" w:hAnsi="Roboto"/>
        </w:rPr>
        <w:t>Authentication</w:t>
      </w:r>
      <w:proofErr w:type="spellEnd"/>
      <w:r>
        <w:rPr>
          <w:rStyle w:val="Textoennegrita"/>
          <w:rFonts w:ascii="Roboto" w:hAnsi="Roboto"/>
        </w:rPr>
        <w:t xml:space="preserve"> </w:t>
      </w:r>
      <w:proofErr w:type="spellStart"/>
      <w:r>
        <w:rPr>
          <w:rStyle w:val="Textoennegrita"/>
          <w:rFonts w:ascii="Roboto" w:hAnsi="Roboto"/>
        </w:rPr>
        <w:t>Failures</w:t>
      </w:r>
      <w:proofErr w:type="spellEnd"/>
      <w:r>
        <w:rPr>
          <w:rFonts w:ascii="Roboto" w:hAnsi="Roboto"/>
        </w:rPr>
        <w:t> anteriormente era una </w:t>
      </w:r>
      <w:r>
        <w:rPr>
          <w:rStyle w:val="nfasis"/>
          <w:rFonts w:ascii="Roboto" w:hAnsi="Roboto"/>
        </w:rPr>
        <w:t>autenticación rota</w:t>
      </w:r>
      <w:r>
        <w:rPr>
          <w:rFonts w:ascii="Roboto" w:hAnsi="Roboto"/>
        </w:rPr>
        <w:t> y se está deslizando hacia abajo desde la segunda posición, y ahora incluye CWE que están más relacionados con fallas de identificación. Esta categoría sigue siendo una parte integral del Top 10, pero la mayor disponibilidad de marcos estandarizados parece estar ayudando.</w:t>
      </w:r>
      <w:r w:rsidR="00B2195F">
        <w:rPr>
          <w:rFonts w:ascii="Roboto" w:hAnsi="Roboto"/>
        </w:rPr>
        <w:t xml:space="preserve"> </w:t>
      </w:r>
      <w:r w:rsidR="0042474F">
        <w:rPr>
          <w:rFonts w:ascii="Roboto" w:hAnsi="Roboto"/>
          <w:shd w:val="clear" w:color="auto" w:fill="FFFFFF"/>
        </w:rPr>
        <w:t>La confirmación de la identidad, la autenticación y la administración de sesiones del usuario es fundamental para proteger contra los ataques relacionados con la autenticación</w:t>
      </w:r>
      <w:r w:rsidR="00B2195F">
        <w:rPr>
          <w:rFonts w:ascii="Roboto" w:hAnsi="Roboto"/>
          <w:shd w:val="clear" w:color="auto" w:fill="FFFFFF"/>
        </w:rPr>
        <w:t>. Si la aplicación:</w:t>
      </w:r>
    </w:p>
    <w:p w14:paraId="5BF812BC" w14:textId="77777777" w:rsidR="00B2195F" w:rsidRDefault="00B2195F" w:rsidP="00B2195F">
      <w:pPr>
        <w:pStyle w:val="NormalWeb"/>
        <w:numPr>
          <w:ilvl w:val="0"/>
          <w:numId w:val="10"/>
        </w:numPr>
        <w:shd w:val="clear" w:color="auto" w:fill="FFFFFF"/>
        <w:spacing w:before="120" w:beforeAutospacing="0" w:after="120" w:afterAutospacing="0"/>
        <w:ind w:left="1170"/>
        <w:rPr>
          <w:rFonts w:ascii="Roboto" w:hAnsi="Roboto"/>
        </w:rPr>
      </w:pPr>
      <w:r>
        <w:rPr>
          <w:rFonts w:ascii="Roboto" w:hAnsi="Roboto"/>
        </w:rPr>
        <w:t>Permite ataques automatizados como el relleno de credenciales, donde el atacante tiene una lista de nombres de usuario y contraseñas válidos.</w:t>
      </w:r>
    </w:p>
    <w:p w14:paraId="56F38C3D" w14:textId="77777777" w:rsidR="00B2195F" w:rsidRDefault="00B2195F" w:rsidP="00B2195F">
      <w:pPr>
        <w:pStyle w:val="NormalWeb"/>
        <w:numPr>
          <w:ilvl w:val="0"/>
          <w:numId w:val="10"/>
        </w:numPr>
        <w:shd w:val="clear" w:color="auto" w:fill="FFFFFF"/>
        <w:spacing w:before="120" w:beforeAutospacing="0" w:after="120" w:afterAutospacing="0"/>
        <w:ind w:left="1170"/>
        <w:rPr>
          <w:rFonts w:ascii="Roboto" w:hAnsi="Roboto"/>
        </w:rPr>
      </w:pPr>
      <w:r>
        <w:rPr>
          <w:rFonts w:ascii="Roboto" w:hAnsi="Roboto"/>
        </w:rPr>
        <w:t>Permite la fuerza bruta u otros ataques automatizados.</w:t>
      </w:r>
    </w:p>
    <w:p w14:paraId="5857E71C" w14:textId="77777777" w:rsidR="00B2195F" w:rsidRDefault="00B2195F" w:rsidP="00B2195F">
      <w:pPr>
        <w:pStyle w:val="NormalWeb"/>
        <w:numPr>
          <w:ilvl w:val="0"/>
          <w:numId w:val="10"/>
        </w:numPr>
        <w:shd w:val="clear" w:color="auto" w:fill="FFFFFF"/>
        <w:spacing w:before="120" w:beforeAutospacing="0" w:after="120" w:afterAutospacing="0"/>
        <w:ind w:left="1170"/>
        <w:rPr>
          <w:rFonts w:ascii="Roboto" w:hAnsi="Roboto"/>
        </w:rPr>
      </w:pPr>
      <w:r>
        <w:rPr>
          <w:rFonts w:ascii="Roboto" w:hAnsi="Roboto"/>
        </w:rPr>
        <w:t>Permite contraseñas predeterminadas, débiles o conocidas, como "Contraseña1" o "</w:t>
      </w:r>
      <w:proofErr w:type="spellStart"/>
      <w:r>
        <w:rPr>
          <w:rFonts w:ascii="Roboto" w:hAnsi="Roboto"/>
        </w:rPr>
        <w:t>admin</w:t>
      </w:r>
      <w:proofErr w:type="spellEnd"/>
      <w:r>
        <w:rPr>
          <w:rFonts w:ascii="Roboto" w:hAnsi="Roboto"/>
        </w:rPr>
        <w:t xml:space="preserve"> / </w:t>
      </w:r>
      <w:proofErr w:type="spellStart"/>
      <w:r>
        <w:rPr>
          <w:rFonts w:ascii="Roboto" w:hAnsi="Roboto"/>
        </w:rPr>
        <w:t>admin</w:t>
      </w:r>
      <w:proofErr w:type="spellEnd"/>
      <w:r>
        <w:rPr>
          <w:rFonts w:ascii="Roboto" w:hAnsi="Roboto"/>
        </w:rPr>
        <w:t>".</w:t>
      </w:r>
    </w:p>
    <w:p w14:paraId="3F4A0D0A" w14:textId="77777777" w:rsidR="00B2195F" w:rsidRDefault="00B2195F" w:rsidP="00B2195F">
      <w:pPr>
        <w:pStyle w:val="NormalWeb"/>
        <w:numPr>
          <w:ilvl w:val="0"/>
          <w:numId w:val="10"/>
        </w:numPr>
        <w:shd w:val="clear" w:color="auto" w:fill="FFFFFF"/>
        <w:spacing w:before="120" w:beforeAutospacing="0" w:after="120" w:afterAutospacing="0"/>
        <w:ind w:left="1170"/>
        <w:rPr>
          <w:rFonts w:ascii="Roboto" w:hAnsi="Roboto"/>
        </w:rPr>
      </w:pPr>
      <w:r>
        <w:rPr>
          <w:rFonts w:ascii="Roboto" w:hAnsi="Roboto"/>
        </w:rPr>
        <w:t>Utiliza procesos de recuperación de credenciales débiles o ineficaces y de olvido de contraseñas, como "respuestas basadas en el conocimiento", que no pueden protegerse.</w:t>
      </w:r>
    </w:p>
    <w:p w14:paraId="16E319BE" w14:textId="77777777" w:rsidR="00B2195F" w:rsidRDefault="00B2195F" w:rsidP="00B2195F">
      <w:pPr>
        <w:pStyle w:val="NormalWeb"/>
        <w:numPr>
          <w:ilvl w:val="0"/>
          <w:numId w:val="10"/>
        </w:numPr>
        <w:shd w:val="clear" w:color="auto" w:fill="FFFFFF"/>
        <w:spacing w:before="120" w:beforeAutospacing="0" w:after="120" w:afterAutospacing="0"/>
        <w:ind w:left="1170"/>
        <w:rPr>
          <w:rFonts w:ascii="Roboto" w:hAnsi="Roboto"/>
        </w:rPr>
      </w:pPr>
      <w:r>
        <w:rPr>
          <w:rFonts w:ascii="Roboto" w:hAnsi="Roboto"/>
        </w:rPr>
        <w:t>Utiliza contraseñas de texto sin formato, cifradas o con un hash débil (consulte A3: Exposición de datos confidenciales de 2017).</w:t>
      </w:r>
    </w:p>
    <w:p w14:paraId="215F5116" w14:textId="77777777" w:rsidR="00B2195F" w:rsidRDefault="00B2195F" w:rsidP="00B2195F">
      <w:pPr>
        <w:pStyle w:val="NormalWeb"/>
        <w:numPr>
          <w:ilvl w:val="0"/>
          <w:numId w:val="10"/>
        </w:numPr>
        <w:shd w:val="clear" w:color="auto" w:fill="FFFFFF"/>
        <w:spacing w:before="120" w:beforeAutospacing="0" w:after="120" w:afterAutospacing="0"/>
        <w:ind w:left="1170"/>
        <w:rPr>
          <w:rFonts w:ascii="Roboto" w:hAnsi="Roboto"/>
        </w:rPr>
      </w:pPr>
      <w:r>
        <w:rPr>
          <w:rFonts w:ascii="Roboto" w:hAnsi="Roboto"/>
        </w:rPr>
        <w:lastRenderedPageBreak/>
        <w:t xml:space="preserve">Tiene autenticación </w:t>
      </w:r>
      <w:proofErr w:type="spellStart"/>
      <w:r>
        <w:rPr>
          <w:rFonts w:ascii="Roboto" w:hAnsi="Roboto"/>
        </w:rPr>
        <w:t>multifactor</w:t>
      </w:r>
      <w:proofErr w:type="spellEnd"/>
      <w:r>
        <w:rPr>
          <w:rFonts w:ascii="Roboto" w:hAnsi="Roboto"/>
        </w:rPr>
        <w:t xml:space="preserve"> falta o ineficaz.</w:t>
      </w:r>
    </w:p>
    <w:p w14:paraId="60B68245" w14:textId="77777777" w:rsidR="00B2195F" w:rsidRDefault="00B2195F" w:rsidP="00B2195F">
      <w:pPr>
        <w:pStyle w:val="NormalWeb"/>
        <w:numPr>
          <w:ilvl w:val="0"/>
          <w:numId w:val="10"/>
        </w:numPr>
        <w:shd w:val="clear" w:color="auto" w:fill="FFFFFF"/>
        <w:spacing w:before="120" w:beforeAutospacing="0" w:after="120" w:afterAutospacing="0"/>
        <w:ind w:left="1170"/>
        <w:rPr>
          <w:rFonts w:ascii="Roboto" w:hAnsi="Roboto"/>
        </w:rPr>
      </w:pPr>
      <w:r>
        <w:rPr>
          <w:rFonts w:ascii="Roboto" w:hAnsi="Roboto"/>
        </w:rPr>
        <w:t>Expone los ID de sesión en la URL (por ejemplo, reescritura de URL).</w:t>
      </w:r>
    </w:p>
    <w:p w14:paraId="54B083A1" w14:textId="77777777" w:rsidR="00B2195F" w:rsidRDefault="00B2195F" w:rsidP="00B2195F">
      <w:pPr>
        <w:pStyle w:val="NormalWeb"/>
        <w:numPr>
          <w:ilvl w:val="0"/>
          <w:numId w:val="10"/>
        </w:numPr>
        <w:shd w:val="clear" w:color="auto" w:fill="FFFFFF"/>
        <w:spacing w:before="120" w:beforeAutospacing="0" w:after="120" w:afterAutospacing="0"/>
        <w:ind w:left="1170"/>
        <w:rPr>
          <w:rFonts w:ascii="Roboto" w:hAnsi="Roboto"/>
        </w:rPr>
      </w:pPr>
      <w:r>
        <w:rPr>
          <w:rFonts w:ascii="Roboto" w:hAnsi="Roboto"/>
        </w:rPr>
        <w:t>No gire los ID de sesión después de iniciar sesión correctamente.</w:t>
      </w:r>
    </w:p>
    <w:p w14:paraId="12B6AD47" w14:textId="77777777" w:rsidR="00B2195F" w:rsidRDefault="00B2195F" w:rsidP="00B2195F">
      <w:pPr>
        <w:pStyle w:val="NormalWeb"/>
        <w:numPr>
          <w:ilvl w:val="0"/>
          <w:numId w:val="10"/>
        </w:numPr>
        <w:shd w:val="clear" w:color="auto" w:fill="FFFFFF"/>
        <w:spacing w:before="120" w:beforeAutospacing="0" w:after="120" w:afterAutospacing="0"/>
        <w:ind w:left="1170"/>
        <w:rPr>
          <w:rFonts w:ascii="Roboto" w:hAnsi="Roboto"/>
        </w:rPr>
      </w:pPr>
      <w:r>
        <w:rPr>
          <w:rFonts w:ascii="Roboto" w:hAnsi="Roboto"/>
        </w:rPr>
        <w:t>No invalida correctamente los ID de sesión. Las sesiones de usuario o los tokens de autenticación (principalmente los tokens de inicio de sesión único (SSO)) no se invalidan correctamente durante el cierre de sesión o un período de inactividad.</w:t>
      </w:r>
    </w:p>
    <w:p w14:paraId="7726A14B" w14:textId="290222AF" w:rsidR="00B2195F" w:rsidRDefault="00B2195F" w:rsidP="005A4DF2">
      <w:pPr>
        <w:pStyle w:val="NormalWeb"/>
        <w:shd w:val="clear" w:color="auto" w:fill="FFFFFF"/>
        <w:rPr>
          <w:rFonts w:ascii="Roboto" w:hAnsi="Roboto"/>
          <w:shd w:val="clear" w:color="auto" w:fill="FFFFFF"/>
        </w:rPr>
      </w:pPr>
    </w:p>
    <w:p w14:paraId="633C171D" w14:textId="157475AA" w:rsidR="003D1EBB" w:rsidRPr="003D1EBB" w:rsidRDefault="003D1EBB" w:rsidP="003D1EBB">
      <w:pPr>
        <w:pStyle w:val="NormalWeb"/>
        <w:shd w:val="clear" w:color="auto" w:fill="FFFFFF"/>
        <w:ind w:firstLine="708"/>
        <w:rPr>
          <w:rFonts w:ascii="Roboto" w:hAnsi="Roboto"/>
          <w:b/>
          <w:bCs/>
          <w:sz w:val="36"/>
          <w:szCs w:val="36"/>
        </w:rPr>
      </w:pPr>
      <w:r w:rsidRPr="008E0C12">
        <w:rPr>
          <w:rFonts w:ascii="Roboto" w:hAnsi="Roboto"/>
          <w:b/>
          <w:bCs/>
          <w:sz w:val="36"/>
          <w:szCs w:val="36"/>
        </w:rPr>
        <w:t>SOLUCI</w:t>
      </w:r>
      <w:r>
        <w:rPr>
          <w:rFonts w:ascii="Roboto" w:hAnsi="Roboto"/>
          <w:b/>
          <w:bCs/>
          <w:sz w:val="36"/>
          <w:szCs w:val="36"/>
        </w:rPr>
        <w:t>Ó</w:t>
      </w:r>
      <w:r w:rsidRPr="008E0C12">
        <w:rPr>
          <w:rFonts w:ascii="Roboto" w:hAnsi="Roboto"/>
          <w:b/>
          <w:bCs/>
          <w:sz w:val="36"/>
          <w:szCs w:val="36"/>
        </w:rPr>
        <w:t xml:space="preserve">N. </w:t>
      </w:r>
    </w:p>
    <w:p w14:paraId="30B0F448" w14:textId="77777777" w:rsidR="003D1EBB" w:rsidRDefault="003D1EBB" w:rsidP="003D1EBB">
      <w:pPr>
        <w:pStyle w:val="NormalWeb"/>
        <w:numPr>
          <w:ilvl w:val="0"/>
          <w:numId w:val="11"/>
        </w:numPr>
        <w:shd w:val="clear" w:color="auto" w:fill="FFFFFF"/>
        <w:spacing w:before="120" w:beforeAutospacing="0" w:after="120" w:afterAutospacing="0"/>
        <w:ind w:left="1170"/>
        <w:rPr>
          <w:rFonts w:ascii="Roboto" w:hAnsi="Roboto"/>
        </w:rPr>
      </w:pPr>
      <w:r>
        <w:rPr>
          <w:rFonts w:ascii="Roboto" w:hAnsi="Roboto"/>
        </w:rPr>
        <w:t xml:space="preserve">Siempre que sea posible, implemente la autenticación </w:t>
      </w:r>
      <w:proofErr w:type="spellStart"/>
      <w:r>
        <w:rPr>
          <w:rFonts w:ascii="Roboto" w:hAnsi="Roboto"/>
        </w:rPr>
        <w:t>multifactor</w:t>
      </w:r>
      <w:proofErr w:type="spellEnd"/>
      <w:r>
        <w:rPr>
          <w:rFonts w:ascii="Roboto" w:hAnsi="Roboto"/>
        </w:rPr>
        <w:t xml:space="preserve"> para evitar el relleno automatizado de credenciales, la fuerza bruta y los ataques de reutilización de credenciales robadas.</w:t>
      </w:r>
    </w:p>
    <w:p w14:paraId="0F982CBA" w14:textId="77777777" w:rsidR="003D1EBB" w:rsidRDefault="003D1EBB" w:rsidP="003D1EBB">
      <w:pPr>
        <w:pStyle w:val="NormalWeb"/>
        <w:numPr>
          <w:ilvl w:val="0"/>
          <w:numId w:val="11"/>
        </w:numPr>
        <w:shd w:val="clear" w:color="auto" w:fill="FFFFFF"/>
        <w:spacing w:before="120" w:beforeAutospacing="0" w:after="120" w:afterAutospacing="0"/>
        <w:ind w:left="1170"/>
        <w:rPr>
          <w:rFonts w:ascii="Roboto" w:hAnsi="Roboto"/>
        </w:rPr>
      </w:pPr>
      <w:r>
        <w:rPr>
          <w:rFonts w:ascii="Roboto" w:hAnsi="Roboto"/>
        </w:rPr>
        <w:t>No envíe ni implemente con credenciales predeterminadas, especialmente para usuarios administradores.</w:t>
      </w:r>
    </w:p>
    <w:p w14:paraId="5BF88262" w14:textId="77777777" w:rsidR="003D1EBB" w:rsidRDefault="003D1EBB" w:rsidP="003D1EBB">
      <w:pPr>
        <w:pStyle w:val="NormalWeb"/>
        <w:numPr>
          <w:ilvl w:val="0"/>
          <w:numId w:val="11"/>
        </w:numPr>
        <w:shd w:val="clear" w:color="auto" w:fill="FFFFFF"/>
        <w:spacing w:before="120" w:beforeAutospacing="0" w:after="120" w:afterAutospacing="0"/>
        <w:ind w:left="1170"/>
        <w:rPr>
          <w:rFonts w:ascii="Roboto" w:hAnsi="Roboto"/>
        </w:rPr>
      </w:pPr>
      <w:r>
        <w:rPr>
          <w:rFonts w:ascii="Roboto" w:hAnsi="Roboto"/>
        </w:rPr>
        <w:t>Implemente comprobaciones de contraseñas débiles, como probar contraseñas nuevas o cambiadas en la lista de las 10.000 peores contraseñas.</w:t>
      </w:r>
    </w:p>
    <w:p w14:paraId="67AEC6E3" w14:textId="77777777" w:rsidR="003D1EBB" w:rsidRDefault="003D1EBB" w:rsidP="003D1EBB">
      <w:pPr>
        <w:pStyle w:val="NormalWeb"/>
        <w:numPr>
          <w:ilvl w:val="0"/>
          <w:numId w:val="11"/>
        </w:numPr>
        <w:shd w:val="clear" w:color="auto" w:fill="FFFFFF"/>
        <w:spacing w:before="120" w:beforeAutospacing="0" w:after="120" w:afterAutospacing="0"/>
        <w:ind w:left="1170"/>
        <w:rPr>
          <w:rFonts w:ascii="Roboto" w:hAnsi="Roboto"/>
        </w:rPr>
      </w:pPr>
      <w:r>
        <w:rPr>
          <w:rFonts w:ascii="Roboto" w:hAnsi="Roboto"/>
        </w:rPr>
        <w:t>Alinee las políticas de longitud, complejidad y rotación de contraseñas con las pautas de NIST 800-63b en la sección 5.1.1 para Secretos memorizados u otras políticas de contraseñas modernas basadas en evidencia.</w:t>
      </w:r>
    </w:p>
    <w:p w14:paraId="3710D1C6" w14:textId="77777777" w:rsidR="003D1EBB" w:rsidRDefault="003D1EBB" w:rsidP="003D1EBB">
      <w:pPr>
        <w:pStyle w:val="NormalWeb"/>
        <w:numPr>
          <w:ilvl w:val="0"/>
          <w:numId w:val="11"/>
        </w:numPr>
        <w:shd w:val="clear" w:color="auto" w:fill="FFFFFF"/>
        <w:spacing w:before="120" w:beforeAutospacing="0" w:after="120" w:afterAutospacing="0"/>
        <w:ind w:left="1170"/>
        <w:rPr>
          <w:rFonts w:ascii="Roboto" w:hAnsi="Roboto"/>
        </w:rPr>
      </w:pPr>
      <w:r>
        <w:rPr>
          <w:rFonts w:ascii="Roboto" w:hAnsi="Roboto"/>
        </w:rPr>
        <w:t>Asegúrese de que el registro, la recuperación de credenciales y las rutas de API estén reforzadas contra los ataques de enumeración de cuentas mediante el uso de los mismos mensajes para todos los resultados.</w:t>
      </w:r>
    </w:p>
    <w:p w14:paraId="1B4C7492" w14:textId="77777777" w:rsidR="003D1EBB" w:rsidRDefault="003D1EBB" w:rsidP="003D1EBB">
      <w:pPr>
        <w:pStyle w:val="NormalWeb"/>
        <w:numPr>
          <w:ilvl w:val="0"/>
          <w:numId w:val="11"/>
        </w:numPr>
        <w:shd w:val="clear" w:color="auto" w:fill="FFFFFF"/>
        <w:spacing w:before="120" w:beforeAutospacing="0" w:after="120" w:afterAutospacing="0"/>
        <w:ind w:left="1170"/>
        <w:rPr>
          <w:rFonts w:ascii="Roboto" w:hAnsi="Roboto"/>
        </w:rPr>
      </w:pPr>
      <w:r>
        <w:rPr>
          <w:rFonts w:ascii="Roboto" w:hAnsi="Roboto"/>
        </w:rPr>
        <w:t>Limite o retrase cada vez más los intentos fallidos de inicio de sesión. Registre todas las fallas y avise a los administradores cuando se detecten ataques de relleno de credenciales, fuerza bruta u otros ataques.</w:t>
      </w:r>
    </w:p>
    <w:p w14:paraId="5F20BE22" w14:textId="77777777" w:rsidR="003D1EBB" w:rsidRDefault="003D1EBB" w:rsidP="003D1EBB">
      <w:pPr>
        <w:pStyle w:val="NormalWeb"/>
        <w:numPr>
          <w:ilvl w:val="0"/>
          <w:numId w:val="11"/>
        </w:numPr>
        <w:shd w:val="clear" w:color="auto" w:fill="FFFFFF"/>
        <w:spacing w:before="120" w:beforeAutospacing="0" w:after="120" w:afterAutospacing="0"/>
        <w:ind w:left="1170"/>
        <w:rPr>
          <w:rFonts w:ascii="Roboto" w:hAnsi="Roboto"/>
        </w:rPr>
      </w:pPr>
      <w:r>
        <w:rPr>
          <w:rFonts w:ascii="Roboto" w:hAnsi="Roboto"/>
        </w:rPr>
        <w:t>Utilice un administrador de sesiones integrado, seguro y del lado del servidor que genere una nueva ID de sesión aleatoria con alta entropía después de iniciar sesión. Los ID de sesión no deben estar en la URL, almacenarse de forma segura e invalidarse después del cierre de sesión, inactivo y tiempos de espera absolutos.</w:t>
      </w:r>
    </w:p>
    <w:p w14:paraId="72E5F462" w14:textId="77777777" w:rsidR="003D1EBB" w:rsidRDefault="003D1EBB" w:rsidP="005A4DF2">
      <w:pPr>
        <w:pStyle w:val="NormalWeb"/>
        <w:shd w:val="clear" w:color="auto" w:fill="FFFFFF"/>
        <w:rPr>
          <w:rFonts w:ascii="Roboto" w:hAnsi="Roboto"/>
          <w:shd w:val="clear" w:color="auto" w:fill="FFFFFF"/>
        </w:rPr>
      </w:pPr>
    </w:p>
    <w:p w14:paraId="2A77F989" w14:textId="57ACD39C" w:rsidR="00B2195F" w:rsidRDefault="00B2195F" w:rsidP="005A4DF2">
      <w:pPr>
        <w:pStyle w:val="NormalWeb"/>
        <w:shd w:val="clear" w:color="auto" w:fill="FFFFFF"/>
        <w:rPr>
          <w:rFonts w:ascii="Roboto" w:hAnsi="Roboto"/>
          <w:shd w:val="clear" w:color="auto" w:fill="FFFFFF"/>
        </w:rPr>
      </w:pPr>
    </w:p>
    <w:p w14:paraId="1C3EF585" w14:textId="77777777" w:rsidR="00B2195F" w:rsidRDefault="00B2195F" w:rsidP="005A4DF2">
      <w:pPr>
        <w:pStyle w:val="NormalWeb"/>
        <w:shd w:val="clear" w:color="auto" w:fill="FFFFFF"/>
        <w:rPr>
          <w:rFonts w:ascii="Roboto" w:hAnsi="Roboto"/>
        </w:rPr>
      </w:pPr>
    </w:p>
    <w:p w14:paraId="70F017D2" w14:textId="0807B0C7" w:rsidR="005A4DF2" w:rsidRDefault="005A4DF2" w:rsidP="005A4DF2">
      <w:pPr>
        <w:pStyle w:val="NormalWeb"/>
        <w:shd w:val="clear" w:color="auto" w:fill="FFFFFF"/>
        <w:rPr>
          <w:rFonts w:ascii="Roboto" w:hAnsi="Roboto"/>
          <w:shd w:val="clear" w:color="auto" w:fill="FFFFFF"/>
        </w:rPr>
      </w:pPr>
      <w:r>
        <w:rPr>
          <w:rStyle w:val="Textoennegrita"/>
          <w:rFonts w:ascii="Roboto" w:hAnsi="Roboto"/>
        </w:rPr>
        <w:t xml:space="preserve">A08: 2021-Software and Data </w:t>
      </w:r>
      <w:proofErr w:type="spellStart"/>
      <w:r>
        <w:rPr>
          <w:rStyle w:val="Textoennegrita"/>
          <w:rFonts w:ascii="Roboto" w:hAnsi="Roboto"/>
        </w:rPr>
        <w:t>Integrity</w:t>
      </w:r>
      <w:proofErr w:type="spellEnd"/>
      <w:r>
        <w:rPr>
          <w:rStyle w:val="Textoennegrita"/>
          <w:rFonts w:ascii="Roboto" w:hAnsi="Roboto"/>
        </w:rPr>
        <w:t xml:space="preserve"> </w:t>
      </w:r>
      <w:proofErr w:type="spellStart"/>
      <w:r>
        <w:rPr>
          <w:rStyle w:val="Textoennegrita"/>
          <w:rFonts w:ascii="Roboto" w:hAnsi="Roboto"/>
        </w:rPr>
        <w:t>Failures</w:t>
      </w:r>
      <w:proofErr w:type="spellEnd"/>
      <w:r>
        <w:rPr>
          <w:rFonts w:ascii="Roboto" w:hAnsi="Roboto"/>
        </w:rPr>
        <w:t> </w:t>
      </w:r>
      <w:r w:rsidR="00C3795E">
        <w:rPr>
          <w:rFonts w:ascii="Roboto" w:hAnsi="Roboto"/>
          <w:shd w:val="clear" w:color="auto" w:fill="FFFFFF"/>
        </w:rPr>
        <w:t>Una nueva categoría para 2021 se enfoca en hacer suposiciones relacionadas con actualizaciones de software, datos críticos y canalizaciones de CI / CD sin verificar la integridad. Uno de los impactos más ponderados de los datos CVE / CVSS. Los </w:t>
      </w:r>
      <w:r w:rsidR="00C3795E">
        <w:rPr>
          <w:rStyle w:val="nfasis"/>
          <w:rFonts w:ascii="Roboto" w:eastAsiaTheme="majorEastAsia" w:hAnsi="Roboto"/>
          <w:shd w:val="clear" w:color="auto" w:fill="FFFFFF"/>
        </w:rPr>
        <w:t>CWE</w:t>
      </w:r>
      <w:r w:rsidR="00C3795E">
        <w:rPr>
          <w:rFonts w:ascii="Roboto" w:hAnsi="Roboto"/>
          <w:shd w:val="clear" w:color="auto" w:fill="FFFFFF"/>
        </w:rPr>
        <w:t> notables incluyen </w:t>
      </w:r>
      <w:r w:rsidR="00C3795E">
        <w:rPr>
          <w:rStyle w:val="nfasis"/>
          <w:rFonts w:ascii="Roboto" w:eastAsiaTheme="majorEastAsia" w:hAnsi="Roboto"/>
          <w:shd w:val="clear" w:color="auto" w:fill="FFFFFF"/>
        </w:rPr>
        <w:t xml:space="preserve">CWE-502: deserialización de datos que no son de </w:t>
      </w:r>
      <w:proofErr w:type="gramStart"/>
      <w:r w:rsidR="00C3795E">
        <w:rPr>
          <w:rStyle w:val="nfasis"/>
          <w:rFonts w:ascii="Roboto" w:eastAsiaTheme="majorEastAsia" w:hAnsi="Roboto"/>
          <w:shd w:val="clear" w:color="auto" w:fill="FFFFFF"/>
        </w:rPr>
        <w:t>confianza</w:t>
      </w:r>
      <w:r w:rsidR="00C3795E">
        <w:rPr>
          <w:rFonts w:ascii="Roboto" w:hAnsi="Roboto"/>
          <w:shd w:val="clear" w:color="auto" w:fill="FFFFFF"/>
        </w:rPr>
        <w:t> ,</w:t>
      </w:r>
      <w:proofErr w:type="gramEnd"/>
      <w:r w:rsidR="00C3795E">
        <w:rPr>
          <w:rFonts w:ascii="Roboto" w:hAnsi="Roboto"/>
          <w:shd w:val="clear" w:color="auto" w:fill="FFFFFF"/>
        </w:rPr>
        <w:t> </w:t>
      </w:r>
      <w:r w:rsidR="00C3795E">
        <w:rPr>
          <w:rStyle w:val="nfasis"/>
          <w:rFonts w:ascii="Roboto" w:eastAsiaTheme="majorEastAsia" w:hAnsi="Roboto"/>
          <w:shd w:val="clear" w:color="auto" w:fill="FFFFFF"/>
        </w:rPr>
        <w:t>CWE-829: inclusión de funcionalidad de una esfera de control que no es de confianza</w:t>
      </w:r>
      <w:r w:rsidR="00C3795E">
        <w:rPr>
          <w:rFonts w:ascii="Roboto" w:hAnsi="Roboto"/>
          <w:shd w:val="clear" w:color="auto" w:fill="FFFFFF"/>
        </w:rPr>
        <w:t> y </w:t>
      </w:r>
      <w:r w:rsidR="00C3795E">
        <w:rPr>
          <w:rStyle w:val="nfasis"/>
          <w:rFonts w:ascii="Roboto" w:eastAsiaTheme="majorEastAsia" w:hAnsi="Roboto"/>
          <w:shd w:val="clear" w:color="auto" w:fill="FFFFFF"/>
        </w:rPr>
        <w:t>CWE-494: descarga de código sin verificación de integridad</w:t>
      </w:r>
      <w:r w:rsidR="00C3795E">
        <w:rPr>
          <w:rFonts w:ascii="Roboto" w:hAnsi="Roboto"/>
          <w:shd w:val="clear" w:color="auto" w:fill="FFFFFF"/>
        </w:rPr>
        <w:t>.</w:t>
      </w:r>
      <w:r w:rsidR="0074722B" w:rsidRPr="0074722B">
        <w:rPr>
          <w:rFonts w:ascii="Roboto" w:hAnsi="Roboto"/>
          <w:shd w:val="clear" w:color="auto" w:fill="FFFFFF"/>
        </w:rPr>
        <w:t xml:space="preserve"> </w:t>
      </w:r>
      <w:r w:rsidR="0074722B">
        <w:rPr>
          <w:rFonts w:ascii="Roboto" w:hAnsi="Roboto"/>
          <w:shd w:val="clear" w:color="auto" w:fill="FFFFFF"/>
        </w:rPr>
        <w:t>*</w:t>
      </w:r>
      <w:r w:rsidR="0074722B">
        <w:rPr>
          <w:rFonts w:ascii="Roboto" w:hAnsi="Roboto"/>
          <w:shd w:val="clear" w:color="auto" w:fill="FFFFFF"/>
        </w:rPr>
        <w:t>Las fallas en la integridad del software y los datos se relacionan con el código y la infraestructura que no protegen contra las violaciones de la integridad. Por ejemplo, cuando los objetos o los datos se codifican en una estructura que un atacante puede ver y modificar, es vulnerable a una deserialización insegura. Otra forma de esto es cuando una aplicación se basa en complementos, bibliotecas o módulos de fuentes, repositorios y redes de entrega de contenido (CDN) que no son de confianza. Una canalización de CI / CD insegura puede presentar la posibilidad de acceso no autorizado, código malicioso o compromiso del sistema. Por último, muchas aplicaciones ahora incluyen la funcionalidad de actualización automática, donde las actualizaciones se descargan sin una verificación de integridad suficiente y se aplican a la aplicación de confianza anterior. Los atacantes podrían cargar sus propias actualizaciones para distribuirlas y ejecutarlas en todas las instalaciones.</w:t>
      </w:r>
    </w:p>
    <w:p w14:paraId="2A156D61" w14:textId="4AFD7E34" w:rsidR="00130EBB" w:rsidRPr="00130EBB" w:rsidRDefault="00130EBB" w:rsidP="00130EBB">
      <w:pPr>
        <w:pStyle w:val="NormalWeb"/>
        <w:shd w:val="clear" w:color="auto" w:fill="FFFFFF"/>
        <w:ind w:firstLine="708"/>
        <w:rPr>
          <w:rFonts w:ascii="Roboto" w:hAnsi="Roboto"/>
          <w:b/>
          <w:bCs/>
          <w:sz w:val="36"/>
          <w:szCs w:val="36"/>
        </w:rPr>
      </w:pPr>
      <w:r w:rsidRPr="008E0C12">
        <w:rPr>
          <w:rFonts w:ascii="Roboto" w:hAnsi="Roboto"/>
          <w:b/>
          <w:bCs/>
          <w:sz w:val="36"/>
          <w:szCs w:val="36"/>
        </w:rPr>
        <w:t>SOLUCI</w:t>
      </w:r>
      <w:r>
        <w:rPr>
          <w:rFonts w:ascii="Roboto" w:hAnsi="Roboto"/>
          <w:b/>
          <w:bCs/>
          <w:sz w:val="36"/>
          <w:szCs w:val="36"/>
        </w:rPr>
        <w:t>Ó</w:t>
      </w:r>
      <w:r w:rsidRPr="008E0C12">
        <w:rPr>
          <w:rFonts w:ascii="Roboto" w:hAnsi="Roboto"/>
          <w:b/>
          <w:bCs/>
          <w:sz w:val="36"/>
          <w:szCs w:val="36"/>
        </w:rPr>
        <w:t xml:space="preserve">N. </w:t>
      </w:r>
    </w:p>
    <w:p w14:paraId="063CF8B1" w14:textId="77777777" w:rsidR="00130EBB" w:rsidRDefault="00130EBB" w:rsidP="00130EBB">
      <w:pPr>
        <w:pStyle w:val="NormalWeb"/>
        <w:numPr>
          <w:ilvl w:val="0"/>
          <w:numId w:val="12"/>
        </w:numPr>
        <w:shd w:val="clear" w:color="auto" w:fill="FFFFFF"/>
        <w:spacing w:before="120" w:beforeAutospacing="0" w:after="120" w:afterAutospacing="0"/>
        <w:ind w:left="1170"/>
        <w:rPr>
          <w:rFonts w:ascii="Roboto" w:hAnsi="Roboto"/>
        </w:rPr>
      </w:pPr>
      <w:r>
        <w:rPr>
          <w:rFonts w:ascii="Roboto" w:hAnsi="Roboto"/>
        </w:rPr>
        <w:t>Asegúrese de que los datos serializados no firmados o no cifrados no se envíen a clientes que no sean de confianza sin algún tipo de verificación de integridad o firma digital para detectar alteraciones o reproducción de los datos serializados.</w:t>
      </w:r>
    </w:p>
    <w:p w14:paraId="6C1D4DCE" w14:textId="77777777" w:rsidR="00130EBB" w:rsidRDefault="00130EBB" w:rsidP="00130EBB">
      <w:pPr>
        <w:pStyle w:val="NormalWeb"/>
        <w:numPr>
          <w:ilvl w:val="0"/>
          <w:numId w:val="12"/>
        </w:numPr>
        <w:shd w:val="clear" w:color="auto" w:fill="FFFFFF"/>
        <w:spacing w:before="120" w:beforeAutospacing="0" w:after="120" w:afterAutospacing="0"/>
        <w:ind w:left="1170"/>
        <w:rPr>
          <w:rFonts w:ascii="Roboto" w:hAnsi="Roboto"/>
        </w:rPr>
      </w:pPr>
      <w:r>
        <w:rPr>
          <w:rFonts w:ascii="Roboto" w:hAnsi="Roboto"/>
        </w:rPr>
        <w:t>Verifique que el software o los datos provengan de la fuente esperada mediante la firma o mecanismos similares</w:t>
      </w:r>
    </w:p>
    <w:p w14:paraId="3B3EB7D2" w14:textId="77777777" w:rsidR="00130EBB" w:rsidRDefault="00130EBB" w:rsidP="00130EBB">
      <w:pPr>
        <w:pStyle w:val="NormalWeb"/>
        <w:numPr>
          <w:ilvl w:val="0"/>
          <w:numId w:val="12"/>
        </w:numPr>
        <w:shd w:val="clear" w:color="auto" w:fill="FFFFFF"/>
        <w:spacing w:before="120" w:beforeAutospacing="0" w:after="120" w:afterAutospacing="0"/>
        <w:ind w:left="1170"/>
        <w:rPr>
          <w:rFonts w:ascii="Roboto" w:hAnsi="Roboto"/>
        </w:rPr>
      </w:pPr>
      <w:r>
        <w:rPr>
          <w:rFonts w:ascii="Roboto" w:hAnsi="Roboto"/>
        </w:rPr>
        <w:t xml:space="preserve">Asegúrese de que las bibliotecas y dependencias, como </w:t>
      </w:r>
      <w:proofErr w:type="spellStart"/>
      <w:r>
        <w:rPr>
          <w:rFonts w:ascii="Roboto" w:hAnsi="Roboto"/>
        </w:rPr>
        <w:t>npm</w:t>
      </w:r>
      <w:proofErr w:type="spellEnd"/>
      <w:r>
        <w:rPr>
          <w:rFonts w:ascii="Roboto" w:hAnsi="Roboto"/>
        </w:rPr>
        <w:t xml:space="preserve"> o Maven, consuman repositorios confiables</w:t>
      </w:r>
    </w:p>
    <w:p w14:paraId="701EC0FD" w14:textId="77777777" w:rsidR="00130EBB" w:rsidRDefault="00130EBB" w:rsidP="00130EBB">
      <w:pPr>
        <w:pStyle w:val="NormalWeb"/>
        <w:numPr>
          <w:ilvl w:val="0"/>
          <w:numId w:val="12"/>
        </w:numPr>
        <w:shd w:val="clear" w:color="auto" w:fill="FFFFFF"/>
        <w:spacing w:before="120" w:beforeAutospacing="0" w:after="120" w:afterAutospacing="0"/>
        <w:ind w:left="1170"/>
        <w:rPr>
          <w:rFonts w:ascii="Roboto" w:hAnsi="Roboto"/>
        </w:rPr>
      </w:pPr>
      <w:r>
        <w:rPr>
          <w:rFonts w:ascii="Roboto" w:hAnsi="Roboto"/>
        </w:rPr>
        <w:t xml:space="preserve">Asegúrese de que se utilice una herramienta de seguridad de la cadena de suministro de software, como OWASP </w:t>
      </w:r>
      <w:proofErr w:type="spellStart"/>
      <w:r>
        <w:rPr>
          <w:rFonts w:ascii="Roboto" w:hAnsi="Roboto"/>
        </w:rPr>
        <w:t>Dependency</w:t>
      </w:r>
      <w:proofErr w:type="spellEnd"/>
      <w:r>
        <w:rPr>
          <w:rFonts w:ascii="Roboto" w:hAnsi="Roboto"/>
        </w:rPr>
        <w:t xml:space="preserve"> </w:t>
      </w:r>
      <w:proofErr w:type="spellStart"/>
      <w:r>
        <w:rPr>
          <w:rFonts w:ascii="Roboto" w:hAnsi="Roboto"/>
        </w:rPr>
        <w:t>Check</w:t>
      </w:r>
      <w:proofErr w:type="spellEnd"/>
      <w:r>
        <w:rPr>
          <w:rFonts w:ascii="Roboto" w:hAnsi="Roboto"/>
        </w:rPr>
        <w:t xml:space="preserve"> o OWASP </w:t>
      </w:r>
      <w:proofErr w:type="spellStart"/>
      <w:r>
        <w:rPr>
          <w:rFonts w:ascii="Roboto" w:hAnsi="Roboto"/>
        </w:rPr>
        <w:t>CycloneDX</w:t>
      </w:r>
      <w:proofErr w:type="spellEnd"/>
      <w:r>
        <w:rPr>
          <w:rFonts w:ascii="Roboto" w:hAnsi="Roboto"/>
        </w:rPr>
        <w:t>, para verificar que los componentes no contengan vulnerabilidades conocidas.</w:t>
      </w:r>
    </w:p>
    <w:p w14:paraId="66DE919C" w14:textId="77777777" w:rsidR="00130EBB" w:rsidRDefault="00130EBB" w:rsidP="00130EBB">
      <w:pPr>
        <w:pStyle w:val="NormalWeb"/>
        <w:numPr>
          <w:ilvl w:val="0"/>
          <w:numId w:val="12"/>
        </w:numPr>
        <w:shd w:val="clear" w:color="auto" w:fill="FFFFFF"/>
        <w:spacing w:before="120" w:beforeAutospacing="0" w:after="120" w:afterAutospacing="0"/>
        <w:ind w:left="1170"/>
        <w:rPr>
          <w:rFonts w:ascii="Roboto" w:hAnsi="Roboto"/>
        </w:rPr>
      </w:pPr>
      <w:r>
        <w:rPr>
          <w:rFonts w:ascii="Roboto" w:hAnsi="Roboto"/>
        </w:rPr>
        <w:t>Asegúrese de que su canalización de CI / CD tenga la configuración y el control de acceso adecuados para garantizar la integridad del código que fluye a través de los procesos de construcción e implementación.</w:t>
      </w:r>
    </w:p>
    <w:p w14:paraId="02265F69" w14:textId="77777777" w:rsidR="00130EBB" w:rsidRDefault="00130EBB" w:rsidP="005A4DF2">
      <w:pPr>
        <w:pStyle w:val="NormalWeb"/>
        <w:shd w:val="clear" w:color="auto" w:fill="FFFFFF"/>
        <w:rPr>
          <w:rFonts w:ascii="Roboto" w:hAnsi="Roboto"/>
          <w:shd w:val="clear" w:color="auto" w:fill="FFFFFF"/>
        </w:rPr>
      </w:pPr>
    </w:p>
    <w:p w14:paraId="4F4E6784" w14:textId="77777777" w:rsidR="00C3795E" w:rsidRDefault="00C3795E" w:rsidP="005A4DF2">
      <w:pPr>
        <w:pStyle w:val="NormalWeb"/>
        <w:shd w:val="clear" w:color="auto" w:fill="FFFFFF"/>
        <w:rPr>
          <w:rFonts w:ascii="Roboto" w:hAnsi="Roboto"/>
        </w:rPr>
      </w:pPr>
    </w:p>
    <w:p w14:paraId="45CEC52E" w14:textId="5884417E" w:rsidR="005A4DF2" w:rsidRDefault="005A4DF2" w:rsidP="005A4DF2">
      <w:pPr>
        <w:pStyle w:val="NormalWeb"/>
        <w:shd w:val="clear" w:color="auto" w:fill="FFFFFF"/>
        <w:rPr>
          <w:rFonts w:ascii="Roboto" w:hAnsi="Roboto"/>
          <w:shd w:val="clear" w:color="auto" w:fill="FFFFFF"/>
        </w:rPr>
      </w:pPr>
      <w:r>
        <w:rPr>
          <w:rStyle w:val="Textoennegrita"/>
          <w:rFonts w:ascii="Roboto" w:hAnsi="Roboto"/>
        </w:rPr>
        <w:lastRenderedPageBreak/>
        <w:t>A09: Las fallas de registro y monitoreo de seguridad de 2021</w:t>
      </w:r>
      <w:r>
        <w:rPr>
          <w:rFonts w:ascii="Roboto" w:hAnsi="Roboto"/>
        </w:rPr>
        <w:t> eran anteriormente </w:t>
      </w:r>
      <w:r>
        <w:rPr>
          <w:rStyle w:val="nfasis"/>
          <w:rFonts w:ascii="Roboto" w:hAnsi="Roboto"/>
        </w:rPr>
        <w:t>Registro y</w:t>
      </w:r>
      <w:r>
        <w:rPr>
          <w:rFonts w:ascii="Roboto" w:hAnsi="Roboto"/>
        </w:rPr>
        <w:t> monitoreo </w:t>
      </w:r>
      <w:r>
        <w:rPr>
          <w:rStyle w:val="nfasis"/>
          <w:rFonts w:ascii="Roboto" w:hAnsi="Roboto"/>
        </w:rPr>
        <w:t>insuficientes</w:t>
      </w:r>
      <w:r>
        <w:rPr>
          <w:rFonts w:ascii="Roboto" w:hAnsi="Roboto"/>
        </w:rPr>
        <w:t> y se agrega de la encuesta de la industria (n. ° 3), avanzando desde el n. ° 10 anterior. </w:t>
      </w:r>
      <w:r w:rsidR="0024395E">
        <w:rPr>
          <w:rFonts w:ascii="Roboto" w:hAnsi="Roboto"/>
          <w:shd w:val="clear" w:color="auto" w:fill="FFFFFF"/>
        </w:rPr>
        <w:t>El registro y el monitoreo pueden ser difíciles de probar, a menudo implican entrevistas o preguntar si se detectaron ataques durante una prueba de penetración. No hay muchos datos CVE / CVSS para esta categoría, pero detectar y responder a las infracciones es fundamental. </w:t>
      </w:r>
      <w:proofErr w:type="spellStart"/>
      <w:r w:rsidR="0024395E">
        <w:rPr>
          <w:rFonts w:ascii="Roboto" w:hAnsi="Roboto"/>
          <w:shd w:val="clear" w:color="auto" w:fill="FFFFFF"/>
        </w:rPr>
        <w:t>Aún</w:t>
      </w:r>
      <w:proofErr w:type="spellEnd"/>
      <w:r w:rsidR="0024395E">
        <w:rPr>
          <w:rFonts w:ascii="Roboto" w:hAnsi="Roboto"/>
          <w:shd w:val="clear" w:color="auto" w:fill="FFFFFF"/>
        </w:rPr>
        <w:t xml:space="preserve"> así, puede ser muy impactante para la visibilidad, las alertas de incidentes y el análisis forense. Esta categoría se expande más allá de </w:t>
      </w:r>
      <w:r w:rsidR="0024395E">
        <w:rPr>
          <w:rStyle w:val="nfasis"/>
          <w:rFonts w:ascii="Roboto" w:eastAsiaTheme="majorEastAsia" w:hAnsi="Roboto"/>
          <w:shd w:val="clear" w:color="auto" w:fill="FFFFFF"/>
        </w:rPr>
        <w:t>CWE-778 Registro insuficiente</w:t>
      </w:r>
      <w:r w:rsidR="0024395E">
        <w:rPr>
          <w:rFonts w:ascii="Roboto" w:hAnsi="Roboto"/>
          <w:shd w:val="clear" w:color="auto" w:fill="FFFFFF"/>
        </w:rPr>
        <w:t> para incluir </w:t>
      </w:r>
      <w:r w:rsidR="0024395E">
        <w:rPr>
          <w:rStyle w:val="nfasis"/>
          <w:rFonts w:ascii="Roboto" w:eastAsiaTheme="majorEastAsia" w:hAnsi="Roboto"/>
          <w:shd w:val="clear" w:color="auto" w:fill="FFFFFF"/>
        </w:rPr>
        <w:t xml:space="preserve">CWE-117 Neutralización de salida incorrecta para </w:t>
      </w:r>
      <w:proofErr w:type="gramStart"/>
      <w:r w:rsidR="0024395E">
        <w:rPr>
          <w:rStyle w:val="nfasis"/>
          <w:rFonts w:ascii="Roboto" w:eastAsiaTheme="majorEastAsia" w:hAnsi="Roboto"/>
          <w:shd w:val="clear" w:color="auto" w:fill="FFFFFF"/>
        </w:rPr>
        <w:t>registros</w:t>
      </w:r>
      <w:r w:rsidR="0024395E">
        <w:rPr>
          <w:rFonts w:ascii="Roboto" w:hAnsi="Roboto"/>
          <w:shd w:val="clear" w:color="auto" w:fill="FFFFFF"/>
        </w:rPr>
        <w:t> ,</w:t>
      </w:r>
      <w:proofErr w:type="gramEnd"/>
      <w:r w:rsidR="0024395E">
        <w:rPr>
          <w:rFonts w:ascii="Roboto" w:hAnsi="Roboto"/>
          <w:shd w:val="clear" w:color="auto" w:fill="FFFFFF"/>
        </w:rPr>
        <w:t> </w:t>
      </w:r>
      <w:r w:rsidR="0024395E">
        <w:rPr>
          <w:rStyle w:val="nfasis"/>
          <w:rFonts w:ascii="Roboto" w:eastAsiaTheme="majorEastAsia" w:hAnsi="Roboto"/>
          <w:shd w:val="clear" w:color="auto" w:fill="FFFFFF"/>
        </w:rPr>
        <w:t>CWE-223 Omisión de información relevante para la seguridad</w:t>
      </w:r>
      <w:r w:rsidR="0024395E">
        <w:rPr>
          <w:rFonts w:ascii="Roboto" w:hAnsi="Roboto"/>
          <w:shd w:val="clear" w:color="auto" w:fill="FFFFFF"/>
        </w:rPr>
        <w:t> y </w:t>
      </w:r>
      <w:r w:rsidR="0024395E">
        <w:rPr>
          <w:rStyle w:val="nfasis"/>
          <w:rFonts w:ascii="Roboto" w:eastAsiaTheme="majorEastAsia" w:hAnsi="Roboto"/>
          <w:shd w:val="clear" w:color="auto" w:fill="FFFFFF"/>
        </w:rPr>
        <w:t>CWE-532 Inserción de información confidencial en el archivo de registro</w:t>
      </w:r>
      <w:r w:rsidR="0024395E">
        <w:rPr>
          <w:rFonts w:ascii="Roboto" w:hAnsi="Roboto"/>
          <w:shd w:val="clear" w:color="auto" w:fill="FFFFFF"/>
        </w:rPr>
        <w:t> .</w:t>
      </w:r>
      <w:r w:rsidR="0066632D" w:rsidRPr="0066632D">
        <w:rPr>
          <w:rFonts w:ascii="Roboto" w:hAnsi="Roboto"/>
          <w:shd w:val="clear" w:color="auto" w:fill="FFFFFF"/>
        </w:rPr>
        <w:t xml:space="preserve"> </w:t>
      </w:r>
      <w:r w:rsidR="0066632D">
        <w:rPr>
          <w:rFonts w:ascii="Roboto" w:hAnsi="Roboto"/>
          <w:shd w:val="clear" w:color="auto" w:fill="FFFFFF"/>
        </w:rPr>
        <w:t>*</w:t>
      </w:r>
      <w:r w:rsidR="0066632D">
        <w:rPr>
          <w:rFonts w:ascii="Roboto" w:hAnsi="Roboto"/>
          <w:shd w:val="clear" w:color="auto" w:fill="FFFFFF"/>
        </w:rPr>
        <w:t>Sin registro y monitoreo, las infracciones no se pueden detectar. En cualquier momento se produce un registro, detección, supervisión y respuesta activa insuficientes:</w:t>
      </w:r>
    </w:p>
    <w:p w14:paraId="5B9EFE7D" w14:textId="77777777" w:rsidR="0066632D" w:rsidRDefault="0066632D" w:rsidP="0066632D">
      <w:pPr>
        <w:pStyle w:val="NormalWeb"/>
        <w:numPr>
          <w:ilvl w:val="0"/>
          <w:numId w:val="13"/>
        </w:numPr>
        <w:shd w:val="clear" w:color="auto" w:fill="FFFFFF"/>
        <w:spacing w:before="120" w:beforeAutospacing="0" w:after="120" w:afterAutospacing="0"/>
        <w:ind w:left="1170"/>
        <w:rPr>
          <w:rFonts w:ascii="Roboto" w:hAnsi="Roboto"/>
        </w:rPr>
      </w:pPr>
      <w:r>
        <w:rPr>
          <w:rFonts w:ascii="Roboto" w:hAnsi="Roboto"/>
        </w:rPr>
        <w:t>Los eventos auditables, como inicios de sesión, inicios de sesión fallidos y transacciones de alto valor, no se registran.</w:t>
      </w:r>
    </w:p>
    <w:p w14:paraId="7D95DB19" w14:textId="77777777" w:rsidR="0066632D" w:rsidRDefault="0066632D" w:rsidP="0066632D">
      <w:pPr>
        <w:pStyle w:val="NormalWeb"/>
        <w:numPr>
          <w:ilvl w:val="0"/>
          <w:numId w:val="13"/>
        </w:numPr>
        <w:shd w:val="clear" w:color="auto" w:fill="FFFFFF"/>
        <w:spacing w:before="120" w:beforeAutospacing="0" w:after="120" w:afterAutospacing="0"/>
        <w:ind w:left="1170"/>
        <w:rPr>
          <w:rFonts w:ascii="Roboto" w:hAnsi="Roboto"/>
        </w:rPr>
      </w:pPr>
      <w:r>
        <w:rPr>
          <w:rFonts w:ascii="Roboto" w:hAnsi="Roboto"/>
        </w:rPr>
        <w:t>Las advertencias y los errores generan mensajes de registro inexistentes, inadecuados o poco claros.</w:t>
      </w:r>
    </w:p>
    <w:p w14:paraId="7903382D" w14:textId="77777777" w:rsidR="0066632D" w:rsidRDefault="0066632D" w:rsidP="0066632D">
      <w:pPr>
        <w:pStyle w:val="NormalWeb"/>
        <w:numPr>
          <w:ilvl w:val="0"/>
          <w:numId w:val="13"/>
        </w:numPr>
        <w:shd w:val="clear" w:color="auto" w:fill="FFFFFF"/>
        <w:spacing w:before="120" w:beforeAutospacing="0" w:after="120" w:afterAutospacing="0"/>
        <w:ind w:left="1170"/>
        <w:rPr>
          <w:rFonts w:ascii="Roboto" w:hAnsi="Roboto"/>
        </w:rPr>
      </w:pPr>
      <w:r>
        <w:rPr>
          <w:rFonts w:ascii="Roboto" w:hAnsi="Roboto"/>
        </w:rPr>
        <w:t>Los registros de aplicaciones y API no se controlan para detectar actividades sospechosas.</w:t>
      </w:r>
    </w:p>
    <w:p w14:paraId="0B8F1E59" w14:textId="77777777" w:rsidR="0066632D" w:rsidRDefault="0066632D" w:rsidP="0066632D">
      <w:pPr>
        <w:pStyle w:val="NormalWeb"/>
        <w:numPr>
          <w:ilvl w:val="0"/>
          <w:numId w:val="13"/>
        </w:numPr>
        <w:shd w:val="clear" w:color="auto" w:fill="FFFFFF"/>
        <w:spacing w:before="120" w:beforeAutospacing="0" w:after="120" w:afterAutospacing="0"/>
        <w:ind w:left="1170"/>
        <w:rPr>
          <w:rFonts w:ascii="Roboto" w:hAnsi="Roboto"/>
        </w:rPr>
      </w:pPr>
      <w:r>
        <w:rPr>
          <w:rFonts w:ascii="Roboto" w:hAnsi="Roboto"/>
        </w:rPr>
        <w:t>Los registros solo se almacenan localmente.</w:t>
      </w:r>
    </w:p>
    <w:p w14:paraId="0C8BE386" w14:textId="77777777" w:rsidR="0066632D" w:rsidRDefault="0066632D" w:rsidP="0066632D">
      <w:pPr>
        <w:pStyle w:val="NormalWeb"/>
        <w:numPr>
          <w:ilvl w:val="0"/>
          <w:numId w:val="13"/>
        </w:numPr>
        <w:shd w:val="clear" w:color="auto" w:fill="FFFFFF"/>
        <w:spacing w:before="120" w:beforeAutospacing="0" w:after="120" w:afterAutospacing="0"/>
        <w:ind w:left="1170"/>
        <w:rPr>
          <w:rFonts w:ascii="Roboto" w:hAnsi="Roboto"/>
        </w:rPr>
      </w:pPr>
      <w:r>
        <w:rPr>
          <w:rFonts w:ascii="Roboto" w:hAnsi="Roboto"/>
        </w:rPr>
        <w:t>Los umbrales de alerta apropiados y los procesos de escalamiento de la respuesta no están establecidos o no son efectivos.</w:t>
      </w:r>
    </w:p>
    <w:p w14:paraId="6DA43F14" w14:textId="77777777" w:rsidR="0066632D" w:rsidRDefault="0066632D" w:rsidP="0066632D">
      <w:pPr>
        <w:pStyle w:val="NormalWeb"/>
        <w:numPr>
          <w:ilvl w:val="0"/>
          <w:numId w:val="13"/>
        </w:numPr>
        <w:shd w:val="clear" w:color="auto" w:fill="FFFFFF"/>
        <w:spacing w:before="120" w:beforeAutospacing="0" w:after="120" w:afterAutospacing="0"/>
        <w:ind w:left="1170"/>
        <w:rPr>
          <w:rFonts w:ascii="Roboto" w:hAnsi="Roboto"/>
        </w:rPr>
      </w:pPr>
      <w:r>
        <w:rPr>
          <w:rFonts w:ascii="Roboto" w:hAnsi="Roboto"/>
        </w:rPr>
        <w:t>Las pruebas de penetración y los escaneos mediante herramientas DAST (como OWASP ZAP) no activan alertas.</w:t>
      </w:r>
    </w:p>
    <w:p w14:paraId="5114D355" w14:textId="77777777" w:rsidR="0066632D" w:rsidRDefault="0066632D" w:rsidP="0066632D">
      <w:pPr>
        <w:pStyle w:val="NormalWeb"/>
        <w:numPr>
          <w:ilvl w:val="0"/>
          <w:numId w:val="13"/>
        </w:numPr>
        <w:shd w:val="clear" w:color="auto" w:fill="FFFFFF"/>
        <w:spacing w:before="120" w:beforeAutospacing="0" w:after="120" w:afterAutospacing="0"/>
        <w:ind w:left="1170"/>
        <w:rPr>
          <w:rFonts w:ascii="Roboto" w:hAnsi="Roboto"/>
        </w:rPr>
      </w:pPr>
      <w:r>
        <w:rPr>
          <w:rFonts w:ascii="Roboto" w:hAnsi="Roboto"/>
        </w:rPr>
        <w:t>La aplicación no puede detectar, escalar ni alertar sobre ataques activos en tiempo real o casi en tiempo real.</w:t>
      </w:r>
    </w:p>
    <w:p w14:paraId="64D164E6" w14:textId="5FE7C802" w:rsidR="0066632D" w:rsidRDefault="00166F32" w:rsidP="005A4DF2">
      <w:pPr>
        <w:pStyle w:val="NormalWeb"/>
        <w:shd w:val="clear" w:color="auto" w:fill="FFFFFF"/>
        <w:rPr>
          <w:rFonts w:ascii="Roboto" w:hAnsi="Roboto"/>
          <w:b/>
          <w:bCs/>
          <w:shd w:val="clear" w:color="auto" w:fill="FFFFFF"/>
        </w:rPr>
      </w:pPr>
      <w:r>
        <w:rPr>
          <w:rFonts w:ascii="Roboto" w:hAnsi="Roboto"/>
          <w:b/>
          <w:bCs/>
          <w:shd w:val="clear" w:color="auto" w:fill="FFFFFF"/>
        </w:rPr>
        <w:t>*</w:t>
      </w:r>
      <w:r w:rsidRPr="00166F32">
        <w:rPr>
          <w:rFonts w:ascii="Roboto" w:hAnsi="Roboto"/>
          <w:b/>
          <w:bCs/>
          <w:shd w:val="clear" w:color="auto" w:fill="FFFFFF"/>
        </w:rPr>
        <w:t>Es vulnerable a la fuga de información al hacer que los eventos de registro y alerta sean visibles para un usuario o un atacante</w:t>
      </w:r>
      <w:r>
        <w:rPr>
          <w:rFonts w:ascii="Roboto" w:hAnsi="Roboto"/>
          <w:b/>
          <w:bCs/>
          <w:shd w:val="clear" w:color="auto" w:fill="FFFFFF"/>
        </w:rPr>
        <w:t>*</w:t>
      </w:r>
    </w:p>
    <w:p w14:paraId="59F0DAC7" w14:textId="0D00A7FE" w:rsidR="00166F32" w:rsidRDefault="00166F32" w:rsidP="005A4DF2">
      <w:pPr>
        <w:pStyle w:val="NormalWeb"/>
        <w:shd w:val="clear" w:color="auto" w:fill="FFFFFF"/>
        <w:rPr>
          <w:rFonts w:ascii="Roboto" w:hAnsi="Roboto"/>
          <w:b/>
          <w:bCs/>
          <w:shd w:val="clear" w:color="auto" w:fill="FFFFFF"/>
        </w:rPr>
      </w:pPr>
    </w:p>
    <w:p w14:paraId="5318370C" w14:textId="77777777" w:rsidR="006B4CD1" w:rsidRDefault="006B4CD1" w:rsidP="006B4CD1">
      <w:pPr>
        <w:pStyle w:val="NormalWeb"/>
        <w:shd w:val="clear" w:color="auto" w:fill="FFFFFF"/>
        <w:ind w:firstLine="708"/>
        <w:rPr>
          <w:rFonts w:ascii="Roboto" w:hAnsi="Roboto"/>
          <w:b/>
          <w:bCs/>
          <w:sz w:val="36"/>
          <w:szCs w:val="36"/>
        </w:rPr>
      </w:pPr>
      <w:r w:rsidRPr="008E0C12">
        <w:rPr>
          <w:rFonts w:ascii="Roboto" w:hAnsi="Roboto"/>
          <w:b/>
          <w:bCs/>
          <w:sz w:val="36"/>
          <w:szCs w:val="36"/>
        </w:rPr>
        <w:t>SOLUCI</w:t>
      </w:r>
      <w:r>
        <w:rPr>
          <w:rFonts w:ascii="Roboto" w:hAnsi="Roboto"/>
          <w:b/>
          <w:bCs/>
          <w:sz w:val="36"/>
          <w:szCs w:val="36"/>
        </w:rPr>
        <w:t>Ó</w:t>
      </w:r>
      <w:r w:rsidRPr="008E0C12">
        <w:rPr>
          <w:rFonts w:ascii="Roboto" w:hAnsi="Roboto"/>
          <w:b/>
          <w:bCs/>
          <w:sz w:val="36"/>
          <w:szCs w:val="36"/>
        </w:rPr>
        <w:t xml:space="preserve">N. </w:t>
      </w:r>
    </w:p>
    <w:p w14:paraId="3FC5ACC2" w14:textId="57397A5D" w:rsidR="006B4CD1" w:rsidRPr="006B4CD1" w:rsidRDefault="006B4CD1" w:rsidP="006B4CD1">
      <w:pPr>
        <w:pStyle w:val="NormalWeb"/>
        <w:shd w:val="clear" w:color="auto" w:fill="FFFFFF"/>
        <w:ind w:left="708"/>
        <w:rPr>
          <w:rFonts w:ascii="Roboto" w:hAnsi="Roboto"/>
          <w:b/>
          <w:bCs/>
          <w:sz w:val="36"/>
          <w:szCs w:val="36"/>
        </w:rPr>
      </w:pPr>
      <w:r>
        <w:rPr>
          <w:rFonts w:ascii="Roboto" w:hAnsi="Roboto"/>
        </w:rPr>
        <w:t>Los desarrolladores deben implementar algunos o todos los siguientes controles, dependiendo del riesgo de la aplicación:</w:t>
      </w:r>
    </w:p>
    <w:p w14:paraId="1D816971" w14:textId="77777777" w:rsidR="006B4CD1" w:rsidRDefault="006B4CD1" w:rsidP="006B4CD1">
      <w:pPr>
        <w:pStyle w:val="NormalWeb"/>
        <w:numPr>
          <w:ilvl w:val="0"/>
          <w:numId w:val="14"/>
        </w:numPr>
        <w:shd w:val="clear" w:color="auto" w:fill="FFFFFF"/>
        <w:spacing w:before="120" w:beforeAutospacing="0" w:after="120" w:afterAutospacing="0"/>
        <w:ind w:left="1170"/>
        <w:rPr>
          <w:rFonts w:ascii="Roboto" w:hAnsi="Roboto"/>
        </w:rPr>
      </w:pPr>
      <w:r>
        <w:rPr>
          <w:rFonts w:ascii="Roboto" w:hAnsi="Roboto"/>
        </w:rPr>
        <w:t xml:space="preserve">Asegúrese de que todas las fallas de validación de entrada, control de acceso y del lado del servidor puedan registrarse con suficiente contexto de usuario para identificar cuentas sospechosas o maliciosas </w:t>
      </w:r>
      <w:r>
        <w:rPr>
          <w:rFonts w:ascii="Roboto" w:hAnsi="Roboto"/>
        </w:rPr>
        <w:lastRenderedPageBreak/>
        <w:t>y mantenerse durante el tiempo suficiente para permitir un análisis forense retrasado.</w:t>
      </w:r>
    </w:p>
    <w:p w14:paraId="08B6DB29" w14:textId="77777777" w:rsidR="006B4CD1" w:rsidRDefault="006B4CD1" w:rsidP="006B4CD1">
      <w:pPr>
        <w:pStyle w:val="NormalWeb"/>
        <w:numPr>
          <w:ilvl w:val="0"/>
          <w:numId w:val="14"/>
        </w:numPr>
        <w:shd w:val="clear" w:color="auto" w:fill="FFFFFF"/>
        <w:spacing w:before="120" w:beforeAutospacing="0" w:after="120" w:afterAutospacing="0"/>
        <w:ind w:left="1170"/>
        <w:rPr>
          <w:rFonts w:ascii="Roboto" w:hAnsi="Roboto"/>
        </w:rPr>
      </w:pPr>
      <w:r>
        <w:rPr>
          <w:rFonts w:ascii="Roboto" w:hAnsi="Roboto"/>
        </w:rPr>
        <w:t>Asegúrese de que los registros se generen en un formato que las soluciones de administración de registros puedan consumir fácilmente.</w:t>
      </w:r>
    </w:p>
    <w:p w14:paraId="6A0275D4" w14:textId="77777777" w:rsidR="006B4CD1" w:rsidRDefault="006B4CD1" w:rsidP="006B4CD1">
      <w:pPr>
        <w:pStyle w:val="NormalWeb"/>
        <w:numPr>
          <w:ilvl w:val="0"/>
          <w:numId w:val="14"/>
        </w:numPr>
        <w:shd w:val="clear" w:color="auto" w:fill="FFFFFF"/>
        <w:spacing w:before="120" w:beforeAutospacing="0" w:after="120" w:afterAutospacing="0"/>
        <w:ind w:left="1170"/>
        <w:rPr>
          <w:rFonts w:ascii="Roboto" w:hAnsi="Roboto"/>
        </w:rPr>
      </w:pPr>
      <w:r>
        <w:rPr>
          <w:rFonts w:ascii="Roboto" w:hAnsi="Roboto"/>
        </w:rPr>
        <w:t>Asegúrese de que los datos de registro estén codificados correctamente para evitar inyecciones o ataques en los sistemas de registro o monitoreo.</w:t>
      </w:r>
    </w:p>
    <w:p w14:paraId="7B6F4038" w14:textId="77777777" w:rsidR="006B4CD1" w:rsidRDefault="006B4CD1" w:rsidP="006B4CD1">
      <w:pPr>
        <w:pStyle w:val="NormalWeb"/>
        <w:numPr>
          <w:ilvl w:val="0"/>
          <w:numId w:val="14"/>
        </w:numPr>
        <w:shd w:val="clear" w:color="auto" w:fill="FFFFFF"/>
        <w:spacing w:before="120" w:beforeAutospacing="0" w:after="120" w:afterAutospacing="0"/>
        <w:ind w:left="1170"/>
        <w:rPr>
          <w:rFonts w:ascii="Roboto" w:hAnsi="Roboto"/>
        </w:rPr>
      </w:pPr>
      <w:r>
        <w:rPr>
          <w:rFonts w:ascii="Roboto" w:hAnsi="Roboto"/>
        </w:rPr>
        <w:t>Asegúrese de que las transacciones de alto valor tengan una pista de auditoría con controles de integridad para evitar alteraciones o eliminaciones, como tablas de bases de datos de solo anexión o similares.</w:t>
      </w:r>
    </w:p>
    <w:p w14:paraId="75FFAE5C" w14:textId="77777777" w:rsidR="006B4CD1" w:rsidRDefault="006B4CD1" w:rsidP="006B4CD1">
      <w:pPr>
        <w:pStyle w:val="NormalWeb"/>
        <w:numPr>
          <w:ilvl w:val="0"/>
          <w:numId w:val="14"/>
        </w:numPr>
        <w:shd w:val="clear" w:color="auto" w:fill="FFFFFF"/>
        <w:spacing w:before="120" w:beforeAutospacing="0" w:after="120" w:afterAutospacing="0"/>
        <w:ind w:left="1170"/>
        <w:rPr>
          <w:rFonts w:ascii="Roboto" w:hAnsi="Roboto"/>
        </w:rPr>
      </w:pPr>
      <w:r>
        <w:rPr>
          <w:rFonts w:ascii="Roboto" w:hAnsi="Roboto"/>
        </w:rPr>
        <w:t xml:space="preserve">Los equipos de </w:t>
      </w:r>
      <w:proofErr w:type="spellStart"/>
      <w:r>
        <w:rPr>
          <w:rFonts w:ascii="Roboto" w:hAnsi="Roboto"/>
        </w:rPr>
        <w:t>DevSecOps</w:t>
      </w:r>
      <w:proofErr w:type="spellEnd"/>
      <w:r>
        <w:rPr>
          <w:rFonts w:ascii="Roboto" w:hAnsi="Roboto"/>
        </w:rPr>
        <w:t xml:space="preserve"> deben establecer un monitoreo y alertas efectivos para que las actividades sospechosas se detecten y se responda rápidamente.</w:t>
      </w:r>
    </w:p>
    <w:p w14:paraId="6CD0EFBD" w14:textId="77777777" w:rsidR="006B4CD1" w:rsidRDefault="006B4CD1" w:rsidP="006B4CD1">
      <w:pPr>
        <w:pStyle w:val="NormalWeb"/>
        <w:numPr>
          <w:ilvl w:val="0"/>
          <w:numId w:val="14"/>
        </w:numPr>
        <w:shd w:val="clear" w:color="auto" w:fill="FFFFFF"/>
        <w:spacing w:before="120" w:beforeAutospacing="0" w:after="120" w:afterAutospacing="0"/>
        <w:ind w:left="1170"/>
        <w:rPr>
          <w:rFonts w:ascii="Roboto" w:hAnsi="Roboto"/>
        </w:rPr>
      </w:pPr>
      <w:r>
        <w:rPr>
          <w:rFonts w:ascii="Roboto" w:hAnsi="Roboto"/>
        </w:rPr>
        <w:t>Establezca o adopte un plan de recuperación y respuesta a incidentes, como NIST 800-61r2 o posterior.</w:t>
      </w:r>
    </w:p>
    <w:p w14:paraId="666C35E6" w14:textId="77777777" w:rsidR="00166F32" w:rsidRPr="00166F32" w:rsidRDefault="00166F32" w:rsidP="005A4DF2">
      <w:pPr>
        <w:pStyle w:val="NormalWeb"/>
        <w:shd w:val="clear" w:color="auto" w:fill="FFFFFF"/>
        <w:rPr>
          <w:rFonts w:ascii="Roboto" w:hAnsi="Roboto"/>
          <w:b/>
          <w:bCs/>
        </w:rPr>
      </w:pPr>
    </w:p>
    <w:p w14:paraId="0AA46F8E" w14:textId="11EAB0BD" w:rsidR="000F2311" w:rsidRDefault="005A4DF2" w:rsidP="00391AB2">
      <w:pPr>
        <w:pStyle w:val="NormalWeb"/>
        <w:shd w:val="clear" w:color="auto" w:fill="FFFFFF"/>
        <w:rPr>
          <w:rFonts w:ascii="Roboto" w:hAnsi="Roboto"/>
        </w:rPr>
      </w:pPr>
      <w:r>
        <w:rPr>
          <w:rStyle w:val="Textoennegrita"/>
          <w:rFonts w:ascii="Roboto" w:hAnsi="Roboto"/>
        </w:rPr>
        <w:t>R10: La falsificación de solicitudes del lado del servidor 2021</w:t>
      </w:r>
      <w:r>
        <w:rPr>
          <w:rFonts w:ascii="Roboto" w:hAnsi="Roboto"/>
        </w:rPr>
        <w:t> se agrega de la encuesta de la industria (n. ° 1). Los datos muestran una tasa de incidencia relativamente baja con una cobertura de pruebas por encima del promedio, junto con calificaciones por encima del promedio para el potencial de Explotación e Impacto. Esta categoría representa el escenario en el que los profesionales de la industria nos dicen que esto es importante, aunque no está ilustrado en los datos en este momento.</w:t>
      </w:r>
      <w:r w:rsidR="000F2311">
        <w:rPr>
          <w:rFonts w:ascii="Roboto" w:hAnsi="Roboto"/>
        </w:rPr>
        <w:t xml:space="preserve"> </w:t>
      </w:r>
      <w:r w:rsidR="000F2311" w:rsidRPr="000F2311">
        <w:rPr>
          <w:rFonts w:ascii="Roboto" w:hAnsi="Roboto"/>
        </w:rPr>
        <w:t>Las fallas de SSRF ocurren cuando una aplicación web está obteniendo un recurso remoto sin validar la URL proporcionada por el usuario. Permite que un atacante coaccione a la aplicación para que envíe una solicitud diseñada a un destino inesperado, incluso cuando está protegido por un firewall, VPN u otro tipo de ACL de red.</w:t>
      </w:r>
      <w:r w:rsidR="00391AB2">
        <w:rPr>
          <w:rFonts w:ascii="Roboto" w:hAnsi="Roboto"/>
        </w:rPr>
        <w:t xml:space="preserve"> </w:t>
      </w:r>
      <w:r w:rsidR="000F2311" w:rsidRPr="000F2311">
        <w:rPr>
          <w:rFonts w:ascii="Roboto" w:hAnsi="Roboto"/>
        </w:rPr>
        <w:t>Dado que las aplicaciones web modernas brindan a los usuarios finales funciones convenientes, la búsqueda de una URL se convierte en un escenario común. Como resultado, la incidencia de SSRF está aumentando. Además, la gravedad de SSRF es cada vez mayor debido a los servicios en la nube y la complejidad de las arquitecturas.</w:t>
      </w:r>
    </w:p>
    <w:p w14:paraId="502DB29B" w14:textId="77777777" w:rsidR="00391AB2" w:rsidRDefault="00391AB2" w:rsidP="00391AB2">
      <w:pPr>
        <w:shd w:val="clear" w:color="auto" w:fill="FFFFFF"/>
        <w:spacing w:before="100" w:beforeAutospacing="1" w:after="100" w:afterAutospacing="1" w:line="240" w:lineRule="auto"/>
        <w:rPr>
          <w:rFonts w:ascii="Roboto" w:eastAsia="Times New Roman" w:hAnsi="Roboto" w:cs="Times New Roman"/>
          <w:sz w:val="24"/>
          <w:szCs w:val="24"/>
          <w:lang w:eastAsia="es-CL"/>
        </w:rPr>
      </w:pPr>
    </w:p>
    <w:p w14:paraId="5492E7BB" w14:textId="77777777" w:rsidR="00391AB2" w:rsidRDefault="00391AB2" w:rsidP="00391AB2">
      <w:pPr>
        <w:shd w:val="clear" w:color="auto" w:fill="FFFFFF"/>
        <w:spacing w:before="100" w:beforeAutospacing="1" w:after="100" w:afterAutospacing="1" w:line="240" w:lineRule="auto"/>
        <w:rPr>
          <w:rFonts w:ascii="Roboto" w:eastAsia="Times New Roman" w:hAnsi="Roboto" w:cs="Times New Roman"/>
          <w:sz w:val="24"/>
          <w:szCs w:val="24"/>
          <w:lang w:eastAsia="es-CL"/>
        </w:rPr>
      </w:pPr>
    </w:p>
    <w:p w14:paraId="1303B825" w14:textId="22D0CB99" w:rsidR="00391AB2" w:rsidRPr="00391AB2" w:rsidRDefault="00391AB2" w:rsidP="00391AB2">
      <w:pPr>
        <w:shd w:val="clear" w:color="auto" w:fill="FFFFFF"/>
        <w:spacing w:before="100" w:beforeAutospacing="1" w:after="100" w:afterAutospacing="1" w:line="240" w:lineRule="auto"/>
        <w:rPr>
          <w:rFonts w:ascii="Roboto" w:eastAsia="Times New Roman" w:hAnsi="Roboto" w:cs="Times New Roman"/>
          <w:b/>
          <w:bCs/>
          <w:i/>
          <w:iCs/>
          <w:sz w:val="20"/>
          <w:szCs w:val="20"/>
          <w:lang w:eastAsia="es-CL"/>
        </w:rPr>
      </w:pPr>
      <w:r w:rsidRPr="00391AB2">
        <w:rPr>
          <w:rFonts w:ascii="Roboto" w:eastAsia="Times New Roman" w:hAnsi="Roboto" w:cs="Times New Roman"/>
          <w:b/>
          <w:bCs/>
          <w:i/>
          <w:iCs/>
          <w:sz w:val="20"/>
          <w:szCs w:val="20"/>
          <w:lang w:eastAsia="es-CL"/>
        </w:rPr>
        <w:t xml:space="preserve">#SSRF </w:t>
      </w:r>
      <w:r w:rsidRPr="00391AB2">
        <w:rPr>
          <w:rFonts w:ascii="Roboto" w:eastAsia="Times New Roman" w:hAnsi="Roboto" w:cs="Times New Roman"/>
          <w:b/>
          <w:bCs/>
          <w:i/>
          <w:iCs/>
          <w:sz w:val="20"/>
          <w:szCs w:val="20"/>
          <w:lang w:eastAsia="es-CL"/>
        </w:rPr>
        <w:t>Esta vulnerabilidad ocurre cuando una aplicación web permite hacer consultas HTTP del lado del servidor hacia un dominio arbitrario elegido por el atacante.</w:t>
      </w:r>
      <w:r w:rsidRPr="00391AB2">
        <w:rPr>
          <w:rFonts w:ascii="Roboto" w:eastAsia="Times New Roman" w:hAnsi="Roboto" w:cs="Times New Roman"/>
          <w:b/>
          <w:bCs/>
          <w:i/>
          <w:iCs/>
          <w:sz w:val="20"/>
          <w:szCs w:val="20"/>
          <w:lang w:eastAsia="es-CL"/>
        </w:rPr>
        <w:t xml:space="preserve"> </w:t>
      </w:r>
      <w:r w:rsidRPr="00391AB2">
        <w:rPr>
          <w:rFonts w:ascii="Roboto" w:eastAsia="Times New Roman" w:hAnsi="Roboto" w:cs="Times New Roman"/>
          <w:b/>
          <w:bCs/>
          <w:i/>
          <w:iCs/>
          <w:sz w:val="20"/>
          <w:szCs w:val="20"/>
          <w:lang w:eastAsia="es-CL"/>
        </w:rPr>
        <w:t>Esto le permite a un atacante hacer conexión con servicios de la infraestructura interna donde se aloja la web y exfiltrar información sensible.</w:t>
      </w:r>
    </w:p>
    <w:p w14:paraId="0149207F" w14:textId="1F42C5C1" w:rsidR="000F2311" w:rsidRDefault="000F2311" w:rsidP="000F2311">
      <w:pPr>
        <w:pStyle w:val="NormalWeb"/>
        <w:shd w:val="clear" w:color="auto" w:fill="FFFFFF"/>
        <w:ind w:firstLine="708"/>
        <w:rPr>
          <w:rFonts w:ascii="Roboto" w:hAnsi="Roboto"/>
          <w:b/>
          <w:bCs/>
          <w:sz w:val="36"/>
          <w:szCs w:val="36"/>
        </w:rPr>
      </w:pPr>
      <w:r w:rsidRPr="008E0C12">
        <w:rPr>
          <w:rFonts w:ascii="Roboto" w:hAnsi="Roboto"/>
          <w:b/>
          <w:bCs/>
          <w:sz w:val="36"/>
          <w:szCs w:val="36"/>
        </w:rPr>
        <w:lastRenderedPageBreak/>
        <w:t>SOLUCI</w:t>
      </w:r>
      <w:r>
        <w:rPr>
          <w:rFonts w:ascii="Roboto" w:hAnsi="Roboto"/>
          <w:b/>
          <w:bCs/>
          <w:sz w:val="36"/>
          <w:szCs w:val="36"/>
        </w:rPr>
        <w:t>Ó</w:t>
      </w:r>
      <w:r w:rsidRPr="008E0C12">
        <w:rPr>
          <w:rFonts w:ascii="Roboto" w:hAnsi="Roboto"/>
          <w:b/>
          <w:bCs/>
          <w:sz w:val="36"/>
          <w:szCs w:val="36"/>
        </w:rPr>
        <w:t xml:space="preserve">N. </w:t>
      </w:r>
    </w:p>
    <w:p w14:paraId="5FA9524E" w14:textId="35477542" w:rsidR="00DA74CC" w:rsidRDefault="00DA74CC" w:rsidP="000F2311">
      <w:pPr>
        <w:pStyle w:val="NormalWeb"/>
        <w:shd w:val="clear" w:color="auto" w:fill="FFFFFF"/>
        <w:ind w:firstLine="708"/>
        <w:rPr>
          <w:rFonts w:ascii="Roboto" w:hAnsi="Roboto"/>
          <w:b/>
          <w:bCs/>
          <w:sz w:val="36"/>
          <w:szCs w:val="36"/>
        </w:rPr>
      </w:pPr>
      <w:r>
        <w:rPr>
          <w:rFonts w:ascii="Roboto" w:hAnsi="Roboto"/>
          <w:b/>
          <w:bCs/>
          <w:sz w:val="36"/>
          <w:szCs w:val="36"/>
        </w:rPr>
        <w:t>Desde la capa de red.</w:t>
      </w:r>
    </w:p>
    <w:p w14:paraId="5137046D" w14:textId="77777777" w:rsidR="000F2311" w:rsidRDefault="000F2311" w:rsidP="000F2311">
      <w:pPr>
        <w:pStyle w:val="NormalWeb"/>
        <w:numPr>
          <w:ilvl w:val="0"/>
          <w:numId w:val="15"/>
        </w:numPr>
        <w:shd w:val="clear" w:color="auto" w:fill="FFFFFF"/>
        <w:spacing w:before="120" w:beforeAutospacing="0" w:after="120" w:afterAutospacing="0"/>
        <w:ind w:left="1170"/>
        <w:rPr>
          <w:rFonts w:ascii="Roboto" w:hAnsi="Roboto"/>
        </w:rPr>
      </w:pPr>
      <w:r>
        <w:rPr>
          <w:rFonts w:ascii="Roboto" w:hAnsi="Roboto"/>
        </w:rPr>
        <w:t>Segmentar la funcionalidad de acceso a recursos remotos en redes separadas para reducir el impacto de SSRF</w:t>
      </w:r>
    </w:p>
    <w:p w14:paraId="46B1A5D6" w14:textId="77777777" w:rsidR="000F2311" w:rsidRDefault="000F2311" w:rsidP="000F2311">
      <w:pPr>
        <w:pStyle w:val="NormalWeb"/>
        <w:numPr>
          <w:ilvl w:val="0"/>
          <w:numId w:val="15"/>
        </w:numPr>
        <w:shd w:val="clear" w:color="auto" w:fill="FFFFFF"/>
        <w:spacing w:before="120" w:beforeAutospacing="0" w:after="120" w:afterAutospacing="0"/>
        <w:ind w:left="1170"/>
        <w:rPr>
          <w:rFonts w:ascii="Roboto" w:hAnsi="Roboto"/>
        </w:rPr>
      </w:pPr>
      <w:r>
        <w:rPr>
          <w:rFonts w:ascii="Roboto" w:hAnsi="Roboto"/>
        </w:rPr>
        <w:t>Hacer cumplir las políticas de firewall "denegar por defecto" o las reglas de control de acceso a la red para bloquear todo el tráfico de la intranet excepto el esencial</w:t>
      </w:r>
    </w:p>
    <w:p w14:paraId="0D689B95" w14:textId="02F91656" w:rsidR="00DA74CC" w:rsidRDefault="00DA74CC" w:rsidP="00DA74CC">
      <w:pPr>
        <w:pStyle w:val="NormalWeb"/>
        <w:shd w:val="clear" w:color="auto" w:fill="FFFFFF"/>
        <w:ind w:left="720"/>
        <w:rPr>
          <w:rFonts w:ascii="Roboto" w:hAnsi="Roboto"/>
          <w:b/>
          <w:bCs/>
          <w:sz w:val="36"/>
          <w:szCs w:val="36"/>
        </w:rPr>
      </w:pPr>
      <w:r>
        <w:rPr>
          <w:rFonts w:ascii="Roboto" w:hAnsi="Roboto"/>
          <w:b/>
          <w:bCs/>
          <w:sz w:val="36"/>
          <w:szCs w:val="36"/>
        </w:rPr>
        <w:t xml:space="preserve">Desde la capa de </w:t>
      </w:r>
      <w:r>
        <w:rPr>
          <w:rFonts w:ascii="Roboto" w:hAnsi="Roboto"/>
          <w:b/>
          <w:bCs/>
          <w:sz w:val="36"/>
          <w:szCs w:val="36"/>
        </w:rPr>
        <w:t>aplicación</w:t>
      </w:r>
      <w:r>
        <w:rPr>
          <w:rFonts w:ascii="Roboto" w:hAnsi="Roboto"/>
          <w:b/>
          <w:bCs/>
          <w:sz w:val="36"/>
          <w:szCs w:val="36"/>
        </w:rPr>
        <w:t>.</w:t>
      </w:r>
    </w:p>
    <w:p w14:paraId="6654CC4F" w14:textId="77777777" w:rsidR="000F2311" w:rsidRDefault="000F2311" w:rsidP="000F2311">
      <w:pPr>
        <w:pStyle w:val="NormalWeb"/>
        <w:numPr>
          <w:ilvl w:val="0"/>
          <w:numId w:val="16"/>
        </w:numPr>
        <w:shd w:val="clear" w:color="auto" w:fill="FFFFFF"/>
        <w:spacing w:before="120" w:beforeAutospacing="0" w:after="120" w:afterAutospacing="0"/>
        <w:ind w:left="1170"/>
        <w:rPr>
          <w:rFonts w:ascii="Roboto" w:hAnsi="Roboto"/>
        </w:rPr>
      </w:pPr>
      <w:r>
        <w:rPr>
          <w:rFonts w:ascii="Roboto" w:hAnsi="Roboto"/>
        </w:rPr>
        <w:t>Desinfecte y valide todos los datos de entrada proporcionados por el cliente</w:t>
      </w:r>
    </w:p>
    <w:p w14:paraId="5E2EF346" w14:textId="77777777" w:rsidR="000F2311" w:rsidRDefault="000F2311" w:rsidP="000F2311">
      <w:pPr>
        <w:pStyle w:val="NormalWeb"/>
        <w:numPr>
          <w:ilvl w:val="0"/>
          <w:numId w:val="16"/>
        </w:numPr>
        <w:shd w:val="clear" w:color="auto" w:fill="FFFFFF"/>
        <w:spacing w:before="120" w:beforeAutospacing="0" w:after="120" w:afterAutospacing="0"/>
        <w:ind w:left="1170"/>
        <w:rPr>
          <w:rFonts w:ascii="Roboto" w:hAnsi="Roboto"/>
        </w:rPr>
      </w:pPr>
      <w:r>
        <w:rPr>
          <w:rFonts w:ascii="Roboto" w:hAnsi="Roboto"/>
        </w:rPr>
        <w:t>Haga cumplir el esquema de URL, el puerto y el destino con una lista de permitidos positiva</w:t>
      </w:r>
    </w:p>
    <w:p w14:paraId="4A37B8F1" w14:textId="77777777" w:rsidR="000F2311" w:rsidRDefault="000F2311" w:rsidP="000F2311">
      <w:pPr>
        <w:pStyle w:val="NormalWeb"/>
        <w:numPr>
          <w:ilvl w:val="0"/>
          <w:numId w:val="16"/>
        </w:numPr>
        <w:shd w:val="clear" w:color="auto" w:fill="FFFFFF"/>
        <w:spacing w:before="120" w:beforeAutospacing="0" w:after="120" w:afterAutospacing="0"/>
        <w:ind w:left="1170"/>
        <w:rPr>
          <w:rFonts w:ascii="Roboto" w:hAnsi="Roboto"/>
        </w:rPr>
      </w:pPr>
      <w:r>
        <w:rPr>
          <w:rFonts w:ascii="Roboto" w:hAnsi="Roboto"/>
        </w:rPr>
        <w:t>No envíe respuestas sin procesar a los clientes</w:t>
      </w:r>
    </w:p>
    <w:p w14:paraId="56BEE0B2" w14:textId="77777777" w:rsidR="000F2311" w:rsidRDefault="000F2311" w:rsidP="000F2311">
      <w:pPr>
        <w:pStyle w:val="NormalWeb"/>
        <w:numPr>
          <w:ilvl w:val="0"/>
          <w:numId w:val="16"/>
        </w:numPr>
        <w:shd w:val="clear" w:color="auto" w:fill="FFFFFF"/>
        <w:spacing w:before="120" w:beforeAutospacing="0" w:after="120" w:afterAutospacing="0"/>
        <w:ind w:left="1170"/>
        <w:rPr>
          <w:rFonts w:ascii="Roboto" w:hAnsi="Roboto"/>
        </w:rPr>
      </w:pPr>
      <w:r>
        <w:rPr>
          <w:rFonts w:ascii="Roboto" w:hAnsi="Roboto"/>
        </w:rPr>
        <w:t>Deshabilitar las redirecciones HTTP</w:t>
      </w:r>
    </w:p>
    <w:p w14:paraId="73BF031F" w14:textId="77777777" w:rsidR="000F2311" w:rsidRDefault="000F2311" w:rsidP="000F2311">
      <w:pPr>
        <w:pStyle w:val="NormalWeb"/>
        <w:numPr>
          <w:ilvl w:val="0"/>
          <w:numId w:val="16"/>
        </w:numPr>
        <w:shd w:val="clear" w:color="auto" w:fill="FFFFFF"/>
        <w:spacing w:before="120" w:beforeAutospacing="0" w:after="120" w:afterAutospacing="0"/>
        <w:ind w:left="1170"/>
        <w:rPr>
          <w:rFonts w:ascii="Roboto" w:hAnsi="Roboto"/>
        </w:rPr>
      </w:pPr>
      <w:r>
        <w:rPr>
          <w:rFonts w:ascii="Roboto" w:hAnsi="Roboto"/>
        </w:rPr>
        <w:t>Tenga en cuenta la coherencia de la URL para evitar ataques como el reenlace de DNS y las condiciones de carrera de "tiempo de verificación, tiempo de uso" (TOCTOU)</w:t>
      </w:r>
    </w:p>
    <w:p w14:paraId="01E7C323" w14:textId="77777777" w:rsidR="000F2311" w:rsidRDefault="000F2311" w:rsidP="000F2311">
      <w:pPr>
        <w:pStyle w:val="NormalWeb"/>
        <w:shd w:val="clear" w:color="auto" w:fill="FFFFFF"/>
        <w:rPr>
          <w:rFonts w:ascii="Roboto" w:hAnsi="Roboto"/>
        </w:rPr>
      </w:pPr>
      <w:r>
        <w:rPr>
          <w:rFonts w:ascii="Roboto" w:hAnsi="Roboto"/>
        </w:rPr>
        <w:t>No mitigue SSRF mediante el uso de una lista de denegación o una expresión regular. Los atacantes tienen listas de carga útil, herramientas y habilidades para eludir las listas de denegación.</w:t>
      </w:r>
    </w:p>
    <w:p w14:paraId="286F5326" w14:textId="61585913" w:rsidR="005A4DF2" w:rsidRDefault="005A4DF2" w:rsidP="005A4DF2">
      <w:pPr>
        <w:pStyle w:val="NormalWeb"/>
        <w:shd w:val="clear" w:color="auto" w:fill="FFFFFF"/>
        <w:rPr>
          <w:rFonts w:ascii="Roboto" w:hAnsi="Roboto"/>
        </w:rPr>
      </w:pPr>
    </w:p>
    <w:p w14:paraId="73774D32" w14:textId="42D972A5" w:rsidR="00346813" w:rsidRDefault="00346813" w:rsidP="005A4DF2">
      <w:pPr>
        <w:pStyle w:val="NormalWeb"/>
        <w:shd w:val="clear" w:color="auto" w:fill="FFFFFF"/>
        <w:rPr>
          <w:rFonts w:ascii="Roboto" w:hAnsi="Roboto"/>
        </w:rPr>
      </w:pPr>
    </w:p>
    <w:p w14:paraId="2B100AF8" w14:textId="77777777" w:rsidR="00346813" w:rsidRDefault="00346813" w:rsidP="005A4DF2">
      <w:pPr>
        <w:pStyle w:val="NormalWeb"/>
        <w:shd w:val="clear" w:color="auto" w:fill="FFFFFF"/>
        <w:rPr>
          <w:rFonts w:ascii="Roboto" w:hAnsi="Roboto"/>
        </w:rPr>
      </w:pPr>
    </w:p>
    <w:p w14:paraId="30FBB092" w14:textId="2D01D4AF" w:rsidR="2AC23AC3" w:rsidRDefault="2AC23AC3" w:rsidP="2AC23AC3"/>
    <w:p w14:paraId="3A4900DC" w14:textId="1DB2D61C" w:rsidR="005A4DF2" w:rsidRDefault="005A4DF2" w:rsidP="2AC23AC3"/>
    <w:p w14:paraId="70CCB002" w14:textId="778933A2" w:rsidR="005A4DF2" w:rsidRDefault="005A4DF2" w:rsidP="2AC23AC3"/>
    <w:p w14:paraId="658ED83E" w14:textId="340AAF3F" w:rsidR="005A4DF2" w:rsidRDefault="005A4DF2" w:rsidP="2AC23AC3"/>
    <w:p w14:paraId="18F1CCDF" w14:textId="77777777" w:rsidR="005A4DF2" w:rsidRDefault="005A4DF2" w:rsidP="2AC23AC3"/>
    <w:p w14:paraId="0996A256" w14:textId="4B53A23D" w:rsidR="2AC23AC3" w:rsidRDefault="2AC23AC3" w:rsidP="2AC23AC3"/>
    <w:p w14:paraId="3366BB9C" w14:textId="3DCF490D" w:rsidR="2AC23AC3" w:rsidRDefault="2AC23AC3" w:rsidP="2AC23AC3"/>
    <w:p w14:paraId="59B40AD8" w14:textId="03B43179" w:rsidR="2AC23AC3" w:rsidRDefault="2AC23AC3" w:rsidP="2AC23AC3"/>
    <w:p w14:paraId="7D232E64" w14:textId="3DA8B955" w:rsidR="2AC23AC3" w:rsidRDefault="2AC23AC3" w:rsidP="2AC23AC3">
      <w:pPr>
        <w:rPr>
          <w:rFonts w:ascii="Open Sans" w:eastAsia="Open Sans" w:hAnsi="Open Sans" w:cs="Open Sans"/>
          <w:color w:val="3E3E3E"/>
          <w:sz w:val="27"/>
          <w:szCs w:val="27"/>
        </w:rPr>
      </w:pPr>
    </w:p>
    <w:p w14:paraId="2FF1FB78" w14:textId="17849817" w:rsidR="2AC23AC3" w:rsidRDefault="2AC23AC3" w:rsidP="2AC23AC3">
      <w:pPr>
        <w:rPr>
          <w:rFonts w:ascii="Open Sans" w:eastAsia="Open Sans" w:hAnsi="Open Sans" w:cs="Open Sans"/>
          <w:color w:val="3E3E3E"/>
          <w:sz w:val="27"/>
          <w:szCs w:val="27"/>
        </w:rPr>
      </w:pPr>
    </w:p>
    <w:p w14:paraId="26A841E9" w14:textId="0AF490CD" w:rsidR="2AC23AC3" w:rsidRDefault="2AC23AC3" w:rsidP="2AC23AC3"/>
    <w:p w14:paraId="37F18E41" w14:textId="21ABA58E" w:rsidR="2AC23AC3" w:rsidRDefault="2AC23AC3" w:rsidP="2AC23AC3"/>
    <w:p w14:paraId="3B84CEF3" w14:textId="13D2FE53" w:rsidR="2AC23AC3" w:rsidRDefault="2AC23AC3" w:rsidP="2AC23AC3"/>
    <w:p w14:paraId="434D1F1A" w14:textId="35748B73" w:rsidR="2AC23AC3" w:rsidRDefault="2AC23AC3" w:rsidP="2AC23AC3"/>
    <w:p w14:paraId="0D08B706" w14:textId="2D60A908" w:rsidR="2AC23AC3" w:rsidRDefault="2AC23AC3" w:rsidP="2AC23AC3"/>
    <w:p w14:paraId="2D866ACB" w14:textId="08102678" w:rsidR="2AC23AC3" w:rsidRDefault="2AC23AC3" w:rsidP="2AC23AC3"/>
    <w:p w14:paraId="63548AFB" w14:textId="78E7D7B8" w:rsidR="2AC23AC3" w:rsidRDefault="2AC23AC3" w:rsidP="2AC23AC3"/>
    <w:p w14:paraId="19F3CEE1" w14:textId="04C28933" w:rsidR="2AC23AC3" w:rsidRDefault="2AC23AC3" w:rsidP="2AC23AC3"/>
    <w:p w14:paraId="3DDCE129" w14:textId="46E8539D" w:rsidR="2AC23AC3" w:rsidRDefault="2AC23AC3" w:rsidP="2AC23AC3">
      <w:proofErr w:type="spellStart"/>
      <w:r>
        <w:t>Solucion</w:t>
      </w:r>
      <w:proofErr w:type="spellEnd"/>
      <w:r>
        <w:t>.</w:t>
      </w:r>
    </w:p>
    <w:p w14:paraId="2EC594F4" w14:textId="68ADF0F4" w:rsidR="2AC23AC3" w:rsidRDefault="2AC23AC3" w:rsidP="2AC23AC3">
      <w:pPr>
        <w:pStyle w:val="Ttulo4"/>
      </w:pPr>
      <w:r w:rsidRPr="2AC23AC3">
        <w:rPr>
          <w:rFonts w:ascii="Calibri" w:eastAsia="Calibri" w:hAnsi="Calibri" w:cs="Calibri"/>
          <w:b/>
          <w:bCs/>
          <w:i w:val="0"/>
          <w:iCs w:val="0"/>
          <w:color w:val="FFFFFF" w:themeColor="background1"/>
        </w:rPr>
        <w:t>Solución</w:t>
      </w:r>
    </w:p>
    <w:p w14:paraId="40499296" w14:textId="53EB3EF5" w:rsidR="2AC23AC3" w:rsidRDefault="2AC23AC3" w:rsidP="2AC23AC3">
      <w:r w:rsidRPr="2AC23AC3">
        <w:rPr>
          <w:rFonts w:ascii="Calibri" w:eastAsia="Calibri" w:hAnsi="Calibri" w:cs="Calibri"/>
          <w:sz w:val="23"/>
          <w:szCs w:val="23"/>
        </w:rPr>
        <w:t>Configure su servidor web para incluir un encabezado 'X-Content-</w:t>
      </w:r>
      <w:proofErr w:type="spellStart"/>
      <w:r w:rsidRPr="2AC23AC3">
        <w:rPr>
          <w:rFonts w:ascii="Calibri" w:eastAsia="Calibri" w:hAnsi="Calibri" w:cs="Calibri"/>
          <w:sz w:val="23"/>
          <w:szCs w:val="23"/>
        </w:rPr>
        <w:t>Type</w:t>
      </w:r>
      <w:proofErr w:type="spellEnd"/>
      <w:r w:rsidRPr="2AC23AC3">
        <w:rPr>
          <w:rFonts w:ascii="Calibri" w:eastAsia="Calibri" w:hAnsi="Calibri" w:cs="Calibri"/>
          <w:sz w:val="23"/>
          <w:szCs w:val="23"/>
        </w:rPr>
        <w:t>-</w:t>
      </w:r>
      <w:proofErr w:type="spellStart"/>
      <w:r w:rsidRPr="2AC23AC3">
        <w:rPr>
          <w:rFonts w:ascii="Calibri" w:eastAsia="Calibri" w:hAnsi="Calibri" w:cs="Calibri"/>
          <w:sz w:val="23"/>
          <w:szCs w:val="23"/>
        </w:rPr>
        <w:t>Options</w:t>
      </w:r>
      <w:proofErr w:type="spellEnd"/>
      <w:r w:rsidRPr="2AC23AC3">
        <w:rPr>
          <w:rFonts w:ascii="Calibri" w:eastAsia="Calibri" w:hAnsi="Calibri" w:cs="Calibri"/>
          <w:sz w:val="23"/>
          <w:szCs w:val="23"/>
        </w:rPr>
        <w:t>' con un valor de '</w:t>
      </w:r>
      <w:proofErr w:type="spellStart"/>
      <w:r w:rsidRPr="2AC23AC3">
        <w:rPr>
          <w:rFonts w:ascii="Calibri" w:eastAsia="Calibri" w:hAnsi="Calibri" w:cs="Calibri"/>
          <w:sz w:val="23"/>
          <w:szCs w:val="23"/>
        </w:rPr>
        <w:t>nosniff</w:t>
      </w:r>
      <w:proofErr w:type="spellEnd"/>
      <w:r w:rsidRPr="2AC23AC3">
        <w:rPr>
          <w:rFonts w:ascii="Calibri" w:eastAsia="Calibri" w:hAnsi="Calibri" w:cs="Calibri"/>
          <w:sz w:val="23"/>
          <w:szCs w:val="23"/>
        </w:rPr>
        <w:t>'.</w:t>
      </w:r>
    </w:p>
    <w:p w14:paraId="1E6F53B9" w14:textId="084CBB79" w:rsidR="2AC23AC3" w:rsidRDefault="2AC23AC3" w:rsidP="2AC23AC3">
      <w:pPr>
        <w:rPr>
          <w:rFonts w:ascii="Calibri" w:eastAsia="Calibri" w:hAnsi="Calibri" w:cs="Calibri"/>
          <w:sz w:val="23"/>
          <w:szCs w:val="23"/>
        </w:rPr>
      </w:pPr>
    </w:p>
    <w:p w14:paraId="615BD9B3" w14:textId="3127FE24" w:rsidR="2AC23AC3" w:rsidRDefault="2AC23AC3" w:rsidP="2AC23AC3">
      <w:pPr>
        <w:rPr>
          <w:rFonts w:ascii="Calibri" w:eastAsia="Calibri" w:hAnsi="Calibri" w:cs="Calibri"/>
          <w:sz w:val="23"/>
          <w:szCs w:val="23"/>
        </w:rPr>
      </w:pPr>
    </w:p>
    <w:p w14:paraId="6FB27E2C" w14:textId="3F563E1F" w:rsidR="2AC23AC3" w:rsidRDefault="2AC23AC3" w:rsidP="2AC23AC3">
      <w:pPr>
        <w:rPr>
          <w:rFonts w:ascii="Calibri" w:eastAsia="Calibri" w:hAnsi="Calibri" w:cs="Calibri"/>
          <w:sz w:val="23"/>
          <w:szCs w:val="23"/>
        </w:rPr>
      </w:pPr>
      <w:r w:rsidRPr="2AC23AC3">
        <w:rPr>
          <w:rFonts w:ascii="Calibri" w:eastAsia="Calibri" w:hAnsi="Calibri" w:cs="Calibri"/>
          <w:sz w:val="23"/>
          <w:szCs w:val="23"/>
        </w:rPr>
        <w:t>El servidor pamistica.cl bloquea IP tras recibir constantes ataques:</w:t>
      </w:r>
    </w:p>
    <w:p w14:paraId="0D80DD46" w14:textId="44F36D69" w:rsidR="2AC23AC3" w:rsidRDefault="2AC23AC3" w:rsidP="2AC23AC3">
      <w:pPr>
        <w:rPr>
          <w:rFonts w:ascii="Calibri" w:eastAsia="Calibri" w:hAnsi="Calibri" w:cs="Calibri"/>
          <w:sz w:val="23"/>
          <w:szCs w:val="23"/>
        </w:rPr>
      </w:pPr>
      <w:proofErr w:type="spellStart"/>
      <w:r w:rsidRPr="2AC23AC3">
        <w:rPr>
          <w:rFonts w:ascii="Calibri" w:eastAsia="Calibri" w:hAnsi="Calibri" w:cs="Calibri"/>
          <w:sz w:val="23"/>
          <w:szCs w:val="23"/>
        </w:rPr>
        <w:t>Ip</w:t>
      </w:r>
      <w:proofErr w:type="spellEnd"/>
      <w:r w:rsidRPr="2AC23AC3">
        <w:rPr>
          <w:rFonts w:ascii="Calibri" w:eastAsia="Calibri" w:hAnsi="Calibri" w:cs="Calibri"/>
          <w:sz w:val="23"/>
          <w:szCs w:val="23"/>
        </w:rPr>
        <w:t xml:space="preserve"> publica bloqueada: 186.107.15.182</w:t>
      </w:r>
    </w:p>
    <w:p w14:paraId="5CD70F00" w14:textId="01EA02DC" w:rsidR="2AC23AC3" w:rsidRDefault="2AC23AC3" w:rsidP="2AC23AC3">
      <w:r>
        <w:rPr>
          <w:noProof/>
        </w:rPr>
        <w:lastRenderedPageBreak/>
        <w:drawing>
          <wp:inline distT="0" distB="0" distL="0" distR="0" wp14:anchorId="53F8785E" wp14:editId="12528F70">
            <wp:extent cx="4572000" cy="3810000"/>
            <wp:effectExtent l="0" t="0" r="0" b="0"/>
            <wp:docPr id="1834205693" name="Imagen 183420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810000"/>
                    </a:xfrm>
                    <a:prstGeom prst="rect">
                      <a:avLst/>
                    </a:prstGeom>
                  </pic:spPr>
                </pic:pic>
              </a:graphicData>
            </a:graphic>
          </wp:inline>
        </w:drawing>
      </w:r>
    </w:p>
    <w:p w14:paraId="16E71F2A" w14:textId="0342B7E6" w:rsidR="2AC23AC3" w:rsidRDefault="2AC23AC3" w:rsidP="2AC23AC3">
      <w:pPr>
        <w:rPr>
          <w:noProof/>
        </w:rPr>
      </w:pPr>
      <w:r>
        <w:rPr>
          <w:noProof/>
        </w:rPr>
        <w:drawing>
          <wp:inline distT="0" distB="0" distL="0" distR="0" wp14:anchorId="4DB673BF" wp14:editId="7A62460D">
            <wp:extent cx="4572000" cy="1104900"/>
            <wp:effectExtent l="0" t="0" r="0" b="0"/>
            <wp:docPr id="1289478024" name="Imagen 1289478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14:paraId="319592ED" w14:textId="5232538F" w:rsidR="003C1603" w:rsidRPr="003C1603" w:rsidRDefault="003C1603" w:rsidP="003C1603"/>
    <w:p w14:paraId="6FBC6E09" w14:textId="2AD64E59" w:rsidR="003C1603" w:rsidRDefault="003C1603" w:rsidP="003C1603">
      <w:pPr>
        <w:rPr>
          <w:noProof/>
        </w:rPr>
      </w:pPr>
    </w:p>
    <w:p w14:paraId="7A888891" w14:textId="15B59E13" w:rsidR="003C1603" w:rsidRDefault="003C1603" w:rsidP="003C1603">
      <w:pPr>
        <w:tabs>
          <w:tab w:val="left" w:pos="5772"/>
        </w:tabs>
      </w:pPr>
      <w:r>
        <w:tab/>
      </w:r>
    </w:p>
    <w:p w14:paraId="17D9861E" w14:textId="77777777" w:rsidR="00BF548C" w:rsidRDefault="00BF548C" w:rsidP="003C1603">
      <w:pPr>
        <w:tabs>
          <w:tab w:val="left" w:pos="5772"/>
        </w:tabs>
        <w:rPr>
          <w:rStyle w:val="normaltextrun"/>
          <w:rFonts w:ascii="Roboto" w:hAnsi="Roboto"/>
          <w:color w:val="202124"/>
          <w:sz w:val="20"/>
          <w:szCs w:val="20"/>
          <w:shd w:val="clear" w:color="auto" w:fill="FFFFFF"/>
          <w:lang w:val="en-US"/>
        </w:rPr>
      </w:pPr>
    </w:p>
    <w:p w14:paraId="4C2D95A3" w14:textId="77777777" w:rsidR="00BF548C" w:rsidRDefault="00BF548C" w:rsidP="003C1603">
      <w:pPr>
        <w:tabs>
          <w:tab w:val="left" w:pos="5772"/>
        </w:tabs>
        <w:rPr>
          <w:rStyle w:val="normaltextrun"/>
          <w:rFonts w:ascii="Roboto" w:hAnsi="Roboto"/>
          <w:color w:val="202124"/>
          <w:sz w:val="20"/>
          <w:szCs w:val="20"/>
          <w:shd w:val="clear" w:color="auto" w:fill="FFFFFF"/>
          <w:lang w:val="en-US"/>
        </w:rPr>
      </w:pPr>
    </w:p>
    <w:p w14:paraId="23BD7DF0" w14:textId="77777777" w:rsidR="00BF548C" w:rsidRDefault="00BF548C" w:rsidP="003C1603">
      <w:pPr>
        <w:tabs>
          <w:tab w:val="left" w:pos="5772"/>
        </w:tabs>
        <w:rPr>
          <w:rStyle w:val="normaltextrun"/>
          <w:rFonts w:ascii="Roboto" w:hAnsi="Roboto"/>
          <w:color w:val="202124"/>
          <w:sz w:val="20"/>
          <w:szCs w:val="20"/>
          <w:shd w:val="clear" w:color="auto" w:fill="FFFFFF"/>
          <w:lang w:val="en-US"/>
        </w:rPr>
      </w:pPr>
    </w:p>
    <w:p w14:paraId="711CA484" w14:textId="77777777" w:rsidR="00BF548C" w:rsidRDefault="00BF548C" w:rsidP="003C1603">
      <w:pPr>
        <w:tabs>
          <w:tab w:val="left" w:pos="5772"/>
        </w:tabs>
        <w:rPr>
          <w:rStyle w:val="normaltextrun"/>
          <w:rFonts w:ascii="Roboto" w:hAnsi="Roboto"/>
          <w:color w:val="202124"/>
          <w:sz w:val="20"/>
          <w:szCs w:val="20"/>
          <w:shd w:val="clear" w:color="auto" w:fill="FFFFFF"/>
          <w:lang w:val="en-US"/>
        </w:rPr>
      </w:pPr>
    </w:p>
    <w:p w14:paraId="2364A5E8" w14:textId="77777777" w:rsidR="00BF548C" w:rsidRDefault="00BF548C" w:rsidP="003C1603">
      <w:pPr>
        <w:tabs>
          <w:tab w:val="left" w:pos="5772"/>
        </w:tabs>
        <w:rPr>
          <w:rStyle w:val="normaltextrun"/>
          <w:rFonts w:ascii="Roboto" w:hAnsi="Roboto"/>
          <w:color w:val="202124"/>
          <w:sz w:val="20"/>
          <w:szCs w:val="20"/>
          <w:shd w:val="clear" w:color="auto" w:fill="FFFFFF"/>
          <w:lang w:val="en-US"/>
        </w:rPr>
      </w:pPr>
    </w:p>
    <w:p w14:paraId="3A2DA90C" w14:textId="77777777" w:rsidR="00BF548C" w:rsidRDefault="00BF548C" w:rsidP="003C1603">
      <w:pPr>
        <w:tabs>
          <w:tab w:val="left" w:pos="5772"/>
        </w:tabs>
        <w:rPr>
          <w:rStyle w:val="normaltextrun"/>
          <w:rFonts w:ascii="Roboto" w:hAnsi="Roboto"/>
          <w:color w:val="202124"/>
          <w:sz w:val="20"/>
          <w:szCs w:val="20"/>
          <w:shd w:val="clear" w:color="auto" w:fill="FFFFFF"/>
          <w:lang w:val="en-US"/>
        </w:rPr>
      </w:pPr>
    </w:p>
    <w:p w14:paraId="737E00B0" w14:textId="673D6A8E" w:rsidR="003C1603" w:rsidRDefault="00BF548C" w:rsidP="003C1603">
      <w:pPr>
        <w:tabs>
          <w:tab w:val="left" w:pos="5772"/>
        </w:tabs>
        <w:rPr>
          <w:rStyle w:val="eop"/>
          <w:rFonts w:ascii="Roboto" w:hAnsi="Roboto"/>
          <w:color w:val="202124"/>
          <w:sz w:val="20"/>
          <w:szCs w:val="20"/>
          <w:shd w:val="clear" w:color="auto" w:fill="FFFFFF"/>
        </w:rPr>
      </w:pPr>
      <w:r>
        <w:rPr>
          <w:rStyle w:val="normaltextrun"/>
          <w:rFonts w:ascii="Roboto" w:hAnsi="Roboto"/>
          <w:color w:val="202124"/>
          <w:sz w:val="20"/>
          <w:szCs w:val="20"/>
          <w:shd w:val="clear" w:color="auto" w:fill="FFFFFF"/>
          <w:lang w:val="en-US"/>
        </w:rPr>
        <w:t>&lt;script&gt;</w:t>
      </w:r>
      <w:proofErr w:type="gramStart"/>
      <w:r>
        <w:rPr>
          <w:rStyle w:val="normaltextrun"/>
          <w:rFonts w:ascii="Roboto" w:hAnsi="Roboto"/>
          <w:color w:val="202124"/>
          <w:sz w:val="20"/>
          <w:szCs w:val="20"/>
          <w:shd w:val="clear" w:color="auto" w:fill="FFFFFF"/>
          <w:lang w:val="en-US"/>
        </w:rPr>
        <w:t>alert(</w:t>
      </w:r>
      <w:proofErr w:type="gramEnd"/>
      <w:r>
        <w:rPr>
          <w:rStyle w:val="normaltextrun"/>
          <w:rFonts w:ascii="Roboto" w:hAnsi="Roboto"/>
          <w:color w:val="202124"/>
          <w:sz w:val="20"/>
          <w:szCs w:val="20"/>
          <w:shd w:val="clear" w:color="auto" w:fill="FFFFFF"/>
          <w:lang w:val="en-US"/>
        </w:rPr>
        <w:t>" </w:t>
      </w:r>
      <w:proofErr w:type="spellStart"/>
      <w:r>
        <w:rPr>
          <w:rStyle w:val="normaltextrun"/>
          <w:rFonts w:ascii="Roboto" w:hAnsi="Roboto"/>
          <w:color w:val="202124"/>
          <w:sz w:val="20"/>
          <w:szCs w:val="20"/>
          <w:shd w:val="clear" w:color="auto" w:fill="FFFFFF"/>
          <w:lang w:val="en-US"/>
        </w:rPr>
        <w:t>marcianeke</w:t>
      </w:r>
      <w:proofErr w:type="spellEnd"/>
      <w:r>
        <w:rPr>
          <w:rStyle w:val="normaltextrun"/>
          <w:rFonts w:ascii="Roboto" w:hAnsi="Roboto"/>
          <w:color w:val="202124"/>
          <w:sz w:val="20"/>
          <w:szCs w:val="20"/>
          <w:shd w:val="clear" w:color="auto" w:fill="FFFFFF"/>
          <w:lang w:val="en-US"/>
        </w:rPr>
        <w:t> ")&lt;/script&gt;</w:t>
      </w:r>
      <w:r>
        <w:rPr>
          <w:rStyle w:val="eop"/>
          <w:rFonts w:ascii="Roboto" w:hAnsi="Roboto"/>
          <w:color w:val="202124"/>
          <w:sz w:val="20"/>
          <w:szCs w:val="20"/>
          <w:shd w:val="clear" w:color="auto" w:fill="FFFFFF"/>
        </w:rPr>
        <w:t> </w:t>
      </w:r>
    </w:p>
    <w:p w14:paraId="0462DEC1" w14:textId="1ED9716B" w:rsidR="00BF548C" w:rsidRDefault="00BF548C" w:rsidP="003C1603">
      <w:pPr>
        <w:tabs>
          <w:tab w:val="left" w:pos="5772"/>
        </w:tabs>
      </w:pPr>
      <w:r>
        <w:rPr>
          <w:noProof/>
        </w:rPr>
        <w:lastRenderedPageBreak/>
        <w:drawing>
          <wp:inline distT="0" distB="0" distL="0" distR="0" wp14:anchorId="3AC60518" wp14:editId="0AF01774">
            <wp:extent cx="5612130" cy="1432560"/>
            <wp:effectExtent l="0" t="0" r="762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1432560"/>
                    </a:xfrm>
                    <a:prstGeom prst="rect">
                      <a:avLst/>
                    </a:prstGeom>
                  </pic:spPr>
                </pic:pic>
              </a:graphicData>
            </a:graphic>
          </wp:inline>
        </w:drawing>
      </w:r>
    </w:p>
    <w:p w14:paraId="16E0E0CD" w14:textId="236B06C8" w:rsidR="00BF548C" w:rsidRPr="003C1603" w:rsidRDefault="009E6E86" w:rsidP="003C1603">
      <w:pPr>
        <w:tabs>
          <w:tab w:val="left" w:pos="5772"/>
        </w:tabs>
      </w:pPr>
      <w:r>
        <w:rPr>
          <w:noProof/>
        </w:rPr>
        <w:drawing>
          <wp:inline distT="0" distB="0" distL="0" distR="0" wp14:anchorId="5BEFD8EF" wp14:editId="41D8F318">
            <wp:extent cx="5612130" cy="3110865"/>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3110865"/>
                    </a:xfrm>
                    <a:prstGeom prst="rect">
                      <a:avLst/>
                    </a:prstGeom>
                  </pic:spPr>
                </pic:pic>
              </a:graphicData>
            </a:graphic>
          </wp:inline>
        </w:drawing>
      </w:r>
    </w:p>
    <w:sectPr w:rsidR="00BF548C" w:rsidRPr="003C16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ebo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Arial"/>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D7F92"/>
    <w:multiLevelType w:val="multilevel"/>
    <w:tmpl w:val="C93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72C6D"/>
    <w:multiLevelType w:val="multilevel"/>
    <w:tmpl w:val="58C26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12BC9"/>
    <w:multiLevelType w:val="multilevel"/>
    <w:tmpl w:val="EE6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B67EF"/>
    <w:multiLevelType w:val="multilevel"/>
    <w:tmpl w:val="2904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DE0FED"/>
    <w:multiLevelType w:val="multilevel"/>
    <w:tmpl w:val="2F78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274798"/>
    <w:multiLevelType w:val="multilevel"/>
    <w:tmpl w:val="ADE2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9106FA"/>
    <w:multiLevelType w:val="multilevel"/>
    <w:tmpl w:val="C9F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2846AF"/>
    <w:multiLevelType w:val="multilevel"/>
    <w:tmpl w:val="DA9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E6ECA"/>
    <w:multiLevelType w:val="multilevel"/>
    <w:tmpl w:val="192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EA0F56"/>
    <w:multiLevelType w:val="multilevel"/>
    <w:tmpl w:val="FC8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C8030E"/>
    <w:multiLevelType w:val="multilevel"/>
    <w:tmpl w:val="D2E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CC5323"/>
    <w:multiLevelType w:val="multilevel"/>
    <w:tmpl w:val="79D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DF1C32"/>
    <w:multiLevelType w:val="multilevel"/>
    <w:tmpl w:val="A38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2D4473"/>
    <w:multiLevelType w:val="multilevel"/>
    <w:tmpl w:val="4680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E97515"/>
    <w:multiLevelType w:val="multilevel"/>
    <w:tmpl w:val="E5C6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DD76D3"/>
    <w:multiLevelType w:val="multilevel"/>
    <w:tmpl w:val="B74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2"/>
  </w:num>
  <w:num w:numId="4">
    <w:abstractNumId w:val="2"/>
  </w:num>
  <w:num w:numId="5">
    <w:abstractNumId w:val="6"/>
  </w:num>
  <w:num w:numId="6">
    <w:abstractNumId w:val="11"/>
  </w:num>
  <w:num w:numId="7">
    <w:abstractNumId w:val="13"/>
  </w:num>
  <w:num w:numId="8">
    <w:abstractNumId w:val="7"/>
  </w:num>
  <w:num w:numId="9">
    <w:abstractNumId w:val="0"/>
  </w:num>
  <w:num w:numId="10">
    <w:abstractNumId w:val="14"/>
  </w:num>
  <w:num w:numId="11">
    <w:abstractNumId w:val="4"/>
  </w:num>
  <w:num w:numId="12">
    <w:abstractNumId w:val="1"/>
  </w:num>
  <w:num w:numId="13">
    <w:abstractNumId w:val="10"/>
  </w:num>
  <w:num w:numId="14">
    <w:abstractNumId w:val="9"/>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6C"/>
    <w:rsid w:val="000943CF"/>
    <w:rsid w:val="000958A1"/>
    <w:rsid w:val="000F2311"/>
    <w:rsid w:val="00130EBB"/>
    <w:rsid w:val="0015075B"/>
    <w:rsid w:val="00166F32"/>
    <w:rsid w:val="001F160D"/>
    <w:rsid w:val="00225D62"/>
    <w:rsid w:val="0024395E"/>
    <w:rsid w:val="0026427A"/>
    <w:rsid w:val="002D55BE"/>
    <w:rsid w:val="00300021"/>
    <w:rsid w:val="00301F51"/>
    <w:rsid w:val="00346813"/>
    <w:rsid w:val="00391AB2"/>
    <w:rsid w:val="003C1603"/>
    <w:rsid w:val="003D1EBB"/>
    <w:rsid w:val="00401A0A"/>
    <w:rsid w:val="0042474F"/>
    <w:rsid w:val="00434A03"/>
    <w:rsid w:val="00445331"/>
    <w:rsid w:val="00446BD4"/>
    <w:rsid w:val="00491F69"/>
    <w:rsid w:val="00493F48"/>
    <w:rsid w:val="004A138C"/>
    <w:rsid w:val="00587359"/>
    <w:rsid w:val="005A4DF2"/>
    <w:rsid w:val="00612DDC"/>
    <w:rsid w:val="00647E51"/>
    <w:rsid w:val="0066632D"/>
    <w:rsid w:val="006837B1"/>
    <w:rsid w:val="006B4CD1"/>
    <w:rsid w:val="006D2057"/>
    <w:rsid w:val="006E3A80"/>
    <w:rsid w:val="0074722B"/>
    <w:rsid w:val="0076109C"/>
    <w:rsid w:val="007B4C70"/>
    <w:rsid w:val="007C3226"/>
    <w:rsid w:val="007D3B07"/>
    <w:rsid w:val="007E648F"/>
    <w:rsid w:val="00847237"/>
    <w:rsid w:val="00860F11"/>
    <w:rsid w:val="008838F5"/>
    <w:rsid w:val="008E0C12"/>
    <w:rsid w:val="00997843"/>
    <w:rsid w:val="009E2438"/>
    <w:rsid w:val="009E6E86"/>
    <w:rsid w:val="00A43915"/>
    <w:rsid w:val="00A66EB9"/>
    <w:rsid w:val="00AE24C3"/>
    <w:rsid w:val="00B2195F"/>
    <w:rsid w:val="00B5058C"/>
    <w:rsid w:val="00B90016"/>
    <w:rsid w:val="00BB54D9"/>
    <w:rsid w:val="00BB64EA"/>
    <w:rsid w:val="00BD683B"/>
    <w:rsid w:val="00BF548C"/>
    <w:rsid w:val="00C3430C"/>
    <w:rsid w:val="00C3795E"/>
    <w:rsid w:val="00C403BC"/>
    <w:rsid w:val="00D016E5"/>
    <w:rsid w:val="00D158D6"/>
    <w:rsid w:val="00D61BB8"/>
    <w:rsid w:val="00D821C2"/>
    <w:rsid w:val="00D82CBE"/>
    <w:rsid w:val="00DA74CC"/>
    <w:rsid w:val="00DC09AC"/>
    <w:rsid w:val="00DD53AC"/>
    <w:rsid w:val="00DF7FC8"/>
    <w:rsid w:val="00E0751F"/>
    <w:rsid w:val="00E723E4"/>
    <w:rsid w:val="00E82300"/>
    <w:rsid w:val="00EA4412"/>
    <w:rsid w:val="00EB63F0"/>
    <w:rsid w:val="00EF5A0C"/>
    <w:rsid w:val="00F2656C"/>
    <w:rsid w:val="00F77CF9"/>
    <w:rsid w:val="00FC0478"/>
    <w:rsid w:val="00FF60C5"/>
    <w:rsid w:val="0C7B22A6"/>
    <w:rsid w:val="1F11F705"/>
    <w:rsid w:val="2AC23AC3"/>
    <w:rsid w:val="542AA1C7"/>
    <w:rsid w:val="73B7F9F6"/>
    <w:rsid w:val="7CB79D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93C3"/>
  <w15:chartTrackingRefBased/>
  <w15:docId w15:val="{7B1E4716-CB3C-4689-8B29-8FFCCC20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8E0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customStyle="1" w:styleId="normaltextrun">
    <w:name w:val="normaltextrun"/>
    <w:basedOn w:val="Fuentedeprrafopredeter"/>
    <w:rsid w:val="00BF548C"/>
  </w:style>
  <w:style w:type="character" w:customStyle="1" w:styleId="eop">
    <w:name w:val="eop"/>
    <w:basedOn w:val="Fuentedeprrafopredeter"/>
    <w:rsid w:val="00BF548C"/>
  </w:style>
  <w:style w:type="paragraph" w:styleId="NormalWeb">
    <w:name w:val="Normal (Web)"/>
    <w:basedOn w:val="Normal"/>
    <w:uiPriority w:val="99"/>
    <w:unhideWhenUsed/>
    <w:rsid w:val="005A4DF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A4DF2"/>
    <w:rPr>
      <w:b/>
      <w:bCs/>
    </w:rPr>
  </w:style>
  <w:style w:type="character" w:styleId="nfasis">
    <w:name w:val="Emphasis"/>
    <w:basedOn w:val="Fuentedeprrafopredeter"/>
    <w:uiPriority w:val="20"/>
    <w:qFormat/>
    <w:rsid w:val="005A4DF2"/>
    <w:rPr>
      <w:i/>
      <w:iCs/>
    </w:rPr>
  </w:style>
  <w:style w:type="character" w:customStyle="1" w:styleId="Ttulo2Car">
    <w:name w:val="Título 2 Car"/>
    <w:basedOn w:val="Fuentedeprrafopredeter"/>
    <w:link w:val="Ttulo2"/>
    <w:uiPriority w:val="9"/>
    <w:semiHidden/>
    <w:rsid w:val="008E0C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F2311"/>
    <w:pPr>
      <w:ind w:left="720"/>
      <w:contextualSpacing/>
    </w:pPr>
  </w:style>
  <w:style w:type="character" w:styleId="CdigoHTML">
    <w:name w:val="HTML Code"/>
    <w:basedOn w:val="Fuentedeprrafopredeter"/>
    <w:uiPriority w:val="99"/>
    <w:semiHidden/>
    <w:unhideWhenUsed/>
    <w:rsid w:val="00491F6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91F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5596">
      <w:bodyDiv w:val="1"/>
      <w:marLeft w:val="0"/>
      <w:marRight w:val="0"/>
      <w:marTop w:val="0"/>
      <w:marBottom w:val="0"/>
      <w:divBdr>
        <w:top w:val="none" w:sz="0" w:space="0" w:color="auto"/>
        <w:left w:val="none" w:sz="0" w:space="0" w:color="auto"/>
        <w:bottom w:val="none" w:sz="0" w:space="0" w:color="auto"/>
        <w:right w:val="none" w:sz="0" w:space="0" w:color="auto"/>
      </w:divBdr>
    </w:div>
    <w:div w:id="120416218">
      <w:bodyDiv w:val="1"/>
      <w:marLeft w:val="0"/>
      <w:marRight w:val="0"/>
      <w:marTop w:val="0"/>
      <w:marBottom w:val="0"/>
      <w:divBdr>
        <w:top w:val="none" w:sz="0" w:space="0" w:color="auto"/>
        <w:left w:val="none" w:sz="0" w:space="0" w:color="auto"/>
        <w:bottom w:val="none" w:sz="0" w:space="0" w:color="auto"/>
        <w:right w:val="none" w:sz="0" w:space="0" w:color="auto"/>
      </w:divBdr>
    </w:div>
    <w:div w:id="250090274">
      <w:bodyDiv w:val="1"/>
      <w:marLeft w:val="0"/>
      <w:marRight w:val="0"/>
      <w:marTop w:val="0"/>
      <w:marBottom w:val="0"/>
      <w:divBdr>
        <w:top w:val="none" w:sz="0" w:space="0" w:color="auto"/>
        <w:left w:val="none" w:sz="0" w:space="0" w:color="auto"/>
        <w:bottom w:val="none" w:sz="0" w:space="0" w:color="auto"/>
        <w:right w:val="none" w:sz="0" w:space="0" w:color="auto"/>
      </w:divBdr>
    </w:div>
    <w:div w:id="578250465">
      <w:bodyDiv w:val="1"/>
      <w:marLeft w:val="0"/>
      <w:marRight w:val="0"/>
      <w:marTop w:val="0"/>
      <w:marBottom w:val="0"/>
      <w:divBdr>
        <w:top w:val="none" w:sz="0" w:space="0" w:color="auto"/>
        <w:left w:val="none" w:sz="0" w:space="0" w:color="auto"/>
        <w:bottom w:val="none" w:sz="0" w:space="0" w:color="auto"/>
        <w:right w:val="none" w:sz="0" w:space="0" w:color="auto"/>
      </w:divBdr>
    </w:div>
    <w:div w:id="630014116">
      <w:bodyDiv w:val="1"/>
      <w:marLeft w:val="0"/>
      <w:marRight w:val="0"/>
      <w:marTop w:val="0"/>
      <w:marBottom w:val="0"/>
      <w:divBdr>
        <w:top w:val="none" w:sz="0" w:space="0" w:color="auto"/>
        <w:left w:val="none" w:sz="0" w:space="0" w:color="auto"/>
        <w:bottom w:val="none" w:sz="0" w:space="0" w:color="auto"/>
        <w:right w:val="none" w:sz="0" w:space="0" w:color="auto"/>
      </w:divBdr>
    </w:div>
    <w:div w:id="820075491">
      <w:bodyDiv w:val="1"/>
      <w:marLeft w:val="0"/>
      <w:marRight w:val="0"/>
      <w:marTop w:val="0"/>
      <w:marBottom w:val="0"/>
      <w:divBdr>
        <w:top w:val="none" w:sz="0" w:space="0" w:color="auto"/>
        <w:left w:val="none" w:sz="0" w:space="0" w:color="auto"/>
        <w:bottom w:val="none" w:sz="0" w:space="0" w:color="auto"/>
        <w:right w:val="none" w:sz="0" w:space="0" w:color="auto"/>
      </w:divBdr>
    </w:div>
    <w:div w:id="828908644">
      <w:bodyDiv w:val="1"/>
      <w:marLeft w:val="0"/>
      <w:marRight w:val="0"/>
      <w:marTop w:val="0"/>
      <w:marBottom w:val="0"/>
      <w:divBdr>
        <w:top w:val="none" w:sz="0" w:space="0" w:color="auto"/>
        <w:left w:val="none" w:sz="0" w:space="0" w:color="auto"/>
        <w:bottom w:val="none" w:sz="0" w:space="0" w:color="auto"/>
        <w:right w:val="none" w:sz="0" w:space="0" w:color="auto"/>
      </w:divBdr>
    </w:div>
    <w:div w:id="921380594">
      <w:bodyDiv w:val="1"/>
      <w:marLeft w:val="0"/>
      <w:marRight w:val="0"/>
      <w:marTop w:val="0"/>
      <w:marBottom w:val="0"/>
      <w:divBdr>
        <w:top w:val="none" w:sz="0" w:space="0" w:color="auto"/>
        <w:left w:val="none" w:sz="0" w:space="0" w:color="auto"/>
        <w:bottom w:val="none" w:sz="0" w:space="0" w:color="auto"/>
        <w:right w:val="none" w:sz="0" w:space="0" w:color="auto"/>
      </w:divBdr>
    </w:div>
    <w:div w:id="957839635">
      <w:bodyDiv w:val="1"/>
      <w:marLeft w:val="0"/>
      <w:marRight w:val="0"/>
      <w:marTop w:val="0"/>
      <w:marBottom w:val="0"/>
      <w:divBdr>
        <w:top w:val="none" w:sz="0" w:space="0" w:color="auto"/>
        <w:left w:val="none" w:sz="0" w:space="0" w:color="auto"/>
        <w:bottom w:val="none" w:sz="0" w:space="0" w:color="auto"/>
        <w:right w:val="none" w:sz="0" w:space="0" w:color="auto"/>
      </w:divBdr>
      <w:divsChild>
        <w:div w:id="12177577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1632176788">
                  <w:marLeft w:val="0"/>
                  <w:marRight w:val="0"/>
                  <w:marTop w:val="0"/>
                  <w:marBottom w:val="0"/>
                  <w:divBdr>
                    <w:top w:val="none" w:sz="0" w:space="0" w:color="auto"/>
                    <w:left w:val="none" w:sz="0" w:space="0" w:color="auto"/>
                    <w:bottom w:val="none" w:sz="0" w:space="0" w:color="auto"/>
                    <w:right w:val="none" w:sz="0" w:space="0" w:color="auto"/>
                  </w:divBdr>
                  <w:divsChild>
                    <w:div w:id="209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6570">
          <w:marLeft w:val="0"/>
          <w:marRight w:val="0"/>
          <w:marTop w:val="0"/>
          <w:marBottom w:val="0"/>
          <w:divBdr>
            <w:top w:val="none" w:sz="0" w:space="0" w:color="auto"/>
            <w:left w:val="none" w:sz="0" w:space="0" w:color="auto"/>
            <w:bottom w:val="none" w:sz="0" w:space="0" w:color="auto"/>
            <w:right w:val="none" w:sz="0" w:space="0" w:color="auto"/>
          </w:divBdr>
          <w:divsChild>
            <w:div w:id="964897010">
              <w:marLeft w:val="0"/>
              <w:marRight w:val="0"/>
              <w:marTop w:val="0"/>
              <w:marBottom w:val="0"/>
              <w:divBdr>
                <w:top w:val="none" w:sz="0" w:space="0" w:color="auto"/>
                <w:left w:val="none" w:sz="0" w:space="0" w:color="auto"/>
                <w:bottom w:val="none" w:sz="0" w:space="0" w:color="auto"/>
                <w:right w:val="none" w:sz="0" w:space="0" w:color="auto"/>
              </w:divBdr>
              <w:divsChild>
                <w:div w:id="1414816643">
                  <w:marLeft w:val="0"/>
                  <w:marRight w:val="0"/>
                  <w:marTop w:val="0"/>
                  <w:marBottom w:val="0"/>
                  <w:divBdr>
                    <w:top w:val="none" w:sz="0" w:space="0" w:color="auto"/>
                    <w:left w:val="none" w:sz="0" w:space="0" w:color="auto"/>
                    <w:bottom w:val="none" w:sz="0" w:space="0" w:color="auto"/>
                    <w:right w:val="none" w:sz="0" w:space="0" w:color="auto"/>
                  </w:divBdr>
                  <w:divsChild>
                    <w:div w:id="8532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4818">
      <w:bodyDiv w:val="1"/>
      <w:marLeft w:val="0"/>
      <w:marRight w:val="0"/>
      <w:marTop w:val="0"/>
      <w:marBottom w:val="0"/>
      <w:divBdr>
        <w:top w:val="none" w:sz="0" w:space="0" w:color="auto"/>
        <w:left w:val="none" w:sz="0" w:space="0" w:color="auto"/>
        <w:bottom w:val="none" w:sz="0" w:space="0" w:color="auto"/>
        <w:right w:val="none" w:sz="0" w:space="0" w:color="auto"/>
      </w:divBdr>
    </w:div>
    <w:div w:id="1259172551">
      <w:bodyDiv w:val="1"/>
      <w:marLeft w:val="0"/>
      <w:marRight w:val="0"/>
      <w:marTop w:val="0"/>
      <w:marBottom w:val="0"/>
      <w:divBdr>
        <w:top w:val="none" w:sz="0" w:space="0" w:color="auto"/>
        <w:left w:val="none" w:sz="0" w:space="0" w:color="auto"/>
        <w:bottom w:val="none" w:sz="0" w:space="0" w:color="auto"/>
        <w:right w:val="none" w:sz="0" w:space="0" w:color="auto"/>
      </w:divBdr>
    </w:div>
    <w:div w:id="1268004443">
      <w:bodyDiv w:val="1"/>
      <w:marLeft w:val="0"/>
      <w:marRight w:val="0"/>
      <w:marTop w:val="0"/>
      <w:marBottom w:val="0"/>
      <w:divBdr>
        <w:top w:val="none" w:sz="0" w:space="0" w:color="auto"/>
        <w:left w:val="none" w:sz="0" w:space="0" w:color="auto"/>
        <w:bottom w:val="none" w:sz="0" w:space="0" w:color="auto"/>
        <w:right w:val="none" w:sz="0" w:space="0" w:color="auto"/>
      </w:divBdr>
    </w:div>
    <w:div w:id="1407653707">
      <w:bodyDiv w:val="1"/>
      <w:marLeft w:val="0"/>
      <w:marRight w:val="0"/>
      <w:marTop w:val="0"/>
      <w:marBottom w:val="0"/>
      <w:divBdr>
        <w:top w:val="none" w:sz="0" w:space="0" w:color="auto"/>
        <w:left w:val="none" w:sz="0" w:space="0" w:color="auto"/>
        <w:bottom w:val="none" w:sz="0" w:space="0" w:color="auto"/>
        <w:right w:val="none" w:sz="0" w:space="0" w:color="auto"/>
      </w:divBdr>
    </w:div>
    <w:div w:id="1438059516">
      <w:bodyDiv w:val="1"/>
      <w:marLeft w:val="0"/>
      <w:marRight w:val="0"/>
      <w:marTop w:val="0"/>
      <w:marBottom w:val="0"/>
      <w:divBdr>
        <w:top w:val="none" w:sz="0" w:space="0" w:color="auto"/>
        <w:left w:val="none" w:sz="0" w:space="0" w:color="auto"/>
        <w:bottom w:val="none" w:sz="0" w:space="0" w:color="auto"/>
        <w:right w:val="none" w:sz="0" w:space="0" w:color="auto"/>
      </w:divBdr>
      <w:divsChild>
        <w:div w:id="40785641">
          <w:marLeft w:val="0"/>
          <w:marRight w:val="0"/>
          <w:marTop w:val="0"/>
          <w:marBottom w:val="0"/>
          <w:divBdr>
            <w:top w:val="none" w:sz="0" w:space="0" w:color="auto"/>
            <w:left w:val="none" w:sz="0" w:space="0" w:color="auto"/>
            <w:bottom w:val="none" w:sz="0" w:space="0" w:color="auto"/>
            <w:right w:val="none" w:sz="0" w:space="0" w:color="auto"/>
          </w:divBdr>
          <w:divsChild>
            <w:div w:id="843011208">
              <w:marLeft w:val="0"/>
              <w:marRight w:val="0"/>
              <w:marTop w:val="0"/>
              <w:marBottom w:val="0"/>
              <w:divBdr>
                <w:top w:val="none" w:sz="0" w:space="0" w:color="auto"/>
                <w:left w:val="none" w:sz="0" w:space="0" w:color="auto"/>
                <w:bottom w:val="none" w:sz="0" w:space="0" w:color="auto"/>
                <w:right w:val="none" w:sz="0" w:space="0" w:color="auto"/>
              </w:divBdr>
              <w:divsChild>
                <w:div w:id="2030132025">
                  <w:marLeft w:val="0"/>
                  <w:marRight w:val="0"/>
                  <w:marTop w:val="0"/>
                  <w:marBottom w:val="0"/>
                  <w:divBdr>
                    <w:top w:val="none" w:sz="0" w:space="0" w:color="auto"/>
                    <w:left w:val="none" w:sz="0" w:space="0" w:color="auto"/>
                    <w:bottom w:val="none" w:sz="0" w:space="0" w:color="auto"/>
                    <w:right w:val="none" w:sz="0" w:space="0" w:color="auto"/>
                  </w:divBdr>
                  <w:divsChild>
                    <w:div w:id="19148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3491">
          <w:marLeft w:val="0"/>
          <w:marRight w:val="0"/>
          <w:marTop w:val="0"/>
          <w:marBottom w:val="0"/>
          <w:divBdr>
            <w:top w:val="none" w:sz="0" w:space="0" w:color="auto"/>
            <w:left w:val="none" w:sz="0" w:space="0" w:color="auto"/>
            <w:bottom w:val="none" w:sz="0" w:space="0" w:color="auto"/>
            <w:right w:val="none" w:sz="0" w:space="0" w:color="auto"/>
          </w:divBdr>
          <w:divsChild>
            <w:div w:id="1181315959">
              <w:marLeft w:val="0"/>
              <w:marRight w:val="0"/>
              <w:marTop w:val="0"/>
              <w:marBottom w:val="0"/>
              <w:divBdr>
                <w:top w:val="none" w:sz="0" w:space="0" w:color="auto"/>
                <w:left w:val="none" w:sz="0" w:space="0" w:color="auto"/>
                <w:bottom w:val="none" w:sz="0" w:space="0" w:color="auto"/>
                <w:right w:val="none" w:sz="0" w:space="0" w:color="auto"/>
              </w:divBdr>
              <w:divsChild>
                <w:div w:id="763957224">
                  <w:marLeft w:val="0"/>
                  <w:marRight w:val="0"/>
                  <w:marTop w:val="0"/>
                  <w:marBottom w:val="0"/>
                  <w:divBdr>
                    <w:top w:val="none" w:sz="0" w:space="0" w:color="auto"/>
                    <w:left w:val="none" w:sz="0" w:space="0" w:color="auto"/>
                    <w:bottom w:val="none" w:sz="0" w:space="0" w:color="auto"/>
                    <w:right w:val="none" w:sz="0" w:space="0" w:color="auto"/>
                  </w:divBdr>
                  <w:divsChild>
                    <w:div w:id="1732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50411">
      <w:bodyDiv w:val="1"/>
      <w:marLeft w:val="0"/>
      <w:marRight w:val="0"/>
      <w:marTop w:val="0"/>
      <w:marBottom w:val="0"/>
      <w:divBdr>
        <w:top w:val="none" w:sz="0" w:space="0" w:color="auto"/>
        <w:left w:val="none" w:sz="0" w:space="0" w:color="auto"/>
        <w:bottom w:val="none" w:sz="0" w:space="0" w:color="auto"/>
        <w:right w:val="none" w:sz="0" w:space="0" w:color="auto"/>
      </w:divBdr>
    </w:div>
    <w:div w:id="1478885378">
      <w:bodyDiv w:val="1"/>
      <w:marLeft w:val="0"/>
      <w:marRight w:val="0"/>
      <w:marTop w:val="0"/>
      <w:marBottom w:val="0"/>
      <w:divBdr>
        <w:top w:val="none" w:sz="0" w:space="0" w:color="auto"/>
        <w:left w:val="none" w:sz="0" w:space="0" w:color="auto"/>
        <w:bottom w:val="none" w:sz="0" w:space="0" w:color="auto"/>
        <w:right w:val="none" w:sz="0" w:space="0" w:color="auto"/>
      </w:divBdr>
    </w:div>
    <w:div w:id="1503199335">
      <w:bodyDiv w:val="1"/>
      <w:marLeft w:val="0"/>
      <w:marRight w:val="0"/>
      <w:marTop w:val="0"/>
      <w:marBottom w:val="0"/>
      <w:divBdr>
        <w:top w:val="none" w:sz="0" w:space="0" w:color="auto"/>
        <w:left w:val="none" w:sz="0" w:space="0" w:color="auto"/>
        <w:bottom w:val="none" w:sz="0" w:space="0" w:color="auto"/>
        <w:right w:val="none" w:sz="0" w:space="0" w:color="auto"/>
      </w:divBdr>
    </w:div>
    <w:div w:id="1621449726">
      <w:bodyDiv w:val="1"/>
      <w:marLeft w:val="0"/>
      <w:marRight w:val="0"/>
      <w:marTop w:val="0"/>
      <w:marBottom w:val="0"/>
      <w:divBdr>
        <w:top w:val="none" w:sz="0" w:space="0" w:color="auto"/>
        <w:left w:val="none" w:sz="0" w:space="0" w:color="auto"/>
        <w:bottom w:val="none" w:sz="0" w:space="0" w:color="auto"/>
        <w:right w:val="none" w:sz="0" w:space="0" w:color="auto"/>
      </w:divBdr>
    </w:div>
    <w:div w:id="1834368059">
      <w:bodyDiv w:val="1"/>
      <w:marLeft w:val="0"/>
      <w:marRight w:val="0"/>
      <w:marTop w:val="0"/>
      <w:marBottom w:val="0"/>
      <w:divBdr>
        <w:top w:val="none" w:sz="0" w:space="0" w:color="auto"/>
        <w:left w:val="none" w:sz="0" w:space="0" w:color="auto"/>
        <w:bottom w:val="none" w:sz="0" w:space="0" w:color="auto"/>
        <w:right w:val="none" w:sz="0" w:space="0" w:color="auto"/>
      </w:divBdr>
    </w:div>
    <w:div w:id="2064450487">
      <w:bodyDiv w:val="1"/>
      <w:marLeft w:val="0"/>
      <w:marRight w:val="0"/>
      <w:marTop w:val="0"/>
      <w:marBottom w:val="0"/>
      <w:divBdr>
        <w:top w:val="none" w:sz="0" w:space="0" w:color="auto"/>
        <w:left w:val="none" w:sz="0" w:space="0" w:color="auto"/>
        <w:bottom w:val="none" w:sz="0" w:space="0" w:color="auto"/>
        <w:right w:val="none" w:sz="0" w:space="0" w:color="auto"/>
      </w:divBdr>
    </w:div>
    <w:div w:id="2115323439">
      <w:bodyDiv w:val="1"/>
      <w:marLeft w:val="0"/>
      <w:marRight w:val="0"/>
      <w:marTop w:val="0"/>
      <w:marBottom w:val="0"/>
      <w:divBdr>
        <w:top w:val="none" w:sz="0" w:space="0" w:color="auto"/>
        <w:left w:val="none" w:sz="0" w:space="0" w:color="auto"/>
        <w:bottom w:val="none" w:sz="0" w:space="0" w:color="auto"/>
        <w:right w:val="none" w:sz="0" w:space="0" w:color="auto"/>
      </w:divBdr>
    </w:div>
    <w:div w:id="21178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Basics_of_HTTP/MIME_types" TargetMode="External"/><Relationship Id="rId13" Type="http://schemas.openxmlformats.org/officeDocument/2006/relationships/image" Target="media/image7.png"/><Relationship Id="rId18" Type="http://schemas.openxmlformats.org/officeDocument/2006/relationships/hyperlink" Target="https://es.wikipedia.org/wiki/Clickjacki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developer.mozilla.org/es/docs/Web/HTML/Element/obj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s/docs/Web/HTML/Element/iframe"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eloper.mozilla.org/es/docs/Web/HTML/Element/frame"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eveloper.mozilla.org/es/docs/Web/HTTP/Headers/Content-Type" TargetMode="External"/><Relationship Id="rId14" Type="http://schemas.openxmlformats.org/officeDocument/2006/relationships/hyperlink" Target="https://developer.mozilla.org/en-US/docs/Web/HTTP" TargetMode="External"/><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21</Pages>
  <Words>4437</Words>
  <Characters>24404</Characters>
  <Application>Microsoft Office Word</Application>
  <DocSecurity>0</DocSecurity>
  <Lines>203</Lines>
  <Paragraphs>57</Paragraphs>
  <ScaleCrop>false</ScaleCrop>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Auladell</dc:creator>
  <cp:keywords/>
  <dc:description/>
  <cp:lastModifiedBy>JAVIER SOTO SCHALKER</cp:lastModifiedBy>
  <cp:revision>78</cp:revision>
  <dcterms:created xsi:type="dcterms:W3CDTF">2021-09-04T18:51:00Z</dcterms:created>
  <dcterms:modified xsi:type="dcterms:W3CDTF">2021-09-11T01:07:00Z</dcterms:modified>
</cp:coreProperties>
</file>