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9B5" w:rsidRPr="00DA59B5" w:rsidRDefault="00DA59B5" w:rsidP="00DA59B5">
      <w:pPr>
        <w:shd w:val="clear" w:color="auto" w:fill="FFFFFF"/>
        <w:spacing w:after="0" w:line="240" w:lineRule="auto"/>
        <w:ind w:left="210"/>
        <w:outlineLvl w:val="2"/>
        <w:rPr>
          <w:rFonts w:ascii="Helvetica" w:eastAsia="Times New Roman" w:hAnsi="Helvetica" w:cs="Helvetica"/>
          <w:b/>
          <w:bCs/>
          <w:color w:val="FF0000"/>
          <w:sz w:val="27"/>
          <w:szCs w:val="27"/>
          <w:u w:val="single"/>
          <w:lang w:eastAsia="fr-FR"/>
        </w:rPr>
      </w:pPr>
      <w:r w:rsidRPr="00DA59B5">
        <w:rPr>
          <w:rFonts w:ascii="Helvetica" w:eastAsia="Times New Roman" w:hAnsi="Helvetica" w:cs="Helvetica"/>
          <w:b/>
          <w:bCs/>
          <w:color w:val="FF0000"/>
          <w:sz w:val="27"/>
          <w:szCs w:val="27"/>
          <w:u w:val="single"/>
          <w:lang w:eastAsia="fr-FR"/>
        </w:rPr>
        <w:t>Notion d'EDI et découverte de Code::Blocks</w:t>
      </w:r>
    </w:p>
    <w:p w:rsidR="00DA59B5" w:rsidRDefault="00DA59B5" w:rsidP="0034355B">
      <w:pPr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</w:pPr>
    </w:p>
    <w:p w:rsidR="00643183" w:rsidRPr="008F6DCE" w:rsidRDefault="0034355B" w:rsidP="0034355B">
      <w:pPr>
        <w:pStyle w:val="Paragraphedeliste"/>
        <w:numPr>
          <w:ilvl w:val="0"/>
          <w:numId w:val="1"/>
        </w:numPr>
        <w:rPr>
          <w:b/>
          <w:color w:val="00B0F0"/>
        </w:rPr>
      </w:pPr>
      <w:r w:rsidRPr="008F6DCE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Définissez ce qu'est un environnement de développement intégré :</w:t>
      </w:r>
    </w:p>
    <w:p w:rsidR="0034355B" w:rsidRDefault="00217EAB" w:rsidP="0034355B">
      <w:pPr>
        <w:ind w:left="360"/>
      </w:pPr>
      <w:r>
        <w:t>Un Environnement de Développement Intégré ou EDI (IDE en Anglais) est un ensemble d’outils informatique composé d’un éditeur de texte, d’un débogueur ainsi que d’un compilateur.</w:t>
      </w:r>
    </w:p>
    <w:p w:rsidR="00217EAB" w:rsidRDefault="00217EAB" w:rsidP="0034355B">
      <w:pPr>
        <w:ind w:left="360"/>
      </w:pPr>
    </w:p>
    <w:p w:rsidR="00217EAB" w:rsidRPr="008F6DCE" w:rsidRDefault="00217EAB" w:rsidP="00217EAB">
      <w:pPr>
        <w:pStyle w:val="Paragraphedeliste"/>
        <w:numPr>
          <w:ilvl w:val="0"/>
          <w:numId w:val="1"/>
        </w:numPr>
        <w:rPr>
          <w:b/>
          <w:color w:val="00B0F0"/>
        </w:rPr>
      </w:pPr>
      <w:r w:rsidRPr="008F6DCE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Décrivez le rôle d'un</w:t>
      </w:r>
      <w:r w:rsidRPr="008F6DCE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r w:rsidRPr="008F6DCE">
        <w:rPr>
          <w:rStyle w:val="lev"/>
          <w:rFonts w:ascii="Helvetica" w:hAnsi="Helvetica" w:cs="Helvetica"/>
          <w:color w:val="00B0F0"/>
          <w:sz w:val="23"/>
          <w:szCs w:val="23"/>
          <w:shd w:val="clear" w:color="auto" w:fill="FFFFFF"/>
        </w:rPr>
        <w:t>compilateur</w:t>
      </w:r>
      <w:r w:rsidRPr="008F6DCE">
        <w:rPr>
          <w:rFonts w:ascii="Helvetica" w:hAnsi="Helvetica" w:cs="Helvetica"/>
          <w:color w:val="00B0F0"/>
          <w:sz w:val="23"/>
          <w:szCs w:val="23"/>
          <w:shd w:val="clear" w:color="auto" w:fill="FFFFFF"/>
        </w:rPr>
        <w:t> </w:t>
      </w:r>
      <w:r w:rsidRPr="008B13CA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:</w:t>
      </w:r>
    </w:p>
    <w:p w:rsidR="00217EAB" w:rsidRDefault="008F6DCE" w:rsidP="00217EAB">
      <w:pPr>
        <w:ind w:left="360"/>
      </w:pPr>
      <w:r>
        <w:t>Un compilateur permet de « compiler » ce que le programmeur a entré dans l’éditeur de texte. Cette action de compilation permet de « traduire » tout ce qui a été entré dans n’importe quel langage de programmation en un langage machine</w:t>
      </w:r>
      <w:r w:rsidR="00E57D3E">
        <w:t>, un assembleur pour communiquer avec la machine dans un langage binaire.</w:t>
      </w:r>
    </w:p>
    <w:p w:rsidR="00E57D3E" w:rsidRDefault="00E57D3E" w:rsidP="00217EAB">
      <w:pPr>
        <w:ind w:left="360"/>
      </w:pPr>
    </w:p>
    <w:p w:rsidR="00E57D3E" w:rsidRPr="00E57D3E" w:rsidRDefault="00E57D3E" w:rsidP="00E57D3E">
      <w:pPr>
        <w:pStyle w:val="Paragraphedeliste"/>
        <w:numPr>
          <w:ilvl w:val="0"/>
          <w:numId w:val="1"/>
        </w:numPr>
        <w:rPr>
          <w:b/>
          <w:color w:val="00B0F0"/>
        </w:rPr>
      </w:pPr>
      <w:r w:rsidRPr="00E57D3E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succinctement à quoi sert un</w:t>
      </w:r>
      <w:r w:rsidRPr="00E57D3E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r w:rsidRPr="00E57D3E">
        <w:rPr>
          <w:rStyle w:val="lev"/>
          <w:rFonts w:ascii="Helvetica" w:hAnsi="Helvetica" w:cs="Helvetica"/>
          <w:color w:val="00B0F0"/>
          <w:sz w:val="23"/>
          <w:szCs w:val="23"/>
          <w:shd w:val="clear" w:color="auto" w:fill="FFFFFF"/>
        </w:rPr>
        <w:t>débogueur</w:t>
      </w:r>
      <w:r w:rsidRPr="00E57D3E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.</w:t>
      </w:r>
    </w:p>
    <w:p w:rsidR="00E57D3E" w:rsidRDefault="008B13CA" w:rsidP="00E57D3E">
      <w:pPr>
        <w:ind w:left="360"/>
      </w:pPr>
      <w:r w:rsidRPr="008B13CA">
        <w:t>Un déb</w:t>
      </w:r>
      <w:r>
        <w:t>ogueur permet lancer le programme en cours en « mode développeur »</w:t>
      </w:r>
      <w:r w:rsidR="00A13C38">
        <w:t xml:space="preserve">. De cette façon, </w:t>
      </w:r>
      <w:r>
        <w:t>toute</w:t>
      </w:r>
      <w:r w:rsidR="00A13C38">
        <w:t>s</w:t>
      </w:r>
      <w:r>
        <w:t xml:space="preserve"> les erreurs éventuelles ne stopperont pas (dans une certaine mesure) le programme exécuté afin de savoir au fur et à mesure où se situe les bugs.</w:t>
      </w:r>
    </w:p>
    <w:p w:rsidR="008B13CA" w:rsidRDefault="008B13CA" w:rsidP="00E57D3E">
      <w:pPr>
        <w:ind w:left="360"/>
      </w:pPr>
    </w:p>
    <w:p w:rsidR="008B13CA" w:rsidRPr="008B13CA" w:rsidRDefault="008B13CA" w:rsidP="008B13CA">
      <w:pPr>
        <w:pStyle w:val="Paragraphedeliste"/>
        <w:numPr>
          <w:ilvl w:val="0"/>
          <w:numId w:val="1"/>
        </w:numPr>
        <w:rPr>
          <w:color w:val="00B0F0"/>
        </w:rPr>
      </w:pPr>
      <w:r w:rsidRPr="008B13CA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Définissez le rôle d'un</w:t>
      </w:r>
      <w:r w:rsidRPr="008B13CA">
        <w:rPr>
          <w:rStyle w:val="apple-converted-space"/>
          <w:rFonts w:ascii="Helvetica" w:hAnsi="Helvetica" w:cs="Helvetica"/>
          <w:color w:val="00B0F0"/>
          <w:sz w:val="23"/>
          <w:szCs w:val="23"/>
          <w:shd w:val="clear" w:color="auto" w:fill="FFFFFF"/>
        </w:rPr>
        <w:t> </w:t>
      </w:r>
      <w:r w:rsidRPr="008B13CA">
        <w:rPr>
          <w:rStyle w:val="lev"/>
          <w:rFonts w:ascii="Helvetica" w:hAnsi="Helvetica" w:cs="Helvetica"/>
          <w:color w:val="00B0F0"/>
          <w:sz w:val="23"/>
          <w:szCs w:val="23"/>
          <w:shd w:val="clear" w:color="auto" w:fill="FFFFFF"/>
        </w:rPr>
        <w:t>éditeur de lien</w:t>
      </w:r>
      <w:r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:</w:t>
      </w:r>
    </w:p>
    <w:p w:rsidR="00A13C38" w:rsidRDefault="00A13C38" w:rsidP="008B13CA">
      <w:pPr>
        <w:ind w:left="360"/>
      </w:pPr>
      <w:r>
        <w:t>Un éditeur de lien va nous créer des fichiers exécutables ou des bibliothèques dynamiques afin que le programme puisse être disponible pour n’importe quel utilisateur standard. Le programme est alors partagé.</w:t>
      </w:r>
    </w:p>
    <w:p w:rsidR="00A13C38" w:rsidRDefault="00A13C38" w:rsidP="008B13CA">
      <w:pPr>
        <w:ind w:left="360"/>
      </w:pPr>
    </w:p>
    <w:p w:rsidR="008B13CA" w:rsidRPr="00A13C38" w:rsidRDefault="00A13C38" w:rsidP="00A13C38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</w:pPr>
      <w:r w:rsidRPr="00A13C3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quel est le rôle du</w:t>
      </w:r>
      <w:r w:rsidRPr="00A13C38">
        <w:rPr>
          <w:rStyle w:val="apple-converted-space"/>
          <w:rFonts w:ascii="Helvetica" w:hAnsi="Helvetica" w:cs="Helvetica"/>
          <w:color w:val="00B0F0"/>
          <w:sz w:val="23"/>
          <w:szCs w:val="23"/>
          <w:shd w:val="clear" w:color="auto" w:fill="FFFFFF"/>
        </w:rPr>
        <w:t> </w:t>
      </w:r>
      <w:r w:rsidRPr="00A13C38">
        <w:rPr>
          <w:rStyle w:val="lev"/>
          <w:rFonts w:ascii="Helvetica" w:hAnsi="Helvetica" w:cs="Helvetica"/>
          <w:color w:val="00B0F0"/>
          <w:sz w:val="23"/>
          <w:szCs w:val="23"/>
          <w:shd w:val="clear" w:color="auto" w:fill="FFFFFF"/>
        </w:rPr>
        <w:t>gestionnaire de projet</w:t>
      </w:r>
      <w:r w:rsidRPr="00A13C3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.</w:t>
      </w:r>
    </w:p>
    <w:p w:rsidR="00A13C38" w:rsidRDefault="00674B1D" w:rsidP="00A13C38">
      <w:pPr>
        <w:ind w:left="360"/>
      </w:pPr>
      <w:r>
        <w:t>Le gestionnaire de projet va nous permettre de naviguer entre nos différents projets sans être pour autant obligé de quitter le projet en cours.</w:t>
      </w:r>
    </w:p>
    <w:p w:rsidR="00674B1D" w:rsidRDefault="00674B1D" w:rsidP="00A13C38">
      <w:pPr>
        <w:ind w:left="360"/>
      </w:pPr>
    </w:p>
    <w:p w:rsidR="00674B1D" w:rsidRDefault="00674B1D" w:rsidP="00A13C38">
      <w:pPr>
        <w:ind w:left="360"/>
      </w:pPr>
    </w:p>
    <w:p w:rsidR="00674B1D" w:rsidRPr="00674B1D" w:rsidRDefault="00674B1D" w:rsidP="00674B1D">
      <w:pPr>
        <w:pStyle w:val="Titre3"/>
        <w:shd w:val="clear" w:color="auto" w:fill="FFFFFF"/>
        <w:spacing w:before="0" w:beforeAutospacing="0" w:after="0" w:afterAutospacing="0"/>
        <w:ind w:left="210"/>
        <w:rPr>
          <w:rFonts w:ascii="Helvetica" w:hAnsi="Helvetica" w:cs="Helvetica"/>
          <w:color w:val="FF0000"/>
          <w:u w:val="single"/>
        </w:rPr>
      </w:pPr>
      <w:r w:rsidRPr="00674B1D">
        <w:rPr>
          <w:rFonts w:ascii="Helvetica" w:hAnsi="Helvetica" w:cs="Helvetica"/>
          <w:color w:val="FF0000"/>
          <w:u w:val="single"/>
        </w:rPr>
        <w:t>Créer un projet avec Code : :Blocks</w:t>
      </w:r>
    </w:p>
    <w:p w:rsidR="00674B1D" w:rsidRDefault="00674B1D" w:rsidP="00A13C38">
      <w:pPr>
        <w:ind w:left="360"/>
      </w:pPr>
    </w:p>
    <w:p w:rsidR="00674B1D" w:rsidRPr="00674B1D" w:rsidRDefault="00674B1D" w:rsidP="00674B1D">
      <w:pPr>
        <w:pStyle w:val="Paragraphedeliste"/>
        <w:numPr>
          <w:ilvl w:val="0"/>
          <w:numId w:val="2"/>
        </w:numPr>
        <w:rPr>
          <w:b/>
          <w:color w:val="00B0F0"/>
        </w:rPr>
      </w:pPr>
      <w:r w:rsidRPr="00674B1D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Quel type de projet permet de créer un programme qui s'exécute dans une console ?</w:t>
      </w:r>
    </w:p>
    <w:p w:rsidR="00674B1D" w:rsidRDefault="005127C0" w:rsidP="00674B1D">
      <w:pPr>
        <w:ind w:left="360"/>
      </w:pPr>
      <w:r>
        <w:t>Il s’agit du projet « console application ».</w:t>
      </w:r>
    </w:p>
    <w:p w:rsidR="005127C0" w:rsidRDefault="005127C0" w:rsidP="00674B1D">
      <w:pPr>
        <w:ind w:left="360"/>
      </w:pPr>
    </w:p>
    <w:p w:rsidR="005127C0" w:rsidRPr="005127C0" w:rsidRDefault="005127C0" w:rsidP="005127C0">
      <w:pPr>
        <w:pStyle w:val="Paragraphedeliste"/>
        <w:numPr>
          <w:ilvl w:val="0"/>
          <w:numId w:val="2"/>
        </w:numPr>
        <w:rPr>
          <w:b/>
          <w:color w:val="00B0F0"/>
        </w:rPr>
      </w:pPr>
      <w:r w:rsidRPr="005127C0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Quelles sont les règles à respecter lorsqu'on définit le nom du projet et son répertoire d'enregistrement ?</w:t>
      </w:r>
    </w:p>
    <w:p w:rsidR="005127C0" w:rsidRDefault="004247ED" w:rsidP="005127C0">
      <w:pPr>
        <w:ind w:left="360"/>
      </w:pPr>
      <w:r>
        <w:t>Les règles à respecter sont : ne pas mettre d’accents ni d’espaces.</w:t>
      </w:r>
    </w:p>
    <w:p w:rsidR="004247ED" w:rsidRPr="00AF7320" w:rsidRDefault="00AF7320" w:rsidP="00AF7320">
      <w:pPr>
        <w:pStyle w:val="Paragraphedeliste"/>
        <w:numPr>
          <w:ilvl w:val="0"/>
          <w:numId w:val="2"/>
        </w:numPr>
        <w:rPr>
          <w:b/>
          <w:color w:val="00B0F0"/>
        </w:rPr>
      </w:pPr>
      <w:r w:rsidRPr="00AF7320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lastRenderedPageBreak/>
        <w:t>Expliquez ce que sont les modes</w:t>
      </w:r>
      <w:r w:rsidRPr="00AF7320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proofErr w:type="spellStart"/>
      <w:r w:rsidRPr="00AF7320">
        <w:rPr>
          <w:rStyle w:val="lev"/>
          <w:rFonts w:ascii="Courier New" w:hAnsi="Courier New" w:cs="Courier New"/>
          <w:color w:val="00B0F0"/>
          <w:sz w:val="23"/>
          <w:szCs w:val="23"/>
          <w:shd w:val="clear" w:color="auto" w:fill="FFFFFF"/>
        </w:rPr>
        <w:t>Debug</w:t>
      </w:r>
      <w:proofErr w:type="spellEnd"/>
      <w:r w:rsidRPr="00AF7320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r w:rsidRPr="00AF7320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et</w:t>
      </w:r>
      <w:r w:rsidRPr="00AF7320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r w:rsidRPr="00AF7320">
        <w:rPr>
          <w:rStyle w:val="lev"/>
          <w:rFonts w:ascii="Courier New" w:hAnsi="Courier New" w:cs="Courier New"/>
          <w:color w:val="00B0F0"/>
          <w:sz w:val="23"/>
          <w:szCs w:val="23"/>
          <w:shd w:val="clear" w:color="auto" w:fill="FFFFFF"/>
        </w:rPr>
        <w:t>Release</w:t>
      </w:r>
      <w:r w:rsidRPr="00AF7320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r w:rsidRPr="00AF7320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présents dans les environnements de développement intégrés</w:t>
      </w:r>
      <w:r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:</w:t>
      </w:r>
    </w:p>
    <w:p w:rsidR="00AF7320" w:rsidRDefault="007C17D2" w:rsidP="00AF7320">
      <w:pPr>
        <w:ind w:left="360"/>
        <w:rPr>
          <w:rFonts w:cs="Courier New"/>
        </w:rPr>
      </w:pPr>
      <w:r>
        <w:t xml:space="preserve">Le mode </w:t>
      </w:r>
      <w:proofErr w:type="spellStart"/>
      <w:r w:rsidRPr="007C17D2">
        <w:rPr>
          <w:rFonts w:ascii="Courier New" w:hAnsi="Courier New" w:cs="Courier New"/>
        </w:rPr>
        <w:t>Debug</w:t>
      </w:r>
      <w:proofErr w:type="spellEnd"/>
      <w:r w:rsidRPr="007C17D2">
        <w:rPr>
          <w:rFonts w:ascii="Courier New" w:hAnsi="Courier New" w:cs="Courier New"/>
        </w:rPr>
        <w:t xml:space="preserve"> </w:t>
      </w:r>
      <w:r w:rsidRPr="007C17D2">
        <w:rPr>
          <w:rFonts w:cs="Courier New"/>
        </w:rPr>
        <w:t>permet</w:t>
      </w:r>
      <w:r>
        <w:rPr>
          <w:rFonts w:cs="Courier New"/>
        </w:rPr>
        <w:t xml:space="preserve"> de savoir qu’est-ce qui n’a pas fonctionné correctement pendant la compilation / l’exécution, ainsi que l’emplacement de cette erreur.</w:t>
      </w:r>
    </w:p>
    <w:p w:rsidR="007C17D2" w:rsidRDefault="007C17D2" w:rsidP="00AF7320">
      <w:pPr>
        <w:ind w:left="360"/>
      </w:pPr>
      <w:r>
        <w:t xml:space="preserve">Le mode </w:t>
      </w:r>
      <w:r w:rsidRPr="007C17D2">
        <w:rPr>
          <w:rFonts w:ascii="Courier New" w:hAnsi="Courier New" w:cs="Courier New"/>
        </w:rPr>
        <w:t>Release</w:t>
      </w:r>
      <w:r>
        <w:t xml:space="preserve"> permet </w:t>
      </w:r>
      <w:r w:rsidR="00F464BB">
        <w:t xml:space="preserve">de partager son programme. En effet, ce dossier contient toutes les bibliothèques nécessaires </w:t>
      </w:r>
      <w:r w:rsidR="00E06D45">
        <w:t>et indispensables pour l’exportation de son projet.</w:t>
      </w:r>
    </w:p>
    <w:p w:rsidR="00E06D45" w:rsidRDefault="00E06D45" w:rsidP="00AF7320">
      <w:pPr>
        <w:ind w:left="360"/>
      </w:pPr>
    </w:p>
    <w:p w:rsidR="00E06D45" w:rsidRDefault="00E06D45" w:rsidP="00AF7320">
      <w:pPr>
        <w:ind w:left="360"/>
      </w:pPr>
    </w:p>
    <w:p w:rsidR="00E06D45" w:rsidRPr="00E06D45" w:rsidRDefault="00E06D45" w:rsidP="00E06D45">
      <w:pPr>
        <w:pStyle w:val="Titre3"/>
        <w:shd w:val="clear" w:color="auto" w:fill="FFFFFF"/>
        <w:spacing w:before="0" w:beforeAutospacing="0" w:after="0" w:afterAutospacing="0"/>
        <w:ind w:left="210"/>
        <w:rPr>
          <w:rFonts w:ascii="Helvetica" w:hAnsi="Helvetica" w:cs="Helvetica"/>
          <w:color w:val="FF0000"/>
          <w:u w:val="single"/>
        </w:rPr>
      </w:pPr>
      <w:r w:rsidRPr="00E06D45">
        <w:rPr>
          <w:rFonts w:ascii="Helvetica" w:hAnsi="Helvetica" w:cs="Helvetica"/>
          <w:color w:val="FF0000"/>
          <w:u w:val="single"/>
        </w:rPr>
        <w:t>Compiler et exécuter un programme avec Code::Blocks</w:t>
      </w:r>
    </w:p>
    <w:p w:rsidR="00E06D45" w:rsidRDefault="00E06D45" w:rsidP="00AF7320">
      <w:pPr>
        <w:ind w:left="360"/>
      </w:pPr>
    </w:p>
    <w:p w:rsidR="00E06D45" w:rsidRPr="00E06D45" w:rsidRDefault="00E06D45" w:rsidP="00E06D45">
      <w:pPr>
        <w:pStyle w:val="Paragraphedeliste"/>
        <w:numPr>
          <w:ilvl w:val="0"/>
          <w:numId w:val="3"/>
        </w:numPr>
        <w:rPr>
          <w:b/>
          <w:color w:val="00B0F0"/>
        </w:rPr>
      </w:pPr>
      <w:r w:rsidRPr="00E06D45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pourquoi un programme doit être compilé avec d'être exécuté ?</w:t>
      </w:r>
    </w:p>
    <w:p w:rsidR="00275D45" w:rsidRDefault="00275D45" w:rsidP="00275D45">
      <w:pPr>
        <w:ind w:left="360"/>
      </w:pPr>
      <w:r>
        <w:t>La compilation permet de rechercher toutes les erreurs éventuelles avant l’exécution du programme afin d’éviter de faire planter tout le projet, ce qui nous facilite énormément la tâche. En langage C++, on oublie par exemple très facilement de mettre le « ; » à la fin des lignes qui le nécessitent.</w:t>
      </w:r>
    </w:p>
    <w:p w:rsidR="00275D45" w:rsidRDefault="00275D45" w:rsidP="00275D45">
      <w:pPr>
        <w:ind w:left="360"/>
      </w:pPr>
    </w:p>
    <w:p w:rsidR="00275D45" w:rsidRPr="00275D45" w:rsidRDefault="00275D45" w:rsidP="00275D45">
      <w:pPr>
        <w:pStyle w:val="Paragraphedeliste"/>
        <w:numPr>
          <w:ilvl w:val="0"/>
          <w:numId w:val="3"/>
        </w:numPr>
        <w:rPr>
          <w:b/>
          <w:color w:val="00B0F0"/>
        </w:rPr>
      </w:pPr>
      <w:r w:rsidRPr="00275D45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Quel bouton de Code::Blocks permet de lancer la compilation d'un programme ?</w:t>
      </w:r>
    </w:p>
    <w:p w:rsidR="00275D45" w:rsidRDefault="00FA3108" w:rsidP="00275D45">
      <w:pPr>
        <w:ind w:left="360"/>
      </w:pPr>
      <w:r w:rsidRPr="00FA3108">
        <w:t>I</w:t>
      </w:r>
      <w:r>
        <w:t>l s’agit du bouton en forme d’engrenage seul.</w:t>
      </w:r>
    </w:p>
    <w:p w:rsidR="00FA3108" w:rsidRDefault="00FA3108" w:rsidP="00275D45">
      <w:pPr>
        <w:ind w:left="360"/>
      </w:pPr>
    </w:p>
    <w:p w:rsidR="00FA3108" w:rsidRPr="00FA3108" w:rsidRDefault="00FA3108" w:rsidP="00FA3108">
      <w:pPr>
        <w:pStyle w:val="Paragraphedeliste"/>
        <w:numPr>
          <w:ilvl w:val="0"/>
          <w:numId w:val="3"/>
        </w:numPr>
        <w:rPr>
          <w:b/>
          <w:color w:val="00B0F0"/>
        </w:rPr>
      </w:pPr>
      <w:r w:rsidRPr="00FA310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Quel bouton de Code::Blocks permet de lancer l'exécution d'un programme ?</w:t>
      </w:r>
    </w:p>
    <w:p w:rsidR="00FA3108" w:rsidRDefault="00BF58AE" w:rsidP="00FA3108">
      <w:pPr>
        <w:ind w:left="360"/>
      </w:pPr>
      <w:r w:rsidRPr="00BF58AE">
        <w:t xml:space="preserve">Il s’agit du bouton en forme de </w:t>
      </w:r>
      <w:r w:rsidR="004B4913">
        <w:t>triangle vert seul, situé juste à droite du bouton de compilation.</w:t>
      </w:r>
    </w:p>
    <w:p w:rsidR="004B4913" w:rsidRDefault="004B4913" w:rsidP="00FA3108">
      <w:pPr>
        <w:ind w:left="360"/>
      </w:pPr>
    </w:p>
    <w:p w:rsidR="004B4913" w:rsidRPr="005B06D5" w:rsidRDefault="005B06D5" w:rsidP="005B06D5">
      <w:pPr>
        <w:pStyle w:val="Paragraphedeliste"/>
        <w:numPr>
          <w:ilvl w:val="0"/>
          <w:numId w:val="3"/>
        </w:numPr>
        <w:rPr>
          <w:b/>
          <w:color w:val="00B0F0"/>
        </w:rPr>
      </w:pPr>
      <w:r w:rsidRPr="005B06D5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Quelles sont les informations fournies par le compilateur lorsqu'une erreur est détectée ?</w:t>
      </w:r>
    </w:p>
    <w:p w:rsidR="005B06D5" w:rsidRDefault="00682181" w:rsidP="005B06D5">
      <w:pPr>
        <w:ind w:left="360"/>
      </w:pPr>
      <w:r>
        <w:t>Lorsqu’une erreur est détectée, le compilateur nous indique ce qui a provoqué cette erreur, ainsi que la ligne du problème.</w:t>
      </w:r>
    </w:p>
    <w:p w:rsidR="00682181" w:rsidRDefault="00682181" w:rsidP="005B06D5">
      <w:pPr>
        <w:ind w:left="360"/>
      </w:pPr>
    </w:p>
    <w:p w:rsidR="00682181" w:rsidRPr="00455C63" w:rsidRDefault="00455C63" w:rsidP="00455C63">
      <w:pPr>
        <w:pStyle w:val="Paragraphedeliste"/>
        <w:numPr>
          <w:ilvl w:val="0"/>
          <w:numId w:val="3"/>
        </w:numPr>
        <w:rPr>
          <w:b/>
          <w:color w:val="00B0F0"/>
        </w:rPr>
      </w:pPr>
      <w:r w:rsidRPr="00455C63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pourquoi les erreurs retournées par le compilateur doivent être considérées avec précaution ?</w:t>
      </w:r>
    </w:p>
    <w:p w:rsidR="00455C63" w:rsidRDefault="00074F05" w:rsidP="00455C63">
      <w:pPr>
        <w:ind w:left="360"/>
      </w:pPr>
      <w:r>
        <w:t xml:space="preserve">Le compilateur nous indique tous les problèmes trouvés. Cependant, une grande partie, voir la quasi-totalité </w:t>
      </w:r>
      <w:r w:rsidR="00E440E5">
        <w:t>des erreurs détectées après le premier bug</w:t>
      </w:r>
      <w:r>
        <w:t xml:space="preserve"> ont été causés à cause de cette première erreur.</w:t>
      </w:r>
    </w:p>
    <w:p w:rsidR="00803D51" w:rsidRDefault="00803D51" w:rsidP="00455C63">
      <w:pPr>
        <w:ind w:left="360"/>
      </w:pPr>
    </w:p>
    <w:p w:rsidR="00E440E5" w:rsidRDefault="00E440E5" w:rsidP="00455C63">
      <w:pPr>
        <w:ind w:left="360"/>
      </w:pPr>
    </w:p>
    <w:p w:rsidR="00803D51" w:rsidRPr="00803D51" w:rsidRDefault="00803D51" w:rsidP="00803D51">
      <w:pPr>
        <w:pStyle w:val="Titre3"/>
        <w:shd w:val="clear" w:color="auto" w:fill="FFFFFF"/>
        <w:spacing w:before="0" w:beforeAutospacing="0" w:after="0" w:afterAutospacing="0"/>
        <w:ind w:left="210"/>
        <w:rPr>
          <w:rFonts w:ascii="Helvetica" w:hAnsi="Helvetica" w:cs="Helvetica"/>
          <w:color w:val="FF0000"/>
          <w:u w:val="single"/>
        </w:rPr>
      </w:pPr>
      <w:r w:rsidRPr="00803D51">
        <w:rPr>
          <w:rFonts w:ascii="Helvetica" w:hAnsi="Helvetica" w:cs="Helvetica"/>
          <w:color w:val="FF0000"/>
          <w:u w:val="single"/>
        </w:rPr>
        <w:lastRenderedPageBreak/>
        <w:t>Comprendre le squelette d'un programme C++</w:t>
      </w:r>
    </w:p>
    <w:p w:rsidR="00E440E5" w:rsidRDefault="00E440E5" w:rsidP="00455C63">
      <w:pPr>
        <w:ind w:left="360"/>
      </w:pPr>
    </w:p>
    <w:p w:rsidR="00803D51" w:rsidRPr="00E32A72" w:rsidRDefault="00E32A72" w:rsidP="00E32A72">
      <w:pPr>
        <w:pStyle w:val="Paragraphedeliste"/>
        <w:numPr>
          <w:ilvl w:val="0"/>
          <w:numId w:val="4"/>
        </w:numPr>
        <w:rPr>
          <w:b/>
          <w:color w:val="00B0F0"/>
        </w:rPr>
      </w:pPr>
      <w:r w:rsidRPr="00E32A72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Décrivez succinctement ce que représente</w:t>
      </w:r>
      <w:r w:rsidRPr="00E32A72">
        <w:rPr>
          <w:rStyle w:val="apple-converted-space"/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 </w:t>
      </w:r>
      <w:proofErr w:type="spellStart"/>
      <w:r w:rsidRPr="00E32A72">
        <w:rPr>
          <w:rStyle w:val="lev"/>
          <w:rFonts w:ascii="Courier New" w:hAnsi="Courier New" w:cs="Courier New"/>
          <w:color w:val="00B0F0"/>
          <w:sz w:val="23"/>
          <w:szCs w:val="23"/>
          <w:shd w:val="clear" w:color="auto" w:fill="FFFFFF"/>
        </w:rPr>
        <w:t>iostream</w:t>
      </w:r>
      <w:proofErr w:type="spellEnd"/>
      <w:r w:rsidRPr="00E32A72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.</w:t>
      </w:r>
    </w:p>
    <w:p w:rsidR="00E32A72" w:rsidRDefault="0057649E" w:rsidP="00E32A72">
      <w:pPr>
        <w:ind w:left="360"/>
        <w:rPr>
          <w:rStyle w:val="lev"/>
          <w:rFonts w:cs="Courier New"/>
          <w:b w:val="0"/>
          <w:sz w:val="23"/>
          <w:szCs w:val="23"/>
          <w:shd w:val="clear" w:color="auto" w:fill="FFFFFF"/>
        </w:rPr>
      </w:pPr>
      <w:proofErr w:type="spellStart"/>
      <w:r>
        <w:rPr>
          <w:rStyle w:val="lev"/>
          <w:rFonts w:ascii="Courier New" w:hAnsi="Courier New" w:cs="Courier New"/>
          <w:b w:val="0"/>
          <w:sz w:val="23"/>
          <w:szCs w:val="23"/>
          <w:shd w:val="clear" w:color="auto" w:fill="FFFFFF"/>
        </w:rPr>
        <w:t>i</w:t>
      </w:r>
      <w:r w:rsidRPr="0057649E">
        <w:rPr>
          <w:rStyle w:val="lev"/>
          <w:rFonts w:ascii="Courier New" w:hAnsi="Courier New" w:cs="Courier New"/>
          <w:b w:val="0"/>
          <w:sz w:val="23"/>
          <w:szCs w:val="23"/>
          <w:shd w:val="clear" w:color="auto" w:fill="FFFFFF"/>
        </w:rPr>
        <w:t>ostream</w:t>
      </w:r>
      <w:proofErr w:type="spellEnd"/>
      <w:r>
        <w:rPr>
          <w:rStyle w:val="lev"/>
          <w:rFonts w:ascii="Courier New" w:hAnsi="Courier New" w:cs="Courier New"/>
          <w:b w:val="0"/>
          <w:sz w:val="23"/>
          <w:szCs w:val="23"/>
          <w:shd w:val="clear" w:color="auto" w:fill="FFFFFF"/>
        </w:rPr>
        <w:t xml:space="preserve"> </w:t>
      </w:r>
      <w:r>
        <w:rPr>
          <w:rStyle w:val="lev"/>
          <w:rFonts w:cs="Courier New"/>
          <w:b w:val="0"/>
          <w:sz w:val="23"/>
          <w:szCs w:val="23"/>
          <w:shd w:val="clear" w:color="auto" w:fill="FFFFFF"/>
        </w:rPr>
        <w:t xml:space="preserve">permet d’utiliser une bibliothèque quand il est utilisé </w:t>
      </w:r>
      <w:r w:rsidR="009A631D">
        <w:rPr>
          <w:rStyle w:val="lev"/>
          <w:rFonts w:cs="Courier New"/>
          <w:b w:val="0"/>
          <w:sz w:val="23"/>
          <w:szCs w:val="23"/>
          <w:shd w:val="clear" w:color="auto" w:fill="FFFFFF"/>
        </w:rPr>
        <w:t>de la façon</w:t>
      </w:r>
      <w:r>
        <w:rPr>
          <w:rStyle w:val="lev"/>
          <w:rFonts w:cs="Courier New"/>
          <w:b w:val="0"/>
          <w:sz w:val="23"/>
          <w:szCs w:val="23"/>
          <w:shd w:val="clear" w:color="auto" w:fill="FFFFFF"/>
        </w:rPr>
        <w:t xml:space="preserve"> « </w:t>
      </w:r>
      <w:r w:rsidRPr="0057649E">
        <w:rPr>
          <w:rStyle w:val="lev"/>
          <w:rFonts w:cs="Courier New"/>
          <w:b w:val="0"/>
          <w:sz w:val="23"/>
          <w:szCs w:val="23"/>
          <w:shd w:val="clear" w:color="auto" w:fill="FFFFFF"/>
        </w:rPr>
        <w:t>#</w:t>
      </w:r>
      <w:proofErr w:type="spellStart"/>
      <w:r w:rsidRPr="0057649E">
        <w:rPr>
          <w:rStyle w:val="lev"/>
          <w:rFonts w:cs="Courier New"/>
          <w:b w:val="0"/>
          <w:sz w:val="23"/>
          <w:szCs w:val="23"/>
          <w:shd w:val="clear" w:color="auto" w:fill="FFFFFF"/>
        </w:rPr>
        <w:t>include</w:t>
      </w:r>
      <w:proofErr w:type="spellEnd"/>
      <w:r w:rsidRPr="0057649E">
        <w:rPr>
          <w:rStyle w:val="lev"/>
          <w:rFonts w:cs="Courier New"/>
          <w:b w:val="0"/>
          <w:sz w:val="23"/>
          <w:szCs w:val="23"/>
          <w:shd w:val="clear" w:color="auto" w:fill="FFFFFF"/>
        </w:rPr>
        <w:t xml:space="preserve"> &lt;</w:t>
      </w:r>
      <w:proofErr w:type="spellStart"/>
      <w:r w:rsidRPr="0057649E">
        <w:rPr>
          <w:rStyle w:val="lev"/>
          <w:rFonts w:cs="Courier New"/>
          <w:b w:val="0"/>
          <w:sz w:val="23"/>
          <w:szCs w:val="23"/>
          <w:shd w:val="clear" w:color="auto" w:fill="FFFFFF"/>
        </w:rPr>
        <w:t>iostream</w:t>
      </w:r>
      <w:proofErr w:type="spellEnd"/>
      <w:r w:rsidRPr="0057649E">
        <w:rPr>
          <w:rStyle w:val="lev"/>
          <w:rFonts w:cs="Courier New"/>
          <w:b w:val="0"/>
          <w:sz w:val="23"/>
          <w:szCs w:val="23"/>
          <w:shd w:val="clear" w:color="auto" w:fill="FFFFFF"/>
        </w:rPr>
        <w:t>&gt;</w:t>
      </w:r>
      <w:r>
        <w:rPr>
          <w:rStyle w:val="lev"/>
          <w:rFonts w:cs="Courier New"/>
          <w:b w:val="0"/>
          <w:sz w:val="23"/>
          <w:szCs w:val="23"/>
          <w:shd w:val="clear" w:color="auto" w:fill="FFFFFF"/>
        </w:rPr>
        <w:t> »</w:t>
      </w:r>
      <w:r w:rsidR="009A631D">
        <w:rPr>
          <w:rStyle w:val="lev"/>
          <w:rFonts w:cs="Courier New"/>
          <w:b w:val="0"/>
          <w:sz w:val="23"/>
          <w:szCs w:val="23"/>
          <w:shd w:val="clear" w:color="auto" w:fill="FFFFFF"/>
        </w:rPr>
        <w:t>.</w:t>
      </w:r>
      <w:r w:rsidR="000D64E1">
        <w:rPr>
          <w:rStyle w:val="lev"/>
          <w:rFonts w:cs="Courier New"/>
          <w:b w:val="0"/>
          <w:sz w:val="23"/>
          <w:szCs w:val="23"/>
          <w:shd w:val="clear" w:color="auto" w:fill="FFFFFF"/>
        </w:rPr>
        <w:t xml:space="preserve"> Cette bibliothèque nous est essentielle car elle permet l’affichage de messages à l’écran dans une console.</w:t>
      </w:r>
    </w:p>
    <w:p w:rsidR="00893E76" w:rsidRDefault="00893E76" w:rsidP="00E32A72">
      <w:pPr>
        <w:ind w:left="360"/>
        <w:rPr>
          <w:rStyle w:val="lev"/>
          <w:rFonts w:cs="Courier New"/>
          <w:b w:val="0"/>
          <w:sz w:val="23"/>
          <w:szCs w:val="23"/>
          <w:shd w:val="clear" w:color="auto" w:fill="FFFFFF"/>
        </w:rPr>
      </w:pPr>
    </w:p>
    <w:p w:rsidR="00893E76" w:rsidRPr="00893E76" w:rsidRDefault="00893E76" w:rsidP="00893E76">
      <w:pPr>
        <w:pStyle w:val="Paragraphedeliste"/>
        <w:numPr>
          <w:ilvl w:val="0"/>
          <w:numId w:val="4"/>
        </w:numPr>
        <w:rPr>
          <w:b/>
          <w:color w:val="00B0F0"/>
        </w:rPr>
      </w:pPr>
      <w:r w:rsidRPr="00893E76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brièvement ce qu'est un espace de noms.</w:t>
      </w:r>
    </w:p>
    <w:p w:rsidR="00893E76" w:rsidRDefault="006B16C6" w:rsidP="00893E76">
      <w:pPr>
        <w:ind w:left="360"/>
        <w:rPr>
          <w:rStyle w:val="lev"/>
          <w:rFonts w:ascii="Courier New" w:hAnsi="Courier New" w:cs="Courier New"/>
          <w:b w:val="0"/>
          <w:sz w:val="23"/>
          <w:szCs w:val="23"/>
          <w:shd w:val="clear" w:color="auto" w:fill="FFFFFF"/>
        </w:rPr>
      </w:pPr>
      <w:r w:rsidRPr="006B16C6">
        <w:t>Un</w:t>
      </w:r>
      <w:r>
        <w:t xml:space="preserve"> espace de nom permet d’utiliser des fonctionnalités d’</w:t>
      </w:r>
      <w:proofErr w:type="spellStart"/>
      <w:r>
        <w:rPr>
          <w:rStyle w:val="lev"/>
          <w:rFonts w:ascii="Courier New" w:hAnsi="Courier New" w:cs="Courier New"/>
          <w:b w:val="0"/>
          <w:sz w:val="23"/>
          <w:szCs w:val="23"/>
          <w:shd w:val="clear" w:color="auto" w:fill="FFFFFF"/>
        </w:rPr>
        <w:t>i</w:t>
      </w:r>
      <w:r w:rsidRPr="0057649E">
        <w:rPr>
          <w:rStyle w:val="lev"/>
          <w:rFonts w:ascii="Courier New" w:hAnsi="Courier New" w:cs="Courier New"/>
          <w:b w:val="0"/>
          <w:sz w:val="23"/>
          <w:szCs w:val="23"/>
          <w:shd w:val="clear" w:color="auto" w:fill="FFFFFF"/>
        </w:rPr>
        <w:t>ostream</w:t>
      </w:r>
      <w:proofErr w:type="spellEnd"/>
    </w:p>
    <w:p w:rsidR="006B16C6" w:rsidRDefault="006B16C6" w:rsidP="00893E76">
      <w:pPr>
        <w:ind w:left="360"/>
      </w:pPr>
    </w:p>
    <w:p w:rsidR="007B02C1" w:rsidRPr="00737770" w:rsidRDefault="007B02C1" w:rsidP="007B02C1">
      <w:pPr>
        <w:pStyle w:val="Paragraphedeliste"/>
        <w:numPr>
          <w:ilvl w:val="0"/>
          <w:numId w:val="4"/>
        </w:numPr>
        <w:rPr>
          <w:rFonts w:ascii="Helvetica" w:hAnsi="Helvetica" w:cs="Helvetica"/>
          <w:b/>
          <w:color w:val="00B0F0"/>
          <w:sz w:val="23"/>
          <w:szCs w:val="23"/>
        </w:rPr>
      </w:pPr>
      <w:r w:rsidRPr="00737770">
        <w:rPr>
          <w:rFonts w:ascii="Helvetica" w:hAnsi="Helvetica" w:cs="Helvetica"/>
          <w:b/>
          <w:color w:val="00B0F0"/>
          <w:sz w:val="23"/>
          <w:szCs w:val="23"/>
        </w:rPr>
        <w:t>En considérant le code pré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sent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 xml:space="preserve">é 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dans la vid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 xml:space="preserve">o, identifiez les 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l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 xml:space="preserve">ments qui ont </w:t>
      </w:r>
      <w:r w:rsidR="00011C2C" w:rsidRPr="00737770">
        <w:rPr>
          <w:rFonts w:ascii="Helvetica" w:hAnsi="Helvetica" w:cs="Helvetica"/>
          <w:b/>
          <w:color w:val="00B0F0"/>
          <w:sz w:val="23"/>
          <w:szCs w:val="23"/>
        </w:rPr>
        <w:t>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t</w:t>
      </w:r>
      <w:r w:rsidR="00011C2C" w:rsidRPr="00737770">
        <w:rPr>
          <w:rFonts w:ascii="Helvetica" w:hAnsi="Helvetica" w:cs="Helvetica"/>
          <w:b/>
          <w:color w:val="00B0F0"/>
          <w:sz w:val="23"/>
          <w:szCs w:val="23"/>
        </w:rPr>
        <w:t>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 xml:space="preserve"> mis en relation par l'</w:t>
      </w:r>
      <w:r w:rsidR="00011C2C" w:rsidRPr="00737770">
        <w:rPr>
          <w:rFonts w:ascii="Helvetica" w:hAnsi="Helvetica" w:cs="Helvetica"/>
          <w:b/>
          <w:color w:val="00B0F0"/>
          <w:sz w:val="23"/>
          <w:szCs w:val="23"/>
        </w:rPr>
        <w:t>é</w:t>
      </w:r>
      <w:r w:rsidRPr="00737770">
        <w:rPr>
          <w:rFonts w:ascii="Helvetica" w:hAnsi="Helvetica" w:cs="Helvetica"/>
          <w:b/>
          <w:color w:val="00B0F0"/>
          <w:sz w:val="23"/>
          <w:szCs w:val="23"/>
        </w:rPr>
        <w:t>diteur de lien</w:t>
      </w:r>
      <w:r w:rsidR="00011C2C" w:rsidRPr="00737770">
        <w:rPr>
          <w:rFonts w:ascii="Helvetica" w:hAnsi="Helvetica" w:cs="Helvetica"/>
          <w:b/>
          <w:color w:val="00B0F0"/>
          <w:sz w:val="23"/>
          <w:szCs w:val="23"/>
        </w:rPr>
        <w:t> :</w:t>
      </w:r>
    </w:p>
    <w:p w:rsidR="00011C2C" w:rsidRDefault="00DA66A1" w:rsidP="00011C2C">
      <w:pPr>
        <w:ind w:left="360"/>
        <w:rPr>
          <w:sz w:val="23"/>
          <w:szCs w:val="23"/>
        </w:rPr>
      </w:pPr>
      <w:r w:rsidRPr="00DA66A1">
        <w:rPr>
          <w:rFonts w:ascii="Courier New" w:hAnsi="Courier New" w:cs="Courier New"/>
          <w:sz w:val="23"/>
          <w:szCs w:val="23"/>
        </w:rPr>
        <w:t>cout</w:t>
      </w:r>
      <w:r>
        <w:rPr>
          <w:sz w:val="23"/>
          <w:szCs w:val="23"/>
        </w:rPr>
        <w:t xml:space="preserve"> et </w:t>
      </w:r>
      <w:proofErr w:type="spellStart"/>
      <w:r w:rsidRPr="00DA66A1">
        <w:rPr>
          <w:rFonts w:ascii="Courier New" w:hAnsi="Courier New" w:cs="Courier New"/>
          <w:sz w:val="23"/>
          <w:szCs w:val="23"/>
        </w:rPr>
        <w:t>endl</w:t>
      </w:r>
      <w:proofErr w:type="spellEnd"/>
      <w:r>
        <w:rPr>
          <w:sz w:val="23"/>
          <w:szCs w:val="23"/>
        </w:rPr>
        <w:t>.</w:t>
      </w:r>
    </w:p>
    <w:p w:rsidR="00DA66A1" w:rsidRDefault="00DA66A1" w:rsidP="00011C2C">
      <w:pPr>
        <w:ind w:left="360"/>
        <w:rPr>
          <w:sz w:val="23"/>
          <w:szCs w:val="23"/>
        </w:rPr>
      </w:pPr>
    </w:p>
    <w:p w:rsidR="00C37114" w:rsidRDefault="00C37114" w:rsidP="00011C2C">
      <w:pPr>
        <w:ind w:left="360"/>
        <w:rPr>
          <w:sz w:val="23"/>
          <w:szCs w:val="23"/>
        </w:rPr>
      </w:pPr>
    </w:p>
    <w:p w:rsidR="00C37114" w:rsidRPr="00803D51" w:rsidRDefault="008965EE" w:rsidP="00C37114">
      <w:pPr>
        <w:pStyle w:val="Titre3"/>
        <w:shd w:val="clear" w:color="auto" w:fill="FFFFFF"/>
        <w:spacing w:before="0" w:beforeAutospacing="0" w:after="0" w:afterAutospacing="0"/>
        <w:ind w:left="210"/>
        <w:rPr>
          <w:rFonts w:ascii="Helvetica" w:hAnsi="Helvetica" w:cs="Helvetica"/>
          <w:color w:val="FF0000"/>
          <w:u w:val="single"/>
        </w:rPr>
      </w:pPr>
      <w:r>
        <w:rPr>
          <w:rFonts w:ascii="Helvetica" w:hAnsi="Helvetica" w:cs="Helvetica"/>
          <w:color w:val="FF0000"/>
          <w:u w:val="single"/>
        </w:rPr>
        <w:t>An</w:t>
      </w:r>
      <w:r w:rsidR="00C37114">
        <w:rPr>
          <w:rFonts w:ascii="Helvetica" w:hAnsi="Helvetica" w:cs="Helvetica"/>
          <w:color w:val="FF0000"/>
          <w:u w:val="single"/>
        </w:rPr>
        <w:t>alyse d’un code simple :</w:t>
      </w:r>
    </w:p>
    <w:p w:rsidR="00C37114" w:rsidRDefault="00C37114" w:rsidP="00011C2C">
      <w:pPr>
        <w:ind w:left="360"/>
        <w:rPr>
          <w:sz w:val="23"/>
          <w:szCs w:val="23"/>
        </w:rPr>
      </w:pPr>
    </w:p>
    <w:p w:rsidR="00C37114" w:rsidRPr="00624898" w:rsidRDefault="00C37114" w:rsidP="00C37114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textAlignment w:val="baseline"/>
        <w:rPr>
          <w:b/>
          <w:color w:val="00B0F0"/>
        </w:rPr>
      </w:pPr>
      <w:r w:rsidRPr="0062489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le rôle de tous les éléments qui composent la ligne de code suivante :</w:t>
      </w:r>
    </w:p>
    <w:p w:rsidR="00C37114" w:rsidRDefault="00C37114" w:rsidP="00C37114">
      <w:pPr>
        <w:pStyle w:val="Paragraphedeliste"/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double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; // La somme en euros qui doit être convertie en dollars.</w:t>
      </w:r>
    </w:p>
    <w:p w:rsidR="00C37114" w:rsidRDefault="00C37114" w:rsidP="00624898">
      <w:pPr>
        <w:ind w:left="708"/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double </w:t>
      </w:r>
      <w:r>
        <w:rPr>
          <w:rFonts w:cs="Courier New"/>
          <w:sz w:val="23"/>
          <w:szCs w:val="23"/>
          <w:shd w:val="clear" w:color="auto" w:fill="FFFFFF"/>
        </w:rPr>
        <w:t xml:space="preserve">permet de déclarer une variable de type nombre à virgule nommé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</w:p>
    <w:p w:rsidR="00C37114" w:rsidRDefault="00C37114" w:rsidP="00624898">
      <w:pPr>
        <w:ind w:firstLine="708"/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; </w:t>
      </w:r>
      <w:r>
        <w:rPr>
          <w:rFonts w:cs="Courier New"/>
          <w:sz w:val="23"/>
          <w:szCs w:val="23"/>
          <w:shd w:val="clear" w:color="auto" w:fill="FFFFFF"/>
        </w:rPr>
        <w:t>indique que la ligne est terminée</w:t>
      </w:r>
    </w:p>
    <w:p w:rsidR="00C37114" w:rsidRDefault="00C37114" w:rsidP="00624898">
      <w:pPr>
        <w:ind w:left="708"/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// La somme en euros qui doit être convertie en dollars. </w:t>
      </w:r>
      <w:r>
        <w:rPr>
          <w:rFonts w:cs="Courier New"/>
          <w:sz w:val="23"/>
          <w:szCs w:val="23"/>
          <w:shd w:val="clear" w:color="auto" w:fill="FFFFFF"/>
        </w:rPr>
        <w:t>est un commentaire.</w:t>
      </w:r>
    </w:p>
    <w:p w:rsidR="00C37114" w:rsidRDefault="00C37114" w:rsidP="00C37114">
      <w:pPr>
        <w:rPr>
          <w:rFonts w:cs="Courier New"/>
          <w:sz w:val="23"/>
          <w:szCs w:val="23"/>
          <w:shd w:val="clear" w:color="auto" w:fill="FFFFFF"/>
        </w:rPr>
      </w:pPr>
    </w:p>
    <w:p w:rsidR="00C37114" w:rsidRPr="00624898" w:rsidRDefault="00C37114" w:rsidP="00C37114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textAlignment w:val="baseline"/>
        <w:rPr>
          <w:b/>
          <w:color w:val="00B0F0"/>
        </w:rPr>
      </w:pPr>
      <w:r w:rsidRPr="0062489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Même question avec la ligne de code suivante :</w:t>
      </w:r>
    </w:p>
    <w:p w:rsidR="00C37114" w:rsidRDefault="00C37114" w:rsidP="00C37114">
      <w:pPr>
        <w:pStyle w:val="Paragraphedeliste"/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double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tauxEurosVersDollars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= 1.3383; // Le taux de conversion utilisé pour convertir des euros en dollars.</w:t>
      </w:r>
    </w:p>
    <w:p w:rsidR="00C37114" w:rsidRDefault="00C37114" w:rsidP="00624898">
      <w:pPr>
        <w:ind w:left="708"/>
      </w:pP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double </w:t>
      </w:r>
      <w:r>
        <w:rPr>
          <w:rFonts w:cs="Courier New"/>
          <w:sz w:val="23"/>
          <w:szCs w:val="23"/>
          <w:shd w:val="clear" w:color="auto" w:fill="FFFFFF"/>
        </w:rPr>
        <w:t>permet de déclarer une variable de type nombre à virgule et constante nommée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tauxEurosVersDollars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r>
        <w:rPr>
          <w:rFonts w:cs="Courier New"/>
          <w:sz w:val="23"/>
          <w:szCs w:val="23"/>
          <w:shd w:val="clear" w:color="auto" w:fill="FFFFFF"/>
        </w:rPr>
        <w:t>et qui prend la valeur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1.3383</w:t>
      </w:r>
    </w:p>
    <w:p w:rsidR="00C37114" w:rsidRDefault="00C37114" w:rsidP="00624898">
      <w:pPr>
        <w:ind w:firstLine="708"/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; </w:t>
      </w:r>
      <w:r>
        <w:rPr>
          <w:rFonts w:cs="Courier New"/>
          <w:sz w:val="23"/>
          <w:szCs w:val="23"/>
          <w:shd w:val="clear" w:color="auto" w:fill="FFFFFF"/>
        </w:rPr>
        <w:t>indique que la ligne est terminée</w:t>
      </w:r>
    </w:p>
    <w:p w:rsidR="00C37114" w:rsidRDefault="00C37114" w:rsidP="00624898">
      <w:pPr>
        <w:ind w:left="708"/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// Le taux de conversion utilisé pour convertir des euros en dollars. </w:t>
      </w:r>
      <w:r>
        <w:rPr>
          <w:rFonts w:cs="Courier New"/>
          <w:sz w:val="23"/>
          <w:szCs w:val="23"/>
          <w:shd w:val="clear" w:color="auto" w:fill="FFFFFF"/>
        </w:rPr>
        <w:t>est un commentaire.</w:t>
      </w:r>
    </w:p>
    <w:p w:rsidR="00C37114" w:rsidRDefault="00C37114" w:rsidP="00C37114">
      <w:pPr>
        <w:rPr>
          <w:rFonts w:cs="Courier New"/>
          <w:sz w:val="23"/>
          <w:szCs w:val="23"/>
          <w:shd w:val="clear" w:color="auto" w:fill="FFFFFF"/>
        </w:rPr>
      </w:pPr>
    </w:p>
    <w:p w:rsidR="00C37114" w:rsidRPr="00624898" w:rsidRDefault="00C37114" w:rsidP="00C37114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textAlignment w:val="baseline"/>
        <w:rPr>
          <w:b/>
          <w:color w:val="00B0F0"/>
        </w:rPr>
      </w:pPr>
      <w:r w:rsidRPr="0062489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Quelle est, selon vous, la signification du commentaire suivant :</w:t>
      </w:r>
    </w:p>
    <w:p w:rsidR="00C37114" w:rsidRDefault="00C37114" w:rsidP="00C37114">
      <w:pPr>
        <w:pStyle w:val="Paragraphedeliste"/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»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calculerSommeDollars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»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sommeDollars</w:t>
      </w:r>
      <w:proofErr w:type="spellEnd"/>
    </w:p>
    <w:p w:rsidR="00C37114" w:rsidRDefault="00C37114" w:rsidP="00624898">
      <w:pPr>
        <w:ind w:left="360"/>
      </w:pPr>
      <w:r>
        <w:rPr>
          <w:rFonts w:cs="Courier New"/>
          <w:sz w:val="23"/>
          <w:szCs w:val="23"/>
          <w:shd w:val="clear" w:color="auto" w:fill="FFFFFF"/>
        </w:rPr>
        <w:t xml:space="preserve">Ce commentaire est une suite logique pour afficher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sommeDollars</w:t>
      </w:r>
      <w:proofErr w:type="spellEnd"/>
      <w:r>
        <w:rPr>
          <w:rFonts w:ascii="Courier New" w:hAnsi="Courier New" w:cs="Courier New"/>
          <w:b/>
          <w:color w:val="00B0F0"/>
          <w:sz w:val="23"/>
          <w:szCs w:val="23"/>
          <w:shd w:val="clear" w:color="auto" w:fill="FFFFFF"/>
        </w:rPr>
        <w:t xml:space="preserve"> </w:t>
      </w:r>
      <w:r>
        <w:rPr>
          <w:rFonts w:cs="Courier New"/>
          <w:sz w:val="23"/>
          <w:szCs w:val="23"/>
          <w:shd w:val="clear" w:color="auto" w:fill="FFFFFF"/>
        </w:rPr>
        <w:t>en partant de</w:t>
      </w:r>
      <w:r>
        <w:rPr>
          <w:rFonts w:ascii="Courier New" w:hAnsi="Courier New" w:cs="Courier New"/>
          <w:b/>
          <w:color w:val="00B0F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  <w:r>
        <w:rPr>
          <w:rFonts w:cs="Courier New"/>
          <w:sz w:val="23"/>
          <w:szCs w:val="23"/>
          <w:shd w:val="clear" w:color="auto" w:fill="FFFFFF"/>
        </w:rPr>
        <w:t>.</w:t>
      </w:r>
    </w:p>
    <w:p w:rsidR="00C37114" w:rsidRDefault="00C37114" w:rsidP="00C37114">
      <w:pPr>
        <w:rPr>
          <w:rFonts w:cs="Courier New"/>
          <w:sz w:val="23"/>
          <w:szCs w:val="23"/>
          <w:shd w:val="clear" w:color="auto" w:fill="FFFFFF"/>
        </w:rPr>
      </w:pPr>
    </w:p>
    <w:p w:rsidR="00C37114" w:rsidRPr="00624898" w:rsidRDefault="00C37114" w:rsidP="00C37114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textAlignment w:val="baseline"/>
        <w:rPr>
          <w:b/>
          <w:color w:val="00B0F0"/>
        </w:rPr>
      </w:pPr>
      <w:r w:rsidRPr="0062489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ce que fait la ligne de code suivante :</w:t>
      </w:r>
    </w:p>
    <w:p w:rsidR="00C37114" w:rsidRDefault="00C37114" w:rsidP="00C37114">
      <w:pPr>
        <w:pStyle w:val="Paragraphedeliste"/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tauxEurosVersDollars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;</w:t>
      </w:r>
    </w:p>
    <w:p w:rsidR="00C37114" w:rsidRDefault="00C37114" w:rsidP="00624898">
      <w:pPr>
        <w:ind w:left="360"/>
      </w:pPr>
      <w:r>
        <w:rPr>
          <w:rFonts w:cs="Courier New"/>
          <w:sz w:val="23"/>
          <w:szCs w:val="23"/>
          <w:shd w:val="clear" w:color="auto" w:fill="FFFFFF"/>
        </w:rPr>
        <w:t xml:space="preserve">Cette ligne permet de dire que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r>
        <w:rPr>
          <w:rFonts w:cs="Courier New"/>
          <w:sz w:val="23"/>
          <w:szCs w:val="23"/>
          <w:shd w:val="clear" w:color="auto" w:fill="FFFFFF"/>
        </w:rPr>
        <w:t>prend la valeur du produit de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r>
        <w:rPr>
          <w:rFonts w:cs="Courier New"/>
          <w:sz w:val="23"/>
          <w:szCs w:val="23"/>
          <w:shd w:val="clear" w:color="auto" w:fill="FFFFFF"/>
        </w:rPr>
        <w:t>par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tauxEurosVersDollars</w:t>
      </w:r>
      <w:proofErr w:type="spellEnd"/>
      <w:r>
        <w:rPr>
          <w:rFonts w:cs="Courier New"/>
          <w:sz w:val="23"/>
          <w:szCs w:val="23"/>
          <w:shd w:val="clear" w:color="auto" w:fill="FFFFFF"/>
        </w:rPr>
        <w:t>.</w:t>
      </w:r>
    </w:p>
    <w:p w:rsidR="00C37114" w:rsidRDefault="00C37114" w:rsidP="00624898">
      <w:pPr>
        <w:ind w:left="360"/>
      </w:pPr>
      <w:r>
        <w:rPr>
          <w:rFonts w:cs="Courier New"/>
          <w:sz w:val="23"/>
          <w:szCs w:val="23"/>
          <w:shd w:val="clear" w:color="auto" w:fill="FFFFFF"/>
        </w:rPr>
        <w:t>Ou bien : le résultat du produit de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sommeEuros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r>
        <w:rPr>
          <w:rFonts w:cs="Courier New"/>
          <w:sz w:val="23"/>
          <w:szCs w:val="23"/>
          <w:shd w:val="clear" w:color="auto" w:fill="FFFFFF"/>
        </w:rPr>
        <w:t>par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tauxEurosVersDollars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r>
        <w:rPr>
          <w:rFonts w:cs="Courier New"/>
          <w:sz w:val="23"/>
          <w:szCs w:val="23"/>
          <w:shd w:val="clear" w:color="auto" w:fill="FFFFFF"/>
        </w:rPr>
        <w:t>est stocké dans la variable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sommeDollars</w:t>
      </w:r>
      <w:proofErr w:type="spellEnd"/>
      <w:r>
        <w:rPr>
          <w:rFonts w:cs="Courier New"/>
          <w:sz w:val="23"/>
          <w:szCs w:val="23"/>
          <w:shd w:val="clear" w:color="auto" w:fill="FFFFFF"/>
        </w:rPr>
        <w:t>.</w:t>
      </w:r>
    </w:p>
    <w:p w:rsidR="00C37114" w:rsidRDefault="00C37114" w:rsidP="00C37114">
      <w:pPr>
        <w:rPr>
          <w:rFonts w:cs="Courier New"/>
          <w:sz w:val="23"/>
          <w:szCs w:val="23"/>
          <w:shd w:val="clear" w:color="auto" w:fill="FFFFFF"/>
        </w:rPr>
      </w:pPr>
    </w:p>
    <w:p w:rsidR="00C37114" w:rsidRPr="00624898" w:rsidRDefault="00C37114" w:rsidP="00C37114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textAlignment w:val="baseline"/>
        <w:rPr>
          <w:b/>
          <w:color w:val="00B0F0"/>
        </w:rPr>
      </w:pPr>
      <w:r w:rsidRPr="00624898">
        <w:rPr>
          <w:rFonts w:ascii="Helvetica" w:hAnsi="Helvetica" w:cs="Helvetica"/>
          <w:b/>
          <w:color w:val="00B0F0"/>
          <w:sz w:val="23"/>
          <w:szCs w:val="23"/>
          <w:shd w:val="clear" w:color="auto" w:fill="FFFFFF"/>
        </w:rPr>
        <w:t>Expliquez le fonctionnement de la ligne de code suivante :</w:t>
      </w:r>
    </w:p>
    <w:p w:rsidR="00C37114" w:rsidRDefault="00C37114" w:rsidP="00C37114">
      <w:pPr>
        <w:pStyle w:val="Paragraphedeliste"/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cout « "La somme convertie est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egale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a " «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sommeDollars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« " $" «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endl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;</w:t>
      </w:r>
    </w:p>
    <w:p w:rsidR="00DA66A1" w:rsidRPr="00011C2C" w:rsidRDefault="00C37114" w:rsidP="00C37114">
      <w:pPr>
        <w:ind w:left="360"/>
        <w:rPr>
          <w:sz w:val="23"/>
          <w:szCs w:val="23"/>
        </w:rPr>
      </w:pPr>
      <w:r>
        <w:rPr>
          <w:rFonts w:cs="Courier New"/>
          <w:sz w:val="23"/>
          <w:szCs w:val="23"/>
          <w:shd w:val="clear" w:color="auto" w:fill="FFFFFF"/>
        </w:rPr>
        <w:t xml:space="preserve">Cette ligne permet d’afficher le message  </w:t>
      </w:r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"La somme convertie est </w:t>
      </w:r>
      <w:proofErr w:type="spellStart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>egale</w:t>
      </w:r>
      <w:proofErr w:type="spellEnd"/>
      <w:r>
        <w:rPr>
          <w:rFonts w:ascii="Courier New" w:hAnsi="Courier New" w:cs="Courier New"/>
          <w:color w:val="808080"/>
          <w:sz w:val="23"/>
          <w:szCs w:val="23"/>
          <w:shd w:val="clear" w:color="auto" w:fill="FFFFFF"/>
        </w:rPr>
        <w:t xml:space="preserve"> a " </w:t>
      </w:r>
      <w:r>
        <w:rPr>
          <w:rFonts w:cs="Courier New"/>
          <w:sz w:val="23"/>
          <w:szCs w:val="23"/>
          <w:shd w:val="clear" w:color="auto" w:fill="FFFFFF"/>
        </w:rPr>
        <w:t>suivi du résultat final.</w:t>
      </w:r>
      <w:bookmarkStart w:id="0" w:name="_GoBack"/>
      <w:bookmarkEnd w:id="0"/>
    </w:p>
    <w:sectPr w:rsidR="00DA66A1" w:rsidRPr="0001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7BC"/>
    <w:multiLevelType w:val="hybridMultilevel"/>
    <w:tmpl w:val="9E129A8A"/>
    <w:lvl w:ilvl="0" w:tplc="977C15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8B0"/>
    <w:multiLevelType w:val="multilevel"/>
    <w:tmpl w:val="EFA0826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632"/>
    <w:multiLevelType w:val="hybridMultilevel"/>
    <w:tmpl w:val="97228602"/>
    <w:lvl w:ilvl="0" w:tplc="8FCAC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50939"/>
    <w:multiLevelType w:val="hybridMultilevel"/>
    <w:tmpl w:val="75941BE4"/>
    <w:lvl w:ilvl="0" w:tplc="311EB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272FC"/>
    <w:multiLevelType w:val="hybridMultilevel"/>
    <w:tmpl w:val="AFEC9F1C"/>
    <w:lvl w:ilvl="0" w:tplc="8236F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E0"/>
    <w:rsid w:val="00011C2C"/>
    <w:rsid w:val="00074F05"/>
    <w:rsid w:val="000D64E1"/>
    <w:rsid w:val="00217EAB"/>
    <w:rsid w:val="00275D45"/>
    <w:rsid w:val="0034355B"/>
    <w:rsid w:val="00362C22"/>
    <w:rsid w:val="004247ED"/>
    <w:rsid w:val="00455C63"/>
    <w:rsid w:val="004B38E0"/>
    <w:rsid w:val="004B4913"/>
    <w:rsid w:val="005127C0"/>
    <w:rsid w:val="0057649E"/>
    <w:rsid w:val="005B06D5"/>
    <w:rsid w:val="00624898"/>
    <w:rsid w:val="00643183"/>
    <w:rsid w:val="00674B1D"/>
    <w:rsid w:val="00682181"/>
    <w:rsid w:val="006B16C6"/>
    <w:rsid w:val="00737770"/>
    <w:rsid w:val="007B02C1"/>
    <w:rsid w:val="007C17D2"/>
    <w:rsid w:val="00803D51"/>
    <w:rsid w:val="00893E76"/>
    <w:rsid w:val="008965EE"/>
    <w:rsid w:val="008B13CA"/>
    <w:rsid w:val="008F6DCE"/>
    <w:rsid w:val="009A631D"/>
    <w:rsid w:val="00A13C38"/>
    <w:rsid w:val="00AF7320"/>
    <w:rsid w:val="00BF58AE"/>
    <w:rsid w:val="00C37114"/>
    <w:rsid w:val="00DA59B5"/>
    <w:rsid w:val="00DA66A1"/>
    <w:rsid w:val="00E06D45"/>
    <w:rsid w:val="00E32A72"/>
    <w:rsid w:val="00E440E5"/>
    <w:rsid w:val="00E57D3E"/>
    <w:rsid w:val="00F464BB"/>
    <w:rsid w:val="00FA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AB0E0-0EF1-4DF4-8F6A-A403CA97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A5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34355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217EAB"/>
  </w:style>
  <w:style w:type="character" w:styleId="lev">
    <w:name w:val="Strong"/>
    <w:basedOn w:val="Policepardfaut"/>
    <w:uiPriority w:val="22"/>
    <w:qFormat/>
    <w:rsid w:val="00217EAB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DA59B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5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5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33</cp:revision>
  <dcterms:created xsi:type="dcterms:W3CDTF">2015-09-11T08:01:00Z</dcterms:created>
  <dcterms:modified xsi:type="dcterms:W3CDTF">2015-09-12T17:34:00Z</dcterms:modified>
</cp:coreProperties>
</file>