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07" w:rsidRDefault="005B7907" w:rsidP="005B7907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7550315C" wp14:editId="2082925B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07" w:rsidRPr="002D11C6" w:rsidRDefault="005B7907" w:rsidP="005B790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5B7907" w:rsidRPr="002D11C6" w:rsidRDefault="005B7907" w:rsidP="005B790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5B7907" w:rsidRPr="002D11C6" w:rsidRDefault="005B7907" w:rsidP="005B790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031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5B7907" w:rsidRPr="002D11C6" w:rsidRDefault="005B7907" w:rsidP="005B790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5B7907" w:rsidRPr="002D11C6" w:rsidRDefault="005B7907" w:rsidP="005B790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5B7907" w:rsidRPr="002D11C6" w:rsidRDefault="005B7907" w:rsidP="005B790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1824" behindDoc="1" locked="0" layoutInCell="1" allowOverlap="1" wp14:anchorId="4C357151" wp14:editId="39491C79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44"/>
          <w:szCs w:val="44"/>
        </w:rPr>
        <w:tab/>
      </w:r>
      <w:r>
        <w:rPr>
          <w:b/>
          <w:color w:val="FF0000"/>
          <w:sz w:val="44"/>
          <w:szCs w:val="44"/>
        </w:rPr>
        <w:tab/>
      </w:r>
      <w:r w:rsidRPr="0095606F">
        <w:rPr>
          <w:b/>
          <w:color w:val="FF0000"/>
          <w:sz w:val="44"/>
          <w:szCs w:val="44"/>
        </w:rPr>
        <w:t xml:space="preserve"> </w:t>
      </w:r>
      <w:r w:rsidR="009D23E2">
        <w:rPr>
          <w:b/>
          <w:color w:val="FF0000"/>
          <w:sz w:val="44"/>
          <w:szCs w:val="44"/>
        </w:rPr>
        <w:t>Compte Rendu TP2</w:t>
      </w:r>
    </w:p>
    <w:p w:rsidR="005B7907" w:rsidRDefault="005B7907" w:rsidP="005B7907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5B7907" w:rsidRDefault="005B7907" w:rsidP="005B7907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5B7907" w:rsidRDefault="005B7907" w:rsidP="005B7907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E57CAB" w:rsidRPr="0006736C" w:rsidRDefault="007F449D" w:rsidP="007F449D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06736C">
        <w:rPr>
          <w:b/>
          <w:color w:val="00B0F0"/>
          <w:sz w:val="28"/>
          <w:szCs w:val="28"/>
          <w:u w:val="single"/>
        </w:rPr>
        <w:t xml:space="preserve">Modifier le schéma de la table </w:t>
      </w:r>
      <w:proofErr w:type="spellStart"/>
      <w:r w:rsidRPr="0006736C">
        <w:rPr>
          <w:rFonts w:ascii="Courier New" w:hAnsi="Courier New" w:cs="Courier New"/>
          <w:b/>
          <w:color w:val="00B0F0"/>
          <w:sz w:val="28"/>
          <w:szCs w:val="28"/>
          <w:u w:val="single"/>
        </w:rPr>
        <w:t>etudiant</w:t>
      </w:r>
      <w:proofErr w:type="spellEnd"/>
      <w:r w:rsidRPr="0006736C">
        <w:rPr>
          <w:b/>
          <w:color w:val="00B0F0"/>
          <w:sz w:val="28"/>
          <w:szCs w:val="28"/>
          <w:u w:val="single"/>
        </w:rPr>
        <w:t xml:space="preserve"> en ajoutant les attributs :</w:t>
      </w:r>
    </w:p>
    <w:p w:rsidR="007F449D" w:rsidRPr="00DE0BE8" w:rsidRDefault="007F449D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 w:rsidRPr="00DE0BE8">
        <w:rPr>
          <w:sz w:val="28"/>
          <w:szCs w:val="28"/>
        </w:rPr>
        <w:tab/>
      </w:r>
      <w:proofErr w:type="spellStart"/>
      <w:proofErr w:type="gramStart"/>
      <w:r w:rsidRPr="00DE0BE8">
        <w:rPr>
          <w:sz w:val="25"/>
          <w:szCs w:val="25"/>
        </w:rPr>
        <w:t>annee</w:t>
      </w:r>
      <w:proofErr w:type="spellEnd"/>
      <w:proofErr w:type="gramEnd"/>
      <w:r w:rsidRPr="00DE0BE8">
        <w:rPr>
          <w:sz w:val="25"/>
          <w:szCs w:val="25"/>
        </w:rPr>
        <w:t xml:space="preserve"> </w:t>
      </w:r>
      <w:r w:rsidRPr="00DE0BE8">
        <w:rPr>
          <w:sz w:val="25"/>
          <w:szCs w:val="25"/>
        </w:rPr>
        <w:t>(1</w:t>
      </w:r>
      <w:r w:rsidRPr="00DE0BE8">
        <w:rPr>
          <w:sz w:val="25"/>
          <w:szCs w:val="25"/>
          <w:vertAlign w:val="superscript"/>
        </w:rPr>
        <w:t>ère</w:t>
      </w:r>
      <w:r w:rsidRPr="00DE0BE8">
        <w:rPr>
          <w:sz w:val="25"/>
          <w:szCs w:val="25"/>
        </w:rPr>
        <w:t xml:space="preserve"> année </w:t>
      </w:r>
      <m:oMath>
        <m:r>
          <w:rPr>
            <w:rFonts w:ascii="Cambria Math" w:hAnsi="Cambria Math"/>
            <w:sz w:val="25"/>
            <w:szCs w:val="25"/>
          </w:rPr>
          <m:t>→</m:t>
        </m:r>
      </m:oMath>
      <w:r w:rsidRPr="00DE0BE8">
        <w:rPr>
          <w:sz w:val="25"/>
          <w:szCs w:val="25"/>
        </w:rPr>
        <w:t xml:space="preserve"> 1)</w:t>
      </w:r>
    </w:p>
    <w:p w:rsidR="007F449D" w:rsidRPr="00DE0BE8" w:rsidRDefault="007F449D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ab/>
      </w:r>
      <w:r w:rsidRPr="00DE0BE8">
        <w:rPr>
          <w:sz w:val="25"/>
          <w:szCs w:val="25"/>
        </w:rPr>
        <w:tab/>
        <w:t xml:space="preserve">       </w:t>
      </w:r>
      <w:r w:rsidRPr="00DE0BE8">
        <w:rPr>
          <w:sz w:val="25"/>
          <w:szCs w:val="25"/>
        </w:rPr>
        <w:t>(2</w:t>
      </w:r>
      <w:r w:rsidRPr="00DE0BE8">
        <w:rPr>
          <w:sz w:val="25"/>
          <w:szCs w:val="25"/>
          <w:vertAlign w:val="superscript"/>
        </w:rPr>
        <w:t>ème</w:t>
      </w:r>
      <w:r w:rsidRPr="00DE0BE8">
        <w:rPr>
          <w:sz w:val="25"/>
          <w:szCs w:val="25"/>
        </w:rPr>
        <w:t xml:space="preserve"> année </w:t>
      </w:r>
      <m:oMath>
        <m:r>
          <w:rPr>
            <w:rFonts w:ascii="Cambria Math" w:hAnsi="Cambria Math"/>
            <w:sz w:val="25"/>
            <w:szCs w:val="25"/>
          </w:rPr>
          <m:t>→</m:t>
        </m:r>
      </m:oMath>
      <w:r w:rsidRPr="00DE0BE8">
        <w:rPr>
          <w:sz w:val="25"/>
          <w:szCs w:val="25"/>
        </w:rPr>
        <w:t xml:space="preserve"> </w:t>
      </w:r>
      <w:r w:rsidRPr="00DE0BE8">
        <w:rPr>
          <w:sz w:val="25"/>
          <w:szCs w:val="25"/>
        </w:rPr>
        <w:t>2)</w:t>
      </w:r>
    </w:p>
    <w:p w:rsidR="007F449D" w:rsidRPr="00DE0BE8" w:rsidRDefault="007F449D" w:rsidP="007F449D">
      <w:pPr>
        <w:pStyle w:val="Paragraphedeliste"/>
        <w:tabs>
          <w:tab w:val="left" w:pos="1875"/>
        </w:tabs>
        <w:rPr>
          <w:rFonts w:eastAsiaTheme="minorEastAsia"/>
          <w:sz w:val="25"/>
          <w:szCs w:val="25"/>
        </w:rPr>
      </w:pPr>
    </w:p>
    <w:p w:rsidR="007F449D" w:rsidRPr="00DE0BE8" w:rsidRDefault="007F449D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ab/>
      </w:r>
      <w:proofErr w:type="gramStart"/>
      <w:r w:rsidRPr="00DE0BE8">
        <w:rPr>
          <w:sz w:val="25"/>
          <w:szCs w:val="25"/>
        </w:rPr>
        <w:t>parcours</w:t>
      </w:r>
      <w:proofErr w:type="gramEnd"/>
      <w:r w:rsidRPr="00DE0BE8">
        <w:rPr>
          <w:sz w:val="25"/>
          <w:szCs w:val="25"/>
        </w:rPr>
        <w:t xml:space="preserve"> (1</w:t>
      </w:r>
      <w:r w:rsidRPr="00DE0BE8">
        <w:rPr>
          <w:sz w:val="25"/>
          <w:szCs w:val="25"/>
          <w:vertAlign w:val="superscript"/>
        </w:rPr>
        <w:t>ère</w:t>
      </w:r>
      <w:r w:rsidRPr="00DE0BE8">
        <w:rPr>
          <w:sz w:val="25"/>
          <w:szCs w:val="25"/>
        </w:rPr>
        <w:t xml:space="preserve"> année </w:t>
      </w:r>
      <m:oMath>
        <m:r>
          <w:rPr>
            <w:rFonts w:ascii="Cambria Math" w:hAnsi="Cambria Math"/>
            <w:sz w:val="25"/>
            <w:szCs w:val="25"/>
          </w:rPr>
          <m:t>→</m:t>
        </m:r>
      </m:oMath>
      <w:r w:rsidR="0006736C" w:rsidRPr="00DE0BE8">
        <w:rPr>
          <w:sz w:val="25"/>
          <w:szCs w:val="25"/>
        </w:rPr>
        <w:t xml:space="preserve"> NULL</w:t>
      </w:r>
      <w:r w:rsidRPr="00DE0BE8">
        <w:rPr>
          <w:sz w:val="25"/>
          <w:szCs w:val="25"/>
        </w:rPr>
        <w:t>)</w:t>
      </w:r>
    </w:p>
    <w:p w:rsidR="007F449D" w:rsidRPr="00DE0BE8" w:rsidRDefault="007F449D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ab/>
      </w:r>
      <w:r w:rsidRPr="00DE0BE8">
        <w:rPr>
          <w:sz w:val="25"/>
          <w:szCs w:val="25"/>
        </w:rPr>
        <w:tab/>
        <w:t xml:space="preserve">            (2</w:t>
      </w:r>
      <w:r w:rsidRPr="00DE0BE8">
        <w:rPr>
          <w:sz w:val="25"/>
          <w:szCs w:val="25"/>
          <w:vertAlign w:val="superscript"/>
        </w:rPr>
        <w:t>ème</w:t>
      </w:r>
      <w:r w:rsidRPr="00DE0BE8">
        <w:rPr>
          <w:sz w:val="25"/>
          <w:szCs w:val="25"/>
        </w:rPr>
        <w:t xml:space="preserve"> année </w:t>
      </w:r>
      <m:oMath>
        <m:r>
          <w:rPr>
            <w:rFonts w:ascii="Cambria Math" w:hAnsi="Cambria Math"/>
            <w:sz w:val="25"/>
            <w:szCs w:val="25"/>
          </w:rPr>
          <m:t>→</m:t>
        </m:r>
      </m:oMath>
      <w:r w:rsidRPr="00DE0BE8">
        <w:rPr>
          <w:sz w:val="25"/>
          <w:szCs w:val="25"/>
        </w:rPr>
        <w:t xml:space="preserve"> ‘PEL’, ‘</w:t>
      </w:r>
      <w:r w:rsidR="00A86825" w:rsidRPr="00DE0BE8">
        <w:rPr>
          <w:sz w:val="25"/>
          <w:szCs w:val="25"/>
        </w:rPr>
        <w:t>I</w:t>
      </w:r>
      <w:r w:rsidRPr="00DE0BE8">
        <w:rPr>
          <w:sz w:val="25"/>
          <w:szCs w:val="25"/>
        </w:rPr>
        <w:t>PI’)</w:t>
      </w:r>
    </w:p>
    <w:p w:rsidR="007F449D" w:rsidRPr="00DE0BE8" w:rsidRDefault="007F449D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E4369C" w:rsidRPr="00DE0BE8" w:rsidRDefault="002F5419" w:rsidP="00F84FA1">
      <w:pPr>
        <w:pStyle w:val="Paragraphedeliste"/>
        <w:numPr>
          <w:ilvl w:val="0"/>
          <w:numId w:val="4"/>
        </w:numPr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 xml:space="preserve">Création de l’attribut </w:t>
      </w:r>
      <w:proofErr w:type="spellStart"/>
      <w:r w:rsidRPr="006361B7">
        <w:rPr>
          <w:rFonts w:ascii="Courier New" w:hAnsi="Courier New" w:cs="Courier New"/>
          <w:sz w:val="25"/>
          <w:szCs w:val="25"/>
        </w:rPr>
        <w:t>annnee</w:t>
      </w:r>
      <w:proofErr w:type="spellEnd"/>
      <w:r w:rsidRPr="00DE0BE8">
        <w:rPr>
          <w:sz w:val="25"/>
          <w:szCs w:val="25"/>
        </w:rPr>
        <w:t> :</w:t>
      </w:r>
    </w:p>
    <w:p w:rsidR="002F5419" w:rsidRPr="006C5779" w:rsidRDefault="002F5419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DE0BE8"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ALTER TABLE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2F5419" w:rsidRPr="006C5779" w:rsidRDefault="002F5419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ADD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annee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numbe</w:t>
      </w:r>
      <w:r w:rsidR="00DE0BE8" w:rsidRPr="006C5779">
        <w:rPr>
          <w:rFonts w:ascii="Courier New" w:hAnsi="Courier New" w:cs="Courier New"/>
          <w:sz w:val="25"/>
          <w:szCs w:val="25"/>
        </w:rPr>
        <w:t>r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(1) ;</w:t>
      </w:r>
    </w:p>
    <w:p w:rsidR="002F5419" w:rsidRPr="00DE0BE8" w:rsidRDefault="002F5419" w:rsidP="00F84FA1">
      <w:pPr>
        <w:pStyle w:val="Paragraphedeliste"/>
        <w:numPr>
          <w:ilvl w:val="0"/>
          <w:numId w:val="4"/>
        </w:numPr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 xml:space="preserve">Création de l’attribut </w:t>
      </w:r>
      <w:r w:rsidRPr="006361B7">
        <w:rPr>
          <w:rFonts w:ascii="Courier New" w:hAnsi="Courier New" w:cs="Courier New"/>
          <w:sz w:val="25"/>
          <w:szCs w:val="25"/>
        </w:rPr>
        <w:t>parcours</w:t>
      </w:r>
      <w:r w:rsidRPr="00DE0BE8">
        <w:rPr>
          <w:sz w:val="25"/>
          <w:szCs w:val="25"/>
        </w:rPr>
        <w:t> :</w:t>
      </w:r>
    </w:p>
    <w:p w:rsidR="002F5419" w:rsidRPr="006C5779" w:rsidRDefault="002F5419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DE0BE8"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ALTER TABLE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2F5419" w:rsidRPr="006C5779" w:rsidRDefault="002F5419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>ADD parcours varchar2(8) ;</w:t>
      </w:r>
    </w:p>
    <w:p w:rsidR="002F5419" w:rsidRPr="00DE0BE8" w:rsidRDefault="002F5419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2F5419" w:rsidRPr="00DE0BE8" w:rsidRDefault="002F5419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DE0BE8" w:rsidRDefault="00DE0BE8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 w:rsidRPr="00DE0BE8">
        <w:rPr>
          <w:sz w:val="25"/>
          <w:szCs w:val="25"/>
        </w:rPr>
        <w:t xml:space="preserve">Lorsque l’on ajoute un attribut, l’affichage </w:t>
      </w:r>
      <w:r w:rsidR="0054022D">
        <w:rPr>
          <w:sz w:val="25"/>
          <w:szCs w:val="25"/>
        </w:rPr>
        <w:t xml:space="preserve">des caractères </w:t>
      </w:r>
      <w:r w:rsidRPr="00DE0BE8">
        <w:rPr>
          <w:sz w:val="25"/>
          <w:szCs w:val="25"/>
        </w:rPr>
        <w:t xml:space="preserve">du nom de cette attribut dépend de la valeur entre parenthèses seulement s’il est du type </w:t>
      </w:r>
      <w:proofErr w:type="spellStart"/>
      <w:r w:rsidRPr="00DE0BE8">
        <w:rPr>
          <w:sz w:val="25"/>
          <w:szCs w:val="25"/>
        </w:rPr>
        <w:t>varchar</w:t>
      </w:r>
      <w:proofErr w:type="spellEnd"/>
      <w:r w:rsidRPr="00DE0BE8">
        <w:rPr>
          <w:sz w:val="25"/>
          <w:szCs w:val="25"/>
        </w:rPr>
        <w:t xml:space="preserve">/varchar2. C’est pour cette raison que j’ai mis </w:t>
      </w:r>
      <w:r w:rsidRPr="0054022D">
        <w:rPr>
          <w:rFonts w:ascii="Courier New" w:hAnsi="Courier New" w:cs="Courier New"/>
          <w:sz w:val="25"/>
          <w:szCs w:val="25"/>
        </w:rPr>
        <w:t>ADD parcours varchar2(</w:t>
      </w:r>
      <w:r w:rsidRPr="0054022D">
        <w:rPr>
          <w:rFonts w:ascii="Courier New" w:hAnsi="Courier New" w:cs="Courier New"/>
          <w:color w:val="00B050"/>
          <w:sz w:val="25"/>
          <w:szCs w:val="25"/>
        </w:rPr>
        <w:t>8</w:t>
      </w:r>
      <w:r w:rsidR="0054022D">
        <w:rPr>
          <w:rFonts w:ascii="Courier New" w:hAnsi="Courier New" w:cs="Courier New"/>
          <w:sz w:val="25"/>
          <w:szCs w:val="25"/>
        </w:rPr>
        <w:t>)</w:t>
      </w:r>
      <w:r w:rsidRPr="00DE0BE8">
        <w:rPr>
          <w:sz w:val="25"/>
          <w:szCs w:val="25"/>
        </w:rPr>
        <w:t xml:space="preserve">; alors que </w:t>
      </w:r>
      <w:r w:rsidR="00AF47B7" w:rsidRPr="00DE0BE8">
        <w:rPr>
          <w:sz w:val="25"/>
          <w:szCs w:val="25"/>
        </w:rPr>
        <w:t>l’on n’affichera</w:t>
      </w:r>
      <w:r w:rsidRPr="00DE0BE8">
        <w:rPr>
          <w:sz w:val="25"/>
          <w:szCs w:val="25"/>
        </w:rPr>
        <w:t xml:space="preserve"> pas plus de 3 caractères (PEL/IPI)</w:t>
      </w:r>
      <w:r w:rsidR="0054022D">
        <w:rPr>
          <w:sz w:val="25"/>
          <w:szCs w:val="25"/>
        </w:rPr>
        <w:t>.</w:t>
      </w:r>
    </w:p>
    <w:p w:rsidR="0054022D" w:rsidRDefault="0054022D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54022D" w:rsidRDefault="0054022D" w:rsidP="00F84FA1">
      <w:pPr>
        <w:pStyle w:val="Paragraphedeliste"/>
        <w:numPr>
          <w:ilvl w:val="0"/>
          <w:numId w:val="4"/>
        </w:numPr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t xml:space="preserve">Insertion de données pour l’attribut </w:t>
      </w:r>
      <w:proofErr w:type="spellStart"/>
      <w:r w:rsidRPr="006361B7">
        <w:rPr>
          <w:rFonts w:ascii="Courier New" w:hAnsi="Courier New" w:cs="Courier New"/>
          <w:sz w:val="25"/>
          <w:szCs w:val="25"/>
        </w:rPr>
        <w:t>annee</w:t>
      </w:r>
      <w:proofErr w:type="spellEnd"/>
      <w:r>
        <w:rPr>
          <w:sz w:val="25"/>
          <w:szCs w:val="25"/>
        </w:rPr>
        <w:t> :</w:t>
      </w:r>
    </w:p>
    <w:p w:rsidR="0054022D" w:rsidRPr="006C5779" w:rsidRDefault="0054022D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54022D" w:rsidRPr="006C5779" w:rsidRDefault="0054022D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SET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annee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=1 ;</w:t>
      </w:r>
    </w:p>
    <w:p w:rsidR="0054022D" w:rsidRPr="006C5779" w:rsidRDefault="0054022D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54022D" w:rsidRPr="006C5779" w:rsidRDefault="0054022D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6C5779" w:rsidRDefault="006C5779" w:rsidP="006C5779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ab/>
        <w:t xml:space="preserve">SET </w:t>
      </w:r>
      <w:proofErr w:type="spellStart"/>
      <w:r>
        <w:rPr>
          <w:rFonts w:ascii="Courier New" w:hAnsi="Courier New" w:cs="Courier New"/>
          <w:sz w:val="25"/>
          <w:szCs w:val="25"/>
        </w:rPr>
        <w:t>annee</w:t>
      </w:r>
      <w:proofErr w:type="spellEnd"/>
      <w:r>
        <w:rPr>
          <w:rFonts w:ascii="Courier New" w:hAnsi="Courier New" w:cs="Courier New"/>
          <w:sz w:val="25"/>
          <w:szCs w:val="25"/>
        </w:rPr>
        <w:t>=2</w:t>
      </w:r>
    </w:p>
    <w:p w:rsidR="006C5779" w:rsidRDefault="006C5779" w:rsidP="006C5779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ab/>
      </w:r>
      <w:r w:rsidR="0054022D" w:rsidRPr="006C5779">
        <w:rPr>
          <w:rFonts w:ascii="Courier New" w:hAnsi="Courier New" w:cs="Courier New"/>
          <w:sz w:val="25"/>
          <w:szCs w:val="25"/>
        </w:rPr>
        <w:t xml:space="preserve">WHERE </w:t>
      </w:r>
      <w:proofErr w:type="spell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 xml:space="preserve">=1 OR </w:t>
      </w:r>
      <w:proofErr w:type="spell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 xml:space="preserve">=3 OR </w:t>
      </w:r>
      <w:proofErr w:type="spell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 xml:space="preserve">=5 OR </w:t>
      </w:r>
      <w:r>
        <w:rPr>
          <w:rFonts w:ascii="Courier New" w:hAnsi="Courier New" w:cs="Courier New"/>
          <w:sz w:val="25"/>
          <w:szCs w:val="25"/>
        </w:rPr>
        <w:t xml:space="preserve">   </w:t>
      </w:r>
    </w:p>
    <w:p w:rsidR="0054022D" w:rsidRPr="006C5779" w:rsidRDefault="006C5779" w:rsidP="006C5779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          </w:t>
      </w:r>
      <w:proofErr w:type="spellStart"/>
      <w:proofErr w:type="gram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>=</w:t>
      </w:r>
      <w:proofErr w:type="gramEnd"/>
      <w:r w:rsidR="0054022D" w:rsidRPr="006C5779">
        <w:rPr>
          <w:rFonts w:ascii="Courier New" w:hAnsi="Courier New" w:cs="Courier New"/>
          <w:sz w:val="25"/>
          <w:szCs w:val="25"/>
        </w:rPr>
        <w:t xml:space="preserve">7 OR </w:t>
      </w:r>
      <w:proofErr w:type="spell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 xml:space="preserve">=9 OR </w:t>
      </w:r>
      <w:proofErr w:type="spellStart"/>
      <w:r w:rsidR="0054022D"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="0054022D" w:rsidRPr="006C5779">
        <w:rPr>
          <w:rFonts w:ascii="Courier New" w:hAnsi="Courier New" w:cs="Courier New"/>
          <w:sz w:val="25"/>
          <w:szCs w:val="25"/>
        </w:rPr>
        <w:t>=11 ;</w:t>
      </w:r>
    </w:p>
    <w:p w:rsidR="0054022D" w:rsidRDefault="0054022D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54022D" w:rsidRDefault="0054022D" w:rsidP="007F449D">
      <w:pPr>
        <w:pStyle w:val="Paragraphedeliste"/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t xml:space="preserve">Cela permettra d’alterner entre </w:t>
      </w:r>
      <w:proofErr w:type="spellStart"/>
      <w:r>
        <w:rPr>
          <w:sz w:val="25"/>
          <w:szCs w:val="25"/>
        </w:rPr>
        <w:t>annee</w:t>
      </w:r>
      <w:proofErr w:type="spellEnd"/>
      <w:r>
        <w:rPr>
          <w:sz w:val="25"/>
          <w:szCs w:val="25"/>
        </w:rPr>
        <w:t xml:space="preserve"> = 1 et </w:t>
      </w:r>
      <w:proofErr w:type="spellStart"/>
      <w:r>
        <w:rPr>
          <w:sz w:val="25"/>
          <w:szCs w:val="25"/>
        </w:rPr>
        <w:t>annee</w:t>
      </w:r>
      <w:proofErr w:type="spellEnd"/>
      <w:r>
        <w:rPr>
          <w:sz w:val="25"/>
          <w:szCs w:val="25"/>
        </w:rPr>
        <w:t xml:space="preserve"> = 2</w:t>
      </w:r>
    </w:p>
    <w:p w:rsidR="006361B7" w:rsidRDefault="006361B7" w:rsidP="007F449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54022D" w:rsidRDefault="0054022D" w:rsidP="00F84FA1">
      <w:pPr>
        <w:pStyle w:val="Paragraphedeliste"/>
        <w:numPr>
          <w:ilvl w:val="0"/>
          <w:numId w:val="4"/>
        </w:numPr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Insertion de données pour l’attribut </w:t>
      </w:r>
      <w:r w:rsidRPr="006361B7">
        <w:rPr>
          <w:rFonts w:ascii="Courier New" w:hAnsi="Courier New" w:cs="Courier New"/>
          <w:sz w:val="25"/>
          <w:szCs w:val="25"/>
        </w:rPr>
        <w:t>parcours</w:t>
      </w:r>
      <w:r>
        <w:rPr>
          <w:sz w:val="25"/>
          <w:szCs w:val="25"/>
        </w:rPr>
        <w:t> :</w:t>
      </w:r>
    </w:p>
    <w:p w:rsidR="0054022D" w:rsidRPr="006C5779" w:rsidRDefault="0054022D" w:rsidP="007F449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>SET parcours = NULL</w:t>
      </w: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WHERE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annee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=1 ;</w:t>
      </w: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>SET parcours = ‘PEL’</w:t>
      </w: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WHERE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=1 OR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=5 OR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=9 ;</w:t>
      </w: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>SET parcours = ‘IPI’</w:t>
      </w:r>
    </w:p>
    <w:p w:rsidR="0054022D" w:rsidRPr="006C5779" w:rsidRDefault="0054022D" w:rsidP="0054022D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WHERE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=3 OR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=7 OR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numero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=11 ;</w:t>
      </w:r>
    </w:p>
    <w:p w:rsidR="0054022D" w:rsidRDefault="0054022D" w:rsidP="0054022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54022D" w:rsidRDefault="0054022D" w:rsidP="0054022D">
      <w:pPr>
        <w:pStyle w:val="Paragraphedeliste"/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t>Ici, on va tout d’abord initialiser l’attribut parcours à NULL</w:t>
      </w:r>
      <w:r w:rsidR="00F22C37">
        <w:rPr>
          <w:sz w:val="25"/>
          <w:szCs w:val="25"/>
        </w:rPr>
        <w:t xml:space="preserve"> pour </w:t>
      </w:r>
      <w:proofErr w:type="spellStart"/>
      <w:r w:rsidR="00F22C37">
        <w:rPr>
          <w:sz w:val="25"/>
          <w:szCs w:val="25"/>
        </w:rPr>
        <w:t>annee</w:t>
      </w:r>
      <w:proofErr w:type="spellEnd"/>
      <w:r w:rsidR="00F22C37">
        <w:rPr>
          <w:sz w:val="25"/>
          <w:szCs w:val="25"/>
        </w:rPr>
        <w:t>=1</w:t>
      </w:r>
      <w:r w:rsidR="0009421C">
        <w:rPr>
          <w:sz w:val="25"/>
          <w:szCs w:val="25"/>
        </w:rPr>
        <w:t xml:space="preserve">. Parmi </w:t>
      </w:r>
      <w:proofErr w:type="spellStart"/>
      <w:r w:rsidR="0009421C">
        <w:rPr>
          <w:sz w:val="25"/>
          <w:szCs w:val="25"/>
        </w:rPr>
        <w:t>annee</w:t>
      </w:r>
      <w:proofErr w:type="spellEnd"/>
      <w:r w:rsidR="0009421C">
        <w:rPr>
          <w:sz w:val="25"/>
          <w:szCs w:val="25"/>
        </w:rPr>
        <w:t>=2, on alterne entre ‘PEL’ et ‘IPI’.</w:t>
      </w:r>
    </w:p>
    <w:p w:rsidR="007E442D" w:rsidRDefault="007E442D" w:rsidP="0054022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09421C" w:rsidRDefault="0009421C" w:rsidP="0054022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09421C" w:rsidRDefault="0009421C" w:rsidP="0054022D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F84FA1" w:rsidRPr="006361B7" w:rsidRDefault="00F84FA1" w:rsidP="00F84FA1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6361B7">
        <w:rPr>
          <w:b/>
          <w:color w:val="00B0F0"/>
          <w:sz w:val="28"/>
          <w:szCs w:val="28"/>
          <w:u w:val="single"/>
        </w:rPr>
        <w:t xml:space="preserve">Mettre à jour l’attribut </w:t>
      </w:r>
      <w:proofErr w:type="spellStart"/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annee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 xml:space="preserve"> (1 pour les n-</w:t>
      </w:r>
      <w:proofErr w:type="spellStart"/>
      <w:r w:rsidRPr="006361B7">
        <w:rPr>
          <w:b/>
          <w:color w:val="00B0F0"/>
          <w:sz w:val="28"/>
          <w:szCs w:val="28"/>
          <w:u w:val="single"/>
        </w:rPr>
        <w:t>uplets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>) :</w:t>
      </w:r>
    </w:p>
    <w:p w:rsidR="00F84FA1" w:rsidRDefault="00F84FA1" w:rsidP="00F84FA1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UPDATE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F84FA1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SET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annee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=1 ;</w:t>
      </w:r>
    </w:p>
    <w:p w:rsidR="007E442D" w:rsidRPr="006C5779" w:rsidRDefault="007E442D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F84FA1" w:rsidRDefault="00F84FA1" w:rsidP="00F84FA1">
      <w:pPr>
        <w:tabs>
          <w:tab w:val="left" w:pos="1875"/>
        </w:tabs>
        <w:rPr>
          <w:sz w:val="25"/>
          <w:szCs w:val="25"/>
        </w:rPr>
      </w:pPr>
    </w:p>
    <w:p w:rsidR="00F84FA1" w:rsidRPr="006361B7" w:rsidRDefault="00F84FA1" w:rsidP="00F84FA1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6361B7">
        <w:rPr>
          <w:b/>
          <w:color w:val="00B0F0"/>
          <w:sz w:val="28"/>
          <w:szCs w:val="28"/>
          <w:u w:val="single"/>
        </w:rPr>
        <w:t>Supprimer les étudiants du groupe TP5 :</w:t>
      </w:r>
    </w:p>
    <w:p w:rsidR="00F84FA1" w:rsidRDefault="00F84FA1" w:rsidP="00F84FA1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DELETE FROM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F84FA1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WHERE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groupe_TP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=5 ;</w:t>
      </w:r>
    </w:p>
    <w:p w:rsidR="007E442D" w:rsidRPr="006C5779" w:rsidRDefault="007E442D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F84FA1" w:rsidRDefault="00F84FA1" w:rsidP="00F84FA1">
      <w:pPr>
        <w:tabs>
          <w:tab w:val="left" w:pos="1875"/>
        </w:tabs>
        <w:rPr>
          <w:sz w:val="25"/>
          <w:szCs w:val="25"/>
        </w:rPr>
      </w:pPr>
    </w:p>
    <w:p w:rsidR="00F84FA1" w:rsidRPr="006361B7" w:rsidRDefault="00F84FA1" w:rsidP="00F84FA1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6361B7">
        <w:rPr>
          <w:b/>
          <w:color w:val="00B0F0"/>
          <w:sz w:val="28"/>
          <w:szCs w:val="28"/>
          <w:u w:val="single"/>
        </w:rPr>
        <w:t xml:space="preserve">Modifier le schéma de la table </w:t>
      </w:r>
      <w:proofErr w:type="spellStart"/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etudiant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 xml:space="preserve"> en supprimant l’attribut </w:t>
      </w:r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parcours</w:t>
      </w:r>
      <w:r w:rsidRPr="006361B7">
        <w:rPr>
          <w:b/>
          <w:color w:val="00B0F0"/>
          <w:sz w:val="28"/>
          <w:szCs w:val="28"/>
          <w:u w:val="single"/>
        </w:rPr>
        <w:t> :</w:t>
      </w:r>
    </w:p>
    <w:p w:rsidR="00F84FA1" w:rsidRDefault="00F84FA1" w:rsidP="00F84FA1">
      <w:pPr>
        <w:pStyle w:val="Paragraphedeliste"/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tab/>
      </w:r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ALTER TABLE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>DROP COLUMN parcours ;</w:t>
      </w:r>
    </w:p>
    <w:p w:rsidR="00F84FA1" w:rsidRDefault="00F84FA1" w:rsidP="00F84FA1">
      <w:pPr>
        <w:tabs>
          <w:tab w:val="left" w:pos="1875"/>
        </w:tabs>
        <w:rPr>
          <w:sz w:val="25"/>
          <w:szCs w:val="25"/>
        </w:rPr>
      </w:pPr>
    </w:p>
    <w:p w:rsidR="00F84FA1" w:rsidRPr="006361B7" w:rsidRDefault="00F84FA1" w:rsidP="00F84FA1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6361B7">
        <w:rPr>
          <w:b/>
          <w:color w:val="00B0F0"/>
          <w:sz w:val="28"/>
          <w:szCs w:val="28"/>
          <w:u w:val="single"/>
        </w:rPr>
        <w:lastRenderedPageBreak/>
        <w:t xml:space="preserve">Modifier le schéma de la table </w:t>
      </w:r>
      <w:proofErr w:type="spellStart"/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etudiant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 xml:space="preserve"> en modifiant l’attribut </w:t>
      </w:r>
      <w:proofErr w:type="spellStart"/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prenom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 xml:space="preserve"> (chaîne de caractères de </w:t>
      </w:r>
      <w:proofErr w:type="spellStart"/>
      <w:r w:rsidRPr="006361B7">
        <w:rPr>
          <w:b/>
          <w:color w:val="00B0F0"/>
          <w:sz w:val="28"/>
          <w:szCs w:val="28"/>
          <w:u w:val="single"/>
        </w:rPr>
        <w:t>longeur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 xml:space="preserve"> 35) :</w:t>
      </w:r>
    </w:p>
    <w:p w:rsidR="00F84FA1" w:rsidRDefault="00F84FA1" w:rsidP="00F84FA1">
      <w:pPr>
        <w:pStyle w:val="Paragraphedeliste"/>
        <w:tabs>
          <w:tab w:val="left" w:pos="1875"/>
        </w:tabs>
        <w:rPr>
          <w:sz w:val="25"/>
          <w:szCs w:val="25"/>
        </w:rPr>
      </w:pPr>
      <w:r>
        <w:rPr>
          <w:sz w:val="25"/>
          <w:szCs w:val="25"/>
        </w:rPr>
        <w:tab/>
      </w:r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ALTER TABLE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</w:p>
    <w:p w:rsidR="00F84FA1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 w:rsidRPr="006C5779">
        <w:rPr>
          <w:rFonts w:ascii="Courier New" w:hAnsi="Courier New" w:cs="Courier New"/>
          <w:sz w:val="25"/>
          <w:szCs w:val="25"/>
        </w:rPr>
        <w:tab/>
        <w:t xml:space="preserve">MODIFY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prenom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 xml:space="preserve"> varchar2(35) ;</w:t>
      </w:r>
    </w:p>
    <w:p w:rsidR="007E442D" w:rsidRPr="006C5779" w:rsidRDefault="007E442D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</w:p>
    <w:p w:rsidR="00F84FA1" w:rsidRDefault="00F84FA1" w:rsidP="00F84FA1">
      <w:pPr>
        <w:tabs>
          <w:tab w:val="left" w:pos="1875"/>
        </w:tabs>
        <w:rPr>
          <w:sz w:val="25"/>
          <w:szCs w:val="25"/>
        </w:rPr>
      </w:pPr>
    </w:p>
    <w:p w:rsidR="00F84FA1" w:rsidRPr="006361B7" w:rsidRDefault="00F84FA1" w:rsidP="00F84FA1">
      <w:pPr>
        <w:pStyle w:val="Paragraphedeliste"/>
        <w:numPr>
          <w:ilvl w:val="0"/>
          <w:numId w:val="3"/>
        </w:numPr>
        <w:tabs>
          <w:tab w:val="left" w:pos="1875"/>
        </w:tabs>
        <w:rPr>
          <w:b/>
          <w:color w:val="00B0F0"/>
          <w:sz w:val="28"/>
          <w:szCs w:val="28"/>
          <w:u w:val="single"/>
        </w:rPr>
      </w:pPr>
      <w:r w:rsidRPr="006361B7">
        <w:rPr>
          <w:b/>
          <w:color w:val="00B0F0"/>
          <w:sz w:val="28"/>
          <w:szCs w:val="28"/>
          <w:u w:val="single"/>
        </w:rPr>
        <w:t xml:space="preserve">Modifier le schéma de la Base de Données en supprimant la table </w:t>
      </w:r>
      <w:proofErr w:type="spellStart"/>
      <w:r w:rsidRPr="006361B7">
        <w:rPr>
          <w:rFonts w:ascii="Courier New" w:hAnsi="Courier New" w:cs="Courier New"/>
          <w:b/>
          <w:color w:val="00B0F0"/>
          <w:sz w:val="28"/>
          <w:szCs w:val="28"/>
          <w:u w:val="single"/>
        </w:rPr>
        <w:t>etudiant</w:t>
      </w:r>
      <w:proofErr w:type="spellEnd"/>
      <w:r w:rsidRPr="006361B7">
        <w:rPr>
          <w:b/>
          <w:color w:val="00B0F0"/>
          <w:sz w:val="28"/>
          <w:szCs w:val="28"/>
          <w:u w:val="single"/>
        </w:rPr>
        <w:t> :</w:t>
      </w:r>
    </w:p>
    <w:p w:rsidR="00F84FA1" w:rsidRDefault="00F84FA1" w:rsidP="00F84FA1">
      <w:pPr>
        <w:pStyle w:val="Paragraphedeliste"/>
        <w:tabs>
          <w:tab w:val="left" w:pos="1875"/>
        </w:tabs>
        <w:rPr>
          <w:sz w:val="25"/>
          <w:szCs w:val="25"/>
        </w:rPr>
      </w:pPr>
    </w:p>
    <w:p w:rsidR="00F84FA1" w:rsidRPr="006C5779" w:rsidRDefault="00F84FA1" w:rsidP="00F84FA1">
      <w:pPr>
        <w:pStyle w:val="Paragraphedeliste"/>
        <w:tabs>
          <w:tab w:val="left" w:pos="1875"/>
        </w:tabs>
        <w:rPr>
          <w:rFonts w:ascii="Courier New" w:hAnsi="Courier New" w:cs="Courier New"/>
          <w:sz w:val="25"/>
          <w:szCs w:val="25"/>
        </w:rPr>
      </w:pPr>
      <w:r>
        <w:rPr>
          <w:sz w:val="25"/>
          <w:szCs w:val="25"/>
        </w:rPr>
        <w:tab/>
      </w:r>
      <w:r w:rsidRPr="006C5779">
        <w:rPr>
          <w:rFonts w:ascii="Courier New" w:hAnsi="Courier New" w:cs="Courier New"/>
          <w:sz w:val="25"/>
          <w:szCs w:val="25"/>
        </w:rPr>
        <w:t xml:space="preserve">DROP TABLE </w:t>
      </w:r>
      <w:proofErr w:type="spellStart"/>
      <w:r w:rsidRPr="006C5779">
        <w:rPr>
          <w:rFonts w:ascii="Courier New" w:hAnsi="Courier New" w:cs="Courier New"/>
          <w:sz w:val="25"/>
          <w:szCs w:val="25"/>
        </w:rPr>
        <w:t>etudiant</w:t>
      </w:r>
      <w:proofErr w:type="spellEnd"/>
      <w:r w:rsidRPr="006C5779">
        <w:rPr>
          <w:rFonts w:ascii="Courier New" w:hAnsi="Courier New" w:cs="Courier New"/>
          <w:sz w:val="25"/>
          <w:szCs w:val="25"/>
        </w:rPr>
        <w:t> ;</w:t>
      </w:r>
      <w:bookmarkStart w:id="0" w:name="_GoBack"/>
      <w:bookmarkEnd w:id="0"/>
    </w:p>
    <w:sectPr w:rsidR="00F84FA1" w:rsidRPr="006C5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F0B2B"/>
    <w:multiLevelType w:val="hybridMultilevel"/>
    <w:tmpl w:val="52EC8E6C"/>
    <w:lvl w:ilvl="0" w:tplc="4FCA8B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876AF"/>
    <w:multiLevelType w:val="hybridMultilevel"/>
    <w:tmpl w:val="EDF8D3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7"/>
    <w:rsid w:val="0006736C"/>
    <w:rsid w:val="0009421C"/>
    <w:rsid w:val="002F5419"/>
    <w:rsid w:val="0054022D"/>
    <w:rsid w:val="005B7907"/>
    <w:rsid w:val="006361B7"/>
    <w:rsid w:val="00652680"/>
    <w:rsid w:val="006C5779"/>
    <w:rsid w:val="007E442D"/>
    <w:rsid w:val="007F449D"/>
    <w:rsid w:val="009D23E2"/>
    <w:rsid w:val="00A86825"/>
    <w:rsid w:val="00AF47B7"/>
    <w:rsid w:val="00DE0BE8"/>
    <w:rsid w:val="00E4369C"/>
    <w:rsid w:val="00E57CAB"/>
    <w:rsid w:val="00F22C37"/>
    <w:rsid w:val="00F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455FD-6D3F-49D4-851B-945BF555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9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4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18</cp:revision>
  <dcterms:created xsi:type="dcterms:W3CDTF">2015-11-05T12:34:00Z</dcterms:created>
  <dcterms:modified xsi:type="dcterms:W3CDTF">2015-11-05T13:35:00Z</dcterms:modified>
</cp:coreProperties>
</file>