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AD2" w:rsidRPr="008A5AC1" w:rsidRDefault="00590AD2" w:rsidP="00971A6B">
      <w:pPr>
        <w:pBdr>
          <w:top w:val="single" w:sz="4" w:space="1" w:color="auto"/>
          <w:left w:val="single" w:sz="4" w:space="4" w:color="auto"/>
          <w:bottom w:val="single" w:sz="4" w:space="1" w:color="auto"/>
          <w:right w:val="single" w:sz="4" w:space="4" w:color="auto"/>
        </w:pBdr>
        <w:shd w:val="clear" w:color="auto" w:fill="FFFFFF"/>
        <w:jc w:val="center"/>
        <w:rPr>
          <w:sz w:val="24"/>
          <w:szCs w:val="24"/>
        </w:rPr>
      </w:pPr>
      <w:r w:rsidRPr="008A5AC1">
        <w:rPr>
          <w:color w:val="41A9A8"/>
          <w:spacing w:val="-10"/>
          <w:sz w:val="24"/>
          <w:szCs w:val="24"/>
        </w:rPr>
        <w:t>Le droit, un facteur de pacification de la soci</w:t>
      </w:r>
      <w:r w:rsidRPr="008A5AC1">
        <w:rPr>
          <w:rFonts w:cs="Times New Roman"/>
          <w:color w:val="41A9A8"/>
          <w:spacing w:val="-10"/>
          <w:sz w:val="24"/>
          <w:szCs w:val="24"/>
        </w:rPr>
        <w:t>é</w:t>
      </w:r>
      <w:r w:rsidRPr="008A5AC1">
        <w:rPr>
          <w:color w:val="41A9A8"/>
          <w:spacing w:val="-10"/>
          <w:sz w:val="24"/>
          <w:szCs w:val="24"/>
        </w:rPr>
        <w:t>t</w:t>
      </w:r>
      <w:r w:rsidRPr="008A5AC1">
        <w:rPr>
          <w:rFonts w:cs="Times New Roman"/>
          <w:color w:val="41A9A8"/>
          <w:spacing w:val="-10"/>
          <w:sz w:val="24"/>
          <w:szCs w:val="24"/>
        </w:rPr>
        <w:t>é</w:t>
      </w:r>
    </w:p>
    <w:p w:rsidR="00590AD2" w:rsidRPr="00AD2126" w:rsidRDefault="00590AD2">
      <w:pPr>
        <w:shd w:val="clear" w:color="auto" w:fill="FFFFFF"/>
        <w:spacing w:before="307" w:line="235" w:lineRule="exact"/>
        <w:jc w:val="both"/>
      </w:pPr>
      <w:r w:rsidRPr="00AD2126">
        <w:rPr>
          <w:bCs w:val="0"/>
          <w:smallCaps/>
          <w:color w:val="FF0000"/>
          <w:spacing w:val="-4"/>
        </w:rPr>
        <w:t>mise en situation</w:t>
      </w:r>
      <w:r w:rsidR="0021221B">
        <w:rPr>
          <w:bCs w:val="0"/>
          <w:smallCaps/>
          <w:color w:val="FF0000"/>
          <w:spacing w:val="-4"/>
        </w:rPr>
        <w:t xml:space="preserve"> 1 :</w:t>
      </w:r>
      <w:r w:rsidRPr="00AD2126">
        <w:rPr>
          <w:b w:val="0"/>
          <w:bCs w:val="0"/>
          <w:smallCaps/>
          <w:color w:val="41A9A8"/>
          <w:spacing w:val="-4"/>
        </w:rPr>
        <w:t xml:space="preserve"> </w:t>
      </w:r>
      <w:r w:rsidRPr="00AD2126">
        <w:rPr>
          <w:b w:val="0"/>
          <w:bCs w:val="0"/>
          <w:color w:val="444444"/>
          <w:spacing w:val="-4"/>
        </w:rPr>
        <w:t>Au cours d'un d</w:t>
      </w:r>
      <w:r w:rsidRPr="00AD2126">
        <w:rPr>
          <w:rFonts w:cs="Times New Roman"/>
          <w:b w:val="0"/>
          <w:bCs w:val="0"/>
          <w:color w:val="444444"/>
          <w:spacing w:val="-4"/>
        </w:rPr>
        <w:t>î</w:t>
      </w:r>
      <w:r w:rsidRPr="00AD2126">
        <w:rPr>
          <w:b w:val="0"/>
          <w:bCs w:val="0"/>
          <w:color w:val="444444"/>
          <w:spacing w:val="-4"/>
        </w:rPr>
        <w:t xml:space="preserve">ner en famille, Sylvie confie </w:t>
      </w:r>
      <w:r w:rsidRPr="00AD2126">
        <w:rPr>
          <w:rFonts w:cs="Times New Roman"/>
          <w:b w:val="0"/>
          <w:bCs w:val="0"/>
          <w:color w:val="444444"/>
          <w:spacing w:val="-4"/>
        </w:rPr>
        <w:t>à</w:t>
      </w:r>
      <w:r w:rsidRPr="00AD2126">
        <w:rPr>
          <w:b w:val="0"/>
          <w:bCs w:val="0"/>
          <w:color w:val="444444"/>
          <w:spacing w:val="-4"/>
        </w:rPr>
        <w:t xml:space="preserve"> son </w:t>
      </w:r>
      <w:r w:rsidRPr="00AD2126">
        <w:rPr>
          <w:rFonts w:cs="Times New Roman"/>
          <w:b w:val="0"/>
          <w:bCs w:val="0"/>
          <w:color w:val="444444"/>
          <w:spacing w:val="-4"/>
        </w:rPr>
        <w:t>é</w:t>
      </w:r>
      <w:r w:rsidRPr="00AD2126">
        <w:rPr>
          <w:b w:val="0"/>
          <w:bCs w:val="0"/>
          <w:color w:val="444444"/>
          <w:spacing w:val="-4"/>
        </w:rPr>
        <w:t>poux les diffi</w:t>
      </w:r>
      <w:r w:rsidRPr="00AD2126">
        <w:rPr>
          <w:b w:val="0"/>
          <w:bCs w:val="0"/>
          <w:color w:val="444444"/>
          <w:spacing w:val="-4"/>
        </w:rPr>
        <w:softHyphen/>
      </w:r>
      <w:r w:rsidRPr="00AD2126">
        <w:rPr>
          <w:b w:val="0"/>
          <w:bCs w:val="0"/>
          <w:color w:val="444444"/>
        </w:rPr>
        <w:t>cult</w:t>
      </w:r>
      <w:r w:rsidRPr="00AD2126">
        <w:rPr>
          <w:rFonts w:cs="Times New Roman"/>
          <w:b w:val="0"/>
          <w:bCs w:val="0"/>
          <w:color w:val="444444"/>
        </w:rPr>
        <w:t>é</w:t>
      </w:r>
      <w:r w:rsidRPr="00AD2126">
        <w:rPr>
          <w:b w:val="0"/>
          <w:bCs w:val="0"/>
          <w:color w:val="444444"/>
        </w:rPr>
        <w:t xml:space="preserve">s qu'elle rencontre sur son lieu de travail. Depuis que la direction de l'agence </w:t>
      </w:r>
      <w:r w:rsidRPr="00AD2126">
        <w:rPr>
          <w:b w:val="0"/>
          <w:bCs w:val="0"/>
          <w:color w:val="444444"/>
          <w:spacing w:val="-2"/>
        </w:rPr>
        <w:t xml:space="preserve">a </w:t>
      </w:r>
      <w:r w:rsidRPr="00AD2126">
        <w:rPr>
          <w:rFonts w:cs="Times New Roman"/>
          <w:b w:val="0"/>
          <w:bCs w:val="0"/>
          <w:color w:val="444444"/>
          <w:spacing w:val="-2"/>
        </w:rPr>
        <w:t>é</w:t>
      </w:r>
      <w:r w:rsidRPr="00AD2126">
        <w:rPr>
          <w:b w:val="0"/>
          <w:bCs w:val="0"/>
          <w:color w:val="444444"/>
          <w:spacing w:val="-2"/>
        </w:rPr>
        <w:t>t</w:t>
      </w:r>
      <w:r w:rsidRPr="00AD2126">
        <w:rPr>
          <w:rFonts w:cs="Times New Roman"/>
          <w:b w:val="0"/>
          <w:bCs w:val="0"/>
          <w:color w:val="444444"/>
          <w:spacing w:val="-2"/>
        </w:rPr>
        <w:t>é</w:t>
      </w:r>
      <w:r w:rsidRPr="00AD2126">
        <w:rPr>
          <w:b w:val="0"/>
          <w:bCs w:val="0"/>
          <w:color w:val="444444"/>
          <w:spacing w:val="-2"/>
        </w:rPr>
        <w:t xml:space="preserve"> confi</w:t>
      </w:r>
      <w:r w:rsidRPr="00AD2126">
        <w:rPr>
          <w:rFonts w:cs="Times New Roman"/>
          <w:b w:val="0"/>
          <w:bCs w:val="0"/>
          <w:color w:val="444444"/>
          <w:spacing w:val="-2"/>
        </w:rPr>
        <w:t>é</w:t>
      </w:r>
      <w:r w:rsidRPr="00AD2126">
        <w:rPr>
          <w:b w:val="0"/>
          <w:bCs w:val="0"/>
          <w:color w:val="444444"/>
          <w:spacing w:val="-2"/>
        </w:rPr>
        <w:t>e au fils du patron, parti en retraite, plusieurs employ</w:t>
      </w:r>
      <w:r w:rsidRPr="00AD2126">
        <w:rPr>
          <w:rFonts w:cs="Times New Roman"/>
          <w:b w:val="0"/>
          <w:bCs w:val="0"/>
          <w:color w:val="444444"/>
          <w:spacing w:val="-2"/>
        </w:rPr>
        <w:t>é</w:t>
      </w:r>
      <w:r w:rsidRPr="00AD2126">
        <w:rPr>
          <w:b w:val="0"/>
          <w:bCs w:val="0"/>
          <w:color w:val="444444"/>
          <w:spacing w:val="-2"/>
        </w:rPr>
        <w:t xml:space="preserve">s masculins ont </w:t>
      </w:r>
      <w:r w:rsidRPr="00AD2126">
        <w:rPr>
          <w:b w:val="0"/>
          <w:bCs w:val="0"/>
          <w:color w:val="444444"/>
          <w:spacing w:val="-3"/>
        </w:rPr>
        <w:t xml:space="preserve">obtenu des augmentations de salaire. Sylvie et quatre autres femmes envisagent de </w:t>
      </w:r>
      <w:r w:rsidRPr="00AD2126">
        <w:rPr>
          <w:b w:val="0"/>
          <w:bCs w:val="0"/>
          <w:color w:val="444444"/>
          <w:spacing w:val="-6"/>
        </w:rPr>
        <w:t>se plaindre aupr</w:t>
      </w:r>
      <w:r w:rsidRPr="00AD2126">
        <w:rPr>
          <w:rFonts w:cs="Times New Roman"/>
          <w:b w:val="0"/>
          <w:bCs w:val="0"/>
          <w:color w:val="444444"/>
          <w:spacing w:val="-6"/>
        </w:rPr>
        <w:t>è</w:t>
      </w:r>
      <w:r w:rsidRPr="00AD2126">
        <w:rPr>
          <w:b w:val="0"/>
          <w:bCs w:val="0"/>
          <w:color w:val="444444"/>
          <w:spacing w:val="-6"/>
        </w:rPr>
        <w:t>s de leur employeur. Elle pr</w:t>
      </w:r>
      <w:r w:rsidRPr="00AD2126">
        <w:rPr>
          <w:rFonts w:cs="Times New Roman"/>
          <w:b w:val="0"/>
          <w:bCs w:val="0"/>
          <w:color w:val="444444"/>
          <w:spacing w:val="-6"/>
        </w:rPr>
        <w:t>é</w:t>
      </w:r>
      <w:r w:rsidRPr="00AD2126">
        <w:rPr>
          <w:b w:val="0"/>
          <w:bCs w:val="0"/>
          <w:color w:val="444444"/>
          <w:spacing w:val="-6"/>
        </w:rPr>
        <w:t xml:space="preserve">cise </w:t>
      </w:r>
      <w:r w:rsidRPr="00AD2126">
        <w:rPr>
          <w:rFonts w:cs="Times New Roman"/>
          <w:b w:val="0"/>
          <w:bCs w:val="0"/>
          <w:color w:val="444444"/>
          <w:spacing w:val="-6"/>
        </w:rPr>
        <w:t>é</w:t>
      </w:r>
      <w:r w:rsidRPr="00AD2126">
        <w:rPr>
          <w:b w:val="0"/>
          <w:bCs w:val="0"/>
          <w:color w:val="444444"/>
          <w:spacing w:val="-6"/>
        </w:rPr>
        <w:t xml:space="preserve">galement que le comportement du </w:t>
      </w:r>
      <w:r w:rsidRPr="00AD2126">
        <w:rPr>
          <w:b w:val="0"/>
          <w:bCs w:val="0"/>
          <w:color w:val="444444"/>
          <w:spacing w:val="-3"/>
        </w:rPr>
        <w:t xml:space="preserve">nouveau chef d'entreprise </w:t>
      </w:r>
      <w:r w:rsidRPr="00AD2126">
        <w:rPr>
          <w:rFonts w:cs="Times New Roman"/>
          <w:b w:val="0"/>
          <w:bCs w:val="0"/>
          <w:color w:val="444444"/>
          <w:spacing w:val="-3"/>
        </w:rPr>
        <w:t>à</w:t>
      </w:r>
      <w:r w:rsidRPr="00AD2126">
        <w:rPr>
          <w:b w:val="0"/>
          <w:bCs w:val="0"/>
          <w:color w:val="444444"/>
          <w:spacing w:val="-3"/>
        </w:rPr>
        <w:t xml:space="preserve"> son </w:t>
      </w:r>
      <w:r w:rsidRPr="00AD2126">
        <w:rPr>
          <w:rFonts w:cs="Times New Roman"/>
          <w:b w:val="0"/>
          <w:bCs w:val="0"/>
          <w:color w:val="444444"/>
          <w:spacing w:val="-3"/>
        </w:rPr>
        <w:t>é</w:t>
      </w:r>
      <w:r w:rsidRPr="00AD2126">
        <w:rPr>
          <w:b w:val="0"/>
          <w:bCs w:val="0"/>
          <w:color w:val="444444"/>
          <w:spacing w:val="-3"/>
        </w:rPr>
        <w:t>gard est parfois ambigu.</w:t>
      </w:r>
    </w:p>
    <w:p w:rsidR="00590AD2" w:rsidRPr="00AD2126" w:rsidRDefault="00590AD2">
      <w:pPr>
        <w:shd w:val="clear" w:color="auto" w:fill="FFFFFF"/>
        <w:spacing w:line="235" w:lineRule="exact"/>
        <w:jc w:val="both"/>
      </w:pPr>
      <w:r w:rsidRPr="00AD2126">
        <w:rPr>
          <w:b w:val="0"/>
          <w:bCs w:val="0"/>
          <w:color w:val="444444"/>
          <w:spacing w:val="-6"/>
        </w:rPr>
        <w:t>Pierre profite de ce d</w:t>
      </w:r>
      <w:r w:rsidRPr="00AD2126">
        <w:rPr>
          <w:rFonts w:cs="Times New Roman"/>
          <w:b w:val="0"/>
          <w:bCs w:val="0"/>
          <w:color w:val="444444"/>
          <w:spacing w:val="-6"/>
        </w:rPr>
        <w:t>î</w:t>
      </w:r>
      <w:r w:rsidRPr="00AD2126">
        <w:rPr>
          <w:b w:val="0"/>
          <w:bCs w:val="0"/>
          <w:color w:val="444444"/>
          <w:spacing w:val="-6"/>
        </w:rPr>
        <w:t>ner pour pr</w:t>
      </w:r>
      <w:r w:rsidRPr="00AD2126">
        <w:rPr>
          <w:rFonts w:cs="Times New Roman"/>
          <w:b w:val="0"/>
          <w:bCs w:val="0"/>
          <w:color w:val="444444"/>
          <w:spacing w:val="-6"/>
        </w:rPr>
        <w:t>é</w:t>
      </w:r>
      <w:r w:rsidRPr="00AD2126">
        <w:rPr>
          <w:b w:val="0"/>
          <w:bCs w:val="0"/>
          <w:color w:val="444444"/>
          <w:spacing w:val="-6"/>
        </w:rPr>
        <w:t xml:space="preserve">senter </w:t>
      </w:r>
      <w:r w:rsidRPr="00AD2126">
        <w:rPr>
          <w:rFonts w:cs="Times New Roman"/>
          <w:b w:val="0"/>
          <w:bCs w:val="0"/>
          <w:color w:val="444444"/>
          <w:spacing w:val="-6"/>
        </w:rPr>
        <w:t>à</w:t>
      </w:r>
      <w:r w:rsidRPr="00AD2126">
        <w:rPr>
          <w:b w:val="0"/>
          <w:bCs w:val="0"/>
          <w:color w:val="444444"/>
          <w:spacing w:val="-6"/>
        </w:rPr>
        <w:t xml:space="preserve"> ses parents son carnet de correspondance, </w:t>
      </w:r>
      <w:r w:rsidRPr="00AD2126">
        <w:rPr>
          <w:b w:val="0"/>
          <w:bCs w:val="0"/>
          <w:color w:val="444444"/>
          <w:spacing w:val="-4"/>
        </w:rPr>
        <w:t xml:space="preserve">dans lequel figure l'inscription suivante : </w:t>
      </w:r>
      <w:r w:rsidRPr="00AD2126">
        <w:rPr>
          <w:rFonts w:cs="Times New Roman"/>
          <w:b w:val="0"/>
          <w:bCs w:val="0"/>
          <w:color w:val="444444"/>
          <w:spacing w:val="-4"/>
        </w:rPr>
        <w:t>«</w:t>
      </w:r>
      <w:r w:rsidRPr="00AD2126">
        <w:rPr>
          <w:b w:val="0"/>
          <w:bCs w:val="0"/>
          <w:color w:val="444444"/>
          <w:spacing w:val="-4"/>
        </w:rPr>
        <w:t xml:space="preserve"> Pierre ne doit pas oublier de retirer sa cas</w:t>
      </w:r>
      <w:r w:rsidRPr="00AD2126">
        <w:rPr>
          <w:b w:val="0"/>
          <w:bCs w:val="0"/>
          <w:color w:val="444444"/>
          <w:spacing w:val="-4"/>
        </w:rPr>
        <w:softHyphen/>
      </w:r>
      <w:r w:rsidRPr="00AD2126">
        <w:rPr>
          <w:b w:val="0"/>
          <w:bCs w:val="0"/>
          <w:color w:val="444444"/>
          <w:spacing w:val="-8"/>
        </w:rPr>
        <w:t>quette avant d'entrer dans l'</w:t>
      </w:r>
      <w:r w:rsidRPr="00AD2126">
        <w:rPr>
          <w:rFonts w:cs="Times New Roman"/>
          <w:b w:val="0"/>
          <w:bCs w:val="0"/>
          <w:color w:val="444444"/>
          <w:spacing w:val="-8"/>
        </w:rPr>
        <w:t>é</w:t>
      </w:r>
      <w:r w:rsidRPr="00AD2126">
        <w:rPr>
          <w:b w:val="0"/>
          <w:bCs w:val="0"/>
          <w:color w:val="444444"/>
          <w:spacing w:val="-8"/>
        </w:rPr>
        <w:t xml:space="preserve">tablissement. </w:t>
      </w:r>
      <w:r w:rsidRPr="00AD2126">
        <w:rPr>
          <w:rFonts w:cs="Times New Roman"/>
          <w:b w:val="0"/>
          <w:bCs w:val="0"/>
          <w:color w:val="444444"/>
          <w:spacing w:val="-8"/>
        </w:rPr>
        <w:t>»</w:t>
      </w:r>
      <w:r w:rsidRPr="00AD2126">
        <w:rPr>
          <w:b w:val="0"/>
          <w:bCs w:val="0"/>
          <w:color w:val="444444"/>
          <w:spacing w:val="-8"/>
        </w:rPr>
        <w:t xml:space="preserve"> II raconte qu'une de ses amies s'est vu inter</w:t>
      </w:r>
      <w:r w:rsidRPr="00AD2126">
        <w:rPr>
          <w:b w:val="0"/>
          <w:bCs w:val="0"/>
          <w:color w:val="444444"/>
          <w:spacing w:val="-8"/>
        </w:rPr>
        <w:softHyphen/>
      </w:r>
      <w:r w:rsidRPr="00AD2126">
        <w:rPr>
          <w:b w:val="0"/>
          <w:bCs w:val="0"/>
          <w:color w:val="444444"/>
          <w:spacing w:val="-5"/>
        </w:rPr>
        <w:t>dire l'entr</w:t>
      </w:r>
      <w:r w:rsidRPr="00AD2126">
        <w:rPr>
          <w:rFonts w:cs="Times New Roman"/>
          <w:b w:val="0"/>
          <w:bCs w:val="0"/>
          <w:color w:val="444444"/>
          <w:spacing w:val="-5"/>
        </w:rPr>
        <w:t>é</w:t>
      </w:r>
      <w:r w:rsidRPr="00AD2126">
        <w:rPr>
          <w:b w:val="0"/>
          <w:bCs w:val="0"/>
          <w:color w:val="444444"/>
          <w:spacing w:val="-5"/>
        </w:rPr>
        <w:t>e du coll</w:t>
      </w:r>
      <w:r w:rsidRPr="00AD2126">
        <w:rPr>
          <w:rFonts w:cs="Times New Roman"/>
          <w:b w:val="0"/>
          <w:bCs w:val="0"/>
          <w:color w:val="444444"/>
          <w:spacing w:val="-5"/>
        </w:rPr>
        <w:t>è</w:t>
      </w:r>
      <w:r w:rsidRPr="00AD2126">
        <w:rPr>
          <w:b w:val="0"/>
          <w:bCs w:val="0"/>
          <w:color w:val="444444"/>
          <w:spacing w:val="-5"/>
        </w:rPr>
        <w:t>ge parce qu'elle refusait de retirer le foulard qui lui couvrait la t</w:t>
      </w:r>
      <w:r w:rsidRPr="00AD2126">
        <w:rPr>
          <w:rFonts w:cs="Times New Roman"/>
          <w:b w:val="0"/>
          <w:bCs w:val="0"/>
          <w:color w:val="444444"/>
          <w:spacing w:val="-5"/>
        </w:rPr>
        <w:t>ê</w:t>
      </w:r>
      <w:r w:rsidRPr="00AD2126">
        <w:rPr>
          <w:b w:val="0"/>
          <w:bCs w:val="0"/>
          <w:color w:val="444444"/>
          <w:spacing w:val="-5"/>
        </w:rPr>
        <w:t xml:space="preserve">te. </w:t>
      </w:r>
      <w:r w:rsidRPr="00AD2126">
        <w:rPr>
          <w:b w:val="0"/>
          <w:bCs w:val="0"/>
          <w:color w:val="444444"/>
          <w:spacing w:val="-6"/>
        </w:rPr>
        <w:t>S</w:t>
      </w:r>
      <w:r w:rsidRPr="00AD2126">
        <w:rPr>
          <w:rFonts w:cs="Times New Roman"/>
          <w:b w:val="0"/>
          <w:bCs w:val="0"/>
          <w:color w:val="444444"/>
          <w:spacing w:val="-6"/>
        </w:rPr>
        <w:t>é</w:t>
      </w:r>
      <w:r w:rsidRPr="00AD2126">
        <w:rPr>
          <w:b w:val="0"/>
          <w:bCs w:val="0"/>
          <w:color w:val="444444"/>
          <w:spacing w:val="-6"/>
        </w:rPr>
        <w:t xml:space="preserve">bastien, quant </w:t>
      </w:r>
      <w:r w:rsidRPr="00AD2126">
        <w:rPr>
          <w:rFonts w:cs="Times New Roman"/>
          <w:b w:val="0"/>
          <w:bCs w:val="0"/>
          <w:color w:val="444444"/>
          <w:spacing w:val="-6"/>
        </w:rPr>
        <w:t>à</w:t>
      </w:r>
      <w:r w:rsidRPr="00AD2126">
        <w:rPr>
          <w:b w:val="0"/>
          <w:bCs w:val="0"/>
          <w:color w:val="444444"/>
          <w:spacing w:val="-6"/>
        </w:rPr>
        <w:t xml:space="preserve"> lui, rapporte fi</w:t>
      </w:r>
      <w:r w:rsidRPr="00AD2126">
        <w:rPr>
          <w:rFonts w:cs="Times New Roman"/>
          <w:b w:val="0"/>
          <w:bCs w:val="0"/>
          <w:color w:val="444444"/>
          <w:spacing w:val="-6"/>
        </w:rPr>
        <w:t>è</w:t>
      </w:r>
      <w:r w:rsidRPr="00AD2126">
        <w:rPr>
          <w:b w:val="0"/>
          <w:bCs w:val="0"/>
          <w:color w:val="444444"/>
          <w:spacing w:val="-6"/>
        </w:rPr>
        <w:t xml:space="preserve">rement </w:t>
      </w:r>
      <w:r w:rsidRPr="00AD2126">
        <w:rPr>
          <w:rFonts w:cs="Times New Roman"/>
          <w:b w:val="0"/>
          <w:bCs w:val="0"/>
          <w:color w:val="444444"/>
          <w:spacing w:val="-6"/>
        </w:rPr>
        <w:t>à</w:t>
      </w:r>
      <w:r w:rsidRPr="00AD2126">
        <w:rPr>
          <w:b w:val="0"/>
          <w:bCs w:val="0"/>
          <w:color w:val="444444"/>
          <w:spacing w:val="-6"/>
        </w:rPr>
        <w:t xml:space="preserve"> sa famille que, gr</w:t>
      </w:r>
      <w:r w:rsidRPr="00AD2126">
        <w:rPr>
          <w:rFonts w:cs="Times New Roman"/>
          <w:b w:val="0"/>
          <w:bCs w:val="0"/>
          <w:color w:val="444444"/>
          <w:spacing w:val="-6"/>
        </w:rPr>
        <w:t>â</w:t>
      </w:r>
      <w:r w:rsidRPr="00AD2126">
        <w:rPr>
          <w:b w:val="0"/>
          <w:bCs w:val="0"/>
          <w:color w:val="444444"/>
          <w:spacing w:val="-6"/>
        </w:rPr>
        <w:t>ce aux cam</w:t>
      </w:r>
      <w:r w:rsidRPr="00AD2126">
        <w:rPr>
          <w:rFonts w:cs="Times New Roman"/>
          <w:b w:val="0"/>
          <w:bCs w:val="0"/>
          <w:color w:val="444444"/>
          <w:spacing w:val="-6"/>
        </w:rPr>
        <w:t>é</w:t>
      </w:r>
      <w:r w:rsidRPr="00AD2126">
        <w:rPr>
          <w:b w:val="0"/>
          <w:bCs w:val="0"/>
          <w:color w:val="444444"/>
          <w:spacing w:val="-6"/>
        </w:rPr>
        <w:t>ras de sur</w:t>
      </w:r>
      <w:r w:rsidRPr="00AD2126">
        <w:rPr>
          <w:b w:val="0"/>
          <w:bCs w:val="0"/>
          <w:color w:val="444444"/>
          <w:spacing w:val="-6"/>
        </w:rPr>
        <w:softHyphen/>
      </w:r>
      <w:r w:rsidRPr="00AD2126">
        <w:rPr>
          <w:b w:val="0"/>
          <w:bCs w:val="0"/>
          <w:color w:val="444444"/>
          <w:spacing w:val="-9"/>
        </w:rPr>
        <w:t>veillance qu'il a install</w:t>
      </w:r>
      <w:r w:rsidRPr="00AD2126">
        <w:rPr>
          <w:rFonts w:cs="Times New Roman"/>
          <w:b w:val="0"/>
          <w:bCs w:val="0"/>
          <w:color w:val="444444"/>
          <w:spacing w:val="-9"/>
        </w:rPr>
        <w:t>é</w:t>
      </w:r>
      <w:r w:rsidRPr="00AD2126">
        <w:rPr>
          <w:b w:val="0"/>
          <w:bCs w:val="0"/>
          <w:color w:val="444444"/>
          <w:spacing w:val="-9"/>
        </w:rPr>
        <w:t>es dans un supermarch</w:t>
      </w:r>
      <w:r w:rsidRPr="00AD2126">
        <w:rPr>
          <w:rFonts w:cs="Times New Roman"/>
          <w:b w:val="0"/>
          <w:bCs w:val="0"/>
          <w:color w:val="444444"/>
          <w:spacing w:val="-9"/>
        </w:rPr>
        <w:t>é</w:t>
      </w:r>
      <w:r w:rsidRPr="00AD2126">
        <w:rPr>
          <w:b w:val="0"/>
          <w:bCs w:val="0"/>
          <w:color w:val="444444"/>
          <w:spacing w:val="-9"/>
        </w:rPr>
        <w:t xml:space="preserve">, deux voleurs ont </w:t>
      </w:r>
      <w:r w:rsidRPr="00AD2126">
        <w:rPr>
          <w:rFonts w:cs="Times New Roman"/>
          <w:b w:val="0"/>
          <w:bCs w:val="0"/>
          <w:color w:val="444444"/>
          <w:spacing w:val="-9"/>
        </w:rPr>
        <w:t>é</w:t>
      </w:r>
      <w:r w:rsidRPr="00AD2126">
        <w:rPr>
          <w:b w:val="0"/>
          <w:bCs w:val="0"/>
          <w:color w:val="444444"/>
          <w:spacing w:val="-9"/>
        </w:rPr>
        <w:t>t</w:t>
      </w:r>
      <w:r w:rsidRPr="00AD2126">
        <w:rPr>
          <w:rFonts w:cs="Times New Roman"/>
          <w:b w:val="0"/>
          <w:bCs w:val="0"/>
          <w:color w:val="444444"/>
          <w:spacing w:val="-9"/>
        </w:rPr>
        <w:t>é</w:t>
      </w:r>
      <w:r w:rsidRPr="00AD2126">
        <w:rPr>
          <w:b w:val="0"/>
          <w:bCs w:val="0"/>
          <w:color w:val="444444"/>
          <w:spacing w:val="-9"/>
        </w:rPr>
        <w:t xml:space="preserve"> arr</w:t>
      </w:r>
      <w:r w:rsidRPr="00AD2126">
        <w:rPr>
          <w:rFonts w:cs="Times New Roman"/>
          <w:b w:val="0"/>
          <w:bCs w:val="0"/>
          <w:color w:val="444444"/>
          <w:spacing w:val="-9"/>
        </w:rPr>
        <w:t>ê</w:t>
      </w:r>
      <w:r w:rsidRPr="00AD2126">
        <w:rPr>
          <w:b w:val="0"/>
          <w:bCs w:val="0"/>
          <w:color w:val="444444"/>
          <w:spacing w:val="-9"/>
        </w:rPr>
        <w:t>t</w:t>
      </w:r>
      <w:r w:rsidRPr="00AD2126">
        <w:rPr>
          <w:rFonts w:cs="Times New Roman"/>
          <w:b w:val="0"/>
          <w:bCs w:val="0"/>
          <w:color w:val="444444"/>
          <w:spacing w:val="-9"/>
        </w:rPr>
        <w:t>é</w:t>
      </w:r>
      <w:r w:rsidRPr="00AD2126">
        <w:rPr>
          <w:b w:val="0"/>
          <w:bCs w:val="0"/>
          <w:color w:val="444444"/>
          <w:spacing w:val="-9"/>
        </w:rPr>
        <w:t>s par la police.</w:t>
      </w:r>
    </w:p>
    <w:p w:rsidR="00590AD2" w:rsidRDefault="00590AD2">
      <w:pPr>
        <w:shd w:val="clear" w:color="auto" w:fill="FFFFFF"/>
        <w:spacing w:line="235" w:lineRule="exact"/>
        <w:jc w:val="both"/>
      </w:pPr>
    </w:p>
    <w:p w:rsidR="00590AD2" w:rsidRPr="00AD2126" w:rsidRDefault="00B45E3C" w:rsidP="0021221B">
      <w:pPr>
        <w:shd w:val="clear" w:color="auto" w:fill="FFFFFF"/>
      </w:pPr>
      <w:r w:rsidRPr="00AD2126">
        <w:rPr>
          <w:bCs w:val="0"/>
          <w:color w:val="000000"/>
          <w:spacing w:val="-4"/>
        </w:rPr>
        <w:t xml:space="preserve">Document 1 - </w:t>
      </w:r>
      <w:r w:rsidR="00590AD2" w:rsidRPr="00AD2126">
        <w:rPr>
          <w:bCs w:val="0"/>
          <w:color w:val="000000"/>
          <w:spacing w:val="-4"/>
        </w:rPr>
        <w:t>La protection de La personne par Le droit du travail</w:t>
      </w:r>
    </w:p>
    <w:p w:rsidR="00590AD2" w:rsidRPr="00AD2126" w:rsidRDefault="00590AD2" w:rsidP="0021221B">
      <w:pPr>
        <w:shd w:val="clear" w:color="auto" w:fill="FFFFFF"/>
        <w:spacing w:before="67" w:line="269" w:lineRule="exact"/>
        <w:ind w:left="-1134" w:right="2554" w:firstLine="2597"/>
        <w:jc w:val="center"/>
      </w:pPr>
      <w:r w:rsidRPr="00AD2126">
        <w:rPr>
          <w:b w:val="0"/>
          <w:bCs w:val="0"/>
          <w:color w:val="000000"/>
        </w:rPr>
        <w:t>Extraits du Code du travail Article L. 1142-1</w:t>
      </w:r>
    </w:p>
    <w:p w:rsidR="00590AD2" w:rsidRPr="00AD2126" w:rsidRDefault="00590AD2" w:rsidP="0021221B">
      <w:pPr>
        <w:pBdr>
          <w:top w:val="single" w:sz="4" w:space="1" w:color="auto"/>
          <w:left w:val="single" w:sz="4" w:space="1" w:color="auto"/>
          <w:bottom w:val="single" w:sz="4" w:space="15" w:color="auto"/>
          <w:right w:val="single" w:sz="4" w:space="4" w:color="auto"/>
        </w:pBdr>
        <w:shd w:val="clear" w:color="auto" w:fill="FFFFFF"/>
        <w:spacing w:line="269" w:lineRule="exact"/>
      </w:pPr>
      <w:r w:rsidRPr="00AD2126">
        <w:rPr>
          <w:b w:val="0"/>
          <w:bCs w:val="0"/>
          <w:color w:val="000000"/>
          <w:spacing w:val="-1"/>
        </w:rPr>
        <w:t>[Nul] ne peut :</w:t>
      </w:r>
    </w:p>
    <w:p w:rsidR="00590AD2" w:rsidRPr="00AD2126" w:rsidRDefault="00590AD2" w:rsidP="0021221B">
      <w:pPr>
        <w:pBdr>
          <w:top w:val="single" w:sz="4" w:space="1" w:color="auto"/>
          <w:left w:val="single" w:sz="4" w:space="1" w:color="auto"/>
          <w:bottom w:val="single" w:sz="4" w:space="15" w:color="auto"/>
          <w:right w:val="single" w:sz="4" w:space="4" w:color="auto"/>
        </w:pBdr>
        <w:shd w:val="clear" w:color="auto" w:fill="FFFFFF"/>
        <w:spacing w:before="19" w:line="240" w:lineRule="exact"/>
        <w:jc w:val="both"/>
      </w:pPr>
      <w:r w:rsidRPr="00AD2126">
        <w:rPr>
          <w:b w:val="0"/>
          <w:bCs w:val="0"/>
          <w:color w:val="000000"/>
          <w:spacing w:val="-2"/>
        </w:rPr>
        <w:t xml:space="preserve">[...] prendre en considération du sexe ou de la grossesse toute mesure, notamment en matière de rémunération, de formation, d'affectation, de qualification, de classification, de promotion </w:t>
      </w:r>
      <w:r w:rsidRPr="00AD2126">
        <w:rPr>
          <w:b w:val="0"/>
          <w:bCs w:val="0"/>
          <w:color w:val="000000"/>
          <w:spacing w:val="-1"/>
        </w:rPr>
        <w:t>professionnelle ou de mutation.</w:t>
      </w:r>
    </w:p>
    <w:p w:rsidR="00590AD2" w:rsidRPr="00AD2126" w:rsidRDefault="00590AD2" w:rsidP="0021221B">
      <w:pPr>
        <w:pBdr>
          <w:top w:val="single" w:sz="4" w:space="1" w:color="auto"/>
          <w:left w:val="single" w:sz="4" w:space="1" w:color="auto"/>
          <w:bottom w:val="single" w:sz="4" w:space="15" w:color="auto"/>
          <w:right w:val="single" w:sz="4" w:space="4" w:color="auto"/>
        </w:pBdr>
        <w:shd w:val="clear" w:color="auto" w:fill="FFFFFF"/>
        <w:spacing w:before="96"/>
      </w:pPr>
      <w:r w:rsidRPr="00AD2126">
        <w:rPr>
          <w:b w:val="0"/>
          <w:bCs w:val="0"/>
          <w:color w:val="000000"/>
          <w:spacing w:val="1"/>
        </w:rPr>
        <w:t>Article L. 1153-1</w:t>
      </w:r>
    </w:p>
    <w:p w:rsidR="00590AD2" w:rsidRPr="00AD2126" w:rsidRDefault="00590AD2" w:rsidP="0021221B">
      <w:pPr>
        <w:pBdr>
          <w:top w:val="single" w:sz="4" w:space="1" w:color="auto"/>
          <w:left w:val="single" w:sz="4" w:space="1" w:color="auto"/>
          <w:bottom w:val="single" w:sz="4" w:space="15" w:color="auto"/>
          <w:right w:val="single" w:sz="4" w:space="4" w:color="auto"/>
        </w:pBdr>
        <w:shd w:val="clear" w:color="auto" w:fill="FFFFFF"/>
        <w:spacing w:before="34"/>
      </w:pPr>
      <w:r w:rsidRPr="00AD2126">
        <w:rPr>
          <w:b w:val="0"/>
          <w:bCs w:val="0"/>
          <w:color w:val="000000"/>
          <w:spacing w:val="-2"/>
        </w:rPr>
        <w:t>Aucun salarié ne doit subir des faits :</w:t>
      </w:r>
    </w:p>
    <w:p w:rsidR="0021221B" w:rsidRDefault="00590AD2" w:rsidP="0021221B">
      <w:pPr>
        <w:pBdr>
          <w:top w:val="single" w:sz="4" w:space="1" w:color="auto"/>
          <w:left w:val="single" w:sz="4" w:space="1" w:color="auto"/>
          <w:bottom w:val="single" w:sz="4" w:space="15" w:color="auto"/>
          <w:right w:val="single" w:sz="4" w:space="4" w:color="auto"/>
        </w:pBdr>
        <w:shd w:val="clear" w:color="auto" w:fill="FFFFFF"/>
        <w:jc w:val="both"/>
        <w:rPr>
          <w:b w:val="0"/>
          <w:bCs w:val="0"/>
          <w:color w:val="000000"/>
          <w:spacing w:val="-1"/>
        </w:rPr>
      </w:pPr>
      <w:r w:rsidRPr="00AD2126">
        <w:rPr>
          <w:b w:val="0"/>
          <w:bCs w:val="0"/>
          <w:color w:val="000000"/>
          <w:spacing w:val="1"/>
        </w:rPr>
        <w:t xml:space="preserve">1° Soit de harcèlement sexuel, constitué par des propos ou comportements à connotation sexuelle répétés qui soit portent atteinte à sa dignité en raison de leur caractère dégradant </w:t>
      </w:r>
      <w:r w:rsidRPr="00AD2126">
        <w:rPr>
          <w:b w:val="0"/>
          <w:bCs w:val="0"/>
          <w:color w:val="000000"/>
          <w:spacing w:val="2"/>
        </w:rPr>
        <w:t xml:space="preserve">ou humiliant, soit créent à son encontre une situation intimidante, hostile ou offensante ; </w:t>
      </w:r>
      <w:r w:rsidRPr="00AD2126">
        <w:rPr>
          <w:b w:val="0"/>
          <w:bCs w:val="0"/>
          <w:color w:val="000000"/>
          <w:spacing w:val="-4"/>
        </w:rPr>
        <w:t xml:space="preserve">2° Soit assimilés au harcèlement sexuel, consistant en toute forme de pression grave, même non </w:t>
      </w:r>
      <w:r w:rsidRPr="00AD2126">
        <w:rPr>
          <w:b w:val="0"/>
          <w:bCs w:val="0"/>
          <w:color w:val="000000"/>
          <w:spacing w:val="-2"/>
        </w:rPr>
        <w:t xml:space="preserve">répétée, exercée dans le but réel ou apparent d'obtenir un acte de nature sexuelle, que celui-ci </w:t>
      </w:r>
      <w:r w:rsidRPr="00AD2126">
        <w:rPr>
          <w:b w:val="0"/>
          <w:bCs w:val="0"/>
          <w:color w:val="000000"/>
          <w:spacing w:val="-1"/>
        </w:rPr>
        <w:t>soit recherché au profit de l'auteur des faits ou au profit d'un tiers.</w:t>
      </w:r>
    </w:p>
    <w:p w:rsidR="0021221B" w:rsidRDefault="0021221B" w:rsidP="0021221B">
      <w:pPr>
        <w:shd w:val="clear" w:color="auto" w:fill="FFFFFF"/>
        <w:ind w:right="4536"/>
        <w:rPr>
          <w:bCs w:val="0"/>
          <w:color w:val="000000"/>
          <w:spacing w:val="-2"/>
        </w:rPr>
      </w:pPr>
    </w:p>
    <w:p w:rsidR="00590AD2" w:rsidRPr="00AD2126" w:rsidRDefault="00D4062C" w:rsidP="0021221B">
      <w:pPr>
        <w:shd w:val="clear" w:color="auto" w:fill="FFFFFF"/>
        <w:ind w:right="4536"/>
      </w:pPr>
      <w:r>
        <w:rPr>
          <w:noProof/>
        </w:rPr>
        <mc:AlternateContent>
          <mc:Choice Requires="wps">
            <w:drawing>
              <wp:anchor distT="45720" distB="45720" distL="114300" distR="114300" simplePos="0" relativeHeight="251659264" behindDoc="0" locked="0" layoutInCell="1" allowOverlap="1">
                <wp:simplePos x="0" y="0"/>
                <wp:positionH relativeFrom="column">
                  <wp:posOffset>3689985</wp:posOffset>
                </wp:positionH>
                <wp:positionV relativeFrom="paragraph">
                  <wp:posOffset>59690</wp:posOffset>
                </wp:positionV>
                <wp:extent cx="2448560" cy="2707005"/>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8560" cy="2707005"/>
                        </a:xfrm>
                        <a:prstGeom prst="rect">
                          <a:avLst/>
                        </a:prstGeom>
                        <a:solidFill>
                          <a:srgbClr val="FFFFFF"/>
                        </a:solidFill>
                        <a:ln w="9525">
                          <a:solidFill>
                            <a:srgbClr val="000000"/>
                          </a:solidFill>
                          <a:miter lim="800000"/>
                          <a:headEnd/>
                          <a:tailEnd/>
                        </a:ln>
                      </wps:spPr>
                      <wps:txbx>
                        <w:txbxContent>
                          <w:p w:rsidR="00CC5EEB" w:rsidRDefault="00CC5EEB" w:rsidP="00CC5EEB">
                            <w:pPr>
                              <w:shd w:val="clear" w:color="auto" w:fill="FFFFFF"/>
                              <w:jc w:val="both"/>
                              <w:rPr>
                                <w:bCs w:val="0"/>
                                <w:color w:val="000000"/>
                                <w:spacing w:val="11"/>
                                <w:w w:val="83"/>
                              </w:rPr>
                            </w:pPr>
                          </w:p>
                          <w:p w:rsidR="00CC5EEB" w:rsidRPr="00AD2126" w:rsidRDefault="00CC5EEB" w:rsidP="00CC5EEB">
                            <w:pPr>
                              <w:shd w:val="clear" w:color="auto" w:fill="FFFFFF"/>
                              <w:jc w:val="both"/>
                            </w:pPr>
                            <w:r w:rsidRPr="00AD2126">
                              <w:rPr>
                                <w:bCs w:val="0"/>
                                <w:color w:val="000000"/>
                                <w:spacing w:val="11"/>
                                <w:w w:val="83"/>
                              </w:rPr>
                              <w:t>Document 3 - Une arrestation pour vol à l'étalage</w:t>
                            </w:r>
                          </w:p>
                          <w:p w:rsidR="00CC5EEB" w:rsidRPr="00AD2126" w:rsidRDefault="00CC5EEB" w:rsidP="00CC5EEB">
                            <w:pPr>
                              <w:shd w:val="clear" w:color="auto" w:fill="FFFFFF"/>
                              <w:spacing w:before="86" w:line="259" w:lineRule="exact"/>
                              <w:jc w:val="both"/>
                            </w:pPr>
                            <w:r w:rsidRPr="00AD2126">
                              <w:rPr>
                                <w:b w:val="0"/>
                                <w:bCs w:val="0"/>
                                <w:color w:val="000000"/>
                                <w:spacing w:val="-5"/>
                                <w:w w:val="83"/>
                              </w:rPr>
                              <w:t xml:space="preserve">Deux voleurs </w:t>
                            </w:r>
                            <w:r w:rsidRPr="00AD2126">
                              <w:rPr>
                                <w:b w:val="0"/>
                                <w:bCs w:val="0"/>
                                <w:color w:val="000000"/>
                                <w:w w:val="83"/>
                              </w:rPr>
                              <w:t xml:space="preserve">à l'étalage ont été arrêtés par la police aujourd'hui dans </w:t>
                            </w:r>
                            <w:r w:rsidRPr="00AD2126">
                              <w:rPr>
                                <w:b w:val="0"/>
                                <w:bCs w:val="0"/>
                                <w:color w:val="000000"/>
                                <w:spacing w:val="-3"/>
                                <w:w w:val="83"/>
                              </w:rPr>
                              <w:t xml:space="preserve">un supermarché </w:t>
                            </w:r>
                            <w:r w:rsidRPr="00AD2126">
                              <w:rPr>
                                <w:b w:val="0"/>
                                <w:bCs w:val="0"/>
                                <w:color w:val="000000"/>
                                <w:spacing w:val="-4"/>
                                <w:w w:val="83"/>
                              </w:rPr>
                              <w:t>du 12</w:t>
                            </w:r>
                            <w:r w:rsidRPr="00AD2126">
                              <w:rPr>
                                <w:b w:val="0"/>
                                <w:bCs w:val="0"/>
                                <w:color w:val="000000"/>
                                <w:spacing w:val="-4"/>
                                <w:w w:val="83"/>
                                <w:vertAlign w:val="superscript"/>
                              </w:rPr>
                              <w:t>e</w:t>
                            </w:r>
                            <w:r w:rsidRPr="00AD2126">
                              <w:rPr>
                                <w:b w:val="0"/>
                                <w:bCs w:val="0"/>
                                <w:color w:val="000000"/>
                                <w:spacing w:val="-4"/>
                                <w:w w:val="83"/>
                              </w:rPr>
                              <w:t xml:space="preserve"> arrondissement </w:t>
                            </w:r>
                            <w:r w:rsidRPr="00AD2126">
                              <w:rPr>
                                <w:b w:val="0"/>
                                <w:bCs w:val="0"/>
                                <w:color w:val="000000"/>
                                <w:spacing w:val="-2"/>
                                <w:w w:val="83"/>
                              </w:rPr>
                              <w:t xml:space="preserve">de Paris. C'est grâce </w:t>
                            </w:r>
                            <w:r w:rsidRPr="00AD2126">
                              <w:rPr>
                                <w:b w:val="0"/>
                                <w:bCs w:val="0"/>
                                <w:color w:val="000000"/>
                                <w:spacing w:val="-5"/>
                                <w:w w:val="83"/>
                              </w:rPr>
                              <w:t xml:space="preserve">aux caméras </w:t>
                            </w:r>
                            <w:r w:rsidRPr="00AD2126">
                              <w:rPr>
                                <w:b w:val="0"/>
                                <w:bCs w:val="0"/>
                                <w:color w:val="000000"/>
                                <w:spacing w:val="-2"/>
                                <w:w w:val="83"/>
                              </w:rPr>
                              <w:t xml:space="preserve">de surveillance que le gérant a pu repérer </w:t>
                            </w:r>
                            <w:r w:rsidRPr="00AD2126">
                              <w:rPr>
                                <w:b w:val="0"/>
                                <w:bCs w:val="0"/>
                                <w:color w:val="000000"/>
                                <w:spacing w:val="1"/>
                                <w:w w:val="83"/>
                              </w:rPr>
                              <w:t xml:space="preserve">les malfaiteurs qui, </w:t>
                            </w:r>
                            <w:r w:rsidRPr="00AD2126">
                              <w:rPr>
                                <w:b w:val="0"/>
                                <w:bCs w:val="0"/>
                                <w:color w:val="000000"/>
                                <w:spacing w:val="-1"/>
                                <w:w w:val="83"/>
                              </w:rPr>
                              <w:t xml:space="preserve">d'après la police, sévissaient dans </w:t>
                            </w:r>
                            <w:r w:rsidRPr="00AD2126">
                              <w:rPr>
                                <w:b w:val="0"/>
                                <w:bCs w:val="0"/>
                                <w:color w:val="000000"/>
                                <w:w w:val="83"/>
                              </w:rPr>
                              <w:t xml:space="preserve">le quartier depuis </w:t>
                            </w:r>
                            <w:r w:rsidRPr="00AD2126">
                              <w:rPr>
                                <w:b w:val="0"/>
                                <w:bCs w:val="0"/>
                                <w:color w:val="000000"/>
                                <w:spacing w:val="-2"/>
                                <w:w w:val="83"/>
                              </w:rPr>
                              <w:t>plusieurs semaines.</w:t>
                            </w:r>
                          </w:p>
                          <w:p w:rsidR="00CC5EEB" w:rsidRDefault="00CC5EEB"/>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0.55pt;margin-top:4.7pt;width:192.8pt;height:213.15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">
                <v:textbox>
                  <w:txbxContent>
                    <w:p w:rsidR="00CC5EEB" w:rsidRDefault="00CC5EEB" w:rsidP="00CC5EEB">
                      <w:pPr>
                        <w:shd w:val="clear" w:color="auto" w:fill="FFFFFF"/>
                        <w:jc w:val="both"/>
                        <w:rPr>
                          <w:bCs w:val="0"/>
                          <w:color w:val="000000"/>
                          <w:spacing w:val="11"/>
                          <w:w w:val="83"/>
                        </w:rPr>
                      </w:pPr>
                    </w:p>
                    <w:p w:rsidR="00CC5EEB" w:rsidRPr="00AD2126" w:rsidRDefault="00CC5EEB" w:rsidP="00CC5EEB">
                      <w:pPr>
                        <w:shd w:val="clear" w:color="auto" w:fill="FFFFFF"/>
                        <w:jc w:val="both"/>
                      </w:pPr>
                      <w:r w:rsidRPr="00AD2126">
                        <w:rPr>
                          <w:bCs w:val="0"/>
                          <w:color w:val="000000"/>
                          <w:spacing w:val="11"/>
                          <w:w w:val="83"/>
                        </w:rPr>
                        <w:t>Document 3 - Une arrestation pour vol à l'étalage</w:t>
                      </w:r>
                    </w:p>
                    <w:p w:rsidR="00CC5EEB" w:rsidRPr="00AD2126" w:rsidRDefault="00CC5EEB" w:rsidP="00CC5EEB">
                      <w:pPr>
                        <w:shd w:val="clear" w:color="auto" w:fill="FFFFFF"/>
                        <w:spacing w:before="86" w:line="259" w:lineRule="exact"/>
                        <w:jc w:val="both"/>
                      </w:pPr>
                      <w:r w:rsidRPr="00AD2126">
                        <w:rPr>
                          <w:b w:val="0"/>
                          <w:bCs w:val="0"/>
                          <w:color w:val="000000"/>
                          <w:spacing w:val="-5"/>
                          <w:w w:val="83"/>
                        </w:rPr>
                        <w:t xml:space="preserve">Deux voleurs </w:t>
                      </w:r>
                      <w:r w:rsidRPr="00AD2126">
                        <w:rPr>
                          <w:b w:val="0"/>
                          <w:bCs w:val="0"/>
                          <w:color w:val="000000"/>
                          <w:w w:val="83"/>
                        </w:rPr>
                        <w:t xml:space="preserve">à l'étalage ont été arrêtés par la police aujourd'hui dans </w:t>
                      </w:r>
                      <w:r w:rsidRPr="00AD2126">
                        <w:rPr>
                          <w:b w:val="0"/>
                          <w:bCs w:val="0"/>
                          <w:color w:val="000000"/>
                          <w:spacing w:val="-3"/>
                          <w:w w:val="83"/>
                        </w:rPr>
                        <w:t xml:space="preserve">un supermarché </w:t>
                      </w:r>
                      <w:r w:rsidRPr="00AD2126">
                        <w:rPr>
                          <w:b w:val="0"/>
                          <w:bCs w:val="0"/>
                          <w:color w:val="000000"/>
                          <w:spacing w:val="-4"/>
                          <w:w w:val="83"/>
                        </w:rPr>
                        <w:t>du 12</w:t>
                      </w:r>
                      <w:r w:rsidRPr="00AD2126">
                        <w:rPr>
                          <w:b w:val="0"/>
                          <w:bCs w:val="0"/>
                          <w:color w:val="000000"/>
                          <w:spacing w:val="-4"/>
                          <w:w w:val="83"/>
                          <w:vertAlign w:val="superscript"/>
                        </w:rPr>
                        <w:t>e</w:t>
                      </w:r>
                      <w:r w:rsidRPr="00AD2126">
                        <w:rPr>
                          <w:b w:val="0"/>
                          <w:bCs w:val="0"/>
                          <w:color w:val="000000"/>
                          <w:spacing w:val="-4"/>
                          <w:w w:val="83"/>
                        </w:rPr>
                        <w:t xml:space="preserve"> arrondissement </w:t>
                      </w:r>
                      <w:r w:rsidRPr="00AD2126">
                        <w:rPr>
                          <w:b w:val="0"/>
                          <w:bCs w:val="0"/>
                          <w:color w:val="000000"/>
                          <w:spacing w:val="-2"/>
                          <w:w w:val="83"/>
                        </w:rPr>
                        <w:t xml:space="preserve">de Paris. C'est grâce </w:t>
                      </w:r>
                      <w:r w:rsidRPr="00AD2126">
                        <w:rPr>
                          <w:b w:val="0"/>
                          <w:bCs w:val="0"/>
                          <w:color w:val="000000"/>
                          <w:spacing w:val="-5"/>
                          <w:w w:val="83"/>
                        </w:rPr>
                        <w:t xml:space="preserve">aux caméras </w:t>
                      </w:r>
                      <w:r w:rsidRPr="00AD2126">
                        <w:rPr>
                          <w:b w:val="0"/>
                          <w:bCs w:val="0"/>
                          <w:color w:val="000000"/>
                          <w:spacing w:val="-2"/>
                          <w:w w:val="83"/>
                        </w:rPr>
                        <w:t xml:space="preserve">de surveillance que le gérant a pu repérer </w:t>
                      </w:r>
                      <w:r w:rsidRPr="00AD2126">
                        <w:rPr>
                          <w:b w:val="0"/>
                          <w:bCs w:val="0"/>
                          <w:color w:val="000000"/>
                          <w:spacing w:val="1"/>
                          <w:w w:val="83"/>
                        </w:rPr>
                        <w:t xml:space="preserve">les malfaiteurs qui, </w:t>
                      </w:r>
                      <w:r w:rsidRPr="00AD2126">
                        <w:rPr>
                          <w:b w:val="0"/>
                          <w:bCs w:val="0"/>
                          <w:color w:val="000000"/>
                          <w:spacing w:val="-1"/>
                          <w:w w:val="83"/>
                        </w:rPr>
                        <w:t xml:space="preserve">d'après la police, sévissaient dans </w:t>
                      </w:r>
                      <w:r w:rsidRPr="00AD2126">
                        <w:rPr>
                          <w:b w:val="0"/>
                          <w:bCs w:val="0"/>
                          <w:color w:val="000000"/>
                          <w:w w:val="83"/>
                        </w:rPr>
                        <w:t xml:space="preserve">le quartier depuis </w:t>
                      </w:r>
                      <w:r w:rsidRPr="00AD2126">
                        <w:rPr>
                          <w:b w:val="0"/>
                          <w:bCs w:val="0"/>
                          <w:color w:val="000000"/>
                          <w:spacing w:val="-2"/>
                          <w:w w:val="83"/>
                        </w:rPr>
                        <w:t>plusieurs semaines.</w:t>
                      </w:r>
                    </w:p>
                    <w:p w:rsidR="00CC5EEB" w:rsidRDefault="00CC5EEB"/>
                  </w:txbxContent>
                </v:textbox>
                <w10:wrap type="square"/>
              </v:shape>
            </w:pict>
          </mc:Fallback>
        </mc:AlternateContent>
      </w:r>
      <w:r w:rsidR="00AD2126" w:rsidRPr="00AD2126">
        <w:rPr>
          <w:bCs w:val="0"/>
          <w:color w:val="000000"/>
          <w:spacing w:val="-2"/>
        </w:rPr>
        <w:t xml:space="preserve">Document 2 - </w:t>
      </w:r>
      <w:r w:rsidR="00590AD2" w:rsidRPr="00AD2126">
        <w:rPr>
          <w:bCs w:val="0"/>
          <w:color w:val="000000"/>
          <w:spacing w:val="-2"/>
        </w:rPr>
        <w:t>R</w:t>
      </w:r>
      <w:r w:rsidR="00590AD2" w:rsidRPr="00AD2126">
        <w:rPr>
          <w:rFonts w:cs="Times New Roman"/>
          <w:bCs w:val="0"/>
          <w:color w:val="000000"/>
          <w:spacing w:val="-2"/>
        </w:rPr>
        <w:t>è</w:t>
      </w:r>
      <w:r w:rsidR="00590AD2" w:rsidRPr="00AD2126">
        <w:rPr>
          <w:bCs w:val="0"/>
          <w:color w:val="000000"/>
          <w:spacing w:val="-2"/>
        </w:rPr>
        <w:t>glement int</w:t>
      </w:r>
      <w:r w:rsidR="00590AD2" w:rsidRPr="00AD2126">
        <w:rPr>
          <w:rFonts w:cs="Times New Roman"/>
          <w:bCs w:val="0"/>
          <w:color w:val="000000"/>
          <w:spacing w:val="-2"/>
        </w:rPr>
        <w:t>é</w:t>
      </w:r>
      <w:r w:rsidR="00590AD2" w:rsidRPr="00AD2126">
        <w:rPr>
          <w:bCs w:val="0"/>
          <w:color w:val="000000"/>
          <w:spacing w:val="-2"/>
        </w:rPr>
        <w:t>rieur du coll</w:t>
      </w:r>
      <w:r w:rsidR="00590AD2" w:rsidRPr="00AD2126">
        <w:rPr>
          <w:rFonts w:cs="Times New Roman"/>
          <w:bCs w:val="0"/>
          <w:color w:val="000000"/>
          <w:spacing w:val="-2"/>
        </w:rPr>
        <w:t>è</w:t>
      </w:r>
      <w:r w:rsidR="00590AD2" w:rsidRPr="00AD2126">
        <w:rPr>
          <w:bCs w:val="0"/>
          <w:color w:val="000000"/>
          <w:spacing w:val="-2"/>
        </w:rPr>
        <w:t xml:space="preserve">ge Henri </w:t>
      </w:r>
      <w:r w:rsidR="00AD2126">
        <w:rPr>
          <w:bCs w:val="0"/>
          <w:color w:val="000000"/>
          <w:spacing w:val="-2"/>
        </w:rPr>
        <w:t xml:space="preserve"> </w:t>
      </w:r>
      <w:r w:rsidR="00590AD2" w:rsidRPr="00AD2126">
        <w:rPr>
          <w:bCs w:val="0"/>
          <w:color w:val="000000"/>
          <w:spacing w:val="-3"/>
        </w:rPr>
        <w:t>Matisse (extrait)</w:t>
      </w:r>
    </w:p>
    <w:p w:rsidR="00590AD2" w:rsidRPr="00AD2126" w:rsidRDefault="00590AD2" w:rsidP="00CC5EEB">
      <w:pPr>
        <w:shd w:val="clear" w:color="auto" w:fill="FFFFFF"/>
        <w:tabs>
          <w:tab w:val="left" w:pos="250"/>
        </w:tabs>
        <w:spacing w:before="101" w:line="235" w:lineRule="exact"/>
        <w:ind w:left="14" w:right="4254"/>
      </w:pPr>
      <w:r w:rsidRPr="00AD2126">
        <w:rPr>
          <w:bCs w:val="0"/>
          <w:color w:val="000000"/>
          <w:spacing w:val="-5"/>
        </w:rPr>
        <w:t>B.</w:t>
      </w:r>
      <w:r w:rsidRPr="00AD2126">
        <w:rPr>
          <w:bCs w:val="0"/>
          <w:color w:val="000000"/>
        </w:rPr>
        <w:tab/>
      </w:r>
      <w:r w:rsidRPr="00AD2126">
        <w:rPr>
          <w:bCs w:val="0"/>
          <w:color w:val="000000"/>
          <w:spacing w:val="1"/>
        </w:rPr>
        <w:t>Comportement des usagers</w:t>
      </w:r>
    </w:p>
    <w:p w:rsidR="00590AD2" w:rsidRPr="00AD2126" w:rsidRDefault="00590AD2" w:rsidP="00CC5EEB">
      <w:pPr>
        <w:shd w:val="clear" w:color="auto" w:fill="FFFFFF"/>
        <w:tabs>
          <w:tab w:val="left" w:pos="142"/>
        </w:tabs>
        <w:spacing w:before="10" w:line="235" w:lineRule="exact"/>
        <w:ind w:left="19" w:right="4254"/>
        <w:jc w:val="both"/>
      </w:pPr>
      <w:r w:rsidRPr="00AD2126">
        <w:rPr>
          <w:b w:val="0"/>
          <w:bCs w:val="0"/>
          <w:color w:val="000000"/>
          <w:spacing w:val="-2"/>
        </w:rPr>
        <w:t>35</w:t>
      </w:r>
      <w:r w:rsidR="00AD2126">
        <w:rPr>
          <w:b w:val="0"/>
          <w:bCs w:val="0"/>
          <w:color w:val="000000"/>
          <w:spacing w:val="-2"/>
        </w:rPr>
        <w:t xml:space="preserve"> </w:t>
      </w:r>
      <w:r w:rsidRPr="00AD2126">
        <w:rPr>
          <w:b w:val="0"/>
          <w:bCs w:val="0"/>
          <w:color w:val="000000"/>
          <w:spacing w:val="-2"/>
        </w:rPr>
        <w:t xml:space="preserve">- La tenue vestimentaire est adaptée aux circonstances de </w:t>
      </w:r>
      <w:r w:rsidRPr="00AD2126">
        <w:rPr>
          <w:b w:val="0"/>
          <w:bCs w:val="0"/>
          <w:color w:val="000000"/>
          <w:spacing w:val="-4"/>
        </w:rPr>
        <w:t>la vie du collège.</w:t>
      </w:r>
    </w:p>
    <w:p w:rsidR="00590AD2" w:rsidRPr="00AD2126" w:rsidRDefault="00590AD2" w:rsidP="00CC5EEB">
      <w:pPr>
        <w:shd w:val="clear" w:color="auto" w:fill="FFFFFF"/>
        <w:spacing w:before="5" w:line="235" w:lineRule="exact"/>
        <w:ind w:left="19" w:right="4254"/>
        <w:jc w:val="both"/>
      </w:pPr>
      <w:r w:rsidRPr="00AD2126">
        <w:rPr>
          <w:b w:val="0"/>
          <w:bCs w:val="0"/>
          <w:color w:val="000000"/>
          <w:spacing w:val="-4"/>
        </w:rPr>
        <w:t>Le port de couvre-chef (casquette, voile ou capuche) est inter</w:t>
      </w:r>
      <w:r w:rsidRPr="00AD2126">
        <w:rPr>
          <w:b w:val="0"/>
          <w:bCs w:val="0"/>
          <w:color w:val="000000"/>
          <w:spacing w:val="-4"/>
        </w:rPr>
        <w:softHyphen/>
        <w:t>dit à l'intérieur des bâtiments et devra répondre aux exigences du savoir-vivre.</w:t>
      </w:r>
    </w:p>
    <w:p w:rsidR="00590AD2" w:rsidRPr="00AD2126" w:rsidRDefault="00590AD2" w:rsidP="00CC5EEB">
      <w:pPr>
        <w:shd w:val="clear" w:color="auto" w:fill="FFFFFF"/>
        <w:spacing w:before="38"/>
        <w:ind w:left="24" w:right="4254"/>
      </w:pPr>
      <w:r w:rsidRPr="00AD2126">
        <w:rPr>
          <w:b w:val="0"/>
          <w:bCs w:val="0"/>
          <w:color w:val="000000"/>
          <w:spacing w:val="7"/>
        </w:rPr>
        <w:t>[...]</w:t>
      </w:r>
    </w:p>
    <w:p w:rsidR="00590AD2" w:rsidRPr="00AD2126" w:rsidRDefault="00590AD2" w:rsidP="00CC5EEB">
      <w:pPr>
        <w:shd w:val="clear" w:color="auto" w:fill="FFFFFF"/>
        <w:tabs>
          <w:tab w:val="left" w:pos="250"/>
        </w:tabs>
        <w:spacing w:line="235" w:lineRule="exact"/>
        <w:ind w:left="14" w:right="4254"/>
      </w:pPr>
      <w:r w:rsidRPr="00AD2126">
        <w:rPr>
          <w:bCs w:val="0"/>
          <w:color w:val="000000"/>
          <w:spacing w:val="-3"/>
        </w:rPr>
        <w:t>C.</w:t>
      </w:r>
      <w:r w:rsidRPr="00AD2126">
        <w:rPr>
          <w:bCs w:val="0"/>
          <w:color w:val="000000"/>
        </w:rPr>
        <w:tab/>
      </w:r>
      <w:r w:rsidRPr="00AD2126">
        <w:rPr>
          <w:bCs w:val="0"/>
          <w:color w:val="000000"/>
          <w:spacing w:val="-2"/>
        </w:rPr>
        <w:t>Punitions scolaires et sanctions</w:t>
      </w:r>
      <w:r w:rsidRPr="00AD2126">
        <w:rPr>
          <w:b w:val="0"/>
          <w:bCs w:val="0"/>
          <w:color w:val="000000"/>
          <w:spacing w:val="-2"/>
        </w:rPr>
        <w:t xml:space="preserve"> </w:t>
      </w:r>
      <w:r w:rsidRPr="00AD2126">
        <w:rPr>
          <w:bCs w:val="0"/>
          <w:color w:val="000000"/>
          <w:spacing w:val="-2"/>
        </w:rPr>
        <w:t>disciplinaires</w:t>
      </w:r>
      <w:r w:rsidRPr="00AD2126">
        <w:rPr>
          <w:bCs w:val="0"/>
          <w:color w:val="000000"/>
          <w:spacing w:val="-2"/>
        </w:rPr>
        <w:br/>
      </w:r>
      <w:r w:rsidRPr="00AD2126">
        <w:rPr>
          <w:b w:val="0"/>
          <w:bCs w:val="0"/>
          <w:color w:val="000000"/>
        </w:rPr>
        <w:t>40 - Punitions scolaires</w:t>
      </w:r>
    </w:p>
    <w:p w:rsidR="00590AD2" w:rsidRPr="00AD2126" w:rsidRDefault="00590AD2" w:rsidP="00CC5EEB">
      <w:pPr>
        <w:shd w:val="clear" w:color="auto" w:fill="FFFFFF"/>
        <w:spacing w:before="10" w:line="235" w:lineRule="exact"/>
        <w:ind w:left="10" w:right="4254"/>
        <w:jc w:val="both"/>
      </w:pPr>
      <w:r w:rsidRPr="00AD2126">
        <w:rPr>
          <w:b w:val="0"/>
          <w:bCs w:val="0"/>
          <w:color w:val="000000"/>
          <w:spacing w:val="-3"/>
        </w:rPr>
        <w:t xml:space="preserve">Les punitions scolaires concernent les manquements mineurs </w:t>
      </w:r>
      <w:r w:rsidRPr="00AD2126">
        <w:rPr>
          <w:b w:val="0"/>
          <w:bCs w:val="0"/>
          <w:color w:val="000000"/>
          <w:spacing w:val="-7"/>
        </w:rPr>
        <w:t xml:space="preserve">aux obligations des élèves et la perturbation de la vie de la classe </w:t>
      </w:r>
      <w:r w:rsidRPr="00AD2126">
        <w:rPr>
          <w:b w:val="0"/>
          <w:bCs w:val="0"/>
          <w:color w:val="000000"/>
          <w:spacing w:val="-3"/>
        </w:rPr>
        <w:t>ou de l'établissement. Elles prennent différentes formes :</w:t>
      </w:r>
    </w:p>
    <w:p w:rsidR="00CC5EEB" w:rsidRPr="00CC5EEB" w:rsidRDefault="00590AD2" w:rsidP="00CC5EEB">
      <w:pPr>
        <w:numPr>
          <w:ilvl w:val="0"/>
          <w:numId w:val="1"/>
        </w:numPr>
        <w:shd w:val="clear" w:color="auto" w:fill="FFFFFF"/>
        <w:tabs>
          <w:tab w:val="left" w:pos="154"/>
        </w:tabs>
        <w:spacing w:line="235" w:lineRule="exact"/>
        <w:ind w:right="4254"/>
        <w:rPr>
          <w:b w:val="0"/>
          <w:bCs w:val="0"/>
          <w:color w:val="000000"/>
        </w:rPr>
      </w:pPr>
      <w:r w:rsidRPr="00AD2126">
        <w:rPr>
          <w:b w:val="0"/>
          <w:bCs w:val="0"/>
          <w:color w:val="000000"/>
          <w:spacing w:val="-2"/>
        </w:rPr>
        <w:t>inscription sur le carnet de correspondance</w:t>
      </w:r>
      <w:r w:rsidR="00AD2126">
        <w:rPr>
          <w:b w:val="0"/>
          <w:bCs w:val="0"/>
          <w:color w:val="000000"/>
          <w:spacing w:val="-2"/>
        </w:rPr>
        <w:t xml:space="preserve"> </w:t>
      </w:r>
    </w:p>
    <w:p w:rsidR="00590AD2" w:rsidRPr="00AD2126" w:rsidRDefault="00590AD2" w:rsidP="00CC5EEB">
      <w:pPr>
        <w:numPr>
          <w:ilvl w:val="0"/>
          <w:numId w:val="1"/>
        </w:numPr>
        <w:shd w:val="clear" w:color="auto" w:fill="FFFFFF"/>
        <w:tabs>
          <w:tab w:val="left" w:pos="154"/>
        </w:tabs>
        <w:spacing w:line="235" w:lineRule="exact"/>
        <w:ind w:right="4254"/>
        <w:rPr>
          <w:b w:val="0"/>
          <w:bCs w:val="0"/>
          <w:color w:val="000000"/>
        </w:rPr>
      </w:pPr>
      <w:r w:rsidRPr="00AD2126">
        <w:rPr>
          <w:b w:val="0"/>
          <w:bCs w:val="0"/>
          <w:color w:val="000000"/>
          <w:spacing w:val="-7"/>
        </w:rPr>
        <w:t>excuse orale ou non ;</w:t>
      </w:r>
    </w:p>
    <w:p w:rsidR="00590AD2" w:rsidRPr="00AD2126" w:rsidRDefault="00590AD2" w:rsidP="00CC5EEB">
      <w:pPr>
        <w:numPr>
          <w:ilvl w:val="0"/>
          <w:numId w:val="1"/>
        </w:numPr>
        <w:shd w:val="clear" w:color="auto" w:fill="FFFFFF"/>
        <w:tabs>
          <w:tab w:val="left" w:pos="154"/>
        </w:tabs>
        <w:spacing w:before="5" w:line="235" w:lineRule="exact"/>
        <w:ind w:right="4254"/>
        <w:rPr>
          <w:b w:val="0"/>
          <w:bCs w:val="0"/>
          <w:color w:val="000000"/>
        </w:rPr>
      </w:pPr>
      <w:r w:rsidRPr="00AD2126">
        <w:rPr>
          <w:b w:val="0"/>
          <w:bCs w:val="0"/>
          <w:color w:val="000000"/>
          <w:spacing w:val="-1"/>
        </w:rPr>
        <w:t>devoir supplémentaire assorti ou non d'une retenue ;</w:t>
      </w:r>
    </w:p>
    <w:p w:rsidR="00590AD2" w:rsidRPr="0021221B" w:rsidRDefault="00590AD2" w:rsidP="00CC5EEB">
      <w:pPr>
        <w:numPr>
          <w:ilvl w:val="0"/>
          <w:numId w:val="1"/>
        </w:numPr>
        <w:shd w:val="clear" w:color="auto" w:fill="FFFFFF"/>
        <w:tabs>
          <w:tab w:val="left" w:pos="154"/>
        </w:tabs>
        <w:spacing w:line="235" w:lineRule="exact"/>
        <w:ind w:right="4254"/>
        <w:rPr>
          <w:b w:val="0"/>
          <w:bCs w:val="0"/>
          <w:color w:val="000000"/>
        </w:rPr>
      </w:pPr>
      <w:r w:rsidRPr="00AD2126">
        <w:rPr>
          <w:b w:val="0"/>
          <w:bCs w:val="0"/>
          <w:color w:val="000000"/>
          <w:spacing w:val="-2"/>
        </w:rPr>
        <w:t>exclusion ponctuelle d'un cours.</w:t>
      </w:r>
    </w:p>
    <w:p w:rsidR="0021221B" w:rsidRDefault="0021221B" w:rsidP="0021221B">
      <w:pPr>
        <w:shd w:val="clear" w:color="auto" w:fill="FFFFFF"/>
        <w:tabs>
          <w:tab w:val="left" w:pos="154"/>
        </w:tabs>
        <w:spacing w:line="235" w:lineRule="exact"/>
        <w:ind w:right="4254"/>
        <w:rPr>
          <w:b w:val="0"/>
          <w:bCs w:val="0"/>
          <w:color w:val="000000"/>
          <w:spacing w:val="-2"/>
        </w:rPr>
      </w:pPr>
    </w:p>
    <w:p w:rsidR="0021221B" w:rsidRDefault="0021221B" w:rsidP="0021221B">
      <w:pPr>
        <w:shd w:val="clear" w:color="auto" w:fill="FFFFFF"/>
        <w:tabs>
          <w:tab w:val="left" w:pos="154"/>
        </w:tabs>
        <w:spacing w:line="235" w:lineRule="exact"/>
        <w:ind w:right="4254"/>
        <w:rPr>
          <w:b w:val="0"/>
          <w:bCs w:val="0"/>
          <w:color w:val="000000"/>
          <w:spacing w:val="-2"/>
        </w:rPr>
      </w:pPr>
    </w:p>
    <w:p w:rsidR="00AD2126" w:rsidRPr="00CC5EEB" w:rsidRDefault="00AD2126" w:rsidP="008B1950">
      <w:pPr>
        <w:rPr>
          <w:color w:val="000000"/>
        </w:rPr>
      </w:pPr>
      <w:r w:rsidRPr="00CC5EEB">
        <w:rPr>
          <w:color w:val="000000"/>
        </w:rPr>
        <w:t xml:space="preserve">Document 4 - </w:t>
      </w:r>
      <w:r w:rsidR="00590AD2" w:rsidRPr="00CC5EEB">
        <w:rPr>
          <w:color w:val="000000"/>
        </w:rPr>
        <w:t xml:space="preserve">Le vol </w:t>
      </w:r>
    </w:p>
    <w:p w:rsidR="00590AD2" w:rsidRPr="00CC5EEB" w:rsidRDefault="00590AD2" w:rsidP="008B1950">
      <w:pPr>
        <w:rPr>
          <w:b w:val="0"/>
          <w:color w:val="000000"/>
        </w:rPr>
      </w:pPr>
      <w:r w:rsidRPr="00CC5EEB">
        <w:rPr>
          <w:b w:val="0"/>
          <w:color w:val="000000"/>
        </w:rPr>
        <w:t>Article 311-3 du Code pénal</w:t>
      </w:r>
    </w:p>
    <w:p w:rsidR="00590AD2" w:rsidRPr="00CC5EEB" w:rsidRDefault="00590AD2" w:rsidP="008B1950">
      <w:pPr>
        <w:rPr>
          <w:b w:val="0"/>
          <w:color w:val="000000"/>
        </w:rPr>
      </w:pPr>
      <w:r w:rsidRPr="00CC5EEB">
        <w:rPr>
          <w:b w:val="0"/>
          <w:color w:val="000000"/>
        </w:rPr>
        <w:t>Le vol est puni de trois ans d'emprisonnement et de 45 000 euros d'amende.</w:t>
      </w:r>
    </w:p>
    <w:p w:rsidR="008A5AC1" w:rsidRPr="00CC5EEB" w:rsidRDefault="008A5AC1" w:rsidP="008B1950">
      <w:pPr>
        <w:rPr>
          <w:b w:val="0"/>
          <w:color w:val="000000"/>
        </w:rPr>
      </w:pPr>
    </w:p>
    <w:p w:rsidR="00CC5EEB" w:rsidRPr="00CC5EEB" w:rsidRDefault="00CC5EEB" w:rsidP="008B1950">
      <w:pPr>
        <w:rPr>
          <w:b w:val="0"/>
          <w:color w:val="000000"/>
        </w:rPr>
      </w:pPr>
    </w:p>
    <w:p w:rsidR="0021221B" w:rsidRDefault="0021221B" w:rsidP="008B1950">
      <w:pPr>
        <w:rPr>
          <w:color w:val="000000"/>
        </w:rPr>
      </w:pPr>
    </w:p>
    <w:p w:rsidR="0021221B" w:rsidRDefault="0021221B" w:rsidP="008B1950">
      <w:pPr>
        <w:rPr>
          <w:color w:val="000000"/>
        </w:rPr>
      </w:pPr>
    </w:p>
    <w:p w:rsidR="0021221B" w:rsidRDefault="0021221B" w:rsidP="008B1950">
      <w:pPr>
        <w:rPr>
          <w:color w:val="000000"/>
        </w:rPr>
      </w:pPr>
    </w:p>
    <w:p w:rsidR="0021221B" w:rsidRDefault="0021221B" w:rsidP="008B1950">
      <w:pPr>
        <w:rPr>
          <w:color w:val="000000"/>
        </w:rPr>
      </w:pPr>
    </w:p>
    <w:p w:rsidR="0021221B" w:rsidRDefault="0021221B" w:rsidP="008B1950">
      <w:pPr>
        <w:rPr>
          <w:color w:val="000000"/>
        </w:rPr>
      </w:pPr>
    </w:p>
    <w:p w:rsidR="0021221B" w:rsidRDefault="0021221B" w:rsidP="008B1950">
      <w:pPr>
        <w:rPr>
          <w:color w:val="000000"/>
        </w:rPr>
      </w:pPr>
    </w:p>
    <w:p w:rsidR="008A5AC1" w:rsidRPr="00CC5EEB" w:rsidRDefault="008B1950" w:rsidP="008B1950">
      <w:pPr>
        <w:rPr>
          <w:color w:val="000000"/>
        </w:rPr>
      </w:pPr>
      <w:r w:rsidRPr="00CC5EEB">
        <w:rPr>
          <w:color w:val="000000"/>
        </w:rPr>
        <w:t>1</w:t>
      </w:r>
      <w:r w:rsidR="008A5AC1" w:rsidRPr="00CC5EEB">
        <w:rPr>
          <w:color w:val="000000"/>
        </w:rPr>
        <w:t xml:space="preserve">. Quels comportements, évoqués au cours du dîner chez les Jacquet, vous paraissent </w:t>
      </w:r>
      <w:r w:rsidR="008A5AC1" w:rsidRPr="00CC5EEB">
        <w:rPr>
          <w:color w:val="000000"/>
        </w:rPr>
        <w:lastRenderedPageBreak/>
        <w:t>répréhensibles ? Justifiez votre réponse.</w:t>
      </w:r>
    </w:p>
    <w:p w:rsidR="008B1950" w:rsidRPr="00CC5EEB" w:rsidRDefault="008B1950" w:rsidP="008B1950">
      <w:pPr>
        <w:rPr>
          <w:b w:val="0"/>
          <w:color w:val="000000"/>
        </w:rPr>
      </w:pPr>
    </w:p>
    <w:p w:rsidR="008A5AC1" w:rsidRPr="00CC5EEB" w:rsidRDefault="008A5AC1" w:rsidP="008B1950">
      <w:pPr>
        <w:rPr>
          <w:b w:val="0"/>
          <w:color w:val="000000"/>
        </w:rPr>
      </w:pPr>
      <w:r w:rsidRPr="00CC5EEB">
        <w:rPr>
          <w:b w:val="0"/>
          <w:color w:val="000000"/>
        </w:rPr>
        <w:t>- Dans l'entreprise où travaille Sylvie :</w:t>
      </w:r>
      <w:r w:rsidR="008B1950" w:rsidRPr="00CC5EEB">
        <w:rPr>
          <w:b w:val="0"/>
          <w:color w:val="000000"/>
        </w:rPr>
        <w:t xml:space="preserve"> </w:t>
      </w:r>
    </w:p>
    <w:p w:rsidR="008B1950" w:rsidRPr="008E0DDE" w:rsidRDefault="008E0DDE" w:rsidP="008E0DDE">
      <w:pPr>
        <w:shd w:val="clear" w:color="auto" w:fill="FFFFFF"/>
        <w:spacing w:before="67" w:line="269" w:lineRule="exact"/>
        <w:ind w:right="2554" w:firstLine="720"/>
      </w:pPr>
      <w:r w:rsidRPr="008E0DDE">
        <w:rPr>
          <w:b w:val="0"/>
          <w:color w:val="767171" w:themeColor="background2" w:themeShade="80"/>
        </w:rPr>
        <w:t xml:space="preserve">D’après </w:t>
      </w:r>
      <w:r>
        <w:rPr>
          <w:b w:val="0"/>
          <w:color w:val="767171" w:themeColor="background2" w:themeShade="80"/>
        </w:rPr>
        <w:t>l’e</w:t>
      </w:r>
      <w:r>
        <w:rPr>
          <w:b w:val="0"/>
          <w:bCs w:val="0"/>
          <w:color w:val="767171" w:themeColor="background2" w:themeShade="80"/>
        </w:rPr>
        <w:t>xtrait</w:t>
      </w:r>
      <w:r w:rsidRPr="008E0DDE">
        <w:rPr>
          <w:b w:val="0"/>
          <w:bCs w:val="0"/>
          <w:color w:val="767171" w:themeColor="background2" w:themeShade="80"/>
        </w:rPr>
        <w:t xml:space="preserve"> d</w:t>
      </w:r>
      <w:r w:rsidR="00642D75">
        <w:rPr>
          <w:b w:val="0"/>
          <w:bCs w:val="0"/>
          <w:color w:val="767171" w:themeColor="background2" w:themeShade="80"/>
        </w:rPr>
        <w:t>u Code du travail Article L. 1153</w:t>
      </w:r>
      <w:r w:rsidRPr="008E0DDE">
        <w:rPr>
          <w:b w:val="0"/>
          <w:bCs w:val="0"/>
          <w:color w:val="767171" w:themeColor="background2" w:themeShade="80"/>
        </w:rPr>
        <w:t>-1</w:t>
      </w:r>
      <w:r>
        <w:rPr>
          <w:b w:val="0"/>
          <w:bCs w:val="0"/>
          <w:color w:val="767171" w:themeColor="background2" w:themeShade="80"/>
        </w:rPr>
        <w:t xml:space="preserve">, </w:t>
      </w:r>
      <w:r w:rsidR="00A15F57">
        <w:rPr>
          <w:b w:val="0"/>
          <w:bCs w:val="0"/>
          <w:color w:val="767171" w:themeColor="background2" w:themeShade="80"/>
        </w:rPr>
        <w:t>Sylvie subit un harcèlement auprès de son employeur. Par ailleurs il semble y avoir des discriminations concernant les promotions professionnelles</w:t>
      </w:r>
      <w:r w:rsidR="00642D75">
        <w:rPr>
          <w:b w:val="0"/>
          <w:bCs w:val="0"/>
          <w:color w:val="767171" w:themeColor="background2" w:themeShade="80"/>
        </w:rPr>
        <w:t xml:space="preserve"> (art. 1142-1 du Code du Travail).</w:t>
      </w:r>
    </w:p>
    <w:p w:rsidR="008B1950" w:rsidRPr="00CC5EEB" w:rsidRDefault="008B1950" w:rsidP="008B1950">
      <w:pPr>
        <w:rPr>
          <w:b w:val="0"/>
          <w:color w:val="000000"/>
        </w:rPr>
      </w:pPr>
    </w:p>
    <w:p w:rsidR="008B1950" w:rsidRPr="00CC5EEB" w:rsidRDefault="008B1950" w:rsidP="008B1950">
      <w:pPr>
        <w:rPr>
          <w:b w:val="0"/>
          <w:color w:val="000000"/>
        </w:rPr>
      </w:pPr>
    </w:p>
    <w:p w:rsidR="008A5AC1" w:rsidRPr="00CC5EEB" w:rsidRDefault="008A5AC1" w:rsidP="008B1950">
      <w:pPr>
        <w:rPr>
          <w:b w:val="0"/>
          <w:color w:val="000000"/>
        </w:rPr>
      </w:pPr>
      <w:r w:rsidRPr="00CC5EEB">
        <w:rPr>
          <w:b w:val="0"/>
          <w:color w:val="000000"/>
        </w:rPr>
        <w:t>- Au collège de Pierre :</w:t>
      </w:r>
    </w:p>
    <w:p w:rsidR="008B1950" w:rsidRPr="00E84FA8" w:rsidRDefault="00A15F57" w:rsidP="008B1950">
      <w:pPr>
        <w:rPr>
          <w:b w:val="0"/>
          <w:color w:val="767171" w:themeColor="background2" w:themeShade="80"/>
        </w:rPr>
      </w:pPr>
      <w:r>
        <w:rPr>
          <w:b w:val="0"/>
          <w:color w:val="000000"/>
        </w:rPr>
        <w:tab/>
      </w:r>
      <w:r w:rsidRPr="00A15F57">
        <w:rPr>
          <w:b w:val="0"/>
          <w:color w:val="767171" w:themeColor="background2" w:themeShade="80"/>
        </w:rPr>
        <w:t>Pierre n’a pas respecté le règlement intérieur de son établissement.</w:t>
      </w:r>
      <w:r>
        <w:rPr>
          <w:b w:val="0"/>
          <w:color w:val="767171" w:themeColor="background2" w:themeShade="80"/>
        </w:rPr>
        <w:t xml:space="preserve"> Il est donc </w:t>
      </w:r>
      <w:proofErr w:type="spellStart"/>
      <w:r>
        <w:rPr>
          <w:b w:val="0"/>
          <w:color w:val="767171" w:themeColor="background2" w:themeShade="80"/>
        </w:rPr>
        <w:t>sanctionnable</w:t>
      </w:r>
      <w:proofErr w:type="spellEnd"/>
      <w:r>
        <w:rPr>
          <w:b w:val="0"/>
          <w:color w:val="767171" w:themeColor="background2" w:themeShade="80"/>
        </w:rPr>
        <w:t>.</w:t>
      </w:r>
    </w:p>
    <w:p w:rsidR="008B1950" w:rsidRPr="00CC5EEB" w:rsidRDefault="008B1950" w:rsidP="008B1950">
      <w:pPr>
        <w:rPr>
          <w:b w:val="0"/>
          <w:color w:val="000000"/>
        </w:rPr>
      </w:pPr>
    </w:p>
    <w:p w:rsidR="008A5AC1" w:rsidRPr="00CC5EEB" w:rsidRDefault="008A5AC1" w:rsidP="008B1950">
      <w:pPr>
        <w:rPr>
          <w:b w:val="0"/>
          <w:color w:val="000000"/>
        </w:rPr>
      </w:pPr>
      <w:r w:rsidRPr="00CC5EEB">
        <w:rPr>
          <w:b w:val="0"/>
          <w:color w:val="000000"/>
        </w:rPr>
        <w:t>- Dans le supermarché :</w:t>
      </w:r>
    </w:p>
    <w:p w:rsidR="008B1950" w:rsidRPr="00E84FA8" w:rsidRDefault="0020713F" w:rsidP="00E84FA8">
      <w:pPr>
        <w:rPr>
          <w:b w:val="0"/>
          <w:color w:val="767171" w:themeColor="background2" w:themeShade="80"/>
        </w:rPr>
      </w:pPr>
      <w:r>
        <w:rPr>
          <w:color w:val="000000"/>
        </w:rPr>
        <w:tab/>
      </w:r>
      <w:r w:rsidRPr="00E84FA8">
        <w:rPr>
          <w:b w:val="0"/>
          <w:color w:val="767171" w:themeColor="background2" w:themeShade="80"/>
        </w:rPr>
        <w:t xml:space="preserve">Les voleurs ont pu être arrêtés grâce aux caméras de surveillance. </w:t>
      </w:r>
    </w:p>
    <w:p w:rsidR="008B1950" w:rsidRDefault="008B1950" w:rsidP="008A5AC1">
      <w:pPr>
        <w:shd w:val="clear" w:color="auto" w:fill="FFFFFF"/>
        <w:ind w:left="284" w:right="2"/>
        <w:rPr>
          <w:b w:val="0"/>
          <w:color w:val="545454"/>
          <w:spacing w:val="-5"/>
        </w:rPr>
      </w:pPr>
    </w:p>
    <w:p w:rsidR="008A5AC1" w:rsidRPr="00CC5EEB" w:rsidRDefault="008B1950" w:rsidP="008B1950">
      <w:pPr>
        <w:shd w:val="clear" w:color="auto" w:fill="FFFFFF"/>
        <w:ind w:right="2"/>
      </w:pPr>
      <w:r w:rsidRPr="00CC5EEB">
        <w:rPr>
          <w:color w:val="545454"/>
          <w:spacing w:val="-5"/>
        </w:rPr>
        <w:t>2</w:t>
      </w:r>
      <w:r w:rsidR="008A5AC1" w:rsidRPr="00CC5EEB">
        <w:rPr>
          <w:color w:val="545454"/>
          <w:spacing w:val="-5"/>
        </w:rPr>
        <w:t xml:space="preserve">. Montrez, pour chacun de ces comportements, comment, en les interdisant </w:t>
      </w:r>
      <w:r w:rsidR="008A5AC1" w:rsidRPr="00CC5EEB">
        <w:rPr>
          <w:color w:val="545454"/>
          <w:spacing w:val="-4"/>
        </w:rPr>
        <w:t xml:space="preserve">et en les punissant, le droit vise </w:t>
      </w:r>
      <w:r w:rsidR="008A5AC1" w:rsidRPr="00CC5EEB">
        <w:rPr>
          <w:rFonts w:cs="Times New Roman"/>
          <w:color w:val="545454"/>
          <w:spacing w:val="-4"/>
        </w:rPr>
        <w:t>à</w:t>
      </w:r>
      <w:r w:rsidR="008A5AC1" w:rsidRPr="00CC5EEB">
        <w:rPr>
          <w:color w:val="545454"/>
          <w:spacing w:val="-4"/>
        </w:rPr>
        <w:t xml:space="preserve"> assurer la paix dans la soci</w:t>
      </w:r>
      <w:r w:rsidR="008A5AC1" w:rsidRPr="00CC5EEB">
        <w:rPr>
          <w:rFonts w:cs="Times New Roman"/>
          <w:color w:val="545454"/>
          <w:spacing w:val="-4"/>
        </w:rPr>
        <w:t>é</w:t>
      </w:r>
      <w:r w:rsidR="008A5AC1" w:rsidRPr="00CC5EEB">
        <w:rPr>
          <w:color w:val="545454"/>
          <w:spacing w:val="-4"/>
        </w:rPr>
        <w:t>t</w:t>
      </w:r>
      <w:r w:rsidR="008A5AC1" w:rsidRPr="00CC5EEB">
        <w:rPr>
          <w:rFonts w:cs="Times New Roman"/>
          <w:color w:val="545454"/>
          <w:spacing w:val="-4"/>
        </w:rPr>
        <w:t>é</w:t>
      </w:r>
      <w:r w:rsidR="008A5AC1" w:rsidRPr="00CC5EEB">
        <w:rPr>
          <w:color w:val="545454"/>
          <w:spacing w:val="-4"/>
        </w:rPr>
        <w:t>.</w:t>
      </w:r>
    </w:p>
    <w:p w:rsidR="00E84FA8" w:rsidRPr="00E84FA8" w:rsidRDefault="00E84FA8" w:rsidP="00E84FA8">
      <w:pPr>
        <w:ind w:firstLine="720"/>
        <w:rPr>
          <w:b w:val="0"/>
          <w:color w:val="767171"/>
          <w:spacing w:val="-1"/>
          <w:w w:val="124"/>
        </w:rPr>
      </w:pPr>
      <w:r w:rsidRPr="00E84FA8">
        <w:rPr>
          <w:b w:val="0"/>
          <w:color w:val="767171"/>
          <w:spacing w:val="-1"/>
          <w:w w:val="124"/>
        </w:rPr>
        <w:t>- Dans l’entreprise, l’employeur n’est pas tout-puissant. Sa gestion du personnel doit respecter les règles élémentaires de respect de la personne et d’égalité entre les salariés.</w:t>
      </w:r>
    </w:p>
    <w:p w:rsidR="00E84FA8" w:rsidRPr="00E84FA8" w:rsidRDefault="00E84FA8" w:rsidP="00E84FA8">
      <w:pPr>
        <w:rPr>
          <w:b w:val="0"/>
          <w:color w:val="767171"/>
          <w:spacing w:val="-1"/>
          <w:w w:val="124"/>
        </w:rPr>
      </w:pPr>
      <w:r w:rsidRPr="00E84FA8">
        <w:rPr>
          <w:b w:val="0"/>
          <w:color w:val="767171"/>
          <w:spacing w:val="-1"/>
          <w:w w:val="124"/>
        </w:rPr>
        <w:tab/>
        <w:t>- Au collège, chaque élève est soumis à des contraintes qui garantissent l’égal accès de tous à de bonnes conditions d’acquisition d’une formation.</w:t>
      </w:r>
    </w:p>
    <w:p w:rsidR="00E84FA8" w:rsidRPr="00E84FA8" w:rsidRDefault="00E84FA8" w:rsidP="00E84FA8">
      <w:pPr>
        <w:rPr>
          <w:b w:val="0"/>
          <w:color w:val="767171"/>
          <w:spacing w:val="-1"/>
          <w:w w:val="124"/>
        </w:rPr>
      </w:pPr>
      <w:r w:rsidRPr="00E84FA8">
        <w:rPr>
          <w:b w:val="0"/>
          <w:color w:val="767171"/>
          <w:spacing w:val="-1"/>
          <w:w w:val="124"/>
        </w:rPr>
        <w:tab/>
        <w:t>- Dans la vie courante, le respect d’autrui passe par celui de la propriété privée.</w:t>
      </w:r>
    </w:p>
    <w:p w:rsidR="00E84FA8" w:rsidRPr="00E84FA8" w:rsidRDefault="00642D75" w:rsidP="00E84FA8">
      <w:pPr>
        <w:rPr>
          <w:b w:val="0"/>
          <w:color w:val="767171" w:themeColor="background2" w:themeShade="80"/>
          <w:spacing w:val="-1"/>
          <w:w w:val="124"/>
        </w:rPr>
      </w:pPr>
      <w:r>
        <w:rPr>
          <w:b w:val="0"/>
          <w:spacing w:val="-1"/>
          <w:w w:val="124"/>
        </w:rPr>
        <w:tab/>
      </w:r>
    </w:p>
    <w:p w:rsidR="008A5AC1" w:rsidRDefault="008A5AC1" w:rsidP="008B1950">
      <w:pPr>
        <w:ind w:right="2"/>
        <w:rPr>
          <w:b w:val="0"/>
          <w:spacing w:val="-1"/>
          <w:w w:val="124"/>
        </w:rPr>
      </w:pPr>
    </w:p>
    <w:p w:rsidR="009B7AB7" w:rsidRPr="00CC5EEB" w:rsidRDefault="009B7AB7" w:rsidP="009B7AB7">
      <w:pPr>
        <w:shd w:val="clear" w:color="auto" w:fill="FFFFFF"/>
        <w:ind w:right="2"/>
      </w:pPr>
      <w:r w:rsidRPr="00CC5EEB">
        <w:rPr>
          <w:color w:val="545454"/>
          <w:spacing w:val="-5"/>
        </w:rPr>
        <w:t>3. Compl</w:t>
      </w:r>
      <w:r w:rsidRPr="00CC5EEB">
        <w:rPr>
          <w:rFonts w:cs="Times New Roman"/>
          <w:color w:val="545454"/>
          <w:spacing w:val="-5"/>
        </w:rPr>
        <w:t>é</w:t>
      </w:r>
      <w:r w:rsidRPr="00CC5EEB">
        <w:rPr>
          <w:color w:val="545454"/>
          <w:spacing w:val="-5"/>
        </w:rPr>
        <w:t xml:space="preserve">tez le tableau suivant en mettant une croix dans les cases correspondant </w:t>
      </w:r>
      <w:r w:rsidRPr="00CC5EEB">
        <w:rPr>
          <w:color w:val="545454"/>
          <w:spacing w:val="-4"/>
        </w:rPr>
        <w:t>aux principes fondamentaux du Droit concern</w:t>
      </w:r>
      <w:r w:rsidRPr="00CC5EEB">
        <w:rPr>
          <w:rFonts w:cs="Times New Roman"/>
          <w:color w:val="545454"/>
          <w:spacing w:val="-4"/>
        </w:rPr>
        <w:t>é</w:t>
      </w:r>
      <w:r w:rsidRPr="00CC5EEB">
        <w:rPr>
          <w:color w:val="545454"/>
          <w:spacing w:val="-4"/>
        </w:rPr>
        <w:t>s par les situations.</w:t>
      </w:r>
    </w:p>
    <w:p w:rsidR="008A5AC1" w:rsidRDefault="008A5AC1" w:rsidP="008B1950">
      <w:pPr>
        <w:ind w:right="2"/>
        <w:rPr>
          <w:b w:val="0"/>
          <w:spacing w:val="-1"/>
          <w:w w:val="124"/>
        </w:rPr>
      </w:pPr>
    </w:p>
    <w:tbl>
      <w:tblPr>
        <w:tblW w:w="0" w:type="auto"/>
        <w:tblInd w:w="40" w:type="dxa"/>
        <w:tblLayout w:type="fixed"/>
        <w:tblCellMar>
          <w:left w:w="40" w:type="dxa"/>
          <w:right w:w="40" w:type="dxa"/>
        </w:tblCellMar>
        <w:tblLook w:val="0000" w:firstRow="0" w:lastRow="0" w:firstColumn="0" w:lastColumn="0" w:noHBand="0" w:noVBand="0"/>
      </w:tblPr>
      <w:tblGrid>
        <w:gridCol w:w="6521"/>
        <w:gridCol w:w="992"/>
        <w:gridCol w:w="992"/>
        <w:gridCol w:w="993"/>
      </w:tblGrid>
      <w:tr w:rsidR="00FE0C29" w:rsidRPr="00CC5EEB" w:rsidTr="00CC5EEB">
        <w:trPr>
          <w:trHeight w:hRule="exact" w:val="304"/>
        </w:trPr>
        <w:tc>
          <w:tcPr>
            <w:tcW w:w="6521"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ind w:left="1896"/>
            </w:pPr>
            <w:r w:rsidRPr="00CC5EEB">
              <w:rPr>
                <w:color w:val="545454"/>
                <w:spacing w:val="-3"/>
              </w:rPr>
              <w:t>Situations</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ind w:left="149"/>
            </w:pPr>
            <w:r w:rsidRPr="00FE0C29">
              <w:rPr>
                <w:rFonts w:cs="Times New Roman"/>
                <w:color w:val="545454"/>
                <w:spacing w:val="-4"/>
              </w:rPr>
              <w:t>É</w:t>
            </w:r>
            <w:r w:rsidRPr="00FE0C29">
              <w:rPr>
                <w:color w:val="545454"/>
                <w:spacing w:val="-4"/>
              </w:rPr>
              <w:t>galit</w:t>
            </w:r>
            <w:r w:rsidRPr="00FE0C29">
              <w:rPr>
                <w:rFonts w:cs="Times New Roman"/>
                <w:color w:val="545454"/>
                <w:spacing w:val="-4"/>
              </w:rPr>
              <w:t>é</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ind w:left="139"/>
            </w:pPr>
            <w:r w:rsidRPr="00CC5EEB">
              <w:rPr>
                <w:color w:val="545454"/>
                <w:spacing w:val="-2"/>
              </w:rPr>
              <w:t>Libert</w:t>
            </w:r>
            <w:r w:rsidRPr="00FE0C29">
              <w:rPr>
                <w:rFonts w:cs="Times New Roman"/>
                <w:color w:val="545454"/>
                <w:spacing w:val="-2"/>
              </w:rPr>
              <w:t>é</w:t>
            </w: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ind w:left="158"/>
            </w:pPr>
            <w:r w:rsidRPr="00CC5EEB">
              <w:rPr>
                <w:color w:val="545454"/>
                <w:spacing w:val="-5"/>
              </w:rPr>
              <w:t>La</w:t>
            </w:r>
            <w:r w:rsidRPr="00FE0C29">
              <w:rPr>
                <w:rFonts w:cs="Times New Roman"/>
                <w:color w:val="545454"/>
                <w:spacing w:val="-5"/>
              </w:rPr>
              <w:t>ï</w:t>
            </w:r>
            <w:r w:rsidRPr="00FE0C29">
              <w:rPr>
                <w:color w:val="545454"/>
                <w:spacing w:val="-5"/>
              </w:rPr>
              <w:t>cit</w:t>
            </w:r>
            <w:r w:rsidRPr="00FE0C29">
              <w:rPr>
                <w:rFonts w:cs="Times New Roman"/>
                <w:color w:val="545454"/>
                <w:spacing w:val="-5"/>
              </w:rPr>
              <w:t>é</w:t>
            </w:r>
          </w:p>
        </w:tc>
      </w:tr>
      <w:tr w:rsidR="00FE0C29" w:rsidRPr="00CC5EEB" w:rsidTr="00CC5EEB">
        <w:trPr>
          <w:trHeight w:hRule="exact" w:val="422"/>
        </w:trPr>
        <w:tc>
          <w:tcPr>
            <w:tcW w:w="6521"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spacing w:line="216" w:lineRule="exact"/>
              <w:ind w:right="302" w:firstLine="5"/>
              <w:rPr>
                <w:b w:val="0"/>
              </w:rPr>
            </w:pPr>
            <w:r w:rsidRPr="00CC5EEB">
              <w:rPr>
                <w:b w:val="0"/>
                <w:color w:val="000000"/>
                <w:spacing w:val="1"/>
              </w:rPr>
              <w:t>Interdiction des diff</w:t>
            </w:r>
            <w:r w:rsidRPr="00FE0C29">
              <w:rPr>
                <w:rFonts w:cs="Times New Roman"/>
                <w:b w:val="0"/>
                <w:color w:val="000000"/>
                <w:spacing w:val="1"/>
              </w:rPr>
              <w:t>é</w:t>
            </w:r>
            <w:r w:rsidRPr="00FE0C29">
              <w:rPr>
                <w:b w:val="0"/>
                <w:color w:val="000000"/>
                <w:spacing w:val="1"/>
              </w:rPr>
              <w:t>rences de salaires entre hommes et femmes</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023323" w:rsidP="00023323">
            <w:pPr>
              <w:shd w:val="clear" w:color="auto" w:fill="FFFFFF"/>
              <w:jc w:val="center"/>
              <w:rPr>
                <w:b w:val="0"/>
                <w:color w:val="767171" w:themeColor="background2" w:themeShade="80"/>
              </w:rPr>
            </w:pPr>
            <w:r w:rsidRPr="00642D75">
              <w:rPr>
                <w:b w:val="0"/>
                <w:color w:val="767171" w:themeColor="background2" w:themeShade="80"/>
              </w:rPr>
              <w:t>X</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r>
      <w:tr w:rsidR="00FE0C29" w:rsidRPr="00CC5EEB" w:rsidTr="00CC5EEB">
        <w:trPr>
          <w:trHeight w:hRule="exact" w:val="429"/>
        </w:trPr>
        <w:tc>
          <w:tcPr>
            <w:tcW w:w="6521"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rPr>
                <w:b w:val="0"/>
              </w:rPr>
            </w:pPr>
            <w:r w:rsidRPr="00CC5EEB">
              <w:rPr>
                <w:b w:val="0"/>
                <w:color w:val="000000"/>
                <w:spacing w:val="1"/>
              </w:rPr>
              <w:t>Interdiction du port du voile dans les lieux publics</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023323" w:rsidP="00023323">
            <w:pPr>
              <w:shd w:val="clear" w:color="auto" w:fill="FFFFFF"/>
              <w:jc w:val="center"/>
              <w:rPr>
                <w:b w:val="0"/>
                <w:color w:val="767171" w:themeColor="background2" w:themeShade="80"/>
              </w:rPr>
            </w:pPr>
            <w:r w:rsidRPr="00642D75">
              <w:rPr>
                <w:b w:val="0"/>
                <w:color w:val="767171" w:themeColor="background2" w:themeShade="80"/>
              </w:rPr>
              <w:t>X</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E84FA8" w:rsidRDefault="00E84FA8" w:rsidP="00023323">
            <w:pPr>
              <w:shd w:val="clear" w:color="auto" w:fill="FFFFFF"/>
              <w:jc w:val="center"/>
              <w:rPr>
                <w:b w:val="0"/>
                <w:color w:val="FF0000"/>
              </w:rPr>
            </w:pPr>
            <w:r w:rsidRPr="00E84FA8">
              <w:rPr>
                <w:b w:val="0"/>
                <w:color w:val="FF0000"/>
              </w:rPr>
              <w:t>X</w:t>
            </w:r>
          </w:p>
        </w:tc>
      </w:tr>
      <w:tr w:rsidR="00FE0C29" w:rsidRPr="00CC5EEB" w:rsidTr="00CC5EEB">
        <w:trPr>
          <w:trHeight w:hRule="exact" w:val="420"/>
        </w:trPr>
        <w:tc>
          <w:tcPr>
            <w:tcW w:w="6521"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rPr>
                <w:b w:val="0"/>
              </w:rPr>
            </w:pPr>
            <w:r w:rsidRPr="00CC5EEB">
              <w:rPr>
                <w:b w:val="0"/>
                <w:color w:val="000000"/>
                <w:spacing w:val="1"/>
              </w:rPr>
              <w:t>Libert</w:t>
            </w:r>
            <w:r w:rsidRPr="00FE0C29">
              <w:rPr>
                <w:rFonts w:cs="Times New Roman"/>
                <w:b w:val="0"/>
                <w:color w:val="000000"/>
                <w:spacing w:val="1"/>
              </w:rPr>
              <w:t>é</w:t>
            </w:r>
            <w:r w:rsidRPr="00FE0C29">
              <w:rPr>
                <w:b w:val="0"/>
                <w:color w:val="000000"/>
                <w:spacing w:val="1"/>
              </w:rPr>
              <w:t xml:space="preserve"> de religion pour toute personne</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E84FA8" w:rsidP="00023323">
            <w:pPr>
              <w:shd w:val="clear" w:color="auto" w:fill="FFFFFF"/>
              <w:jc w:val="center"/>
              <w:rPr>
                <w:b w:val="0"/>
                <w:color w:val="767171" w:themeColor="background2" w:themeShade="80"/>
              </w:rPr>
            </w:pPr>
            <w:r w:rsidRPr="00E84FA8">
              <w:rPr>
                <w:b w:val="0"/>
                <w:color w:val="FF0000"/>
              </w:rPr>
              <w:t>X</w:t>
            </w: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023323" w:rsidP="00023323">
            <w:pPr>
              <w:shd w:val="clear" w:color="auto" w:fill="FFFFFF"/>
              <w:jc w:val="center"/>
              <w:rPr>
                <w:b w:val="0"/>
                <w:color w:val="767171" w:themeColor="background2" w:themeShade="80"/>
              </w:rPr>
            </w:pPr>
            <w:r w:rsidRPr="00642D75">
              <w:rPr>
                <w:b w:val="0"/>
                <w:color w:val="767171" w:themeColor="background2" w:themeShade="80"/>
              </w:rPr>
              <w:t>X</w:t>
            </w:r>
          </w:p>
        </w:tc>
      </w:tr>
      <w:tr w:rsidR="00FE0C29" w:rsidRPr="00CC5EEB" w:rsidTr="00CC5EEB">
        <w:trPr>
          <w:trHeight w:hRule="exact" w:val="576"/>
        </w:trPr>
        <w:tc>
          <w:tcPr>
            <w:tcW w:w="6521"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spacing w:line="216" w:lineRule="exact"/>
              <w:ind w:right="96" w:hanging="5"/>
              <w:rPr>
                <w:b w:val="0"/>
              </w:rPr>
            </w:pPr>
            <w:r w:rsidRPr="00CC5EEB">
              <w:rPr>
                <w:b w:val="0"/>
                <w:color w:val="000000"/>
                <w:spacing w:val="1"/>
              </w:rPr>
              <w:t>Service public de l'</w:t>
            </w:r>
            <w:r w:rsidRPr="00FE0C29">
              <w:rPr>
                <w:rFonts w:cs="Times New Roman"/>
                <w:b w:val="0"/>
                <w:color w:val="000000"/>
                <w:spacing w:val="1"/>
              </w:rPr>
              <w:t>É</w:t>
            </w:r>
            <w:r w:rsidRPr="00FE0C29">
              <w:rPr>
                <w:b w:val="0"/>
                <w:color w:val="000000"/>
                <w:spacing w:val="1"/>
              </w:rPr>
              <w:t xml:space="preserve">ducation nationale offert aux enfants </w:t>
            </w:r>
            <w:r w:rsidRPr="00FE0C29">
              <w:rPr>
                <w:b w:val="0"/>
                <w:color w:val="000000"/>
                <w:spacing w:val="2"/>
              </w:rPr>
              <w:t>de toutes les origines religieuses</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023323" w:rsidP="00023323">
            <w:pPr>
              <w:shd w:val="clear" w:color="auto" w:fill="FFFFFF"/>
              <w:jc w:val="center"/>
              <w:rPr>
                <w:b w:val="0"/>
                <w:color w:val="767171" w:themeColor="background2" w:themeShade="80"/>
              </w:rPr>
            </w:pPr>
            <w:r w:rsidRPr="00642D75">
              <w:rPr>
                <w:b w:val="0"/>
                <w:color w:val="767171" w:themeColor="background2" w:themeShade="80"/>
              </w:rPr>
              <w:t>X</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r>
      <w:tr w:rsidR="00FE0C29" w:rsidRPr="00CC5EEB" w:rsidTr="00CC5EEB">
        <w:trPr>
          <w:trHeight w:hRule="exact" w:val="434"/>
        </w:trPr>
        <w:tc>
          <w:tcPr>
            <w:tcW w:w="6521"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spacing w:line="197" w:lineRule="exact"/>
              <w:ind w:right="730" w:hanging="5"/>
              <w:rPr>
                <w:b w:val="0"/>
              </w:rPr>
            </w:pPr>
            <w:r w:rsidRPr="00CC5EEB">
              <w:rPr>
                <w:b w:val="0"/>
                <w:color w:val="000000"/>
                <w:spacing w:val="1"/>
              </w:rPr>
              <w:t>Possibilit</w:t>
            </w:r>
            <w:r w:rsidRPr="00FE0C29">
              <w:rPr>
                <w:rFonts w:cs="Times New Roman"/>
                <w:b w:val="0"/>
                <w:color w:val="000000"/>
                <w:spacing w:val="1"/>
              </w:rPr>
              <w:t>é</w:t>
            </w:r>
            <w:r w:rsidRPr="00FE0C29">
              <w:rPr>
                <w:b w:val="0"/>
                <w:color w:val="000000"/>
                <w:spacing w:val="1"/>
              </w:rPr>
              <w:t>, pour le salari</w:t>
            </w:r>
            <w:r w:rsidRPr="00FE0C29">
              <w:rPr>
                <w:rFonts w:cs="Times New Roman"/>
                <w:b w:val="0"/>
                <w:color w:val="000000"/>
                <w:spacing w:val="1"/>
              </w:rPr>
              <w:t>é</w:t>
            </w:r>
            <w:r w:rsidRPr="00FE0C29">
              <w:rPr>
                <w:b w:val="0"/>
                <w:color w:val="000000"/>
                <w:spacing w:val="1"/>
              </w:rPr>
              <w:t>, d'adh</w:t>
            </w:r>
            <w:r w:rsidRPr="00FE0C29">
              <w:rPr>
                <w:rFonts w:cs="Times New Roman"/>
                <w:b w:val="0"/>
                <w:color w:val="000000"/>
                <w:spacing w:val="1"/>
              </w:rPr>
              <w:t>é</w:t>
            </w:r>
            <w:r w:rsidRPr="00FE0C29">
              <w:rPr>
                <w:b w:val="0"/>
                <w:color w:val="000000"/>
                <w:spacing w:val="1"/>
              </w:rPr>
              <w:t xml:space="preserve">rer au syndicat </w:t>
            </w:r>
            <w:r w:rsidRPr="00FE0C29">
              <w:rPr>
                <w:b w:val="0"/>
                <w:color w:val="000000"/>
                <w:spacing w:val="-1"/>
              </w:rPr>
              <w:t>de son choix</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023323" w:rsidP="00023323">
            <w:pPr>
              <w:shd w:val="clear" w:color="auto" w:fill="FFFFFF"/>
              <w:jc w:val="center"/>
              <w:rPr>
                <w:b w:val="0"/>
                <w:color w:val="767171" w:themeColor="background2" w:themeShade="80"/>
              </w:rPr>
            </w:pPr>
            <w:r w:rsidRPr="00642D75">
              <w:rPr>
                <w:b w:val="0"/>
                <w:color w:val="767171" w:themeColor="background2" w:themeShade="80"/>
              </w:rPr>
              <w:t>X</w:t>
            </w: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r>
      <w:tr w:rsidR="00FE0C29" w:rsidRPr="00CC5EEB" w:rsidTr="00CC5EEB">
        <w:trPr>
          <w:trHeight w:hRule="exact" w:val="554"/>
        </w:trPr>
        <w:tc>
          <w:tcPr>
            <w:tcW w:w="6521"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CC5EEB" w:rsidRDefault="00FE0C29" w:rsidP="007D48DD">
            <w:pPr>
              <w:shd w:val="clear" w:color="auto" w:fill="FFFFFF"/>
              <w:spacing w:line="221" w:lineRule="exact"/>
              <w:ind w:right="187" w:hanging="5"/>
              <w:rPr>
                <w:b w:val="0"/>
              </w:rPr>
            </w:pPr>
            <w:r w:rsidRPr="00CC5EEB">
              <w:rPr>
                <w:b w:val="0"/>
                <w:color w:val="000000"/>
                <w:spacing w:val="1"/>
              </w:rPr>
              <w:t>Dans les conflits de m</w:t>
            </w:r>
            <w:r w:rsidRPr="00FE0C29">
              <w:rPr>
                <w:rFonts w:cs="Times New Roman"/>
                <w:b w:val="0"/>
                <w:color w:val="000000"/>
                <w:spacing w:val="1"/>
              </w:rPr>
              <w:t>ê</w:t>
            </w:r>
            <w:r w:rsidRPr="00FE0C29">
              <w:rPr>
                <w:b w:val="0"/>
                <w:color w:val="000000"/>
                <w:spacing w:val="1"/>
              </w:rPr>
              <w:t>me nature, r</w:t>
            </w:r>
            <w:r w:rsidRPr="00FE0C29">
              <w:rPr>
                <w:rFonts w:cs="Times New Roman"/>
                <w:b w:val="0"/>
                <w:color w:val="000000"/>
                <w:spacing w:val="1"/>
              </w:rPr>
              <w:t>è</w:t>
            </w:r>
            <w:r w:rsidRPr="00FE0C29">
              <w:rPr>
                <w:b w:val="0"/>
                <w:color w:val="000000"/>
                <w:spacing w:val="1"/>
              </w:rPr>
              <w:t xml:space="preserve">glement des litiges </w:t>
            </w:r>
            <w:r w:rsidRPr="00FE0C29">
              <w:rPr>
                <w:b w:val="0"/>
                <w:color w:val="000000"/>
                <w:spacing w:val="3"/>
              </w:rPr>
              <w:t>par les m</w:t>
            </w:r>
            <w:r w:rsidRPr="00FE0C29">
              <w:rPr>
                <w:rFonts w:cs="Times New Roman"/>
                <w:b w:val="0"/>
                <w:color w:val="000000"/>
                <w:spacing w:val="3"/>
              </w:rPr>
              <w:t>ê</w:t>
            </w:r>
            <w:r w:rsidRPr="00FE0C29">
              <w:rPr>
                <w:b w:val="0"/>
                <w:color w:val="000000"/>
                <w:spacing w:val="3"/>
              </w:rPr>
              <w:t>mes tribunaux pour tous les justiciables</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023323" w:rsidP="00023323">
            <w:pPr>
              <w:shd w:val="clear" w:color="auto" w:fill="FFFFFF"/>
              <w:jc w:val="center"/>
              <w:rPr>
                <w:b w:val="0"/>
                <w:color w:val="767171" w:themeColor="background2" w:themeShade="80"/>
              </w:rPr>
            </w:pPr>
            <w:r w:rsidRPr="00642D75">
              <w:rPr>
                <w:b w:val="0"/>
                <w:color w:val="767171" w:themeColor="background2" w:themeShade="80"/>
              </w:rPr>
              <w:t>X</w:t>
            </w:r>
          </w:p>
        </w:tc>
        <w:tc>
          <w:tcPr>
            <w:tcW w:w="992"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c>
          <w:tcPr>
            <w:tcW w:w="993" w:type="dxa"/>
            <w:tcBorders>
              <w:top w:val="single" w:sz="6" w:space="0" w:color="auto"/>
              <w:left w:val="single" w:sz="6" w:space="0" w:color="auto"/>
              <w:bottom w:val="single" w:sz="6" w:space="0" w:color="auto"/>
              <w:right w:val="single" w:sz="6" w:space="0" w:color="auto"/>
            </w:tcBorders>
            <w:shd w:val="clear" w:color="auto" w:fill="FFFFFF"/>
            <w:vAlign w:val="center"/>
          </w:tcPr>
          <w:p w:rsidR="00FE0C29" w:rsidRPr="00642D75" w:rsidRDefault="00FE0C29" w:rsidP="00023323">
            <w:pPr>
              <w:shd w:val="clear" w:color="auto" w:fill="FFFFFF"/>
              <w:jc w:val="center"/>
              <w:rPr>
                <w:b w:val="0"/>
                <w:color w:val="767171" w:themeColor="background2" w:themeShade="80"/>
              </w:rPr>
            </w:pPr>
          </w:p>
        </w:tc>
      </w:tr>
    </w:tbl>
    <w:p w:rsidR="009B7AB7" w:rsidRDefault="009B7AB7" w:rsidP="009B7AB7">
      <w:pPr>
        <w:shd w:val="clear" w:color="auto" w:fill="FFFFFF"/>
        <w:ind w:right="2"/>
        <w:jc w:val="both"/>
        <w:rPr>
          <w:b w:val="0"/>
          <w:bCs w:val="0"/>
          <w:color w:val="464646"/>
          <w:spacing w:val="-3"/>
          <w:w w:val="84"/>
        </w:rPr>
      </w:pPr>
    </w:p>
    <w:p w:rsidR="009B7AB7" w:rsidRDefault="009B7AB7" w:rsidP="00971A6B">
      <w:pPr>
        <w:shd w:val="clear" w:color="auto" w:fill="FFFFFF"/>
        <w:jc w:val="both"/>
        <w:rPr>
          <w:b w:val="0"/>
          <w:bCs w:val="0"/>
          <w:color w:val="464646"/>
          <w:spacing w:val="-3"/>
          <w:w w:val="84"/>
        </w:rPr>
      </w:pPr>
    </w:p>
    <w:p w:rsidR="000772C2" w:rsidRPr="000772C2" w:rsidRDefault="000772C2" w:rsidP="00971A6B">
      <w:pPr>
        <w:pBdr>
          <w:top w:val="single" w:sz="4" w:space="1" w:color="auto"/>
          <w:left w:val="single" w:sz="4" w:space="4" w:color="auto"/>
          <w:bottom w:val="single" w:sz="4" w:space="1" w:color="auto"/>
          <w:right w:val="single" w:sz="4" w:space="1" w:color="auto"/>
        </w:pBdr>
        <w:shd w:val="clear" w:color="auto" w:fill="FFFFFF"/>
        <w:spacing w:before="10"/>
        <w:jc w:val="center"/>
        <w:rPr>
          <w:sz w:val="24"/>
          <w:szCs w:val="24"/>
        </w:rPr>
      </w:pPr>
      <w:r w:rsidRPr="000772C2">
        <w:rPr>
          <w:bCs w:val="0"/>
          <w:color w:val="3AA2A1"/>
          <w:spacing w:val="-5"/>
          <w:sz w:val="24"/>
          <w:szCs w:val="24"/>
        </w:rPr>
        <w:t>La r</w:t>
      </w:r>
      <w:r w:rsidRPr="000772C2">
        <w:rPr>
          <w:rFonts w:cs="Times New Roman"/>
          <w:bCs w:val="0"/>
          <w:color w:val="3AA2A1"/>
          <w:spacing w:val="-5"/>
          <w:sz w:val="24"/>
          <w:szCs w:val="24"/>
        </w:rPr>
        <w:t>è</w:t>
      </w:r>
      <w:r w:rsidRPr="000772C2">
        <w:rPr>
          <w:bCs w:val="0"/>
          <w:color w:val="3AA2A1"/>
          <w:spacing w:val="-5"/>
          <w:sz w:val="24"/>
          <w:szCs w:val="24"/>
        </w:rPr>
        <w:t>gle de droit</w:t>
      </w:r>
    </w:p>
    <w:p w:rsidR="000772C2" w:rsidRDefault="000772C2" w:rsidP="000772C2">
      <w:pPr>
        <w:rPr>
          <w:caps/>
          <w:color w:val="C00000"/>
        </w:rPr>
      </w:pPr>
    </w:p>
    <w:p w:rsidR="000772C2" w:rsidRPr="000772C2" w:rsidRDefault="000772C2" w:rsidP="000772C2">
      <w:pPr>
        <w:rPr>
          <w:b w:val="0"/>
        </w:rPr>
      </w:pPr>
      <w:r w:rsidRPr="000772C2">
        <w:rPr>
          <w:caps/>
          <w:color w:val="FF0000"/>
        </w:rPr>
        <w:t>Mise en situation</w:t>
      </w:r>
      <w:r w:rsidR="0021221B">
        <w:rPr>
          <w:caps/>
          <w:color w:val="FF0000"/>
        </w:rPr>
        <w:t xml:space="preserve"> 2 :</w:t>
      </w:r>
      <w:r w:rsidRPr="000772C2">
        <w:rPr>
          <w:b w:val="0"/>
        </w:rPr>
        <w:t xml:space="preserve"> Pierre et deux de ses camarades ont l'idée de mettre en ligne, sur le site Internet du collège, un journal dans lequel ils raconteraient, chaque semaine, les événements marquants de la vie de l'établissement. Dans le premier numéro, ils envisagent de raconter la relation amoureuse qu'entretiennent deux surveillants. Ils disposent d'une photo d'eux en train de s'embrasser à la sortie du collège.</w:t>
      </w:r>
    </w:p>
    <w:p w:rsidR="008A5AC1" w:rsidRDefault="008A5AC1" w:rsidP="000772C2">
      <w:pPr>
        <w:ind w:right="2"/>
        <w:rPr>
          <w:b w:val="0"/>
        </w:rPr>
      </w:pPr>
    </w:p>
    <w:p w:rsidR="000772C2" w:rsidRPr="000772C2" w:rsidRDefault="000772C2" w:rsidP="000772C2">
      <w:pPr>
        <w:shd w:val="clear" w:color="auto" w:fill="FFFFFF"/>
      </w:pPr>
      <w:r w:rsidRPr="000772C2">
        <w:rPr>
          <w:bCs w:val="0"/>
          <w:color w:val="000000"/>
          <w:spacing w:val="2"/>
          <w:w w:val="92"/>
        </w:rPr>
        <w:t>La protection de la vie priv</w:t>
      </w:r>
      <w:r w:rsidRPr="000772C2">
        <w:rPr>
          <w:rFonts w:cs="Times New Roman"/>
          <w:bCs w:val="0"/>
          <w:color w:val="000000"/>
          <w:spacing w:val="2"/>
          <w:w w:val="92"/>
        </w:rPr>
        <w:t>é</w:t>
      </w:r>
      <w:r w:rsidRPr="000772C2">
        <w:rPr>
          <w:bCs w:val="0"/>
          <w:color w:val="000000"/>
          <w:spacing w:val="2"/>
          <w:w w:val="92"/>
        </w:rPr>
        <w:t>e</w:t>
      </w:r>
    </w:p>
    <w:p w:rsidR="000772C2" w:rsidRPr="000772C2" w:rsidRDefault="000772C2" w:rsidP="000772C2">
      <w:pPr>
        <w:shd w:val="clear" w:color="auto" w:fill="FFFFFF"/>
        <w:spacing w:before="120"/>
      </w:pPr>
      <w:r w:rsidRPr="000772C2">
        <w:rPr>
          <w:b w:val="0"/>
          <w:bCs w:val="0"/>
          <w:color w:val="000000"/>
        </w:rPr>
        <w:t>Article 9 du Code civil</w:t>
      </w:r>
    </w:p>
    <w:p w:rsidR="000772C2" w:rsidRPr="000772C2" w:rsidRDefault="000772C2" w:rsidP="000772C2">
      <w:pPr>
        <w:shd w:val="clear" w:color="auto" w:fill="FFFFFF"/>
        <w:spacing w:before="19" w:line="250" w:lineRule="exact"/>
        <w:jc w:val="both"/>
        <w:rPr>
          <w:b w:val="0"/>
        </w:rPr>
      </w:pPr>
      <w:r w:rsidRPr="000772C2">
        <w:rPr>
          <w:b w:val="0"/>
          <w:color w:val="000000"/>
          <w:spacing w:val="-2"/>
        </w:rPr>
        <w:t>Chacun a droit au respect de sa vie privée.</w:t>
      </w:r>
    </w:p>
    <w:p w:rsidR="000772C2" w:rsidRPr="000772C2" w:rsidRDefault="000772C2" w:rsidP="000772C2">
      <w:pPr>
        <w:shd w:val="clear" w:color="auto" w:fill="FFFFFF"/>
        <w:spacing w:before="5" w:line="250" w:lineRule="exact"/>
        <w:ind w:right="2"/>
        <w:jc w:val="both"/>
        <w:rPr>
          <w:b w:val="0"/>
        </w:rPr>
      </w:pPr>
      <w:r w:rsidRPr="000772C2">
        <w:rPr>
          <w:b w:val="0"/>
          <w:color w:val="000000"/>
          <w:spacing w:val="-3"/>
        </w:rPr>
        <w:t xml:space="preserve">Les juges peuvent, sans préjudice de la réparation du dommage subi, prescrire toutes mesures, telles que séquestre, saisie et autres, propres à empêcher ou faire cesser une atteinte à l'intimité </w:t>
      </w:r>
      <w:r w:rsidRPr="000772C2">
        <w:rPr>
          <w:b w:val="0"/>
          <w:color w:val="000000"/>
          <w:spacing w:val="-1"/>
        </w:rPr>
        <w:t>de la vie privée [...].</w:t>
      </w:r>
    </w:p>
    <w:p w:rsidR="000772C2" w:rsidRDefault="000772C2" w:rsidP="000772C2">
      <w:pPr>
        <w:ind w:right="2"/>
        <w:jc w:val="both"/>
        <w:rPr>
          <w:b w:val="0"/>
        </w:rPr>
      </w:pPr>
    </w:p>
    <w:p w:rsidR="000772C2" w:rsidRPr="000772C2" w:rsidRDefault="000772C2" w:rsidP="000772C2">
      <w:pPr>
        <w:jc w:val="both"/>
      </w:pPr>
      <w:r w:rsidRPr="000772C2">
        <w:t>Le droit à l'image</w:t>
      </w:r>
    </w:p>
    <w:p w:rsidR="000772C2" w:rsidRPr="000772C2" w:rsidRDefault="000772C2" w:rsidP="000772C2">
      <w:pPr>
        <w:jc w:val="both"/>
        <w:rPr>
          <w:b w:val="0"/>
        </w:rPr>
      </w:pPr>
      <w:r w:rsidRPr="000772C2">
        <w:rPr>
          <w:b w:val="0"/>
        </w:rPr>
        <w:t>[L'atteinte] à la vie privée se manifeste souvent par une atteinte à l'image. [...] La réa</w:t>
      </w:r>
      <w:r w:rsidRPr="000772C2">
        <w:rPr>
          <w:b w:val="0"/>
        </w:rPr>
        <w:softHyphen/>
        <w:t>lisati</w:t>
      </w:r>
      <w:r w:rsidR="00023323">
        <w:rPr>
          <w:b w:val="0"/>
        </w:rPr>
        <w:t>on de l'image d'autrui, connu ou</w:t>
      </w:r>
      <w:r w:rsidRPr="000772C2">
        <w:rPr>
          <w:b w:val="0"/>
        </w:rPr>
        <w:t xml:space="preserve"> inconnu, se trouvant dans un lieu privé, doit être subordonnée à son consentement. Le consentement n'est pas nécessairement exprès, il peut être tacite mais à condition qu'il soit certain [...].</w:t>
      </w:r>
    </w:p>
    <w:p w:rsidR="000772C2" w:rsidRPr="000772C2" w:rsidRDefault="000772C2" w:rsidP="000772C2">
      <w:pPr>
        <w:jc w:val="both"/>
        <w:rPr>
          <w:b w:val="0"/>
        </w:rPr>
      </w:pPr>
      <w:r w:rsidRPr="000772C2">
        <w:rPr>
          <w:b w:val="0"/>
        </w:rPr>
        <w:lastRenderedPageBreak/>
        <w:t>Lorsqu'une personne se trouve dans un lieu public ou ouvert au public, ce droit [...] doit être concilié avec d'autres considérations : comme la liberté de la presse, par exemple. Cependant, l'atteinte sera caractérisée même dans un lieu public, dès lors que l'image permet d'individualiser la personne sans qu'elle y ait consentie.</w:t>
      </w:r>
    </w:p>
    <w:p w:rsidR="000772C2" w:rsidRDefault="000772C2" w:rsidP="00D10141">
      <w:pPr>
        <w:ind w:left="3600"/>
        <w:jc w:val="both"/>
      </w:pPr>
      <w:r w:rsidRPr="000772C2">
        <w:rPr>
          <w:b w:val="0"/>
        </w:rPr>
        <w:t>J. Rovere, « Le droit à l'image », www.vieprivee.com</w:t>
      </w:r>
    </w:p>
    <w:p w:rsidR="00D10141" w:rsidRDefault="00D10141" w:rsidP="000772C2">
      <w:pPr>
        <w:shd w:val="clear" w:color="auto" w:fill="FFFFFF"/>
        <w:tabs>
          <w:tab w:val="left" w:pos="8789"/>
        </w:tabs>
        <w:spacing w:before="120"/>
        <w:ind w:right="62"/>
        <w:rPr>
          <w:bCs w:val="0"/>
          <w:color w:val="555555"/>
          <w:spacing w:val="1"/>
          <w:w w:val="92"/>
          <w:sz w:val="19"/>
          <w:szCs w:val="19"/>
        </w:rPr>
      </w:pPr>
    </w:p>
    <w:p w:rsidR="00D10141" w:rsidRDefault="00D10141" w:rsidP="000772C2">
      <w:pPr>
        <w:shd w:val="clear" w:color="auto" w:fill="FFFFFF"/>
        <w:tabs>
          <w:tab w:val="left" w:pos="8789"/>
        </w:tabs>
        <w:spacing w:before="120"/>
        <w:ind w:right="62"/>
        <w:rPr>
          <w:bCs w:val="0"/>
          <w:color w:val="555555"/>
          <w:spacing w:val="1"/>
          <w:w w:val="92"/>
          <w:sz w:val="19"/>
          <w:szCs w:val="19"/>
        </w:rPr>
      </w:pPr>
    </w:p>
    <w:p w:rsidR="00D10141" w:rsidRDefault="00D10141" w:rsidP="000772C2">
      <w:pPr>
        <w:shd w:val="clear" w:color="auto" w:fill="FFFFFF"/>
        <w:tabs>
          <w:tab w:val="left" w:pos="8789"/>
        </w:tabs>
        <w:spacing w:before="120"/>
        <w:ind w:right="62"/>
        <w:rPr>
          <w:bCs w:val="0"/>
          <w:color w:val="555555"/>
          <w:spacing w:val="1"/>
          <w:w w:val="92"/>
          <w:sz w:val="19"/>
          <w:szCs w:val="19"/>
        </w:rPr>
      </w:pPr>
    </w:p>
    <w:p w:rsidR="000772C2" w:rsidRPr="00621E1F" w:rsidRDefault="000772C2" w:rsidP="000772C2">
      <w:pPr>
        <w:shd w:val="clear" w:color="auto" w:fill="FFFFFF"/>
        <w:tabs>
          <w:tab w:val="left" w:pos="8789"/>
        </w:tabs>
        <w:spacing w:before="120"/>
        <w:ind w:right="62"/>
      </w:pPr>
      <w:r w:rsidRPr="00621E1F">
        <w:rPr>
          <w:bCs w:val="0"/>
          <w:spacing w:val="1"/>
          <w:w w:val="92"/>
          <w:sz w:val="19"/>
          <w:szCs w:val="19"/>
        </w:rPr>
        <w:t xml:space="preserve">1. </w:t>
      </w:r>
      <w:r w:rsidRPr="00621E1F">
        <w:rPr>
          <w:rFonts w:cs="Times New Roman"/>
          <w:bCs w:val="0"/>
          <w:spacing w:val="1"/>
          <w:w w:val="92"/>
          <w:sz w:val="19"/>
          <w:szCs w:val="19"/>
        </w:rPr>
        <w:t>À</w:t>
      </w:r>
      <w:r w:rsidRPr="00621E1F">
        <w:rPr>
          <w:bCs w:val="0"/>
          <w:spacing w:val="1"/>
          <w:w w:val="92"/>
          <w:sz w:val="19"/>
          <w:szCs w:val="19"/>
        </w:rPr>
        <w:t xml:space="preserve"> quel droit des surveillants Pierre et ses camarades porteraient-ils atteinte en rendant publique leur relation amoureuse ?</w:t>
      </w:r>
    </w:p>
    <w:p w:rsidR="00971A6B" w:rsidRPr="00023323" w:rsidRDefault="00023323" w:rsidP="00971A6B">
      <w:pPr>
        <w:shd w:val="clear" w:color="auto" w:fill="FFFFFF"/>
        <w:tabs>
          <w:tab w:val="left" w:pos="8789"/>
        </w:tabs>
        <w:ind w:right="62"/>
        <w:rPr>
          <w:b w:val="0"/>
          <w:bCs w:val="0"/>
          <w:color w:val="767171" w:themeColor="background2" w:themeShade="80"/>
          <w:spacing w:val="-2"/>
          <w:sz w:val="18"/>
          <w:szCs w:val="18"/>
        </w:rPr>
      </w:pPr>
      <w:r w:rsidRPr="00023323">
        <w:rPr>
          <w:b w:val="0"/>
          <w:bCs w:val="0"/>
          <w:color w:val="767171" w:themeColor="background2" w:themeShade="80"/>
          <w:spacing w:val="-2"/>
          <w:sz w:val="18"/>
          <w:szCs w:val="18"/>
        </w:rPr>
        <w:t>Le droit à la protection de la vie privé</w:t>
      </w:r>
      <w:r>
        <w:rPr>
          <w:b w:val="0"/>
          <w:bCs w:val="0"/>
          <w:color w:val="767171" w:themeColor="background2" w:themeShade="80"/>
          <w:spacing w:val="-2"/>
          <w:sz w:val="18"/>
          <w:szCs w:val="18"/>
        </w:rPr>
        <w:t>.</w:t>
      </w:r>
    </w:p>
    <w:p w:rsidR="00971A6B" w:rsidRPr="00621E1F" w:rsidRDefault="00971A6B" w:rsidP="00971A6B">
      <w:pPr>
        <w:shd w:val="clear" w:color="auto" w:fill="FFFFFF"/>
        <w:tabs>
          <w:tab w:val="left" w:pos="8789"/>
        </w:tabs>
        <w:ind w:right="62"/>
        <w:rPr>
          <w:b w:val="0"/>
          <w:bCs w:val="0"/>
          <w:spacing w:val="-2"/>
          <w:sz w:val="18"/>
          <w:szCs w:val="18"/>
        </w:rPr>
      </w:pPr>
    </w:p>
    <w:p w:rsidR="000772C2" w:rsidRPr="00621E1F" w:rsidRDefault="00971A6B" w:rsidP="00971A6B">
      <w:pPr>
        <w:shd w:val="clear" w:color="auto" w:fill="FFFFFF"/>
        <w:tabs>
          <w:tab w:val="left" w:pos="8789"/>
        </w:tabs>
        <w:ind w:right="62"/>
        <w:rPr>
          <w:bCs w:val="0"/>
          <w:spacing w:val="-2"/>
          <w:sz w:val="18"/>
          <w:szCs w:val="18"/>
        </w:rPr>
      </w:pPr>
      <w:r w:rsidRPr="00621E1F">
        <w:rPr>
          <w:bCs w:val="0"/>
          <w:spacing w:val="-2"/>
          <w:sz w:val="18"/>
          <w:szCs w:val="18"/>
        </w:rPr>
        <w:t>2</w:t>
      </w:r>
      <w:r w:rsidR="000772C2" w:rsidRPr="00621E1F">
        <w:rPr>
          <w:bCs w:val="0"/>
          <w:spacing w:val="-2"/>
          <w:sz w:val="18"/>
          <w:szCs w:val="18"/>
        </w:rPr>
        <w:t>. Dans notre soci</w:t>
      </w:r>
      <w:r w:rsidR="000772C2" w:rsidRPr="00621E1F">
        <w:rPr>
          <w:rFonts w:cs="Times New Roman"/>
          <w:bCs w:val="0"/>
          <w:spacing w:val="-2"/>
          <w:sz w:val="18"/>
          <w:szCs w:val="18"/>
        </w:rPr>
        <w:t>é</w:t>
      </w:r>
      <w:r w:rsidR="000772C2" w:rsidRPr="00621E1F">
        <w:rPr>
          <w:bCs w:val="0"/>
          <w:spacing w:val="-2"/>
          <w:sz w:val="18"/>
          <w:szCs w:val="18"/>
        </w:rPr>
        <w:t>t</w:t>
      </w:r>
      <w:r w:rsidR="000772C2" w:rsidRPr="00621E1F">
        <w:rPr>
          <w:rFonts w:cs="Times New Roman"/>
          <w:bCs w:val="0"/>
          <w:spacing w:val="-2"/>
          <w:sz w:val="18"/>
          <w:szCs w:val="18"/>
        </w:rPr>
        <w:t>é</w:t>
      </w:r>
      <w:r w:rsidR="000772C2" w:rsidRPr="00621E1F">
        <w:rPr>
          <w:bCs w:val="0"/>
          <w:spacing w:val="-2"/>
          <w:sz w:val="18"/>
          <w:szCs w:val="18"/>
        </w:rPr>
        <w:t xml:space="preserve">, </w:t>
      </w:r>
      <w:r w:rsidR="000772C2" w:rsidRPr="00621E1F">
        <w:rPr>
          <w:rFonts w:cs="Times New Roman"/>
          <w:bCs w:val="0"/>
          <w:spacing w:val="-2"/>
          <w:sz w:val="18"/>
          <w:szCs w:val="18"/>
        </w:rPr>
        <w:t>à</w:t>
      </w:r>
      <w:r w:rsidR="000772C2" w:rsidRPr="00621E1F">
        <w:rPr>
          <w:bCs w:val="0"/>
          <w:spacing w:val="-2"/>
          <w:sz w:val="18"/>
          <w:szCs w:val="18"/>
        </w:rPr>
        <w:t xml:space="preserve"> qui ce droit appartient-il ? Justifiez votre r</w:t>
      </w:r>
      <w:r w:rsidR="000772C2" w:rsidRPr="00621E1F">
        <w:rPr>
          <w:rFonts w:cs="Times New Roman"/>
          <w:bCs w:val="0"/>
          <w:spacing w:val="-2"/>
          <w:sz w:val="18"/>
          <w:szCs w:val="18"/>
        </w:rPr>
        <w:t>é</w:t>
      </w:r>
      <w:r w:rsidR="000772C2" w:rsidRPr="00621E1F">
        <w:rPr>
          <w:bCs w:val="0"/>
          <w:spacing w:val="-2"/>
          <w:sz w:val="18"/>
          <w:szCs w:val="18"/>
        </w:rPr>
        <w:t>ponse en vous appuyant sur l'article 9 du Code civil.</w:t>
      </w:r>
    </w:p>
    <w:p w:rsidR="00440D41" w:rsidRPr="00023323" w:rsidRDefault="00023323" w:rsidP="00971A6B">
      <w:pPr>
        <w:shd w:val="clear" w:color="auto" w:fill="FFFFFF"/>
        <w:tabs>
          <w:tab w:val="left" w:pos="8789"/>
        </w:tabs>
        <w:ind w:right="62"/>
        <w:rPr>
          <w:b w:val="0"/>
          <w:bCs w:val="0"/>
          <w:color w:val="555555"/>
          <w:spacing w:val="-2"/>
          <w:sz w:val="18"/>
          <w:szCs w:val="18"/>
        </w:rPr>
      </w:pPr>
      <w:r w:rsidRPr="00023323">
        <w:rPr>
          <w:b w:val="0"/>
          <w:bCs w:val="0"/>
          <w:color w:val="555555"/>
          <w:spacing w:val="-2"/>
          <w:sz w:val="18"/>
          <w:szCs w:val="18"/>
        </w:rPr>
        <w:t>Ce droit</w:t>
      </w:r>
      <w:r>
        <w:rPr>
          <w:b w:val="0"/>
          <w:bCs w:val="0"/>
          <w:color w:val="555555"/>
          <w:spacing w:val="-2"/>
          <w:sz w:val="18"/>
          <w:szCs w:val="18"/>
        </w:rPr>
        <w:t xml:space="preserve"> appartient à tout le monde </w:t>
      </w:r>
      <w:r w:rsidRPr="00023323">
        <w:rPr>
          <w:b w:val="0"/>
          <w:bCs w:val="0"/>
          <w:color w:val="767171" w:themeColor="background2" w:themeShade="80"/>
          <w:spacing w:val="-2"/>
          <w:sz w:val="18"/>
          <w:szCs w:val="18"/>
        </w:rPr>
        <w:t>(« </w:t>
      </w:r>
      <w:r w:rsidRPr="00023323">
        <w:rPr>
          <w:b w:val="0"/>
          <w:color w:val="767171" w:themeColor="background2" w:themeShade="80"/>
          <w:spacing w:val="-2"/>
        </w:rPr>
        <w:t>Chacun a droit au respect de sa vie privée. »)</w:t>
      </w:r>
      <w:r>
        <w:rPr>
          <w:b w:val="0"/>
          <w:color w:val="767171" w:themeColor="background2" w:themeShade="80"/>
          <w:spacing w:val="-2"/>
        </w:rPr>
        <w:t>.</w:t>
      </w:r>
    </w:p>
    <w:p w:rsidR="00440D41" w:rsidRDefault="00440D41" w:rsidP="00971A6B">
      <w:pPr>
        <w:shd w:val="clear" w:color="auto" w:fill="FFFFFF"/>
        <w:tabs>
          <w:tab w:val="left" w:pos="8789"/>
        </w:tabs>
        <w:ind w:right="62"/>
        <w:rPr>
          <w:bCs w:val="0"/>
          <w:color w:val="555555"/>
          <w:spacing w:val="-2"/>
          <w:sz w:val="18"/>
          <w:szCs w:val="18"/>
        </w:rPr>
      </w:pPr>
    </w:p>
    <w:p w:rsidR="000772C2" w:rsidRPr="00621E1F" w:rsidRDefault="00440D41" w:rsidP="000772C2">
      <w:pPr>
        <w:shd w:val="clear" w:color="auto" w:fill="FFFFFF"/>
        <w:tabs>
          <w:tab w:val="left" w:pos="8789"/>
        </w:tabs>
        <w:spacing w:line="451" w:lineRule="exact"/>
        <w:ind w:right="60"/>
      </w:pPr>
      <w:r w:rsidRPr="00621E1F">
        <w:rPr>
          <w:bCs w:val="0"/>
          <w:w w:val="92"/>
          <w:sz w:val="19"/>
          <w:szCs w:val="19"/>
        </w:rPr>
        <w:t>3</w:t>
      </w:r>
      <w:r w:rsidR="000772C2" w:rsidRPr="00621E1F">
        <w:rPr>
          <w:bCs w:val="0"/>
          <w:w w:val="92"/>
          <w:sz w:val="19"/>
          <w:szCs w:val="19"/>
        </w:rPr>
        <w:t>. Citez des droits qui n'appartiennent :</w:t>
      </w:r>
    </w:p>
    <w:p w:rsidR="00440D41" w:rsidRPr="00621E1F" w:rsidRDefault="000772C2" w:rsidP="000772C2">
      <w:pPr>
        <w:shd w:val="clear" w:color="auto" w:fill="FFFFFF"/>
        <w:tabs>
          <w:tab w:val="left" w:pos="8789"/>
        </w:tabs>
        <w:spacing w:line="451" w:lineRule="exact"/>
        <w:ind w:right="60"/>
        <w:rPr>
          <w:b w:val="0"/>
          <w:spacing w:val="-3"/>
        </w:rPr>
      </w:pPr>
      <w:r w:rsidRPr="00621E1F">
        <w:rPr>
          <w:b w:val="0"/>
          <w:spacing w:val="-3"/>
        </w:rPr>
        <w:t>-</w:t>
      </w:r>
      <w:r w:rsidR="00440D41" w:rsidRPr="00621E1F">
        <w:rPr>
          <w:b w:val="0"/>
          <w:spacing w:val="-3"/>
        </w:rPr>
        <w:t xml:space="preserve"> </w:t>
      </w:r>
      <w:r w:rsidRPr="00621E1F">
        <w:rPr>
          <w:b w:val="0"/>
          <w:spacing w:val="-3"/>
        </w:rPr>
        <w:t xml:space="preserve">qu'aux individus majeurs : </w:t>
      </w:r>
      <w:r w:rsidR="005B2D2F" w:rsidRPr="005B2D2F">
        <w:rPr>
          <w:b w:val="0"/>
          <w:color w:val="767171" w:themeColor="background2" w:themeShade="80"/>
          <w:spacing w:val="-3"/>
        </w:rPr>
        <w:t>droits de vote, droit de passer l’examen du permis de conduire B</w:t>
      </w:r>
    </w:p>
    <w:p w:rsidR="000772C2" w:rsidRPr="00621E1F" w:rsidRDefault="000772C2" w:rsidP="000772C2">
      <w:pPr>
        <w:shd w:val="clear" w:color="auto" w:fill="FFFFFF"/>
        <w:tabs>
          <w:tab w:val="left" w:pos="8789"/>
        </w:tabs>
        <w:spacing w:line="451" w:lineRule="exact"/>
        <w:ind w:right="60"/>
        <w:rPr>
          <w:b w:val="0"/>
        </w:rPr>
      </w:pPr>
      <w:r w:rsidRPr="00621E1F">
        <w:rPr>
          <w:b w:val="0"/>
        </w:rPr>
        <w:t>-</w:t>
      </w:r>
      <w:r w:rsidR="00440D41" w:rsidRPr="00621E1F">
        <w:rPr>
          <w:b w:val="0"/>
        </w:rPr>
        <w:t xml:space="preserve"> </w:t>
      </w:r>
      <w:r w:rsidRPr="00621E1F">
        <w:rPr>
          <w:b w:val="0"/>
        </w:rPr>
        <w:t>qu'aux salari</w:t>
      </w:r>
      <w:r w:rsidRPr="00621E1F">
        <w:rPr>
          <w:rFonts w:cs="Times New Roman"/>
          <w:b w:val="0"/>
        </w:rPr>
        <w:t>é</w:t>
      </w:r>
      <w:r w:rsidRPr="00621E1F">
        <w:rPr>
          <w:b w:val="0"/>
        </w:rPr>
        <w:t>s :</w:t>
      </w:r>
      <w:r w:rsidR="001D0F8D">
        <w:rPr>
          <w:b w:val="0"/>
        </w:rPr>
        <w:t xml:space="preserve"> </w:t>
      </w:r>
      <w:r w:rsidR="005B2D2F" w:rsidRPr="005B2D2F">
        <w:rPr>
          <w:b w:val="0"/>
          <w:color w:val="767171" w:themeColor="background2" w:themeShade="80"/>
        </w:rPr>
        <w:t>droits au</w:t>
      </w:r>
      <w:r w:rsidR="005B2D2F">
        <w:rPr>
          <w:b w:val="0"/>
          <w:color w:val="767171" w:themeColor="background2" w:themeShade="80"/>
        </w:rPr>
        <w:t>x</w:t>
      </w:r>
      <w:r w:rsidR="005B2D2F" w:rsidRPr="005B2D2F">
        <w:rPr>
          <w:b w:val="0"/>
          <w:color w:val="767171" w:themeColor="background2" w:themeShade="80"/>
        </w:rPr>
        <w:t xml:space="preserve"> congés payés, droit à un salaire minimum (SMIC)</w:t>
      </w:r>
    </w:p>
    <w:p w:rsidR="000772C2" w:rsidRPr="005B2D2F" w:rsidRDefault="00440D41" w:rsidP="00440D41">
      <w:pPr>
        <w:shd w:val="clear" w:color="auto" w:fill="FFFFFF"/>
        <w:tabs>
          <w:tab w:val="left" w:pos="154"/>
          <w:tab w:val="left" w:pos="8789"/>
        </w:tabs>
        <w:spacing w:before="5" w:line="451" w:lineRule="exact"/>
        <w:ind w:right="60"/>
        <w:rPr>
          <w:b w:val="0"/>
          <w:color w:val="767171" w:themeColor="background2" w:themeShade="80"/>
        </w:rPr>
      </w:pPr>
      <w:r w:rsidRPr="00621E1F">
        <w:rPr>
          <w:b w:val="0"/>
          <w:spacing w:val="-8"/>
        </w:rPr>
        <w:t xml:space="preserve">- </w:t>
      </w:r>
      <w:r w:rsidR="000772C2" w:rsidRPr="00621E1F">
        <w:rPr>
          <w:b w:val="0"/>
          <w:spacing w:val="-8"/>
        </w:rPr>
        <w:t>qu'aux femmes enceintes salari</w:t>
      </w:r>
      <w:r w:rsidR="000772C2" w:rsidRPr="00621E1F">
        <w:rPr>
          <w:rFonts w:cs="Times New Roman"/>
          <w:b w:val="0"/>
          <w:spacing w:val="-8"/>
        </w:rPr>
        <w:t>é</w:t>
      </w:r>
      <w:r w:rsidRPr="00621E1F">
        <w:rPr>
          <w:b w:val="0"/>
          <w:spacing w:val="-8"/>
        </w:rPr>
        <w:t>es :</w:t>
      </w:r>
      <w:r w:rsidR="001D0F8D">
        <w:rPr>
          <w:b w:val="0"/>
          <w:spacing w:val="-8"/>
        </w:rPr>
        <w:t xml:space="preserve"> </w:t>
      </w:r>
      <w:r w:rsidR="005B2D2F" w:rsidRPr="005B2D2F">
        <w:rPr>
          <w:b w:val="0"/>
          <w:color w:val="767171" w:themeColor="background2" w:themeShade="80"/>
          <w:spacing w:val="-8"/>
        </w:rPr>
        <w:t>droit aux congés de maternité, protection particulière contre le licenciement.</w:t>
      </w:r>
    </w:p>
    <w:p w:rsidR="000772C2" w:rsidRPr="005B2D2F" w:rsidRDefault="00440D41" w:rsidP="00440D41">
      <w:pPr>
        <w:shd w:val="clear" w:color="auto" w:fill="FFFFFF"/>
        <w:tabs>
          <w:tab w:val="left" w:pos="154"/>
          <w:tab w:val="left" w:pos="8789"/>
        </w:tabs>
        <w:spacing w:line="451" w:lineRule="exact"/>
        <w:ind w:right="60"/>
        <w:rPr>
          <w:b w:val="0"/>
          <w:color w:val="767171" w:themeColor="background2" w:themeShade="80"/>
        </w:rPr>
      </w:pPr>
      <w:r w:rsidRPr="00621E1F">
        <w:rPr>
          <w:b w:val="0"/>
          <w:spacing w:val="-5"/>
        </w:rPr>
        <w:t xml:space="preserve">- </w:t>
      </w:r>
      <w:r w:rsidR="000772C2" w:rsidRPr="00621E1F">
        <w:rPr>
          <w:b w:val="0"/>
          <w:spacing w:val="-5"/>
        </w:rPr>
        <w:t>qu'aux parents ayant des enfants mineurs :</w:t>
      </w:r>
      <w:r w:rsidR="001D0F8D">
        <w:rPr>
          <w:b w:val="0"/>
          <w:spacing w:val="-5"/>
        </w:rPr>
        <w:t xml:space="preserve"> </w:t>
      </w:r>
      <w:r w:rsidR="005B2D2F" w:rsidRPr="005B2D2F">
        <w:rPr>
          <w:b w:val="0"/>
          <w:color w:val="767171" w:themeColor="background2" w:themeShade="80"/>
          <w:spacing w:val="-5"/>
        </w:rPr>
        <w:t>autorité parentale, allocations familiales.</w:t>
      </w:r>
    </w:p>
    <w:p w:rsidR="000772C2" w:rsidRPr="00621E1F" w:rsidRDefault="00440D41" w:rsidP="000772C2">
      <w:pPr>
        <w:shd w:val="clear" w:color="auto" w:fill="FFFFFF"/>
        <w:tabs>
          <w:tab w:val="left" w:pos="8789"/>
        </w:tabs>
        <w:spacing w:before="250"/>
        <w:ind w:right="60"/>
      </w:pPr>
      <w:r w:rsidRPr="00621E1F">
        <w:rPr>
          <w:bCs w:val="0"/>
          <w:spacing w:val="-1"/>
          <w:sz w:val="18"/>
          <w:szCs w:val="18"/>
        </w:rPr>
        <w:t>4</w:t>
      </w:r>
      <w:r w:rsidR="000772C2" w:rsidRPr="00621E1F">
        <w:rPr>
          <w:bCs w:val="0"/>
          <w:spacing w:val="-1"/>
          <w:sz w:val="18"/>
          <w:szCs w:val="18"/>
        </w:rPr>
        <w:t>. Cela vous semble-il contraire au principe r</w:t>
      </w:r>
      <w:r w:rsidR="000772C2" w:rsidRPr="00621E1F">
        <w:rPr>
          <w:rFonts w:cs="Times New Roman"/>
          <w:bCs w:val="0"/>
          <w:spacing w:val="-1"/>
          <w:sz w:val="18"/>
          <w:szCs w:val="18"/>
        </w:rPr>
        <w:t>é</w:t>
      </w:r>
      <w:r w:rsidR="000772C2" w:rsidRPr="00621E1F">
        <w:rPr>
          <w:bCs w:val="0"/>
          <w:spacing w:val="-1"/>
          <w:sz w:val="18"/>
          <w:szCs w:val="18"/>
        </w:rPr>
        <w:t>publicain d'</w:t>
      </w:r>
      <w:r w:rsidR="000772C2" w:rsidRPr="00621E1F">
        <w:rPr>
          <w:rFonts w:cs="Times New Roman"/>
          <w:bCs w:val="0"/>
          <w:spacing w:val="-1"/>
          <w:sz w:val="18"/>
          <w:szCs w:val="18"/>
        </w:rPr>
        <w:t>é</w:t>
      </w:r>
      <w:r w:rsidR="000772C2" w:rsidRPr="00621E1F">
        <w:rPr>
          <w:bCs w:val="0"/>
          <w:spacing w:val="-1"/>
          <w:sz w:val="18"/>
          <w:szCs w:val="18"/>
        </w:rPr>
        <w:t>galit</w:t>
      </w:r>
      <w:r w:rsidR="000772C2" w:rsidRPr="00621E1F">
        <w:rPr>
          <w:rFonts w:cs="Times New Roman"/>
          <w:bCs w:val="0"/>
          <w:spacing w:val="-1"/>
          <w:sz w:val="18"/>
          <w:szCs w:val="18"/>
        </w:rPr>
        <w:t>é</w:t>
      </w:r>
      <w:r w:rsidR="000772C2" w:rsidRPr="00621E1F">
        <w:rPr>
          <w:bCs w:val="0"/>
          <w:spacing w:val="-1"/>
          <w:sz w:val="18"/>
          <w:szCs w:val="18"/>
        </w:rPr>
        <w:t xml:space="preserve"> ?</w:t>
      </w:r>
    </w:p>
    <w:p w:rsidR="000772C2" w:rsidRDefault="000772C2" w:rsidP="000772C2">
      <w:pPr>
        <w:ind w:right="2"/>
        <w:rPr>
          <w:b w:val="0"/>
        </w:rPr>
      </w:pPr>
    </w:p>
    <w:p w:rsidR="000772C2" w:rsidRDefault="000772C2" w:rsidP="000772C2">
      <w:pPr>
        <w:ind w:right="2"/>
        <w:rPr>
          <w:b w:val="0"/>
        </w:rPr>
      </w:pPr>
    </w:p>
    <w:p w:rsidR="000772C2" w:rsidRDefault="000772C2" w:rsidP="000772C2">
      <w:pPr>
        <w:ind w:right="2"/>
        <w:rPr>
          <w:b w:val="0"/>
        </w:rPr>
      </w:pPr>
    </w:p>
    <w:p w:rsidR="005328B3" w:rsidRPr="005328B3" w:rsidRDefault="005328B3" w:rsidP="00D10141">
      <w:pPr>
        <w:pBdr>
          <w:top w:val="single" w:sz="4" w:space="1" w:color="auto"/>
          <w:left w:val="single" w:sz="4" w:space="4" w:color="auto"/>
          <w:bottom w:val="single" w:sz="4" w:space="1" w:color="auto"/>
          <w:right w:val="single" w:sz="4" w:space="4" w:color="auto"/>
        </w:pBdr>
        <w:shd w:val="clear" w:color="auto" w:fill="FFFFFF"/>
        <w:jc w:val="center"/>
        <w:rPr>
          <w:sz w:val="24"/>
          <w:szCs w:val="24"/>
        </w:rPr>
      </w:pPr>
      <w:r w:rsidRPr="005328B3">
        <w:rPr>
          <w:color w:val="3FA7A6"/>
          <w:spacing w:val="-5"/>
          <w:sz w:val="24"/>
          <w:szCs w:val="24"/>
        </w:rPr>
        <w:t>La r</w:t>
      </w:r>
      <w:r w:rsidRPr="005328B3">
        <w:rPr>
          <w:rFonts w:cs="Times New Roman"/>
          <w:color w:val="3FA7A6"/>
          <w:spacing w:val="-5"/>
          <w:sz w:val="24"/>
          <w:szCs w:val="24"/>
        </w:rPr>
        <w:t>è</w:t>
      </w:r>
      <w:r w:rsidRPr="005328B3">
        <w:rPr>
          <w:color w:val="3FA7A6"/>
          <w:spacing w:val="-5"/>
          <w:sz w:val="24"/>
          <w:szCs w:val="24"/>
        </w:rPr>
        <w:t>gle de droit est l</w:t>
      </w:r>
      <w:r w:rsidRPr="005328B3">
        <w:rPr>
          <w:rFonts w:cs="Times New Roman"/>
          <w:color w:val="3FA7A6"/>
          <w:spacing w:val="-5"/>
          <w:sz w:val="24"/>
          <w:szCs w:val="24"/>
        </w:rPr>
        <w:t>é</w:t>
      </w:r>
      <w:r w:rsidRPr="005328B3">
        <w:rPr>
          <w:color w:val="3FA7A6"/>
          <w:spacing w:val="-5"/>
          <w:sz w:val="24"/>
          <w:szCs w:val="24"/>
        </w:rPr>
        <w:t>gitime</w:t>
      </w:r>
    </w:p>
    <w:p w:rsidR="000772C2" w:rsidRDefault="000772C2" w:rsidP="000772C2">
      <w:pPr>
        <w:ind w:right="2"/>
        <w:rPr>
          <w:b w:val="0"/>
        </w:rPr>
      </w:pPr>
    </w:p>
    <w:p w:rsidR="005328B3" w:rsidRDefault="005328B3" w:rsidP="005328B3">
      <w:pPr>
        <w:ind w:right="2"/>
        <w:jc w:val="both"/>
        <w:rPr>
          <w:b w:val="0"/>
          <w:color w:val="545454"/>
          <w:spacing w:val="-6"/>
        </w:rPr>
      </w:pPr>
      <w:r w:rsidRPr="005328B3">
        <w:rPr>
          <w:bCs w:val="0"/>
          <w:smallCaps/>
          <w:color w:val="FF0000"/>
          <w:spacing w:val="-8"/>
        </w:rPr>
        <w:t>mise en situation</w:t>
      </w:r>
      <w:r w:rsidRPr="005328B3">
        <w:rPr>
          <w:b w:val="0"/>
          <w:bCs w:val="0"/>
          <w:smallCaps/>
          <w:color w:val="3FA7A6"/>
          <w:spacing w:val="-8"/>
        </w:rPr>
        <w:t xml:space="preserve"> </w:t>
      </w:r>
      <w:r w:rsidRPr="005328B3">
        <w:rPr>
          <w:color w:val="FF0000"/>
          <w:spacing w:val="-8"/>
        </w:rPr>
        <w:t>3</w:t>
      </w:r>
      <w:r>
        <w:rPr>
          <w:b w:val="0"/>
          <w:color w:val="545454"/>
          <w:spacing w:val="-8"/>
        </w:rPr>
        <w:t xml:space="preserve"> : </w:t>
      </w:r>
      <w:r w:rsidRPr="005328B3">
        <w:rPr>
          <w:b w:val="0"/>
          <w:color w:val="545454"/>
          <w:spacing w:val="-8"/>
        </w:rPr>
        <w:t>Comme chaque soir en rentrant du bureau, Sylvie r</w:t>
      </w:r>
      <w:r w:rsidRPr="005328B3">
        <w:rPr>
          <w:rFonts w:cs="Times New Roman"/>
          <w:b w:val="0"/>
          <w:color w:val="545454"/>
          <w:spacing w:val="-8"/>
        </w:rPr>
        <w:t>é</w:t>
      </w:r>
      <w:r w:rsidRPr="005328B3">
        <w:rPr>
          <w:b w:val="0"/>
          <w:color w:val="545454"/>
          <w:spacing w:val="-8"/>
        </w:rPr>
        <w:t>cup</w:t>
      </w:r>
      <w:r w:rsidRPr="005328B3">
        <w:rPr>
          <w:rFonts w:cs="Times New Roman"/>
          <w:b w:val="0"/>
          <w:color w:val="545454"/>
          <w:spacing w:val="-8"/>
        </w:rPr>
        <w:t>è</w:t>
      </w:r>
      <w:r w:rsidRPr="005328B3">
        <w:rPr>
          <w:b w:val="0"/>
          <w:color w:val="545454"/>
          <w:spacing w:val="-8"/>
        </w:rPr>
        <w:t xml:space="preserve">re Pierre au </w:t>
      </w:r>
      <w:r w:rsidRPr="005328B3">
        <w:rPr>
          <w:b w:val="0"/>
          <w:color w:val="545454"/>
          <w:spacing w:val="-7"/>
        </w:rPr>
        <w:t>coll</w:t>
      </w:r>
      <w:r w:rsidRPr="005328B3">
        <w:rPr>
          <w:rFonts w:cs="Times New Roman"/>
          <w:b w:val="0"/>
          <w:color w:val="545454"/>
          <w:spacing w:val="-7"/>
        </w:rPr>
        <w:t>è</w:t>
      </w:r>
      <w:r w:rsidRPr="005328B3">
        <w:rPr>
          <w:b w:val="0"/>
          <w:color w:val="545454"/>
          <w:spacing w:val="-7"/>
        </w:rPr>
        <w:t>ge. Ne trouvant plus de place sur le parking de l'</w:t>
      </w:r>
      <w:r w:rsidRPr="005328B3">
        <w:rPr>
          <w:rFonts w:cs="Times New Roman"/>
          <w:b w:val="0"/>
          <w:color w:val="545454"/>
          <w:spacing w:val="-7"/>
        </w:rPr>
        <w:t>é</w:t>
      </w:r>
      <w:r w:rsidRPr="005328B3">
        <w:rPr>
          <w:b w:val="0"/>
          <w:color w:val="545454"/>
          <w:spacing w:val="-7"/>
        </w:rPr>
        <w:t xml:space="preserve">tablissement, elle se gare un peu </w:t>
      </w:r>
      <w:r w:rsidRPr="005328B3">
        <w:rPr>
          <w:b w:val="0"/>
          <w:color w:val="545454"/>
          <w:spacing w:val="-6"/>
        </w:rPr>
        <w:t>plus loin, sur une zone r</w:t>
      </w:r>
      <w:r w:rsidRPr="005328B3">
        <w:rPr>
          <w:rFonts w:cs="Times New Roman"/>
          <w:b w:val="0"/>
          <w:color w:val="545454"/>
          <w:spacing w:val="-6"/>
        </w:rPr>
        <w:t>é</w:t>
      </w:r>
      <w:r w:rsidRPr="005328B3">
        <w:rPr>
          <w:b w:val="0"/>
          <w:color w:val="545454"/>
          <w:spacing w:val="-6"/>
        </w:rPr>
        <w:t>serv</w:t>
      </w:r>
      <w:r w:rsidRPr="005328B3">
        <w:rPr>
          <w:rFonts w:cs="Times New Roman"/>
          <w:b w:val="0"/>
          <w:color w:val="545454"/>
          <w:spacing w:val="-6"/>
        </w:rPr>
        <w:t>é</w:t>
      </w:r>
      <w:r w:rsidRPr="005328B3">
        <w:rPr>
          <w:b w:val="0"/>
          <w:color w:val="545454"/>
          <w:spacing w:val="-6"/>
        </w:rPr>
        <w:t>e aux livraisons. En regagnant sa voiture, elle trouve un proc</w:t>
      </w:r>
      <w:r w:rsidRPr="005328B3">
        <w:rPr>
          <w:rFonts w:cs="Times New Roman"/>
          <w:b w:val="0"/>
          <w:color w:val="545454"/>
          <w:spacing w:val="-6"/>
        </w:rPr>
        <w:t>è</w:t>
      </w:r>
      <w:r w:rsidRPr="005328B3">
        <w:rPr>
          <w:b w:val="0"/>
          <w:color w:val="545454"/>
          <w:spacing w:val="-6"/>
        </w:rPr>
        <w:t>s-verbal de contravention sur son pare-brise.</w:t>
      </w:r>
    </w:p>
    <w:p w:rsidR="00127AED" w:rsidRDefault="00127AED" w:rsidP="005328B3">
      <w:pPr>
        <w:ind w:right="2"/>
        <w:jc w:val="both"/>
        <w:rPr>
          <w:b w:val="0"/>
          <w:color w:val="545454"/>
          <w:spacing w:val="-6"/>
        </w:rPr>
      </w:pPr>
    </w:p>
    <w:p w:rsidR="00127AED" w:rsidRPr="00127AED" w:rsidRDefault="00127AED" w:rsidP="00127AED">
      <w:r w:rsidRPr="00127AED">
        <w:t>Les amendes de stationnement</w:t>
      </w:r>
    </w:p>
    <w:p w:rsidR="00127AED" w:rsidRPr="00127AED" w:rsidRDefault="00127AED" w:rsidP="00127AED">
      <w:pPr>
        <w:rPr>
          <w:b w:val="0"/>
        </w:rPr>
      </w:pPr>
      <w:r w:rsidRPr="00127AED">
        <w:rPr>
          <w:b w:val="0"/>
        </w:rPr>
        <w:t>Depuis le 1er août 2011, l'amende de stationnement est passée de 11 à 17 €. Cette augmentation devrait rapporter chaque année environ 30 millions d'euros à l'État.</w:t>
      </w:r>
    </w:p>
    <w:p w:rsidR="00127AED" w:rsidRDefault="00127AED" w:rsidP="00127AED">
      <w:pPr>
        <w:rPr>
          <w:b w:val="0"/>
        </w:rPr>
      </w:pPr>
      <w:r w:rsidRPr="00127AED">
        <w:rPr>
          <w:b w:val="0"/>
        </w:rPr>
        <w:t>Le décret du ministère de la Justice concernant les amendes de stationnement a été publié au Journal officielle 25 juillet 2011.</w:t>
      </w:r>
    </w:p>
    <w:p w:rsidR="00127AED" w:rsidRDefault="00127AED" w:rsidP="00127AED">
      <w:pPr>
        <w:rPr>
          <w:b w:val="0"/>
        </w:rPr>
      </w:pPr>
    </w:p>
    <w:p w:rsidR="00127AED" w:rsidRDefault="00127AED" w:rsidP="00127AED">
      <w:pPr>
        <w:rPr>
          <w:b w:val="0"/>
        </w:rPr>
      </w:pPr>
    </w:p>
    <w:p w:rsidR="00127AED" w:rsidRDefault="00127AED" w:rsidP="00127AED">
      <w:pPr>
        <w:shd w:val="clear" w:color="auto" w:fill="FFFFFF"/>
        <w:ind w:right="2"/>
      </w:pPr>
      <w:r>
        <w:rPr>
          <w:color w:val="545454"/>
          <w:spacing w:val="-4"/>
        </w:rPr>
        <w:t xml:space="preserve">1. Pour quel motif Sylvie a-t-elle </w:t>
      </w:r>
      <w:r>
        <w:rPr>
          <w:rFonts w:cs="Times New Roman"/>
          <w:color w:val="545454"/>
          <w:spacing w:val="-4"/>
        </w:rPr>
        <w:t>é</w:t>
      </w:r>
      <w:r>
        <w:rPr>
          <w:color w:val="545454"/>
          <w:spacing w:val="-4"/>
        </w:rPr>
        <w:t>t</w:t>
      </w:r>
      <w:r>
        <w:rPr>
          <w:rFonts w:cs="Times New Roman"/>
          <w:color w:val="545454"/>
          <w:spacing w:val="-4"/>
        </w:rPr>
        <w:t>é</w:t>
      </w:r>
      <w:r>
        <w:rPr>
          <w:color w:val="545454"/>
          <w:spacing w:val="-4"/>
        </w:rPr>
        <w:t xml:space="preserve"> verbalis</w:t>
      </w:r>
      <w:r>
        <w:rPr>
          <w:rFonts w:cs="Times New Roman"/>
          <w:color w:val="545454"/>
          <w:spacing w:val="-4"/>
        </w:rPr>
        <w:t>é</w:t>
      </w:r>
      <w:r>
        <w:rPr>
          <w:color w:val="545454"/>
          <w:spacing w:val="-4"/>
        </w:rPr>
        <w:t xml:space="preserve">e ? Quelle suite </w:t>
      </w:r>
      <w:proofErr w:type="spellStart"/>
      <w:r>
        <w:rPr>
          <w:color w:val="545454"/>
          <w:spacing w:val="-4"/>
        </w:rPr>
        <w:t>doit-elle</w:t>
      </w:r>
      <w:proofErr w:type="spellEnd"/>
      <w:r>
        <w:rPr>
          <w:color w:val="545454"/>
          <w:spacing w:val="-4"/>
        </w:rPr>
        <w:t xml:space="preserve"> donner au proc</w:t>
      </w:r>
      <w:r>
        <w:rPr>
          <w:rFonts w:cs="Times New Roman"/>
          <w:color w:val="545454"/>
          <w:spacing w:val="-4"/>
        </w:rPr>
        <w:t>è</w:t>
      </w:r>
      <w:r>
        <w:rPr>
          <w:color w:val="545454"/>
          <w:spacing w:val="-4"/>
        </w:rPr>
        <w:t>s-verbal lui infligeant une amende ?</w:t>
      </w:r>
    </w:p>
    <w:p w:rsidR="00127AED" w:rsidRPr="0079369B" w:rsidRDefault="0079369B" w:rsidP="00127AED">
      <w:pPr>
        <w:shd w:val="clear" w:color="auto" w:fill="FFFFFF"/>
        <w:ind w:left="29"/>
        <w:rPr>
          <w:b w:val="0"/>
          <w:color w:val="545454"/>
          <w:spacing w:val="-5"/>
        </w:rPr>
      </w:pPr>
      <w:r>
        <w:rPr>
          <w:color w:val="545454"/>
          <w:spacing w:val="-5"/>
        </w:rPr>
        <w:tab/>
      </w:r>
      <w:r w:rsidRPr="0079369B">
        <w:rPr>
          <w:b w:val="0"/>
          <w:color w:val="767171" w:themeColor="background2" w:themeShade="80"/>
          <w:spacing w:val="-5"/>
        </w:rPr>
        <w:t>Elle a gêné le travail d’un livreur.</w:t>
      </w:r>
      <w:r>
        <w:rPr>
          <w:b w:val="0"/>
          <w:color w:val="767171" w:themeColor="background2" w:themeShade="80"/>
          <w:spacing w:val="-5"/>
        </w:rPr>
        <w:t xml:space="preserve"> Elle doit donc payer l’amende.</w:t>
      </w:r>
    </w:p>
    <w:p w:rsidR="0079369B" w:rsidRDefault="0079369B" w:rsidP="00127AED">
      <w:pPr>
        <w:shd w:val="clear" w:color="auto" w:fill="FFFFFF"/>
        <w:ind w:left="29"/>
        <w:rPr>
          <w:color w:val="545454"/>
          <w:spacing w:val="-5"/>
        </w:rPr>
      </w:pPr>
    </w:p>
    <w:p w:rsidR="00127AED" w:rsidRDefault="00127AED" w:rsidP="00127AED">
      <w:pPr>
        <w:shd w:val="clear" w:color="auto" w:fill="FFFFFF"/>
        <w:ind w:left="29"/>
        <w:rPr>
          <w:color w:val="545454"/>
          <w:spacing w:val="-5"/>
        </w:rPr>
      </w:pPr>
      <w:r>
        <w:rPr>
          <w:color w:val="545454"/>
          <w:spacing w:val="-5"/>
        </w:rPr>
        <w:t>2. Qui a modifi</w:t>
      </w:r>
      <w:r>
        <w:rPr>
          <w:rFonts w:cs="Times New Roman"/>
          <w:color w:val="545454"/>
          <w:spacing w:val="-5"/>
        </w:rPr>
        <w:t>é</w:t>
      </w:r>
      <w:r>
        <w:rPr>
          <w:color w:val="545454"/>
          <w:spacing w:val="-5"/>
        </w:rPr>
        <w:t xml:space="preserve"> le montant de l'amende de stationnement ?</w:t>
      </w:r>
    </w:p>
    <w:p w:rsidR="0079369B" w:rsidRPr="0079369B" w:rsidRDefault="0079369B" w:rsidP="00127AED">
      <w:pPr>
        <w:shd w:val="clear" w:color="auto" w:fill="FFFFFF"/>
        <w:ind w:left="29"/>
        <w:rPr>
          <w:b w:val="0"/>
        </w:rPr>
      </w:pPr>
      <w:r>
        <w:rPr>
          <w:color w:val="545454"/>
          <w:spacing w:val="-5"/>
        </w:rPr>
        <w:tab/>
      </w:r>
      <w:r w:rsidRPr="0079369B">
        <w:rPr>
          <w:b w:val="0"/>
          <w:color w:val="767171" w:themeColor="background2" w:themeShade="80"/>
          <w:spacing w:val="-5"/>
        </w:rPr>
        <w:t>L</w:t>
      </w:r>
      <w:r w:rsidR="009027FB">
        <w:rPr>
          <w:b w:val="0"/>
          <w:color w:val="767171" w:themeColor="background2" w:themeShade="80"/>
          <w:spacing w:val="-5"/>
        </w:rPr>
        <w:t>e Ministre de l’Intérieur</w:t>
      </w:r>
      <w:r>
        <w:rPr>
          <w:b w:val="0"/>
          <w:color w:val="767171" w:themeColor="background2" w:themeShade="80"/>
          <w:spacing w:val="-5"/>
        </w:rPr>
        <w:t xml:space="preserve"> a modifié ce montant.</w:t>
      </w:r>
    </w:p>
    <w:p w:rsidR="00127AED" w:rsidRDefault="00127AED" w:rsidP="00127AED">
      <w:pPr>
        <w:shd w:val="clear" w:color="auto" w:fill="FFFFFF"/>
        <w:ind w:left="24"/>
        <w:rPr>
          <w:b w:val="0"/>
          <w:bCs w:val="0"/>
          <w:color w:val="545454"/>
          <w:spacing w:val="-4"/>
        </w:rPr>
      </w:pPr>
    </w:p>
    <w:p w:rsidR="00127AED" w:rsidRDefault="00127AED" w:rsidP="00127AED">
      <w:pPr>
        <w:shd w:val="clear" w:color="auto" w:fill="FFFFFF"/>
        <w:ind w:left="24"/>
        <w:rPr>
          <w:color w:val="545454"/>
          <w:spacing w:val="-4"/>
        </w:rPr>
      </w:pPr>
      <w:r w:rsidRPr="00127AED">
        <w:rPr>
          <w:bCs w:val="0"/>
          <w:color w:val="545454"/>
          <w:spacing w:val="-4"/>
        </w:rPr>
        <w:t xml:space="preserve">3. </w:t>
      </w:r>
      <w:r w:rsidRPr="00127AED">
        <w:rPr>
          <w:color w:val="545454"/>
          <w:spacing w:val="-4"/>
        </w:rPr>
        <w:t>Pourquoi les individus acceptent-ils la sanction par l'amende ?</w:t>
      </w:r>
    </w:p>
    <w:p w:rsidR="0079369B" w:rsidRPr="0079369B" w:rsidRDefault="0079369B" w:rsidP="00127AED">
      <w:pPr>
        <w:shd w:val="clear" w:color="auto" w:fill="FFFFFF"/>
        <w:ind w:left="24"/>
        <w:rPr>
          <w:b w:val="0"/>
        </w:rPr>
      </w:pPr>
      <w:r>
        <w:rPr>
          <w:color w:val="545454"/>
          <w:spacing w:val="-4"/>
        </w:rPr>
        <w:tab/>
      </w:r>
      <w:r w:rsidR="009027FB">
        <w:rPr>
          <w:b w:val="0"/>
          <w:color w:val="767171" w:themeColor="background2" w:themeShade="80"/>
          <w:spacing w:val="-4"/>
        </w:rPr>
        <w:t>Les règles de droits sont légitimes.</w:t>
      </w:r>
    </w:p>
    <w:p w:rsidR="00127AED" w:rsidRDefault="00127AED" w:rsidP="00127AED"/>
    <w:p w:rsidR="00D10141" w:rsidRDefault="00D10141" w:rsidP="00127AED"/>
    <w:p w:rsidR="00D10141" w:rsidRDefault="00D10141" w:rsidP="00127AED"/>
    <w:p w:rsidR="00D10141" w:rsidRPr="00D10141" w:rsidRDefault="00D10141" w:rsidP="00D10141">
      <w:pPr>
        <w:pBdr>
          <w:top w:val="single" w:sz="4" w:space="1" w:color="auto"/>
          <w:left w:val="single" w:sz="4" w:space="4" w:color="auto"/>
          <w:bottom w:val="single" w:sz="4" w:space="1" w:color="auto"/>
          <w:right w:val="single" w:sz="4" w:space="4" w:color="auto"/>
        </w:pBdr>
        <w:shd w:val="clear" w:color="auto" w:fill="FFFFFF"/>
        <w:ind w:left="14"/>
        <w:jc w:val="center"/>
        <w:rPr>
          <w:sz w:val="24"/>
          <w:szCs w:val="24"/>
        </w:rPr>
      </w:pPr>
      <w:r w:rsidRPr="00D10141">
        <w:rPr>
          <w:color w:val="3FA7A6"/>
          <w:spacing w:val="1"/>
          <w:sz w:val="24"/>
          <w:szCs w:val="24"/>
        </w:rPr>
        <w:t>La r</w:t>
      </w:r>
      <w:r w:rsidRPr="00D10141">
        <w:rPr>
          <w:rFonts w:cs="Times New Roman"/>
          <w:color w:val="3FA7A6"/>
          <w:spacing w:val="1"/>
          <w:sz w:val="24"/>
          <w:szCs w:val="24"/>
        </w:rPr>
        <w:t>è</w:t>
      </w:r>
      <w:r w:rsidRPr="00D10141">
        <w:rPr>
          <w:color w:val="3FA7A6"/>
          <w:spacing w:val="1"/>
          <w:sz w:val="24"/>
          <w:szCs w:val="24"/>
        </w:rPr>
        <w:t>gle de droit est obligatoire</w:t>
      </w:r>
    </w:p>
    <w:p w:rsidR="00D10141" w:rsidRDefault="00D10141" w:rsidP="00D10141">
      <w:pPr>
        <w:shd w:val="clear" w:color="auto" w:fill="FFFFFF"/>
        <w:ind w:left="206" w:right="1334"/>
        <w:jc w:val="both"/>
        <w:rPr>
          <w:smallCaps/>
          <w:color w:val="3FA7A6"/>
          <w:spacing w:val="-4"/>
        </w:rPr>
      </w:pPr>
    </w:p>
    <w:p w:rsidR="00127AED" w:rsidRDefault="00D10141" w:rsidP="00D10141">
      <w:pPr>
        <w:shd w:val="clear" w:color="auto" w:fill="FFFFFF"/>
        <w:ind w:right="38"/>
        <w:jc w:val="both"/>
        <w:rPr>
          <w:b w:val="0"/>
          <w:color w:val="545454"/>
          <w:spacing w:val="-5"/>
        </w:rPr>
      </w:pPr>
      <w:r w:rsidRPr="00D10141">
        <w:rPr>
          <w:smallCaps/>
          <w:color w:val="FF0000"/>
          <w:spacing w:val="-4"/>
        </w:rPr>
        <w:t>mise en situation</w:t>
      </w:r>
      <w:r>
        <w:rPr>
          <w:smallCaps/>
          <w:color w:val="FF0000"/>
          <w:spacing w:val="-4"/>
        </w:rPr>
        <w:t xml:space="preserve"> 4 :</w:t>
      </w:r>
      <w:r w:rsidRPr="00D10141">
        <w:rPr>
          <w:b w:val="0"/>
          <w:smallCaps/>
          <w:color w:val="3FA7A6"/>
          <w:spacing w:val="-4"/>
        </w:rPr>
        <w:t xml:space="preserve"> </w:t>
      </w:r>
      <w:r w:rsidRPr="00D10141">
        <w:rPr>
          <w:b w:val="0"/>
          <w:color w:val="545454"/>
          <w:spacing w:val="-4"/>
        </w:rPr>
        <w:t>Sylvie se rappelle soudain qu'il y a quelque temps, elle a d</w:t>
      </w:r>
      <w:r w:rsidRPr="00D10141">
        <w:rPr>
          <w:rFonts w:cs="Times New Roman"/>
          <w:b w:val="0"/>
          <w:color w:val="545454"/>
          <w:spacing w:val="-4"/>
        </w:rPr>
        <w:t>é</w:t>
      </w:r>
      <w:r w:rsidRPr="00D10141">
        <w:rPr>
          <w:b w:val="0"/>
          <w:color w:val="545454"/>
          <w:spacing w:val="-4"/>
        </w:rPr>
        <w:t>j</w:t>
      </w:r>
      <w:r w:rsidRPr="00D10141">
        <w:rPr>
          <w:rFonts w:cs="Times New Roman"/>
          <w:b w:val="0"/>
          <w:color w:val="545454"/>
          <w:spacing w:val="-4"/>
        </w:rPr>
        <w:t>à</w:t>
      </w:r>
      <w:r w:rsidRPr="00D10141">
        <w:rPr>
          <w:b w:val="0"/>
          <w:color w:val="545454"/>
          <w:spacing w:val="-4"/>
        </w:rPr>
        <w:t xml:space="preserve"> </w:t>
      </w:r>
      <w:r w:rsidRPr="00D10141">
        <w:rPr>
          <w:rFonts w:cs="Times New Roman"/>
          <w:b w:val="0"/>
          <w:color w:val="545454"/>
          <w:spacing w:val="-4"/>
        </w:rPr>
        <w:t>é</w:t>
      </w:r>
      <w:r w:rsidRPr="00D10141">
        <w:rPr>
          <w:b w:val="0"/>
          <w:color w:val="545454"/>
          <w:spacing w:val="-4"/>
        </w:rPr>
        <w:t>t</w:t>
      </w:r>
      <w:r w:rsidRPr="00D10141">
        <w:rPr>
          <w:rFonts w:cs="Times New Roman"/>
          <w:b w:val="0"/>
          <w:color w:val="545454"/>
          <w:spacing w:val="-4"/>
        </w:rPr>
        <w:t xml:space="preserve">é </w:t>
      </w:r>
      <w:r w:rsidRPr="00D10141">
        <w:rPr>
          <w:b w:val="0"/>
          <w:color w:val="545454"/>
          <w:spacing w:val="-4"/>
        </w:rPr>
        <w:t>verbalis</w:t>
      </w:r>
      <w:r w:rsidRPr="00D10141">
        <w:rPr>
          <w:rFonts w:cs="Times New Roman"/>
          <w:b w:val="0"/>
          <w:color w:val="545454"/>
          <w:spacing w:val="-4"/>
        </w:rPr>
        <w:t>é</w:t>
      </w:r>
      <w:r w:rsidRPr="00D10141">
        <w:rPr>
          <w:b w:val="0"/>
          <w:color w:val="545454"/>
          <w:spacing w:val="-4"/>
        </w:rPr>
        <w:t xml:space="preserve">e </w:t>
      </w:r>
      <w:r w:rsidRPr="00D10141">
        <w:rPr>
          <w:rFonts w:cs="Times New Roman"/>
          <w:b w:val="0"/>
          <w:color w:val="545454"/>
          <w:spacing w:val="-4"/>
        </w:rPr>
        <w:t>à</w:t>
      </w:r>
      <w:r w:rsidRPr="00D10141">
        <w:rPr>
          <w:b w:val="0"/>
          <w:color w:val="545454"/>
          <w:spacing w:val="-4"/>
        </w:rPr>
        <w:t xml:space="preserve"> la sortie du coll</w:t>
      </w:r>
      <w:r w:rsidRPr="00D10141">
        <w:rPr>
          <w:rFonts w:cs="Times New Roman"/>
          <w:b w:val="0"/>
          <w:color w:val="545454"/>
          <w:spacing w:val="-4"/>
        </w:rPr>
        <w:t>è</w:t>
      </w:r>
      <w:r w:rsidRPr="00D10141">
        <w:rPr>
          <w:b w:val="0"/>
          <w:color w:val="545454"/>
          <w:spacing w:val="-4"/>
        </w:rPr>
        <w:t>ge parce que son v</w:t>
      </w:r>
      <w:r w:rsidRPr="00D10141">
        <w:rPr>
          <w:rFonts w:cs="Times New Roman"/>
          <w:b w:val="0"/>
          <w:color w:val="545454"/>
          <w:spacing w:val="-4"/>
        </w:rPr>
        <w:t>é</w:t>
      </w:r>
      <w:r w:rsidRPr="00D10141">
        <w:rPr>
          <w:b w:val="0"/>
          <w:color w:val="545454"/>
          <w:spacing w:val="-4"/>
        </w:rPr>
        <w:t xml:space="preserve">hicule </w:t>
      </w:r>
      <w:r w:rsidRPr="00D10141">
        <w:rPr>
          <w:rFonts w:cs="Times New Roman"/>
          <w:b w:val="0"/>
          <w:color w:val="545454"/>
          <w:spacing w:val="-4"/>
        </w:rPr>
        <w:t>é</w:t>
      </w:r>
      <w:r w:rsidRPr="00D10141">
        <w:rPr>
          <w:b w:val="0"/>
          <w:color w:val="545454"/>
          <w:spacing w:val="-4"/>
        </w:rPr>
        <w:t>tait stationn</w:t>
      </w:r>
      <w:r w:rsidRPr="00D10141">
        <w:rPr>
          <w:rFonts w:cs="Times New Roman"/>
          <w:b w:val="0"/>
          <w:color w:val="545454"/>
          <w:spacing w:val="-4"/>
        </w:rPr>
        <w:t>é</w:t>
      </w:r>
      <w:r w:rsidRPr="00D10141">
        <w:rPr>
          <w:b w:val="0"/>
          <w:color w:val="545454"/>
          <w:spacing w:val="-4"/>
        </w:rPr>
        <w:t xml:space="preserve"> sur un arr</w:t>
      </w:r>
      <w:r w:rsidRPr="00D10141">
        <w:rPr>
          <w:rFonts w:cs="Times New Roman"/>
          <w:b w:val="0"/>
          <w:color w:val="545454"/>
          <w:spacing w:val="-4"/>
        </w:rPr>
        <w:t>ê</w:t>
      </w:r>
      <w:r w:rsidRPr="00D10141">
        <w:rPr>
          <w:b w:val="0"/>
          <w:color w:val="545454"/>
          <w:spacing w:val="-4"/>
        </w:rPr>
        <w:t xml:space="preserve">t de </w:t>
      </w:r>
      <w:r w:rsidRPr="00D10141">
        <w:rPr>
          <w:b w:val="0"/>
          <w:color w:val="545454"/>
          <w:spacing w:val="-5"/>
        </w:rPr>
        <w:t xml:space="preserve">bus. Elle ne se souvient </w:t>
      </w:r>
      <w:r w:rsidR="004C2EBC">
        <w:rPr>
          <w:b w:val="0"/>
          <w:color w:val="545454"/>
          <w:spacing w:val="-5"/>
        </w:rPr>
        <w:t>cependant pas d’avoir payé l’amende.</w:t>
      </w:r>
    </w:p>
    <w:p w:rsidR="00D10141" w:rsidRDefault="00D4062C" w:rsidP="004C2EBC">
      <w:pPr>
        <w:shd w:val="clear" w:color="auto" w:fill="FFFFFF"/>
        <w:ind w:right="38"/>
        <w:jc w:val="center"/>
        <w:rPr>
          <w:b w:val="0"/>
          <w:color w:val="545454"/>
          <w:spacing w:val="-5"/>
        </w:rPr>
      </w:pPr>
      <w:r w:rsidRPr="008C7CBC">
        <w:rPr>
          <w:noProof/>
        </w:rPr>
        <w:lastRenderedPageBreak/>
        <w:drawing>
          <wp:inline distT="0" distB="0" distL="0" distR="0">
            <wp:extent cx="4301490" cy="1272540"/>
            <wp:effectExtent l="0" t="0" r="381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1490" cy="1272540"/>
                    </a:xfrm>
                    <a:prstGeom prst="rect">
                      <a:avLst/>
                    </a:prstGeom>
                    <a:noFill/>
                    <a:ln>
                      <a:noFill/>
                    </a:ln>
                  </pic:spPr>
                </pic:pic>
              </a:graphicData>
            </a:graphic>
          </wp:inline>
        </w:drawing>
      </w:r>
    </w:p>
    <w:p w:rsidR="00D10141" w:rsidRDefault="00D10141" w:rsidP="00D10141">
      <w:r>
        <w:t>1</w:t>
      </w:r>
      <w:r w:rsidRPr="00D10141">
        <w:t>. À quelle catégorie de sanctions l'amende appartient-elle ?</w:t>
      </w:r>
    </w:p>
    <w:p w:rsidR="00685254" w:rsidRPr="00685254" w:rsidRDefault="00685254" w:rsidP="00D10141">
      <w:pPr>
        <w:rPr>
          <w:b w:val="0"/>
        </w:rPr>
      </w:pPr>
      <w:r>
        <w:tab/>
      </w:r>
      <w:r w:rsidRPr="00685254">
        <w:rPr>
          <w:b w:val="0"/>
          <w:color w:val="767171" w:themeColor="background2" w:themeShade="80"/>
        </w:rPr>
        <w:t>Elle appartient à la catégorie des sanctions pénales.</w:t>
      </w:r>
    </w:p>
    <w:p w:rsidR="004C2EBC" w:rsidRDefault="004C2EBC" w:rsidP="00D10141"/>
    <w:p w:rsidR="00D10141" w:rsidRDefault="00D10141" w:rsidP="00D10141">
      <w:r w:rsidRPr="00D10141">
        <w:t>2. Quel risque ultime Sylvie encourt-elle si elle ne règle pas l'amende ?</w:t>
      </w:r>
    </w:p>
    <w:p w:rsidR="00685254" w:rsidRPr="00685254" w:rsidRDefault="00685254" w:rsidP="00D10141">
      <w:pPr>
        <w:rPr>
          <w:b w:val="0"/>
        </w:rPr>
      </w:pPr>
      <w:r>
        <w:tab/>
      </w:r>
      <w:r w:rsidR="005C4910">
        <w:rPr>
          <w:b w:val="0"/>
          <w:color w:val="767171" w:themeColor="background2" w:themeShade="80"/>
        </w:rPr>
        <w:t>Le Trésor public risque d’engager à son encontre une procédure contentieuse afin d’obtenir le paiement forcé de cette amende.</w:t>
      </w:r>
    </w:p>
    <w:p w:rsidR="00D10141" w:rsidRDefault="00D10141" w:rsidP="00D10141">
      <w:pPr>
        <w:shd w:val="clear" w:color="auto" w:fill="FFFFFF"/>
        <w:ind w:right="38"/>
        <w:jc w:val="both"/>
      </w:pPr>
    </w:p>
    <w:p w:rsidR="00D10141" w:rsidRDefault="00D10141" w:rsidP="00D10141">
      <w:pPr>
        <w:shd w:val="clear" w:color="auto" w:fill="FFFFFF"/>
        <w:ind w:right="38"/>
        <w:jc w:val="both"/>
      </w:pPr>
    </w:p>
    <w:p w:rsidR="00D10141" w:rsidRPr="00D10141" w:rsidRDefault="00D10141" w:rsidP="00D10141">
      <w:pPr>
        <w:pBdr>
          <w:top w:val="single" w:sz="4" w:space="1" w:color="auto"/>
          <w:left w:val="single" w:sz="4" w:space="4" w:color="auto"/>
          <w:bottom w:val="single" w:sz="4" w:space="1" w:color="auto"/>
          <w:right w:val="single" w:sz="4" w:space="4" w:color="auto"/>
        </w:pBdr>
        <w:shd w:val="clear" w:color="auto" w:fill="FFFFFF"/>
        <w:jc w:val="center"/>
        <w:rPr>
          <w:sz w:val="24"/>
          <w:szCs w:val="24"/>
        </w:rPr>
      </w:pPr>
      <w:r w:rsidRPr="00D10141">
        <w:rPr>
          <w:bCs w:val="0"/>
          <w:color w:val="47AFAE"/>
          <w:spacing w:val="-9"/>
          <w:sz w:val="24"/>
          <w:szCs w:val="24"/>
        </w:rPr>
        <w:t>Le Droit, form</w:t>
      </w:r>
      <w:r w:rsidRPr="00D10141">
        <w:rPr>
          <w:rFonts w:cs="Times New Roman"/>
          <w:bCs w:val="0"/>
          <w:color w:val="47AFAE"/>
          <w:spacing w:val="-9"/>
          <w:sz w:val="24"/>
          <w:szCs w:val="24"/>
        </w:rPr>
        <w:t>é</w:t>
      </w:r>
      <w:r w:rsidRPr="00D10141">
        <w:rPr>
          <w:bCs w:val="0"/>
          <w:color w:val="47AFAE"/>
          <w:spacing w:val="-9"/>
          <w:sz w:val="24"/>
          <w:szCs w:val="24"/>
        </w:rPr>
        <w:t xml:space="preserve"> par l'ensemble des r</w:t>
      </w:r>
      <w:r w:rsidRPr="00D10141">
        <w:rPr>
          <w:rFonts w:cs="Times New Roman"/>
          <w:bCs w:val="0"/>
          <w:color w:val="47AFAE"/>
          <w:spacing w:val="-9"/>
          <w:sz w:val="24"/>
          <w:szCs w:val="24"/>
        </w:rPr>
        <w:t>è</w:t>
      </w:r>
      <w:r w:rsidRPr="00D10141">
        <w:rPr>
          <w:bCs w:val="0"/>
          <w:color w:val="47AFAE"/>
          <w:spacing w:val="-9"/>
          <w:sz w:val="24"/>
          <w:szCs w:val="24"/>
        </w:rPr>
        <w:t>gles de droit</w:t>
      </w:r>
    </w:p>
    <w:p w:rsidR="00D10141" w:rsidRDefault="00D10141" w:rsidP="00D10141">
      <w:pPr>
        <w:shd w:val="clear" w:color="auto" w:fill="FFFFFF"/>
        <w:ind w:right="38"/>
        <w:jc w:val="both"/>
      </w:pPr>
    </w:p>
    <w:p w:rsidR="00127AED" w:rsidRDefault="00D10141" w:rsidP="00D10141">
      <w:pPr>
        <w:shd w:val="clear" w:color="auto" w:fill="FFFFFF"/>
        <w:ind w:right="38"/>
        <w:jc w:val="both"/>
        <w:rPr>
          <w:b w:val="0"/>
          <w:color w:val="545454"/>
          <w:spacing w:val="-2"/>
        </w:rPr>
      </w:pPr>
      <w:r w:rsidRPr="00D10141">
        <w:rPr>
          <w:smallCaps/>
          <w:color w:val="FF0000"/>
          <w:spacing w:val="-2"/>
        </w:rPr>
        <w:t>mise en situation</w:t>
      </w:r>
      <w:r>
        <w:rPr>
          <w:b w:val="0"/>
          <w:color w:val="545454"/>
          <w:spacing w:val="-2"/>
        </w:rPr>
        <w:t xml:space="preserve"> </w:t>
      </w:r>
      <w:r w:rsidRPr="00D10141">
        <w:rPr>
          <w:color w:val="FF0000"/>
          <w:spacing w:val="-2"/>
        </w:rPr>
        <w:t>5</w:t>
      </w:r>
      <w:r>
        <w:rPr>
          <w:color w:val="FF0000"/>
          <w:spacing w:val="-2"/>
        </w:rPr>
        <w:t xml:space="preserve"> </w:t>
      </w:r>
      <w:r w:rsidR="004C2EBC" w:rsidRPr="00D10141">
        <w:rPr>
          <w:color w:val="FF0000"/>
          <w:spacing w:val="-2"/>
        </w:rPr>
        <w:t>:</w:t>
      </w:r>
      <w:r w:rsidR="004C2EBC">
        <w:rPr>
          <w:b w:val="0"/>
          <w:color w:val="545454"/>
          <w:spacing w:val="-2"/>
        </w:rPr>
        <w:t xml:space="preserve"> </w:t>
      </w:r>
      <w:r w:rsidR="004C2EBC" w:rsidRPr="00D10141">
        <w:rPr>
          <w:b w:val="0"/>
          <w:color w:val="545454"/>
          <w:spacing w:val="-2"/>
        </w:rPr>
        <w:t>Au</w:t>
      </w:r>
      <w:r w:rsidRPr="00D10141">
        <w:rPr>
          <w:b w:val="0"/>
          <w:color w:val="545454"/>
          <w:spacing w:val="-2"/>
        </w:rPr>
        <w:t xml:space="preserve"> cours d'un d</w:t>
      </w:r>
      <w:r w:rsidRPr="00D10141">
        <w:rPr>
          <w:rFonts w:cs="Times New Roman"/>
          <w:b w:val="0"/>
          <w:color w:val="545454"/>
          <w:spacing w:val="-2"/>
        </w:rPr>
        <w:t>é</w:t>
      </w:r>
      <w:r w:rsidRPr="00D10141">
        <w:rPr>
          <w:b w:val="0"/>
          <w:color w:val="545454"/>
          <w:spacing w:val="-2"/>
        </w:rPr>
        <w:t xml:space="preserve">placement </w:t>
      </w:r>
      <w:r w:rsidRPr="00D10141">
        <w:rPr>
          <w:rFonts w:cs="Times New Roman"/>
          <w:b w:val="0"/>
          <w:color w:val="545454"/>
          <w:spacing w:val="-2"/>
        </w:rPr>
        <w:t>à</w:t>
      </w:r>
      <w:r w:rsidRPr="00D10141">
        <w:rPr>
          <w:b w:val="0"/>
          <w:color w:val="545454"/>
          <w:spacing w:val="-2"/>
        </w:rPr>
        <w:t xml:space="preserve"> Berlin, S</w:t>
      </w:r>
      <w:r w:rsidRPr="00D10141">
        <w:rPr>
          <w:rFonts w:cs="Times New Roman"/>
          <w:b w:val="0"/>
          <w:color w:val="545454"/>
          <w:spacing w:val="-2"/>
        </w:rPr>
        <w:t>é</w:t>
      </w:r>
      <w:r w:rsidRPr="00D10141">
        <w:rPr>
          <w:b w:val="0"/>
          <w:color w:val="545454"/>
          <w:spacing w:val="-2"/>
        </w:rPr>
        <w:t>bastien a eu un l</w:t>
      </w:r>
      <w:r w:rsidRPr="00D10141">
        <w:rPr>
          <w:rFonts w:cs="Times New Roman"/>
          <w:b w:val="0"/>
          <w:color w:val="545454"/>
          <w:spacing w:val="-2"/>
        </w:rPr>
        <w:t>é</w:t>
      </w:r>
      <w:r w:rsidRPr="00D10141">
        <w:rPr>
          <w:b w:val="0"/>
          <w:color w:val="545454"/>
          <w:spacing w:val="-2"/>
        </w:rPr>
        <w:t>ger accident de voiture impliquant un automobiliste su</w:t>
      </w:r>
      <w:r w:rsidRPr="00D10141">
        <w:rPr>
          <w:rFonts w:cs="Times New Roman"/>
          <w:b w:val="0"/>
          <w:color w:val="545454"/>
          <w:spacing w:val="-2"/>
        </w:rPr>
        <w:t>é</w:t>
      </w:r>
      <w:r w:rsidRPr="00D10141">
        <w:rPr>
          <w:b w:val="0"/>
          <w:color w:val="545454"/>
          <w:spacing w:val="-2"/>
        </w:rPr>
        <w:t>dois en vacances dans la capitale allemande.</w:t>
      </w:r>
    </w:p>
    <w:p w:rsidR="004C2EBC" w:rsidRDefault="004C2EBC" w:rsidP="00D10141">
      <w:pPr>
        <w:shd w:val="clear" w:color="auto" w:fill="FFFFFF"/>
        <w:ind w:right="38"/>
        <w:jc w:val="both"/>
        <w:rPr>
          <w:b w:val="0"/>
          <w:color w:val="545454"/>
          <w:spacing w:val="-2"/>
        </w:rPr>
      </w:pPr>
    </w:p>
    <w:p w:rsidR="004C2EBC" w:rsidRDefault="00D4062C" w:rsidP="004C2EBC">
      <w:pPr>
        <w:shd w:val="clear" w:color="auto" w:fill="FFFFFF"/>
        <w:ind w:right="38"/>
        <w:jc w:val="center"/>
        <w:rPr>
          <w:b w:val="0"/>
          <w:color w:val="545454"/>
          <w:spacing w:val="-2"/>
        </w:rPr>
      </w:pPr>
      <w:r w:rsidRPr="008C7CBC">
        <w:rPr>
          <w:noProof/>
        </w:rPr>
        <w:drawing>
          <wp:inline distT="0" distB="0" distL="0" distR="0">
            <wp:extent cx="4769485" cy="943610"/>
            <wp:effectExtent l="0" t="0" r="0" b="889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9485" cy="943610"/>
                    </a:xfrm>
                    <a:prstGeom prst="rect">
                      <a:avLst/>
                    </a:prstGeom>
                    <a:noFill/>
                    <a:ln>
                      <a:noFill/>
                    </a:ln>
                  </pic:spPr>
                </pic:pic>
              </a:graphicData>
            </a:graphic>
          </wp:inline>
        </w:drawing>
      </w:r>
    </w:p>
    <w:p w:rsidR="00B87736" w:rsidRDefault="00B87736" w:rsidP="00B87736">
      <w:pPr>
        <w:shd w:val="clear" w:color="auto" w:fill="FFFFFF"/>
        <w:ind w:right="38"/>
        <w:jc w:val="center"/>
        <w:rPr>
          <w:noProof/>
        </w:rPr>
      </w:pPr>
    </w:p>
    <w:p w:rsidR="004C2EBC" w:rsidRDefault="00D4062C" w:rsidP="00B87736">
      <w:pPr>
        <w:shd w:val="clear" w:color="auto" w:fill="FFFFFF"/>
        <w:ind w:right="38"/>
        <w:jc w:val="center"/>
        <w:rPr>
          <w:noProof/>
        </w:rPr>
      </w:pPr>
      <w:r w:rsidRPr="008C7CBC">
        <w:rPr>
          <w:noProof/>
        </w:rPr>
        <w:drawing>
          <wp:inline distT="0" distB="0" distL="0" distR="0">
            <wp:extent cx="4879340" cy="1653540"/>
            <wp:effectExtent l="0" t="0" r="0" b="381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9340" cy="1653540"/>
                    </a:xfrm>
                    <a:prstGeom prst="rect">
                      <a:avLst/>
                    </a:prstGeom>
                    <a:noFill/>
                    <a:ln>
                      <a:noFill/>
                    </a:ln>
                  </pic:spPr>
                </pic:pic>
              </a:graphicData>
            </a:graphic>
          </wp:inline>
        </w:drawing>
      </w:r>
    </w:p>
    <w:p w:rsidR="00B87736" w:rsidRDefault="00B87736" w:rsidP="00B87736">
      <w:pPr>
        <w:shd w:val="clear" w:color="auto" w:fill="FFFFFF"/>
        <w:ind w:right="38"/>
        <w:jc w:val="center"/>
        <w:rPr>
          <w:noProof/>
        </w:rPr>
      </w:pPr>
    </w:p>
    <w:p w:rsidR="00B87736" w:rsidRPr="00B87736" w:rsidRDefault="00B87736" w:rsidP="00B87736">
      <w:pPr>
        <w:shd w:val="clear" w:color="auto" w:fill="FFFFFF"/>
        <w:ind w:right="2"/>
      </w:pPr>
      <w:r w:rsidRPr="00B87736">
        <w:rPr>
          <w:bCs w:val="0"/>
          <w:color w:val="545454"/>
        </w:rPr>
        <w:t xml:space="preserve">1. </w:t>
      </w:r>
      <w:r w:rsidRPr="00B87736">
        <w:rPr>
          <w:color w:val="545454"/>
        </w:rPr>
        <w:t>Reliez par une fl</w:t>
      </w:r>
      <w:r w:rsidRPr="00B87736">
        <w:rPr>
          <w:rFonts w:cs="Times New Roman"/>
          <w:color w:val="545454"/>
        </w:rPr>
        <w:t>è</w:t>
      </w:r>
      <w:r w:rsidRPr="00B87736">
        <w:rPr>
          <w:color w:val="545454"/>
        </w:rPr>
        <w:t xml:space="preserve">che chaque situation </w:t>
      </w:r>
      <w:r w:rsidRPr="00B87736">
        <w:rPr>
          <w:rFonts w:cs="Times New Roman"/>
          <w:color w:val="545454"/>
        </w:rPr>
        <w:t>à</w:t>
      </w:r>
      <w:r w:rsidRPr="00B87736">
        <w:rPr>
          <w:color w:val="545454"/>
        </w:rPr>
        <w:t xml:space="preserve"> la branche du droit qui lui correspond. </w:t>
      </w:r>
      <w:r w:rsidRPr="00B87736">
        <w:rPr>
          <w:color w:val="545454"/>
          <w:spacing w:val="1"/>
        </w:rPr>
        <w:t>Pr</w:t>
      </w:r>
      <w:r w:rsidRPr="00B87736">
        <w:rPr>
          <w:rFonts w:cs="Times New Roman"/>
          <w:color w:val="545454"/>
          <w:spacing w:val="1"/>
        </w:rPr>
        <w:t>é</w:t>
      </w:r>
      <w:r w:rsidRPr="00B87736">
        <w:rPr>
          <w:color w:val="545454"/>
          <w:spacing w:val="1"/>
        </w:rPr>
        <w:t>cisez si cette branche appartient au droit priv</w:t>
      </w:r>
      <w:r w:rsidRPr="00B87736">
        <w:rPr>
          <w:rFonts w:cs="Times New Roman"/>
          <w:color w:val="545454"/>
          <w:spacing w:val="1"/>
        </w:rPr>
        <w:t>é</w:t>
      </w:r>
      <w:r w:rsidRPr="00B87736">
        <w:rPr>
          <w:color w:val="545454"/>
          <w:spacing w:val="1"/>
        </w:rPr>
        <w:t xml:space="preserve"> ou au droit public.</w:t>
      </w:r>
    </w:p>
    <w:p w:rsidR="00B87736" w:rsidRDefault="00B87736" w:rsidP="00B87736">
      <w:pPr>
        <w:shd w:val="clear" w:color="auto" w:fill="FFFFFF"/>
        <w:ind w:right="2"/>
        <w:jc w:val="center"/>
        <w:rPr>
          <w:noProof/>
        </w:rPr>
      </w:pPr>
    </w:p>
    <w:p w:rsidR="00B87736" w:rsidRDefault="00783A18" w:rsidP="00B87736">
      <w:pPr>
        <w:shd w:val="clear" w:color="auto" w:fill="FFFFFF"/>
        <w:ind w:right="2"/>
        <w:jc w:val="center"/>
        <w:rPr>
          <w:noProof/>
        </w:rPr>
      </w:pPr>
      <w:r>
        <w:rPr>
          <w:noProof/>
        </w:rPr>
        <w:lastRenderedPageBreak/>
        <mc:AlternateContent>
          <mc:Choice Requires="wps">
            <w:drawing>
              <wp:anchor distT="0" distB="0" distL="114300" distR="114300" simplePos="0" relativeHeight="251664384" behindDoc="0" locked="0" layoutInCell="1" allowOverlap="1" wp14:anchorId="1730F91A" wp14:editId="4CD10B13">
                <wp:simplePos x="0" y="0"/>
                <wp:positionH relativeFrom="column">
                  <wp:posOffset>2746679</wp:posOffset>
                </wp:positionH>
                <wp:positionV relativeFrom="paragraph">
                  <wp:posOffset>917878</wp:posOffset>
                </wp:positionV>
                <wp:extent cx="540385" cy="1335405"/>
                <wp:effectExtent l="0" t="0" r="31115" b="17145"/>
                <wp:wrapNone/>
                <wp:docPr id="8" name="Connecteur droit 8"/>
                <wp:cNvGraphicFramePr/>
                <a:graphic xmlns:a="http://schemas.openxmlformats.org/drawingml/2006/main">
                  <a:graphicData uri="http://schemas.microsoft.com/office/word/2010/wordprocessingShape">
                    <wps:wsp>
                      <wps:cNvCnPr/>
                      <wps:spPr>
                        <a:xfrm flipV="1">
                          <a:off x="0" y="0"/>
                          <a:ext cx="540385" cy="133540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CFED43" id="Connecteur droit 8"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25pt,72.25pt" to="258.8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" strokecolor="black [3200]" strokeweight="1.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709E4C5C" wp14:editId="03E44748">
                <wp:simplePos x="0" y="0"/>
                <wp:positionH relativeFrom="margin">
                  <wp:posOffset>2730776</wp:posOffset>
                </wp:positionH>
                <wp:positionV relativeFrom="paragraph">
                  <wp:posOffset>2261649</wp:posOffset>
                </wp:positionV>
                <wp:extent cx="548033" cy="657888"/>
                <wp:effectExtent l="0" t="0" r="23495" b="27940"/>
                <wp:wrapNone/>
                <wp:docPr id="9" name="Connecteur droit 9"/>
                <wp:cNvGraphicFramePr/>
                <a:graphic xmlns:a="http://schemas.openxmlformats.org/drawingml/2006/main">
                  <a:graphicData uri="http://schemas.microsoft.com/office/word/2010/wordprocessingShape">
                    <wps:wsp>
                      <wps:cNvCnPr/>
                      <wps:spPr>
                        <a:xfrm flipV="1">
                          <a:off x="0" y="0"/>
                          <a:ext cx="548033" cy="657888"/>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9CB22" id="Connecteur droit 9" o:spid="_x0000_s1026" style="position:absolute;flip:y;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pt,178.1pt" to="258.15pt,2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" strokecolor="black [3200]" strokeweight="1.5pt">
                <v:stroke joinstyle="miter"/>
                <w10:wrap anchorx="margin"/>
              </v:line>
            </w:pict>
          </mc:Fallback>
        </mc:AlternateContent>
      </w:r>
      <w:r>
        <w:rPr>
          <w:b w:val="0"/>
          <w:noProof/>
        </w:rPr>
        <mc:AlternateContent>
          <mc:Choice Requires="wps">
            <w:drawing>
              <wp:anchor distT="0" distB="0" distL="114300" distR="114300" simplePos="0" relativeHeight="251676672" behindDoc="0" locked="0" layoutInCell="1" allowOverlap="1" wp14:anchorId="678F5152" wp14:editId="002FB187">
                <wp:simplePos x="0" y="0"/>
                <wp:positionH relativeFrom="column">
                  <wp:posOffset>4283406</wp:posOffset>
                </wp:positionH>
                <wp:positionV relativeFrom="paragraph">
                  <wp:posOffset>1684655</wp:posOffset>
                </wp:positionV>
                <wp:extent cx="45085" cy="63500"/>
                <wp:effectExtent l="0" t="0" r="12065" b="12700"/>
                <wp:wrapNone/>
                <wp:docPr id="16" name="Rectangle 16"/>
                <wp:cNvGraphicFramePr/>
                <a:graphic xmlns:a="http://schemas.openxmlformats.org/drawingml/2006/main">
                  <a:graphicData uri="http://schemas.microsoft.com/office/word/2010/wordprocessingShape">
                    <wps:wsp>
                      <wps:cNvSpPr/>
                      <wps:spPr>
                        <a:xfrm>
                          <a:off x="0" y="0"/>
                          <a:ext cx="45085" cy="635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FA593" id="Rectangle 16" o:spid="_x0000_s1026" style="position:absolute;margin-left:337.3pt;margin-top:132.65pt;width:3.55pt;height: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" fillcolor="black [3213]" strokecolor="black [3213]" strokeweight="1pt"/>
            </w:pict>
          </mc:Fallback>
        </mc:AlternateContent>
      </w:r>
      <w:r w:rsidR="00F47BC0">
        <w:rPr>
          <w:noProof/>
        </w:rPr>
        <mc:AlternateContent>
          <mc:Choice Requires="wps">
            <w:drawing>
              <wp:anchor distT="0" distB="0" distL="114300" distR="114300" simplePos="0" relativeHeight="251668480" behindDoc="0" locked="0" layoutInCell="1" allowOverlap="1" wp14:anchorId="40BA2963" wp14:editId="40D28E49">
                <wp:simplePos x="0" y="0"/>
                <wp:positionH relativeFrom="margin">
                  <wp:posOffset>2746679</wp:posOffset>
                </wp:positionH>
                <wp:positionV relativeFrom="paragraph">
                  <wp:posOffset>321502</wp:posOffset>
                </wp:positionV>
                <wp:extent cx="540688" cy="0"/>
                <wp:effectExtent l="0" t="0" r="31115" b="19050"/>
                <wp:wrapNone/>
                <wp:docPr id="10" name="Connecteur droit 10"/>
                <wp:cNvGraphicFramePr/>
                <a:graphic xmlns:a="http://schemas.openxmlformats.org/drawingml/2006/main">
                  <a:graphicData uri="http://schemas.microsoft.com/office/word/2010/wordprocessingShape">
                    <wps:wsp>
                      <wps:cNvCnPr/>
                      <wps:spPr>
                        <a:xfrm flipV="1">
                          <a:off x="0" y="0"/>
                          <a:ext cx="540688"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BBBEF" id="Connecteur droit 10"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6.25pt,25.3pt" to="258.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" strokecolor="black [3200]" strokeweight="1.5pt">
                <v:stroke joinstyle="miter"/>
                <w10:wrap anchorx="margin"/>
              </v:line>
            </w:pict>
          </mc:Fallback>
        </mc:AlternateContent>
      </w:r>
      <w:r w:rsidR="00966992">
        <w:rPr>
          <w:b w:val="0"/>
          <w:noProof/>
        </w:rPr>
        <mc:AlternateContent>
          <mc:Choice Requires="wps">
            <w:drawing>
              <wp:anchor distT="0" distB="0" distL="114300" distR="114300" simplePos="0" relativeHeight="251680768" behindDoc="0" locked="0" layoutInCell="1" allowOverlap="1" wp14:anchorId="68A96E25" wp14:editId="46F3634C">
                <wp:simplePos x="0" y="0"/>
                <wp:positionH relativeFrom="column">
                  <wp:posOffset>5331156</wp:posOffset>
                </wp:positionH>
                <wp:positionV relativeFrom="paragraph">
                  <wp:posOffset>3009900</wp:posOffset>
                </wp:positionV>
                <wp:extent cx="45719" cy="63610"/>
                <wp:effectExtent l="0" t="0" r="12065" b="12700"/>
                <wp:wrapNone/>
                <wp:docPr id="18" name="Rectangle 18"/>
                <wp:cNvGraphicFramePr/>
                <a:graphic xmlns:a="http://schemas.openxmlformats.org/drawingml/2006/main">
                  <a:graphicData uri="http://schemas.microsoft.com/office/word/2010/wordprocessingShape">
                    <wps:wsp>
                      <wps:cNvSpPr/>
                      <wps:spPr>
                        <a:xfrm>
                          <a:off x="0" y="0"/>
                          <a:ext cx="45719" cy="6361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3E0AB" id="Rectangle 18" o:spid="_x0000_s1026" style="position:absolute;margin-left:419.8pt;margin-top:237pt;width:3.6pt;height: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" fillcolor="black [3213]" strokecolor="black [3213]" strokeweight="1pt"/>
            </w:pict>
          </mc:Fallback>
        </mc:AlternateContent>
      </w:r>
      <w:r w:rsidR="00966992">
        <w:rPr>
          <w:b w:val="0"/>
          <w:noProof/>
        </w:rPr>
        <mc:AlternateContent>
          <mc:Choice Requires="wps">
            <w:drawing>
              <wp:anchor distT="0" distB="0" distL="114300" distR="114300" simplePos="0" relativeHeight="251678720" behindDoc="0" locked="0" layoutInCell="1" allowOverlap="1" wp14:anchorId="02353CFF" wp14:editId="4F71A2B5">
                <wp:simplePos x="0" y="0"/>
                <wp:positionH relativeFrom="column">
                  <wp:posOffset>5331764</wp:posOffset>
                </wp:positionH>
                <wp:positionV relativeFrom="paragraph">
                  <wp:posOffset>2413000</wp:posOffset>
                </wp:positionV>
                <wp:extent cx="45719" cy="63610"/>
                <wp:effectExtent l="0" t="0" r="12065" b="12700"/>
                <wp:wrapNone/>
                <wp:docPr id="17" name="Rectangle 17"/>
                <wp:cNvGraphicFramePr/>
                <a:graphic xmlns:a="http://schemas.openxmlformats.org/drawingml/2006/main">
                  <a:graphicData uri="http://schemas.microsoft.com/office/word/2010/wordprocessingShape">
                    <wps:wsp>
                      <wps:cNvSpPr/>
                      <wps:spPr>
                        <a:xfrm>
                          <a:off x="0" y="0"/>
                          <a:ext cx="45719" cy="6361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E3A03" id="Rectangle 17" o:spid="_x0000_s1026" style="position:absolute;margin-left:419.8pt;margin-top:190pt;width:3.6pt;height: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" fillcolor="black [3213]" strokecolor="black [3213]" strokeweight="1pt"/>
            </w:pict>
          </mc:Fallback>
        </mc:AlternateContent>
      </w:r>
      <w:r w:rsidR="00966992">
        <w:rPr>
          <w:b w:val="0"/>
          <w:noProof/>
        </w:rPr>
        <mc:AlternateContent>
          <mc:Choice Requires="wps">
            <w:drawing>
              <wp:anchor distT="0" distB="0" distL="114300" distR="114300" simplePos="0" relativeHeight="251672576" behindDoc="0" locked="0" layoutInCell="1" allowOverlap="1" wp14:anchorId="557BC9B4" wp14:editId="08F5E7F8">
                <wp:simplePos x="0" y="0"/>
                <wp:positionH relativeFrom="column">
                  <wp:posOffset>4286885</wp:posOffset>
                </wp:positionH>
                <wp:positionV relativeFrom="paragraph">
                  <wp:posOffset>410210</wp:posOffset>
                </wp:positionV>
                <wp:extent cx="45085" cy="63500"/>
                <wp:effectExtent l="0" t="0" r="12065" b="12700"/>
                <wp:wrapNone/>
                <wp:docPr id="14" name="Rectangle 14"/>
                <wp:cNvGraphicFramePr/>
                <a:graphic xmlns:a="http://schemas.openxmlformats.org/drawingml/2006/main">
                  <a:graphicData uri="http://schemas.microsoft.com/office/word/2010/wordprocessingShape">
                    <wps:wsp>
                      <wps:cNvSpPr/>
                      <wps:spPr>
                        <a:xfrm>
                          <a:off x="0" y="0"/>
                          <a:ext cx="45085" cy="635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605DB" id="Rectangle 14" o:spid="_x0000_s1026" style="position:absolute;margin-left:337.55pt;margin-top:32.3pt;width:3.55pt;height: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" fillcolor="black [3213]" strokecolor="black [3213]" strokeweight="1pt"/>
            </w:pict>
          </mc:Fallback>
        </mc:AlternateContent>
      </w:r>
      <w:r w:rsidR="00966992">
        <w:rPr>
          <w:b w:val="0"/>
          <w:noProof/>
        </w:rPr>
        <mc:AlternateContent>
          <mc:Choice Requires="wps">
            <w:drawing>
              <wp:anchor distT="0" distB="0" distL="114300" distR="114300" simplePos="0" relativeHeight="251674624" behindDoc="0" locked="0" layoutInCell="1" allowOverlap="1" wp14:anchorId="5CD0C5F2" wp14:editId="5046BF3D">
                <wp:simplePos x="0" y="0"/>
                <wp:positionH relativeFrom="column">
                  <wp:posOffset>4290391</wp:posOffset>
                </wp:positionH>
                <wp:positionV relativeFrom="paragraph">
                  <wp:posOffset>1080135</wp:posOffset>
                </wp:positionV>
                <wp:extent cx="45719" cy="63610"/>
                <wp:effectExtent l="0" t="0" r="12065" b="12700"/>
                <wp:wrapNone/>
                <wp:docPr id="15" name="Rectangle 15"/>
                <wp:cNvGraphicFramePr/>
                <a:graphic xmlns:a="http://schemas.openxmlformats.org/drawingml/2006/main">
                  <a:graphicData uri="http://schemas.microsoft.com/office/word/2010/wordprocessingShape">
                    <wps:wsp>
                      <wps:cNvSpPr/>
                      <wps:spPr>
                        <a:xfrm>
                          <a:off x="0" y="0"/>
                          <a:ext cx="45719" cy="6361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DD3DD" id="Rectangle 15" o:spid="_x0000_s1026" style="position:absolute;margin-left:337.85pt;margin-top:85.05pt;width:3.6pt;height: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" fillcolor="black [3213]" strokecolor="black [3213]" strokeweight="1pt"/>
            </w:pict>
          </mc:Fallback>
        </mc:AlternateContent>
      </w:r>
      <w:r w:rsidR="00966992">
        <w:rPr>
          <w:noProof/>
        </w:rPr>
        <mc:AlternateContent>
          <mc:Choice Requires="wps">
            <w:drawing>
              <wp:anchor distT="0" distB="0" distL="114300" distR="114300" simplePos="0" relativeHeight="251662336" behindDoc="0" locked="0" layoutInCell="1" allowOverlap="1" wp14:anchorId="1E8E2437" wp14:editId="4E100D66">
                <wp:simplePos x="0" y="0"/>
                <wp:positionH relativeFrom="margin">
                  <wp:posOffset>2738727</wp:posOffset>
                </wp:positionH>
                <wp:positionV relativeFrom="paragraph">
                  <wp:posOffset>1585788</wp:posOffset>
                </wp:positionV>
                <wp:extent cx="524593" cy="1335212"/>
                <wp:effectExtent l="0" t="0" r="27940" b="36830"/>
                <wp:wrapNone/>
                <wp:docPr id="7" name="Connecteur droit 7"/>
                <wp:cNvGraphicFramePr/>
                <a:graphic xmlns:a="http://schemas.openxmlformats.org/drawingml/2006/main">
                  <a:graphicData uri="http://schemas.microsoft.com/office/word/2010/wordprocessingShape">
                    <wps:wsp>
                      <wps:cNvCnPr/>
                      <wps:spPr>
                        <a:xfrm>
                          <a:off x="0" y="0"/>
                          <a:ext cx="524593" cy="1335212"/>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99367" id="Connecteur droit 7" o:spid="_x0000_s1026" style="position:absolute;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5.65pt,124.85pt" to="256.9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" strokecolor="black [3200]" strokeweight="1.5pt">
                <v:stroke joinstyle="miter"/>
                <w10:wrap anchorx="margin"/>
              </v:line>
            </w:pict>
          </mc:Fallback>
        </mc:AlternateContent>
      </w:r>
      <w:r w:rsidR="00685254">
        <w:rPr>
          <w:noProof/>
        </w:rPr>
        <mc:AlternateContent>
          <mc:Choice Requires="wps">
            <w:drawing>
              <wp:anchor distT="0" distB="0" distL="114300" distR="114300" simplePos="0" relativeHeight="251660288" behindDoc="0" locked="0" layoutInCell="1" allowOverlap="1" wp14:anchorId="58DEDD77" wp14:editId="78E30F25">
                <wp:simplePos x="0" y="0"/>
                <wp:positionH relativeFrom="column">
                  <wp:posOffset>2746679</wp:posOffset>
                </wp:positionH>
                <wp:positionV relativeFrom="paragraph">
                  <wp:posOffset>933781</wp:posOffset>
                </wp:positionV>
                <wp:extent cx="532737" cy="667910"/>
                <wp:effectExtent l="0" t="0" r="20320" b="37465"/>
                <wp:wrapNone/>
                <wp:docPr id="6" name="Connecteur droit 6"/>
                <wp:cNvGraphicFramePr/>
                <a:graphic xmlns:a="http://schemas.openxmlformats.org/drawingml/2006/main">
                  <a:graphicData uri="http://schemas.microsoft.com/office/word/2010/wordprocessingShape">
                    <wps:wsp>
                      <wps:cNvCnPr/>
                      <wps:spPr>
                        <a:xfrm>
                          <a:off x="0" y="0"/>
                          <a:ext cx="532737" cy="66791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18E06F5" id="Connecteur droit 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16.25pt,73.55pt" to="258.2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" strokecolor="black [3200]" strokeweight="1.5pt">
                <v:stroke joinstyle="miter"/>
              </v:line>
            </w:pict>
          </mc:Fallback>
        </mc:AlternateContent>
      </w:r>
      <w:r w:rsidR="00D4062C" w:rsidRPr="008C7CBC">
        <w:rPr>
          <w:noProof/>
        </w:rPr>
        <w:drawing>
          <wp:inline distT="0" distB="0" distL="0" distR="0" wp14:anchorId="39C8F461" wp14:editId="6D54037A">
            <wp:extent cx="5640070" cy="3233420"/>
            <wp:effectExtent l="0" t="0" r="0" b="508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40070" cy="3233420"/>
                    </a:xfrm>
                    <a:prstGeom prst="rect">
                      <a:avLst/>
                    </a:prstGeom>
                    <a:noFill/>
                    <a:ln>
                      <a:noFill/>
                    </a:ln>
                  </pic:spPr>
                </pic:pic>
              </a:graphicData>
            </a:graphic>
          </wp:inline>
        </w:drawing>
      </w:r>
    </w:p>
    <w:p w:rsidR="00B87736" w:rsidRDefault="00B87736" w:rsidP="00B87736">
      <w:pPr>
        <w:shd w:val="clear" w:color="auto" w:fill="FFFFFF"/>
        <w:spacing w:line="254" w:lineRule="exact"/>
        <w:ind w:left="5"/>
        <w:rPr>
          <w:color w:val="545454"/>
          <w:sz w:val="19"/>
          <w:szCs w:val="19"/>
        </w:rPr>
      </w:pPr>
    </w:p>
    <w:p w:rsidR="00B87736" w:rsidRPr="00B87736" w:rsidRDefault="00B87736" w:rsidP="00B87736">
      <w:pPr>
        <w:shd w:val="clear" w:color="auto" w:fill="FFFFFF"/>
        <w:spacing w:line="254" w:lineRule="exact"/>
        <w:ind w:left="5"/>
      </w:pPr>
      <w:r w:rsidRPr="00B87736">
        <w:rPr>
          <w:color w:val="545454"/>
        </w:rPr>
        <w:t xml:space="preserve">2. L'accident de la circulation survenu </w:t>
      </w:r>
      <w:r w:rsidRPr="00B87736">
        <w:rPr>
          <w:rFonts w:cs="Times New Roman"/>
          <w:color w:val="545454"/>
        </w:rPr>
        <w:t>à</w:t>
      </w:r>
      <w:r w:rsidRPr="00B87736">
        <w:rPr>
          <w:color w:val="545454"/>
        </w:rPr>
        <w:t xml:space="preserve"> Berlin entre un Fran</w:t>
      </w:r>
      <w:r w:rsidRPr="00B87736">
        <w:rPr>
          <w:rFonts w:cs="Times New Roman"/>
          <w:color w:val="545454"/>
        </w:rPr>
        <w:t>ç</w:t>
      </w:r>
      <w:r w:rsidRPr="00B87736">
        <w:rPr>
          <w:color w:val="545454"/>
        </w:rPr>
        <w:t>ais et un Su</w:t>
      </w:r>
      <w:r w:rsidRPr="00B87736">
        <w:rPr>
          <w:rFonts w:cs="Times New Roman"/>
          <w:color w:val="545454"/>
        </w:rPr>
        <w:t>é</w:t>
      </w:r>
      <w:r w:rsidRPr="00B87736">
        <w:rPr>
          <w:color w:val="545454"/>
        </w:rPr>
        <w:t xml:space="preserve">dois </w:t>
      </w:r>
      <w:r w:rsidRPr="00B87736">
        <w:rPr>
          <w:color w:val="545454"/>
          <w:spacing w:val="2"/>
        </w:rPr>
        <w:t>rel</w:t>
      </w:r>
      <w:r w:rsidRPr="00B87736">
        <w:rPr>
          <w:rFonts w:cs="Times New Roman"/>
          <w:color w:val="545454"/>
          <w:spacing w:val="2"/>
        </w:rPr>
        <w:t>è</w:t>
      </w:r>
      <w:r w:rsidRPr="00B87736">
        <w:rPr>
          <w:color w:val="545454"/>
          <w:spacing w:val="2"/>
        </w:rPr>
        <w:t>ve-t-il du droit national ou du droit international ? Justifiez votre r</w:t>
      </w:r>
      <w:r w:rsidRPr="00B87736">
        <w:rPr>
          <w:rFonts w:cs="Times New Roman"/>
          <w:color w:val="545454"/>
          <w:spacing w:val="2"/>
        </w:rPr>
        <w:t>é</w:t>
      </w:r>
      <w:r w:rsidRPr="00B87736">
        <w:rPr>
          <w:color w:val="545454"/>
          <w:spacing w:val="2"/>
        </w:rPr>
        <w:t>ponse.</w:t>
      </w:r>
    </w:p>
    <w:p w:rsidR="00B87736" w:rsidRPr="005328B3" w:rsidRDefault="006D1A6C" w:rsidP="00B87736">
      <w:pPr>
        <w:shd w:val="clear" w:color="auto" w:fill="FFFFFF"/>
        <w:ind w:right="2"/>
        <w:rPr>
          <w:b w:val="0"/>
        </w:rPr>
      </w:pPr>
      <w:r>
        <w:rPr>
          <w:b w:val="0"/>
        </w:rPr>
        <w:tab/>
      </w:r>
      <w:r w:rsidR="00941B59">
        <w:rPr>
          <w:b w:val="0"/>
          <w:color w:val="767171" w:themeColor="background2" w:themeShade="80"/>
        </w:rPr>
        <w:t>International</w:t>
      </w:r>
      <w:bookmarkStart w:id="0" w:name="_GoBack"/>
      <w:bookmarkEnd w:id="0"/>
    </w:p>
    <w:sectPr w:rsidR="00B87736" w:rsidRPr="005328B3" w:rsidSect="00127AED">
      <w:headerReference w:type="default" r:id="rId11"/>
      <w:footerReference w:type="default" r:id="rId12"/>
      <w:pgSz w:w="11909" w:h="16834"/>
      <w:pgMar w:top="1134" w:right="1134" w:bottom="1134" w:left="1134" w:header="720" w:footer="720" w:gutter="0"/>
      <w:cols w:space="60"/>
      <w:noEndnote/>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575B" w:rsidRDefault="0036575B" w:rsidP="003157DC">
      <w:r>
        <w:separator/>
      </w:r>
    </w:p>
  </w:endnote>
  <w:endnote w:type="continuationSeparator" w:id="0">
    <w:p w:rsidR="0036575B" w:rsidRDefault="0036575B" w:rsidP="003157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7DC" w:rsidRPr="003157DC" w:rsidRDefault="003157DC" w:rsidP="003157DC">
    <w:pPr>
      <w:pStyle w:val="Pieddepage"/>
      <w:pBdr>
        <w:top w:val="single" w:sz="4" w:space="1" w:color="auto"/>
      </w:pBdr>
      <w:rPr>
        <w:b w:val="0"/>
        <w:sz w:val="16"/>
        <w:szCs w:val="16"/>
      </w:rPr>
    </w:pPr>
    <w:r w:rsidRPr="003157DC">
      <w:rPr>
        <w:rStyle w:val="Numrodepage"/>
        <w:rFonts w:cs="Arial"/>
        <w:b w:val="0"/>
        <w:sz w:val="16"/>
        <w:szCs w:val="16"/>
      </w:rPr>
      <w:t>IUT Bayonne- Département Informatique – S2</w:t>
    </w:r>
    <w:r w:rsidRPr="003157DC">
      <w:rPr>
        <w:rStyle w:val="Numrodepage"/>
        <w:rFonts w:cs="Arial"/>
        <w:b w:val="0"/>
        <w:sz w:val="16"/>
        <w:szCs w:val="16"/>
      </w:rPr>
      <w:tab/>
    </w:r>
    <w:r w:rsidRPr="003157DC">
      <w:rPr>
        <w:rStyle w:val="Numrodepage"/>
        <w:rFonts w:cs="Arial"/>
        <w:b w:val="0"/>
        <w:sz w:val="16"/>
        <w:szCs w:val="16"/>
      </w:rPr>
      <w:tab/>
    </w:r>
    <w:r w:rsidRPr="003157DC">
      <w:rPr>
        <w:rStyle w:val="Numrodepage"/>
        <w:rFonts w:cs="Arial"/>
        <w:b w:val="0"/>
        <w:sz w:val="16"/>
        <w:szCs w:val="16"/>
      </w:rPr>
      <w:tab/>
    </w:r>
    <w:r w:rsidRPr="003157DC">
      <w:rPr>
        <w:rStyle w:val="Numrodepage"/>
        <w:rFonts w:cs="Arial"/>
        <w:b w:val="0"/>
        <w:sz w:val="16"/>
        <w:szCs w:val="16"/>
      </w:rPr>
      <w:fldChar w:fldCharType="begin"/>
    </w:r>
    <w:r w:rsidRPr="003157DC">
      <w:rPr>
        <w:rStyle w:val="Numrodepage"/>
        <w:rFonts w:cs="Arial"/>
        <w:b w:val="0"/>
        <w:sz w:val="16"/>
        <w:szCs w:val="16"/>
      </w:rPr>
      <w:instrText xml:space="preserve"> PAGE </w:instrText>
    </w:r>
    <w:r w:rsidRPr="003157DC">
      <w:rPr>
        <w:rStyle w:val="Numrodepage"/>
        <w:rFonts w:cs="Arial"/>
        <w:b w:val="0"/>
        <w:sz w:val="16"/>
        <w:szCs w:val="16"/>
      </w:rPr>
      <w:fldChar w:fldCharType="separate"/>
    </w:r>
    <w:r w:rsidR="0028666F">
      <w:rPr>
        <w:rStyle w:val="Numrodepage"/>
        <w:rFonts w:cs="Arial"/>
        <w:b w:val="0"/>
        <w:noProof/>
        <w:sz w:val="16"/>
        <w:szCs w:val="16"/>
      </w:rPr>
      <w:t>5</w:t>
    </w:r>
    <w:r w:rsidRPr="003157DC">
      <w:rPr>
        <w:rStyle w:val="Numrodepage"/>
        <w:rFonts w:cs="Arial"/>
        <w:b w:val="0"/>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575B" w:rsidRDefault="0036575B" w:rsidP="003157DC">
      <w:r>
        <w:separator/>
      </w:r>
    </w:p>
  </w:footnote>
  <w:footnote w:type="continuationSeparator" w:id="0">
    <w:p w:rsidR="0036575B" w:rsidRDefault="0036575B" w:rsidP="003157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57DC" w:rsidRPr="006A353C" w:rsidRDefault="003157DC" w:rsidP="003157DC">
    <w:pPr>
      <w:pStyle w:val="NormalWeb"/>
      <w:pBdr>
        <w:bottom w:val="single" w:sz="4" w:space="1" w:color="auto"/>
      </w:pBdr>
      <w:shd w:val="clear" w:color="auto" w:fill="F2F2F2"/>
      <w:kinsoku w:val="0"/>
      <w:overflowPunct w:val="0"/>
      <w:spacing w:before="0" w:beforeAutospacing="0" w:after="0" w:afterAutospacing="0"/>
      <w:textAlignment w:val="baseline"/>
      <w:rPr>
        <w:color w:val="9E0000"/>
        <w:sz w:val="26"/>
        <w:szCs w:val="26"/>
      </w:rPr>
    </w:pPr>
    <w:r>
      <w:rPr>
        <w:rFonts w:ascii="Arial" w:hAnsi="Arial"/>
        <w:b/>
        <w:bCs/>
        <w:color w:val="9E0000"/>
        <w:kern w:val="24"/>
        <w:sz w:val="26"/>
        <w:szCs w:val="26"/>
      </w:rPr>
      <w:t>M2203 -</w:t>
    </w:r>
    <w:r w:rsidRPr="006A353C">
      <w:rPr>
        <w:rFonts w:ascii="Arial" w:hAnsi="Arial"/>
        <w:b/>
        <w:bCs/>
        <w:color w:val="9E0000"/>
        <w:kern w:val="24"/>
        <w:sz w:val="26"/>
        <w:szCs w:val="26"/>
      </w:rPr>
      <w:t xml:space="preserve"> C4 </w:t>
    </w:r>
    <w:r>
      <w:rPr>
        <w:rFonts w:ascii="Arial" w:hAnsi="Arial"/>
        <w:b/>
        <w:bCs/>
        <w:color w:val="9E0000"/>
        <w:kern w:val="24"/>
        <w:sz w:val="26"/>
        <w:szCs w:val="26"/>
      </w:rPr>
      <w:tab/>
      <w:t xml:space="preserve">      </w:t>
    </w:r>
    <w:r w:rsidRPr="00600730">
      <w:rPr>
        <w:rFonts w:ascii="Arial" w:hAnsi="Arial" w:cs="Arial"/>
        <w:bCs/>
        <w:sz w:val="20"/>
        <w:szCs w:val="22"/>
        <w:lang w:eastAsia="en-US"/>
      </w:rPr>
      <w:t xml:space="preserve">Environnement comptable, financier, juridique et social        </w:t>
    </w:r>
    <w:r>
      <w:rPr>
        <w:rFonts w:ascii="Arial" w:hAnsi="Arial"/>
        <w:b/>
        <w:bCs/>
        <w:color w:val="9E0000"/>
        <w:kern w:val="24"/>
        <w:sz w:val="26"/>
        <w:szCs w:val="26"/>
      </w:rPr>
      <w:tab/>
    </w:r>
    <w:r>
      <w:rPr>
        <w:rFonts w:ascii="Arial" w:hAnsi="Arial"/>
        <w:b/>
        <w:bCs/>
        <w:color w:val="9E0000"/>
        <w:kern w:val="24"/>
        <w:sz w:val="26"/>
        <w:szCs w:val="26"/>
      </w:rPr>
      <w:tab/>
    </w:r>
    <w:r w:rsidRPr="00621E1F">
      <w:rPr>
        <w:rFonts w:ascii="Arial" w:hAnsi="Arial"/>
        <w:b/>
        <w:bCs/>
        <w:color w:val="9E0000"/>
        <w:kern w:val="24"/>
        <w:sz w:val="20"/>
        <w:szCs w:val="20"/>
      </w:rPr>
      <w:t>TP1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29BEB9BC"/>
    <w:lvl w:ilvl="0">
      <w:numFmt w:val="bullet"/>
      <w:lvlText w:val="*"/>
      <w:lvlJc w:val="left"/>
    </w:lvl>
  </w:abstractNum>
  <w:abstractNum w:abstractNumId="1" w15:restartNumberingAfterBreak="0">
    <w:nsid w:val="2AA36F56"/>
    <w:multiLevelType w:val="singleLevel"/>
    <w:tmpl w:val="F404BD3C"/>
    <w:lvl w:ilvl="0">
      <w:start w:val="2"/>
      <w:numFmt w:val="decimal"/>
      <w:lvlText w:val="%1."/>
      <w:legacy w:legacy="1" w:legacySpace="0" w:legacyIndent="225"/>
      <w:lvlJc w:val="left"/>
      <w:rPr>
        <w:rFonts w:ascii="Arial" w:hAnsi="Arial" w:cs="Arial" w:hint="default"/>
      </w:rPr>
    </w:lvl>
  </w:abstractNum>
  <w:num w:numId="1">
    <w:abstractNumId w:val="0"/>
    <w:lvlOverride w:ilvl="0">
      <w:lvl w:ilvl="0">
        <w:numFmt w:val="bullet"/>
        <w:lvlText w:val="-"/>
        <w:legacy w:legacy="1" w:legacySpace="0" w:legacyIndent="154"/>
        <w:lvlJc w:val="left"/>
        <w:rPr>
          <w:rFonts w:ascii="Times New Roman" w:hAnsi="Times New Roman" w:hint="default"/>
        </w:rPr>
      </w:lvl>
    </w:lvlOverride>
  </w:num>
  <w:num w:numId="2">
    <w:abstractNumId w:val="1"/>
  </w:num>
  <w:num w:numId="3">
    <w:abstractNumId w:val="0"/>
    <w:lvlOverride w:ilvl="0">
      <w:lvl w:ilvl="0">
        <w:numFmt w:val="bullet"/>
        <w:lvlText w:val="-"/>
        <w:legacy w:legacy="1" w:legacySpace="0" w:legacyIndent="154"/>
        <w:lvlJc w:val="left"/>
        <w:rPr>
          <w:rFonts w:ascii="Arial" w:hAnsi="Aria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proofState w:spelling="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36B6"/>
    <w:rsid w:val="00023323"/>
    <w:rsid w:val="000772C2"/>
    <w:rsid w:val="00127AED"/>
    <w:rsid w:val="001D0F8D"/>
    <w:rsid w:val="001D2969"/>
    <w:rsid w:val="0020713F"/>
    <w:rsid w:val="0021221B"/>
    <w:rsid w:val="0028666F"/>
    <w:rsid w:val="003157DC"/>
    <w:rsid w:val="003236B6"/>
    <w:rsid w:val="0036575B"/>
    <w:rsid w:val="004149DE"/>
    <w:rsid w:val="00440D41"/>
    <w:rsid w:val="004C2EBC"/>
    <w:rsid w:val="00531DB4"/>
    <w:rsid w:val="005328B3"/>
    <w:rsid w:val="00590AD2"/>
    <w:rsid w:val="005B2D2F"/>
    <w:rsid w:val="005C4910"/>
    <w:rsid w:val="00600730"/>
    <w:rsid w:val="00621E1F"/>
    <w:rsid w:val="00642D75"/>
    <w:rsid w:val="00655EC1"/>
    <w:rsid w:val="00685254"/>
    <w:rsid w:val="006A353C"/>
    <w:rsid w:val="006D1A6C"/>
    <w:rsid w:val="006D27D8"/>
    <w:rsid w:val="00783A18"/>
    <w:rsid w:val="0079369B"/>
    <w:rsid w:val="007D48DD"/>
    <w:rsid w:val="007F2C17"/>
    <w:rsid w:val="008A5AC1"/>
    <w:rsid w:val="008B1950"/>
    <w:rsid w:val="008C7CBC"/>
    <w:rsid w:val="008E0DDE"/>
    <w:rsid w:val="009027FB"/>
    <w:rsid w:val="00941B59"/>
    <w:rsid w:val="00966992"/>
    <w:rsid w:val="00971A6B"/>
    <w:rsid w:val="009B7AB7"/>
    <w:rsid w:val="00A15F57"/>
    <w:rsid w:val="00AD2126"/>
    <w:rsid w:val="00B45E3C"/>
    <w:rsid w:val="00B87736"/>
    <w:rsid w:val="00C84909"/>
    <w:rsid w:val="00CC5EEB"/>
    <w:rsid w:val="00D10141"/>
    <w:rsid w:val="00D4062C"/>
    <w:rsid w:val="00DD1097"/>
    <w:rsid w:val="00E84FA8"/>
    <w:rsid w:val="00F365C6"/>
    <w:rsid w:val="00F47BC0"/>
    <w:rsid w:val="00FE0C2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7D2D1CF6-18E4-4227-A74B-FA02FF1D2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pPr>
    <w:rPr>
      <w:rFonts w:ascii="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57DC"/>
    <w:pPr>
      <w:tabs>
        <w:tab w:val="center" w:pos="4536"/>
        <w:tab w:val="right" w:pos="9072"/>
      </w:tabs>
    </w:pPr>
  </w:style>
  <w:style w:type="character" w:customStyle="1" w:styleId="En-tteCar">
    <w:name w:val="En-tête Car"/>
    <w:basedOn w:val="Policepardfaut"/>
    <w:link w:val="En-tte"/>
    <w:uiPriority w:val="99"/>
    <w:locked/>
    <w:rsid w:val="003157DC"/>
    <w:rPr>
      <w:rFonts w:ascii="Arial" w:hAnsi="Arial" w:cs="Arial"/>
      <w:b/>
      <w:bCs/>
    </w:rPr>
  </w:style>
  <w:style w:type="paragraph" w:styleId="Pieddepage">
    <w:name w:val="footer"/>
    <w:basedOn w:val="Normal"/>
    <w:link w:val="PieddepageCar"/>
    <w:uiPriority w:val="99"/>
    <w:unhideWhenUsed/>
    <w:rsid w:val="003157DC"/>
    <w:pPr>
      <w:tabs>
        <w:tab w:val="center" w:pos="4536"/>
        <w:tab w:val="right" w:pos="9072"/>
      </w:tabs>
    </w:pPr>
  </w:style>
  <w:style w:type="character" w:customStyle="1" w:styleId="PieddepageCar">
    <w:name w:val="Pied de page Car"/>
    <w:basedOn w:val="Policepardfaut"/>
    <w:link w:val="Pieddepage"/>
    <w:uiPriority w:val="99"/>
    <w:locked/>
    <w:rsid w:val="003157DC"/>
    <w:rPr>
      <w:rFonts w:ascii="Arial" w:hAnsi="Arial" w:cs="Arial"/>
      <w:b/>
      <w:bCs/>
    </w:rPr>
  </w:style>
  <w:style w:type="paragraph" w:styleId="NormalWeb">
    <w:name w:val="Normal (Web)"/>
    <w:basedOn w:val="Normal"/>
    <w:uiPriority w:val="99"/>
    <w:semiHidden/>
    <w:unhideWhenUsed/>
    <w:rsid w:val="003157DC"/>
    <w:pPr>
      <w:widowControl/>
      <w:autoSpaceDE/>
      <w:autoSpaceDN/>
      <w:adjustRightInd/>
      <w:spacing w:before="100" w:beforeAutospacing="1" w:after="100" w:afterAutospacing="1"/>
    </w:pPr>
    <w:rPr>
      <w:rFonts w:ascii="Times New Roman" w:eastAsiaTheme="minorEastAsia" w:hAnsi="Times New Roman" w:cs="Times New Roman"/>
      <w:b w:val="0"/>
      <w:bCs w:val="0"/>
      <w:sz w:val="24"/>
      <w:szCs w:val="24"/>
    </w:rPr>
  </w:style>
  <w:style w:type="character" w:styleId="Numrodepage">
    <w:name w:val="page number"/>
    <w:basedOn w:val="Policepardfaut"/>
    <w:uiPriority w:val="99"/>
    <w:rsid w:val="003157DC"/>
    <w:rPr>
      <w:rFonts w:cs="Times New Roman"/>
    </w:rPr>
  </w:style>
  <w:style w:type="paragraph" w:styleId="Paragraphedeliste">
    <w:name w:val="List Paragraph"/>
    <w:basedOn w:val="Normal"/>
    <w:uiPriority w:val="34"/>
    <w:qFormat/>
    <w:rsid w:val="006852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5</Pages>
  <Words>1505</Words>
  <Characters>7875</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Graglia</dc:creator>
  <cp:keywords/>
  <dc:description/>
  <cp:lastModifiedBy>Valentin Graglia</cp:lastModifiedBy>
  <cp:revision>11</cp:revision>
  <dcterms:created xsi:type="dcterms:W3CDTF">2016-04-27T13:34:00Z</dcterms:created>
  <dcterms:modified xsi:type="dcterms:W3CDTF">2016-05-04T08:54:00Z</dcterms:modified>
</cp:coreProperties>
</file>