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EE6" w14:textId="035D414C" w:rsidR="00EC401D" w:rsidRDefault="00C57BCB" w:rsidP="00D62BF5">
      <w:pPr>
        <w:pStyle w:val="Ttulo"/>
        <w:jc w:val="center"/>
        <w:rPr>
          <w:rFonts w:ascii="Helvetica" w:hAnsi="Helvetica"/>
        </w:rPr>
      </w:pPr>
      <w:r w:rsidRPr="00C57BCB">
        <w:rPr>
          <w:rFonts w:ascii="Helvetica" w:hAnsi="Helvetica"/>
        </w:rPr>
        <w:t>INFORME MVC</w:t>
      </w:r>
    </w:p>
    <w:p w14:paraId="2B9EC03A" w14:textId="77777777" w:rsidR="00D62BF5" w:rsidRPr="00D62BF5" w:rsidRDefault="00D62BF5" w:rsidP="00D62BF5"/>
    <w:p w14:paraId="0704DB45" w14:textId="3B005CDC" w:rsidR="00C57BCB" w:rsidRDefault="00BE4E52" w:rsidP="00C57BCB">
      <w:pPr>
        <w:pStyle w:val="Prrafodelista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1D37A3" wp14:editId="6C4588BA">
                <wp:simplePos x="0" y="0"/>
                <wp:positionH relativeFrom="column">
                  <wp:posOffset>4251960</wp:posOffset>
                </wp:positionH>
                <wp:positionV relativeFrom="paragraph">
                  <wp:posOffset>1069975</wp:posOffset>
                </wp:positionV>
                <wp:extent cx="1097280" cy="138430"/>
                <wp:effectExtent l="0" t="0" r="7620" b="0"/>
                <wp:wrapTight wrapText="bothSides">
                  <wp:wrapPolygon edited="0">
                    <wp:start x="0" y="0"/>
                    <wp:lineTo x="0" y="17835"/>
                    <wp:lineTo x="21375" y="17835"/>
                    <wp:lineTo x="21375" y="0"/>
                    <wp:lineTo x="0" y="0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38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E8F80A" w14:textId="5E4D601C" w:rsidR="006243E6" w:rsidRPr="004D56FA" w:rsidRDefault="006243E6" w:rsidP="006243E6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fldSimple w:instr=" SEQ Ilustración \* ARABIC ">
                              <w:r w:rsidR="000F278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D37A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34.8pt;margin-top:84.25pt;width:86.4pt;height:10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" stroked="f">
                <v:textbox inset="0,0,0,0">
                  <w:txbxContent>
                    <w:p w14:paraId="57E8F80A" w14:textId="5E4D601C" w:rsidR="006243E6" w:rsidRPr="004D56FA" w:rsidRDefault="006243E6" w:rsidP="006243E6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fldSimple w:instr=" SEQ Ilustración \* ARABIC ">
                        <w:r w:rsidR="000F278B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A76A934" wp14:editId="361C0701">
            <wp:simplePos x="0" y="0"/>
            <wp:positionH relativeFrom="column">
              <wp:posOffset>4200525</wp:posOffset>
            </wp:positionH>
            <wp:positionV relativeFrom="paragraph">
              <wp:posOffset>61925</wp:posOffset>
            </wp:positionV>
            <wp:extent cx="1174115" cy="1009015"/>
            <wp:effectExtent l="0" t="0" r="6985" b="635"/>
            <wp:wrapTight wrapText="bothSides">
              <wp:wrapPolygon edited="0">
                <wp:start x="0" y="0"/>
                <wp:lineTo x="0" y="21206"/>
                <wp:lineTo x="21378" y="21206"/>
                <wp:lineTo x="21378" y="0"/>
                <wp:lineTo x="0" y="0"/>
              </wp:wrapPolygon>
            </wp:wrapTight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BCB" w:rsidRPr="00D62BF5">
        <w:rPr>
          <w:rFonts w:ascii="Helvetica" w:hAnsi="Helvetica"/>
        </w:rPr>
        <w:t xml:space="preserve">Para cumplir con el patrón Modelo Vista Controlador hemos dividido el proyecto en tres paquetes: </w:t>
      </w:r>
      <w:r w:rsidR="006243E6">
        <w:rPr>
          <w:rFonts w:ascii="Helvetica" w:hAnsi="Helvetica"/>
        </w:rPr>
        <w:t>./</w:t>
      </w:r>
      <w:r w:rsidR="00C57BCB" w:rsidRPr="00D62BF5">
        <w:rPr>
          <w:rFonts w:ascii="Helvetica" w:hAnsi="Helvetica"/>
        </w:rPr>
        <w:t xml:space="preserve">vista, </w:t>
      </w:r>
      <w:r w:rsidR="006243E6">
        <w:rPr>
          <w:rFonts w:ascii="Helvetica" w:hAnsi="Helvetica"/>
        </w:rPr>
        <w:t>./</w:t>
      </w:r>
      <w:r w:rsidR="00C57BCB" w:rsidRPr="00D62BF5">
        <w:rPr>
          <w:rFonts w:ascii="Helvetica" w:hAnsi="Helvetica"/>
        </w:rPr>
        <w:t xml:space="preserve">modelo y </w:t>
      </w:r>
      <w:r w:rsidR="006243E6">
        <w:rPr>
          <w:rFonts w:ascii="Helvetica" w:hAnsi="Helvetica"/>
        </w:rPr>
        <w:t>./</w:t>
      </w:r>
      <w:r w:rsidR="00C57BCB" w:rsidRPr="00D62BF5">
        <w:rPr>
          <w:rFonts w:ascii="Helvetica" w:hAnsi="Helvetica"/>
        </w:rPr>
        <w:t>controlador.</w:t>
      </w:r>
      <w:r w:rsidR="00D62BF5">
        <w:rPr>
          <w:rFonts w:ascii="Helvetica" w:hAnsi="Helvetica"/>
        </w:rPr>
        <w:t xml:space="preserve"> </w:t>
      </w:r>
      <w:r w:rsidR="00D62BF5">
        <w:rPr>
          <w:rFonts w:ascii="Helvetica" w:hAnsi="Helvetica"/>
          <w:b/>
          <w:bCs/>
        </w:rPr>
        <w:t>“</w:t>
      </w:r>
      <w:r w:rsidR="006243E6">
        <w:rPr>
          <w:rFonts w:ascii="Helvetica" w:hAnsi="Helvetica"/>
          <w:b/>
          <w:bCs/>
        </w:rPr>
        <w:t>V</w:t>
      </w:r>
      <w:r w:rsidR="00D62BF5">
        <w:rPr>
          <w:rFonts w:ascii="Helvetica" w:hAnsi="Helvetica"/>
          <w:b/>
          <w:bCs/>
        </w:rPr>
        <w:t>ista</w:t>
      </w:r>
      <w:r w:rsidR="006243E6" w:rsidRPr="006243E6">
        <w:rPr>
          <w:rFonts w:ascii="Helvetica" w:hAnsi="Helvetica"/>
          <w:b/>
          <w:bCs/>
          <w:vertAlign w:val="superscript"/>
        </w:rPr>
        <w:t>1</w:t>
      </w:r>
      <w:r w:rsidR="00D62BF5">
        <w:rPr>
          <w:rFonts w:ascii="Helvetica" w:hAnsi="Helvetica"/>
          <w:b/>
          <w:bCs/>
        </w:rPr>
        <w:t xml:space="preserve">” </w:t>
      </w:r>
      <w:r w:rsidR="00D62BF5">
        <w:rPr>
          <w:rFonts w:ascii="Helvetica" w:hAnsi="Helvetica"/>
        </w:rPr>
        <w:t>donde se implementa la interfaz con la que interactúa el usuario. “</w:t>
      </w:r>
      <w:r w:rsidR="006243E6">
        <w:rPr>
          <w:rFonts w:ascii="Helvetica" w:hAnsi="Helvetica"/>
          <w:b/>
          <w:bCs/>
        </w:rPr>
        <w:t>C</w:t>
      </w:r>
      <w:r w:rsidR="00D62BF5">
        <w:rPr>
          <w:rFonts w:ascii="Helvetica" w:hAnsi="Helvetica"/>
          <w:b/>
          <w:bCs/>
        </w:rPr>
        <w:t>ontrolad</w:t>
      </w:r>
      <w:r w:rsidR="00D62BF5" w:rsidRPr="006243E6">
        <w:rPr>
          <w:rFonts w:ascii="Helvetica" w:hAnsi="Helvetica"/>
        </w:rPr>
        <w:t>or</w:t>
      </w:r>
      <w:r w:rsidR="006243E6" w:rsidRPr="006243E6">
        <w:rPr>
          <w:rFonts w:ascii="Helvetica" w:hAnsi="Helvetica"/>
          <w:vertAlign w:val="superscript"/>
        </w:rPr>
        <w:t>1</w:t>
      </w:r>
      <w:r w:rsidR="00D62BF5">
        <w:rPr>
          <w:rFonts w:ascii="Helvetica" w:hAnsi="Helvetica"/>
          <w:b/>
          <w:bCs/>
        </w:rPr>
        <w:t xml:space="preserve">” </w:t>
      </w:r>
      <w:r w:rsidR="00D62BF5">
        <w:rPr>
          <w:rFonts w:ascii="Helvetica" w:hAnsi="Helvetica"/>
        </w:rPr>
        <w:t>que es el encargado de notificar las interacciones del usuario al modelo y “</w:t>
      </w:r>
      <w:r w:rsidR="006243E6" w:rsidRPr="006243E6">
        <w:rPr>
          <w:rFonts w:ascii="Helvetica" w:hAnsi="Helvetica"/>
          <w:b/>
          <w:bCs/>
        </w:rPr>
        <w:t>M</w:t>
      </w:r>
      <w:r w:rsidR="00D62BF5" w:rsidRPr="006243E6">
        <w:rPr>
          <w:rFonts w:ascii="Helvetica" w:hAnsi="Helvetica"/>
          <w:b/>
          <w:bCs/>
        </w:rPr>
        <w:t>odelo</w:t>
      </w:r>
      <w:r w:rsidR="006243E6" w:rsidRPr="006243E6">
        <w:rPr>
          <w:rFonts w:ascii="Helvetica" w:hAnsi="Helvetica"/>
          <w:b/>
          <w:bCs/>
          <w:vertAlign w:val="superscript"/>
        </w:rPr>
        <w:t>1</w:t>
      </w:r>
      <w:r w:rsidR="00D62BF5">
        <w:rPr>
          <w:rFonts w:ascii="Helvetica" w:hAnsi="Helvetica"/>
        </w:rPr>
        <w:t xml:space="preserve">” que es el que almacena la información y trabaja con ella realizando en este caso todos los cálculos y acciones que se deben de hacer cuando se juega a </w:t>
      </w:r>
      <w:r w:rsidR="00D62BF5" w:rsidRPr="006243E6">
        <w:rPr>
          <w:rFonts w:ascii="Helvetica" w:hAnsi="Helvetica"/>
          <w:i/>
          <w:iCs/>
        </w:rPr>
        <w:t>Hundir la flota</w:t>
      </w:r>
      <w:r w:rsidR="00D62BF5">
        <w:rPr>
          <w:rFonts w:ascii="Helvetica" w:hAnsi="Helvetica"/>
        </w:rPr>
        <w:t>.</w:t>
      </w:r>
    </w:p>
    <w:p w14:paraId="4DAF1CE7" w14:textId="77777777" w:rsidR="00BE4E52" w:rsidRPr="00B83308" w:rsidRDefault="00BE4E52" w:rsidP="00B83308">
      <w:pPr>
        <w:jc w:val="both"/>
        <w:rPr>
          <w:rFonts w:ascii="Helvetica" w:hAnsi="Helvetica"/>
        </w:rPr>
      </w:pPr>
    </w:p>
    <w:p w14:paraId="477013CB" w14:textId="75B45B84" w:rsidR="00C57BCB" w:rsidRDefault="000F278B" w:rsidP="00D62BF5">
      <w:pPr>
        <w:pStyle w:val="Prrafodelista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68BF762" wp14:editId="142BE523">
                <wp:simplePos x="0" y="0"/>
                <wp:positionH relativeFrom="margin">
                  <wp:posOffset>592023</wp:posOffset>
                </wp:positionH>
                <wp:positionV relativeFrom="paragraph">
                  <wp:posOffset>1577264</wp:posOffset>
                </wp:positionV>
                <wp:extent cx="1250315" cy="123825"/>
                <wp:effectExtent l="0" t="0" r="6985" b="9525"/>
                <wp:wrapTight wrapText="bothSides">
                  <wp:wrapPolygon edited="0">
                    <wp:start x="0" y="0"/>
                    <wp:lineTo x="0" y="19938"/>
                    <wp:lineTo x="21392" y="19938"/>
                    <wp:lineTo x="21392" y="0"/>
                    <wp:lineTo x="0" y="0"/>
                  </wp:wrapPolygon>
                </wp:wrapTight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970EF" w14:textId="3A156BC3" w:rsidR="00BE4E52" w:rsidRPr="000F2E73" w:rsidRDefault="00BE4E52" w:rsidP="00BE4E52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F762" id="Cuadro de texto 8" o:spid="_x0000_s1027" type="#_x0000_t202" style="position:absolute;left:0;text-align:left;margin-left:46.6pt;margin-top:124.2pt;width:98.45pt;height:9.75pt;z-index:-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" stroked="f">
                <v:textbox inset="0,0,0,0">
                  <w:txbxContent>
                    <w:p w14:paraId="460970EF" w14:textId="3A156BC3" w:rsidR="00BE4E52" w:rsidRPr="000F2E73" w:rsidRDefault="00BE4E52" w:rsidP="00BE4E52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7752FCF" wp14:editId="51C09DED">
            <wp:simplePos x="0" y="0"/>
            <wp:positionH relativeFrom="margin">
              <wp:posOffset>477520</wp:posOffset>
            </wp:positionH>
            <wp:positionV relativeFrom="paragraph">
              <wp:posOffset>614045</wp:posOffset>
            </wp:positionV>
            <wp:extent cx="1455420" cy="956310"/>
            <wp:effectExtent l="0" t="0" r="0" b="0"/>
            <wp:wrapTight wrapText="bothSides">
              <wp:wrapPolygon edited="0">
                <wp:start x="0" y="0"/>
                <wp:lineTo x="0" y="21084"/>
                <wp:lineTo x="21204" y="21084"/>
                <wp:lineTo x="21204" y="0"/>
                <wp:lineTo x="0" y="0"/>
              </wp:wrapPolygon>
            </wp:wrapTight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30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D35E63" wp14:editId="1465F700">
                <wp:simplePos x="0" y="0"/>
                <wp:positionH relativeFrom="margin">
                  <wp:align>right</wp:align>
                </wp:positionH>
                <wp:positionV relativeFrom="paragraph">
                  <wp:posOffset>811327</wp:posOffset>
                </wp:positionV>
                <wp:extent cx="1257935" cy="138430"/>
                <wp:effectExtent l="0" t="0" r="0" b="0"/>
                <wp:wrapTight wrapText="bothSides">
                  <wp:wrapPolygon edited="0">
                    <wp:start x="0" y="0"/>
                    <wp:lineTo x="0" y="17835"/>
                    <wp:lineTo x="21262" y="17835"/>
                    <wp:lineTo x="21262" y="0"/>
                    <wp:lineTo x="0" y="0"/>
                  </wp:wrapPolygon>
                </wp:wrapTight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13898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E5918D" w14:textId="5DFB19D9" w:rsidR="006243E6" w:rsidRPr="003252E6" w:rsidRDefault="006243E6" w:rsidP="006243E6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5E63" id="Cuadro de texto 6" o:spid="_x0000_s1028" type="#_x0000_t202" style="position:absolute;left:0;text-align:left;margin-left:47.85pt;margin-top:63.9pt;width:99.05pt;height:10.9pt;z-index:-2516531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" stroked="f">
                <v:textbox inset="0,0,0,0">
                  <w:txbxContent>
                    <w:p w14:paraId="37E5918D" w14:textId="5DFB19D9" w:rsidR="006243E6" w:rsidRPr="003252E6" w:rsidRDefault="006243E6" w:rsidP="006243E6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243E6">
        <w:rPr>
          <w:noProof/>
        </w:rPr>
        <w:drawing>
          <wp:anchor distT="0" distB="0" distL="114300" distR="114300" simplePos="0" relativeHeight="251661312" behindDoc="1" locked="0" layoutInCell="1" allowOverlap="1" wp14:anchorId="29190125" wp14:editId="3F967516">
            <wp:simplePos x="0" y="0"/>
            <wp:positionH relativeFrom="margin">
              <wp:align>right</wp:align>
            </wp:positionH>
            <wp:positionV relativeFrom="paragraph">
              <wp:posOffset>108534</wp:posOffset>
            </wp:positionV>
            <wp:extent cx="1257935" cy="732155"/>
            <wp:effectExtent l="0" t="0" r="0" b="0"/>
            <wp:wrapTight wrapText="bothSides">
              <wp:wrapPolygon edited="0">
                <wp:start x="0" y="0"/>
                <wp:lineTo x="0" y="20794"/>
                <wp:lineTo x="21262" y="20794"/>
                <wp:lineTo x="21262" y="0"/>
                <wp:lineTo x="0" y="0"/>
              </wp:wrapPolygon>
            </wp:wrapTight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BCB" w:rsidRPr="00D62BF5">
        <w:rPr>
          <w:rFonts w:ascii="Helvetica" w:hAnsi="Helvetica"/>
        </w:rPr>
        <w:t xml:space="preserve">También hemos hecho que el modelo no pueda acceder a los elementos de la vista y alterarlos. Para ello lo que hemos hecho es implementar el </w:t>
      </w:r>
      <w:r w:rsidR="00D62BF5" w:rsidRPr="00D62BF5">
        <w:rPr>
          <w:rFonts w:ascii="Helvetica" w:hAnsi="Helvetica"/>
        </w:rPr>
        <w:t>patró</w:t>
      </w:r>
      <w:r w:rsidR="00D62BF5">
        <w:rPr>
          <w:rFonts w:ascii="Helvetica" w:hAnsi="Helvetica"/>
        </w:rPr>
        <w:t>n</w:t>
      </w:r>
      <w:r w:rsidR="00C57BCB" w:rsidRPr="00D62BF5">
        <w:rPr>
          <w:rFonts w:ascii="Helvetica" w:hAnsi="Helvetica"/>
        </w:rPr>
        <w:t xml:space="preserve"> </w:t>
      </w:r>
      <w:r w:rsidR="00D62BF5">
        <w:rPr>
          <w:rFonts w:ascii="Helvetica" w:hAnsi="Helvetica"/>
        </w:rPr>
        <w:t>“</w:t>
      </w:r>
      <w:proofErr w:type="spellStart"/>
      <w:r w:rsidR="00C57BCB" w:rsidRPr="00D62BF5">
        <w:rPr>
          <w:rFonts w:ascii="Helvetica" w:hAnsi="Helvetica"/>
          <w:b/>
          <w:bCs/>
        </w:rPr>
        <w:t>Observer</w:t>
      </w:r>
      <w:proofErr w:type="spellEnd"/>
      <w:r w:rsidR="00D62BF5">
        <w:rPr>
          <w:rFonts w:ascii="Helvetica" w:hAnsi="Helvetica"/>
        </w:rPr>
        <w:t>”</w:t>
      </w:r>
      <w:r w:rsidR="00C57BCB" w:rsidRPr="00D62BF5">
        <w:rPr>
          <w:rFonts w:ascii="Helvetica" w:hAnsi="Helvetica"/>
        </w:rPr>
        <w:t xml:space="preserve"> que nos permite notificar a la vista cuando algo en el modelo se ha modificado para que ella misma aplique los cambios sobre </w:t>
      </w:r>
      <w:r w:rsidR="00D62BF5" w:rsidRPr="00D62BF5">
        <w:rPr>
          <w:rFonts w:ascii="Helvetica" w:hAnsi="Helvetica"/>
        </w:rPr>
        <w:t>sí</w:t>
      </w:r>
      <w:r w:rsidR="00C57BCB" w:rsidRPr="00D62BF5">
        <w:rPr>
          <w:rFonts w:ascii="Helvetica" w:hAnsi="Helvetica"/>
        </w:rPr>
        <w:t xml:space="preserve"> mismo</w:t>
      </w:r>
      <w:r w:rsidR="006243E6">
        <w:rPr>
          <w:rFonts w:ascii="Helvetica" w:hAnsi="Helvetica"/>
        </w:rPr>
        <w:t xml:space="preserve"> mediante los </w:t>
      </w:r>
      <w:r w:rsidR="00BE4E52">
        <w:rPr>
          <w:rFonts w:ascii="Helvetica" w:hAnsi="Helvetica"/>
        </w:rPr>
        <w:t>métodos</w:t>
      </w:r>
      <w:r w:rsidR="006243E6">
        <w:rPr>
          <w:rFonts w:ascii="Helvetica" w:hAnsi="Helvetica"/>
        </w:rPr>
        <w:t xml:space="preserve"> </w:t>
      </w:r>
      <w:r w:rsidR="006243E6" w:rsidRPr="006243E6">
        <w:rPr>
          <w:rFonts w:ascii="Helvetica" w:hAnsi="Helvetica"/>
          <w:b/>
          <w:bCs/>
        </w:rPr>
        <w:t>setChanged</w:t>
      </w:r>
      <w:r w:rsidR="006243E6" w:rsidRPr="006243E6">
        <w:rPr>
          <w:rFonts w:ascii="Helvetica" w:hAnsi="Helvetica"/>
          <w:b/>
          <w:bCs/>
          <w:vertAlign w:val="superscript"/>
        </w:rPr>
        <w:t>2</w:t>
      </w:r>
      <w:r w:rsidR="006243E6">
        <w:rPr>
          <w:rFonts w:ascii="Helvetica" w:hAnsi="Helvetica"/>
        </w:rPr>
        <w:t xml:space="preserve"> (Cambia la </w:t>
      </w:r>
      <w:proofErr w:type="spellStart"/>
      <w:r w:rsidR="006243E6">
        <w:rPr>
          <w:rFonts w:ascii="Helvetica" w:hAnsi="Helvetica"/>
        </w:rPr>
        <w:t>flag</w:t>
      </w:r>
      <w:proofErr w:type="spellEnd"/>
      <w:r w:rsidR="006243E6">
        <w:rPr>
          <w:rFonts w:ascii="Helvetica" w:hAnsi="Helvetica"/>
        </w:rPr>
        <w:t xml:space="preserve"> a true para notificar el cambio) y </w:t>
      </w:r>
      <w:r w:rsidR="006243E6">
        <w:rPr>
          <w:rFonts w:ascii="Helvetica" w:hAnsi="Helvetica"/>
          <w:b/>
          <w:bCs/>
        </w:rPr>
        <w:t>notifyObservers</w:t>
      </w:r>
      <w:r w:rsidR="006243E6" w:rsidRPr="006243E6">
        <w:rPr>
          <w:rFonts w:ascii="Helvetica" w:hAnsi="Helvetica"/>
          <w:b/>
          <w:bCs/>
          <w:vertAlign w:val="superscript"/>
        </w:rPr>
        <w:t>3</w:t>
      </w:r>
      <w:r w:rsidR="006243E6">
        <w:rPr>
          <w:rFonts w:ascii="Helvetica" w:hAnsi="Helvetica"/>
        </w:rPr>
        <w:t xml:space="preserve"> </w:t>
      </w:r>
      <w:r w:rsidR="00BE4E52">
        <w:rPr>
          <w:rFonts w:ascii="Helvetica" w:hAnsi="Helvetica"/>
        </w:rPr>
        <w:t xml:space="preserve">(envía un </w:t>
      </w:r>
      <w:r w:rsidR="00BE4E52" w:rsidRPr="00BE4E52">
        <w:rPr>
          <w:rFonts w:ascii="Helvetica" w:hAnsi="Helvetica"/>
          <w:i/>
          <w:iCs/>
        </w:rPr>
        <w:t>array</w:t>
      </w:r>
      <w:r w:rsidR="00BE4E52">
        <w:rPr>
          <w:rFonts w:ascii="Helvetica" w:hAnsi="Helvetica"/>
        </w:rPr>
        <w:t xml:space="preserve"> de </w:t>
      </w:r>
      <w:proofErr w:type="spellStart"/>
      <w:r w:rsidR="00BE4E52" w:rsidRPr="00BE4E52">
        <w:rPr>
          <w:rFonts w:ascii="Helvetica" w:hAnsi="Helvetica"/>
          <w:i/>
          <w:iCs/>
        </w:rPr>
        <w:t>Object</w:t>
      </w:r>
      <w:proofErr w:type="spellEnd"/>
      <w:r w:rsidR="00BE4E52">
        <w:rPr>
          <w:rFonts w:ascii="Helvetica" w:hAnsi="Helvetica"/>
        </w:rPr>
        <w:t xml:space="preserve"> a la vista con los cambios necesarios)</w:t>
      </w:r>
    </w:p>
    <w:p w14:paraId="06585FEC" w14:textId="5DC77E84" w:rsidR="006108ED" w:rsidRPr="00B83308" w:rsidRDefault="006108ED" w:rsidP="00B83308">
      <w:pPr>
        <w:jc w:val="both"/>
        <w:rPr>
          <w:rFonts w:ascii="Helvetica" w:hAnsi="Helvetica"/>
        </w:rPr>
      </w:pPr>
    </w:p>
    <w:p w14:paraId="5ECD697D" w14:textId="3E368FA4" w:rsidR="006108ED" w:rsidRPr="006108ED" w:rsidRDefault="006108ED" w:rsidP="006108ED">
      <w:pPr>
        <w:pStyle w:val="Prrafodelista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La estructura del </w:t>
      </w:r>
      <w:r w:rsidRPr="00B83308">
        <w:rPr>
          <w:rFonts w:ascii="Helvetica" w:hAnsi="Helvetica"/>
          <w:i/>
          <w:iCs/>
        </w:rPr>
        <w:t>array</w:t>
      </w:r>
      <w:r>
        <w:rPr>
          <w:rFonts w:ascii="Helvetica" w:hAnsi="Helvetica"/>
        </w:rPr>
        <w:t xml:space="preserve"> de objetos que enviamos mediante </w:t>
      </w:r>
      <w:proofErr w:type="spellStart"/>
      <w:r w:rsidRPr="00B83308">
        <w:rPr>
          <w:rFonts w:ascii="Helvetica" w:hAnsi="Helvetica"/>
          <w:b/>
          <w:bCs/>
        </w:rPr>
        <w:t>notifyObservers</w:t>
      </w:r>
      <w:proofErr w:type="spellEnd"/>
      <w:r>
        <w:rPr>
          <w:rFonts w:ascii="Helvetica" w:hAnsi="Helvetica"/>
        </w:rPr>
        <w:t xml:space="preserve"> es la siguiente:</w:t>
      </w:r>
    </w:p>
    <w:p w14:paraId="54B6DBAA" w14:textId="637D0F6A" w:rsidR="006108ED" w:rsidRDefault="006108ED" w:rsidP="006108ED">
      <w:pPr>
        <w:pStyle w:val="Prrafodelista"/>
        <w:jc w:val="center"/>
        <w:rPr>
          <w:rFonts w:ascii="Helvetica" w:hAnsi="Helvetica"/>
        </w:rPr>
      </w:pPr>
      <w:r>
        <w:rPr>
          <w:noProof/>
        </w:rPr>
        <w:drawing>
          <wp:inline distT="0" distB="0" distL="0" distR="0" wp14:anchorId="6EAE9663" wp14:editId="28C08F39">
            <wp:extent cx="2686050" cy="1095375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308" w:rsidRPr="00B83308">
        <w:rPr>
          <w:i/>
          <w:iCs/>
          <w:color w:val="44546A" w:themeColor="text2"/>
          <w:sz w:val="18"/>
          <w:szCs w:val="18"/>
        </w:rPr>
        <w:t>*Ejemplo</w:t>
      </w:r>
    </w:p>
    <w:p w14:paraId="0089C29D" w14:textId="07723F40" w:rsidR="006108ED" w:rsidRDefault="00B83308" w:rsidP="00B83308">
      <w:pPr>
        <w:pStyle w:val="Prrafodelista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[0]: Indica a la vista como tratar el cambio</w:t>
      </w:r>
    </w:p>
    <w:p w14:paraId="5BE5BFC9" w14:textId="2F19C163" w:rsidR="00B83308" w:rsidRDefault="00B83308" w:rsidP="00B83308">
      <w:pPr>
        <w:pStyle w:val="Prrafodelista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[1]: Indica a la vista que elemento se debe de alterar</w:t>
      </w:r>
    </w:p>
    <w:p w14:paraId="3FF540D7" w14:textId="1F077FC0" w:rsidR="00B83308" w:rsidRDefault="00B83308" w:rsidP="00B83308">
      <w:pPr>
        <w:pStyle w:val="Prrafodelista"/>
        <w:numPr>
          <w:ilvl w:val="2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[2,3,4…]: Son los valores con los que se debe actualizar el elemento</w:t>
      </w:r>
    </w:p>
    <w:p w14:paraId="392EA139" w14:textId="4BCFB5ED" w:rsidR="00B83308" w:rsidRDefault="00B83308" w:rsidP="00B83308">
      <w:pPr>
        <w:ind w:left="708"/>
        <w:rPr>
          <w:rFonts w:ascii="Helvetica" w:hAnsi="Helvetica"/>
        </w:rPr>
      </w:pPr>
      <w:r>
        <w:rPr>
          <w:rFonts w:ascii="Helvetica" w:hAnsi="Helvetica"/>
        </w:rPr>
        <w:t xml:space="preserve">Esto es recogido por el método </w:t>
      </w:r>
      <w:proofErr w:type="spellStart"/>
      <w:r>
        <w:rPr>
          <w:rFonts w:ascii="Helvetica" w:hAnsi="Helvetica"/>
        </w:rPr>
        <w:t>update</w:t>
      </w:r>
      <w:proofErr w:type="spellEnd"/>
      <w:r>
        <w:rPr>
          <w:rFonts w:ascii="Helvetica" w:hAnsi="Helvetica"/>
        </w:rPr>
        <w:t>() definido en la vista y dependiendo el [0] realizara una acción diferente y tratara el [2,3,4…] de forma diferente para así actualizarse correctamente.</w:t>
      </w:r>
    </w:p>
    <w:p w14:paraId="06EAD2B1" w14:textId="5C310826" w:rsidR="00B83308" w:rsidRPr="00B83308" w:rsidRDefault="00B83308" w:rsidP="00B83308">
      <w:pPr>
        <w:ind w:left="708"/>
        <w:rPr>
          <w:rFonts w:ascii="Helvetica" w:hAnsi="Helvetica"/>
        </w:rPr>
      </w:pPr>
    </w:p>
    <w:sectPr w:rsidR="00B83308" w:rsidRPr="00B83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C5C10" w14:textId="77777777" w:rsidR="00A3079C" w:rsidRDefault="00A3079C" w:rsidP="00D62BF5">
      <w:pPr>
        <w:spacing w:after="0" w:line="240" w:lineRule="auto"/>
      </w:pPr>
      <w:r>
        <w:separator/>
      </w:r>
    </w:p>
  </w:endnote>
  <w:endnote w:type="continuationSeparator" w:id="0">
    <w:p w14:paraId="3CCDC3D1" w14:textId="77777777" w:rsidR="00A3079C" w:rsidRDefault="00A3079C" w:rsidP="00D6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5FBD" w14:textId="77777777" w:rsidR="00A3079C" w:rsidRDefault="00A3079C" w:rsidP="00D62BF5">
      <w:pPr>
        <w:spacing w:after="0" w:line="240" w:lineRule="auto"/>
      </w:pPr>
      <w:r>
        <w:separator/>
      </w:r>
    </w:p>
  </w:footnote>
  <w:footnote w:type="continuationSeparator" w:id="0">
    <w:p w14:paraId="29025A1A" w14:textId="77777777" w:rsidR="00A3079C" w:rsidRDefault="00A3079C" w:rsidP="00D6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345C7"/>
    <w:multiLevelType w:val="hybridMultilevel"/>
    <w:tmpl w:val="609A8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D2"/>
    <w:rsid w:val="000F278B"/>
    <w:rsid w:val="006108ED"/>
    <w:rsid w:val="006243E6"/>
    <w:rsid w:val="00A3079C"/>
    <w:rsid w:val="00A71ED2"/>
    <w:rsid w:val="00B83308"/>
    <w:rsid w:val="00BB63D1"/>
    <w:rsid w:val="00BE4E52"/>
    <w:rsid w:val="00C57BCB"/>
    <w:rsid w:val="00D62BF5"/>
    <w:rsid w:val="00E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B5D5"/>
  <w15:chartTrackingRefBased/>
  <w15:docId w15:val="{044A6D28-2551-4561-BE25-516F4715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57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62B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2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BF5"/>
  </w:style>
  <w:style w:type="paragraph" w:styleId="Piedepgina">
    <w:name w:val="footer"/>
    <w:basedOn w:val="Normal"/>
    <w:link w:val="PiedepginaCar"/>
    <w:uiPriority w:val="99"/>
    <w:unhideWhenUsed/>
    <w:rsid w:val="00D62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BF5"/>
  </w:style>
  <w:style w:type="paragraph" w:styleId="Descripcin">
    <w:name w:val="caption"/>
    <w:basedOn w:val="Normal"/>
    <w:next w:val="Normal"/>
    <w:uiPriority w:val="35"/>
    <w:unhideWhenUsed/>
    <w:qFormat/>
    <w:rsid w:val="006243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5</cp:revision>
  <cp:lastPrinted>2022-04-04T22:08:00Z</cp:lastPrinted>
  <dcterms:created xsi:type="dcterms:W3CDTF">2022-04-04T21:41:00Z</dcterms:created>
  <dcterms:modified xsi:type="dcterms:W3CDTF">2022-04-04T22:09:00Z</dcterms:modified>
</cp:coreProperties>
</file>