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1" w:sz="8" w:val="single"/>
          <w:left w:color="000000" w:space="2" w:sz="8" w:val="single"/>
          <w:bottom w:color="000000" w:space="1" w:sz="8" w:val="single"/>
          <w:right w:color="000000" w:space="2" w:sz="8" w:val="single"/>
        </w:pBdr>
        <w:spacing w:after="600" w:before="1440" w:lineRule="auto"/>
        <w:ind w:left="181" w:right="227" w:firstLine="0"/>
        <w:rPr>
          <w:rFonts w:ascii="Liberation Sans" w:cs="Liberation Sans" w:eastAsia="Liberation Sans" w:hAnsi="Liberation Sans"/>
          <w:b w:val="1"/>
          <w:sz w:val="34"/>
          <w:szCs w:val="34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4"/>
          <w:szCs w:val="34"/>
          <w:u w:val="single"/>
          <w:rtl w:val="0"/>
        </w:rPr>
        <w:t xml:space="preserve">Reparto de tareas - Proyecto “hundir la flota”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grupo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Moby-Dick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19/03/2022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Lugar de reunión: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Miembros del grupo de proyecto:</w:t>
      </w: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25"/>
        <w:gridCol w:w="5220"/>
        <w:tblGridChange w:id="0">
          <w:tblGrid>
            <w:gridCol w:w="2025"/>
            <w:gridCol w:w="52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1: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Javier Criado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Gabiña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3: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García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4: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González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Estefanía Oñate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 Santesteban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Reparto de tareas: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Creación de código: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Javier Criado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sz w:val="24"/>
          <w:szCs w:val="24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Xabier Gabiña</w:t>
      </w:r>
    </w:p>
    <w:p w:rsidR="00000000" w:rsidDel="00000000" w:rsidP="00000000" w:rsidRDefault="00000000" w:rsidRPr="00000000" w14:paraId="00000016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Diseño Diagrama de Clases: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Diego García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Estefanía Oñate</w:t>
      </w:r>
    </w:p>
    <w:p w:rsidR="00000000" w:rsidDel="00000000" w:rsidP="00000000" w:rsidRDefault="00000000" w:rsidRPr="00000000" w14:paraId="0000001A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Diseño Diagrama de Secuencia: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Francisco Gonzálezç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Asier Santesteban</w:t>
      </w:r>
    </w:p>
    <w:p w:rsidR="00000000" w:rsidDel="00000000" w:rsidP="00000000" w:rsidRDefault="00000000" w:rsidRPr="00000000" w14:paraId="0000001E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Documento Informe MVC: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Xabier Gabiña</w:t>
      </w:r>
    </w:p>
    <w:p w:rsidR="00000000" w:rsidDel="00000000" w:rsidP="00000000" w:rsidRDefault="00000000" w:rsidRPr="00000000" w14:paraId="00000021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Documento Reparto de tareas: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Asier Santesteban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Estimación de horas por cada tarea: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709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965"/>
        <w:gridCol w:w="1410"/>
        <w:gridCol w:w="1455"/>
        <w:gridCol w:w="1920"/>
        <w:tblGridChange w:id="0">
          <w:tblGrid>
            <w:gridCol w:w="2445"/>
            <w:gridCol w:w="1965"/>
            <w:gridCol w:w="1410"/>
            <w:gridCol w:w="1455"/>
            <w:gridCol w:w="192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Tareas repartidas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Responsables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Horas estimadas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Horas trabajadas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Creación de Código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y Javier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+8h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12h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Horas extra por avanzar a los siguientes Sprints…</w:t>
            </w:r>
          </w:p>
        </w:tc>
      </w:tr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Diseño de Diagrama de Clases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y Estefanía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+3h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4h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Actualizaciones requeridas en el diseño…</w:t>
            </w:r>
          </w:p>
        </w:tc>
      </w:tr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Diseño de Diagrama de Secuencia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y Asier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+2h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3h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Confusión y dudas a la hora de diseñar el diagrama…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Documento informe MVC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30’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20’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Explicación del modelo…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Documento reparto de 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30’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40’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Falta de comprensión de los documentos a entregar…</w:t>
            </w:r>
          </w:p>
        </w:tc>
      </w:tr>
    </w:tbl>
    <w:p w:rsidR="00000000" w:rsidDel="00000000" w:rsidP="00000000" w:rsidRDefault="00000000" w:rsidRPr="00000000" w14:paraId="00000046">
      <w:pPr>
        <w:ind w:left="0" w:right="0" w:firstLine="709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709"/>
        <w:jc w:val="right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.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4824420</wp:posOffset>
          </wp:positionH>
          <wp:positionV relativeFrom="paragraph">
            <wp:posOffset>114300</wp:posOffset>
          </wp:positionV>
          <wp:extent cx="1291598" cy="72392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1598" cy="723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i w:val="1"/>
      </w:rPr>
    </w:pPr>
    <w:r w:rsidDel="00000000" w:rsidR="00000000" w:rsidRPr="00000000">
      <w:rPr>
        <w:i w:val="1"/>
        <w:rtl w:val="0"/>
      </w:rPr>
      <w:t xml:space="preserve">Ingeniería Informática de Gestión de Sistemas</w:t>
    </w:r>
  </w:p>
  <w:p w:rsidR="00000000" w:rsidDel="00000000" w:rsidP="00000000" w:rsidRDefault="00000000" w:rsidRPr="00000000" w14:paraId="00000051">
    <w:pPr>
      <w:rPr>
        <w:i w:val="1"/>
      </w:rPr>
    </w:pPr>
    <w:r w:rsidDel="00000000" w:rsidR="00000000" w:rsidRPr="00000000">
      <w:rPr>
        <w:i w:val="1"/>
        <w:rtl w:val="0"/>
      </w:rPr>
      <w:t xml:space="preserve">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8" w:val="single"/>
        <w:left w:color="000000" w:space="2" w:sz="8" w:val="single"/>
        <w:bottom w:color="000000" w:space="1" w:sz="8" w:val="single"/>
        <w:right w:color="000000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</w:pPr>
    <w:rPr>
      <w:rFonts w:ascii="Impact" w:cs="Impact" w:eastAsia="Impact" w:hAnsi="Impact"/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5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