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20E" w:rsidRDefault="0092720E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</w:p>
    <w:p w:rsidR="0092720E" w:rsidRPr="00D035DD" w:rsidRDefault="0092720E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  <w:r>
        <w:rPr>
          <w:rFonts w:ascii="Copperplate Gothic Bold" w:hAnsi="Copperplate Gothic Bold"/>
          <w:bCs/>
          <w:iCs/>
          <w:sz w:val="28"/>
          <w:szCs w:val="28"/>
        </w:rPr>
        <w:t>DROP-SHIP AGREEMENT</w:t>
      </w:r>
    </w:p>
    <w:p w:rsidR="0092720E" w:rsidRDefault="0092720E" w:rsidP="00D035DD"/>
    <w:p w:rsidR="0092720E" w:rsidRDefault="0092720E" w:rsidP="00D035DD"/>
    <w:p w:rsidR="0092720E" w:rsidRPr="00667F39" w:rsidRDefault="0092720E" w:rsidP="00D035DD">
      <w:pPr>
        <w:rPr>
          <w:rFonts w:ascii="Trebuchet MS" w:hAnsi="Trebuchet MS"/>
          <w:b/>
        </w:rPr>
      </w:pPr>
      <w:r w:rsidRPr="00667F39">
        <w:rPr>
          <w:rFonts w:ascii="Trebuchet MS" w:hAnsi="Trebuchet MS"/>
          <w:b/>
        </w:rPr>
        <w:t>VENDOR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Company Name</w:t>
      </w:r>
      <w:r>
        <w:rPr>
          <w:rFonts w:ascii="Trebuchet MS" w:hAnsi="Trebuchet MS"/>
        </w:rPr>
        <w:tab/>
        <w:t>Banyan Enterprises, LLC, DBA Roachclip.com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Address</w:t>
      </w:r>
      <w:r>
        <w:rPr>
          <w:rFonts w:ascii="Trebuchet MS" w:hAnsi="Trebuchet MS"/>
        </w:rPr>
        <w:tab/>
      </w:r>
      <w:smartTag w:uri="urn:schemas-microsoft-com:office:smarttags" w:element="address">
        <w:smartTag w:uri="urn:schemas-microsoft-com:office:smarttags" w:element="Street">
          <w:r>
            <w:rPr>
              <w:rFonts w:ascii="Trebuchet MS" w:hAnsi="Trebuchet MS"/>
            </w:rPr>
            <w:t>4122 Utah St</w:t>
          </w:r>
        </w:smartTag>
      </w:smartTag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Trebuchet MS" w:hAnsi="Trebuchet MS"/>
            </w:rPr>
            <w:t>San Diego</w:t>
          </w:r>
        </w:smartTag>
        <w:r>
          <w:rPr>
            <w:rFonts w:ascii="Trebuchet MS" w:hAnsi="Trebuchet MS"/>
          </w:rPr>
          <w:t xml:space="preserve">, </w:t>
        </w:r>
        <w:smartTag w:uri="urn:schemas-microsoft-com:office:smarttags" w:element="State">
          <w:r>
            <w:rPr>
              <w:rFonts w:ascii="Trebuchet MS" w:hAnsi="Trebuchet MS"/>
            </w:rPr>
            <w:t>CA</w:t>
          </w:r>
        </w:smartTag>
        <w:r>
          <w:rPr>
            <w:rFonts w:ascii="Trebuchet MS" w:hAnsi="Trebuchet MS"/>
          </w:rPr>
          <w:t xml:space="preserve"> </w:t>
        </w:r>
        <w:smartTag w:uri="urn:schemas-microsoft-com:office:smarttags" w:element="PostalCode">
          <w:r>
            <w:rPr>
              <w:rFonts w:ascii="Trebuchet MS" w:hAnsi="Trebuchet MS"/>
            </w:rPr>
            <w:t>92104</w:t>
          </w:r>
        </w:smartTag>
      </w:smartTag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Contact Info</w:t>
      </w:r>
      <w:r>
        <w:rPr>
          <w:rFonts w:ascii="Trebuchet MS" w:hAnsi="Trebuchet MS"/>
        </w:rPr>
        <w:tab/>
        <w:t>530 249 2126</w:t>
      </w:r>
    </w:p>
    <w:p w:rsidR="0092720E" w:rsidRDefault="0092720E" w:rsidP="001201AF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hyperlink r:id="rId6" w:history="1">
        <w:r w:rsidRPr="00EA582B">
          <w:rPr>
            <w:rStyle w:val="Hyperlink"/>
            <w:rFonts w:ascii="Trebuchet MS" w:hAnsi="Trebuchet MS"/>
          </w:rPr>
          <w:t>Derek@roachclip.com</w:t>
        </w:r>
      </w:hyperlink>
    </w:p>
    <w:p w:rsidR="0092720E" w:rsidRDefault="0092720E" w:rsidP="00D035DD">
      <w:pPr>
        <w:rPr>
          <w:rFonts w:ascii="Trebuchet MS" w:hAnsi="Trebuchet MS"/>
        </w:rPr>
      </w:pPr>
    </w:p>
    <w:p w:rsidR="0092720E" w:rsidRDefault="0092720E" w:rsidP="00D035DD">
      <w:pPr>
        <w:rPr>
          <w:rFonts w:ascii="Trebuchet MS" w:hAnsi="Trebuchet MS"/>
          <w:b/>
        </w:rPr>
      </w:pPr>
      <w:r w:rsidRPr="00667F39">
        <w:rPr>
          <w:rFonts w:ascii="Trebuchet MS" w:hAnsi="Trebuchet MS"/>
          <w:b/>
        </w:rPr>
        <w:t>SUPPLIER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Company Name</w:t>
      </w:r>
      <w:r>
        <w:rPr>
          <w:rFonts w:ascii="Trebuchet MS" w:hAnsi="Trebuchet MS"/>
        </w:rPr>
        <w:tab/>
      </w:r>
      <w:r w:rsidR="00362C14">
        <w:rPr>
          <w:rFonts w:ascii="Trebuchet MS" w:hAnsi="Trebuchet MS"/>
        </w:rPr>
        <w:t>Coppersmithdesign.com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Address</w:t>
      </w:r>
      <w:r>
        <w:rPr>
          <w:rFonts w:ascii="Trebuchet MS" w:hAnsi="Trebuchet MS"/>
        </w:rPr>
        <w:tab/>
      </w:r>
    </w:p>
    <w:p w:rsidR="0092720E" w:rsidRDefault="00362C14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Contact Info</w:t>
      </w:r>
      <w:r>
        <w:rPr>
          <w:rFonts w:ascii="Trebuchet MS" w:hAnsi="Trebuchet MS"/>
        </w:rPr>
        <w:tab/>
      </w:r>
      <w:r w:rsidR="00362C14">
        <w:rPr>
          <w:rFonts w:ascii="Trebuchet MS" w:hAnsi="Trebuchet MS"/>
        </w:rPr>
        <w:t>thecoppersmith@coppersmithdesign.com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r w:rsidR="00362C14">
        <w:rPr>
          <w:rFonts w:ascii="Trebuchet MS" w:hAnsi="Trebuchet MS"/>
        </w:rPr>
        <w:t>619-723-6197</w:t>
      </w:r>
    </w:p>
    <w:p w:rsidR="00362C14" w:rsidRDefault="00362C14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This document describes a drop-ship agreement between Banyan Enterprises (the “Vendor”) and </w:t>
      </w:r>
      <w:r w:rsidR="00362C14">
        <w:rPr>
          <w:rFonts w:ascii="Trebuchet MS" w:hAnsi="Trebuchet MS"/>
        </w:rPr>
        <w:t>Coppersmith Design</w:t>
      </w:r>
      <w:r>
        <w:rPr>
          <w:rFonts w:ascii="Trebuchet MS" w:hAnsi="Trebuchet MS"/>
        </w:rPr>
        <w:t xml:space="preserve"> (the “Supplier”).  The terms are as follows: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  <w:b/>
        </w:rPr>
      </w:pPr>
      <w:r w:rsidRPr="00632468">
        <w:rPr>
          <w:rFonts w:ascii="Trebuchet MS" w:hAnsi="Trebuchet MS"/>
          <w:b/>
        </w:rPr>
        <w:t>Orders</w:t>
      </w:r>
    </w:p>
    <w:p w:rsidR="0092720E" w:rsidRDefault="0092720E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Orders will </w:t>
      </w:r>
      <w:r w:rsidR="00362C14">
        <w:rPr>
          <w:rFonts w:ascii="Trebuchet MS" w:hAnsi="Trebuchet MS"/>
        </w:rPr>
        <w:t xml:space="preserve">be processed &amp; shipped within </w:t>
      </w:r>
      <w:r w:rsidR="00FD56F7">
        <w:rPr>
          <w:rFonts w:ascii="Trebuchet MS" w:hAnsi="Trebuchet MS"/>
        </w:rPr>
        <w:t xml:space="preserve">approximately </w:t>
      </w:r>
      <w:r w:rsidR="00362C14">
        <w:rPr>
          <w:rFonts w:ascii="Trebuchet MS" w:hAnsi="Trebuchet MS"/>
        </w:rPr>
        <w:t>2-3</w:t>
      </w:r>
      <w:r>
        <w:rPr>
          <w:rFonts w:ascii="Trebuchet MS" w:hAnsi="Trebuchet MS"/>
        </w:rPr>
        <w:t xml:space="preserve"> business days of order confirmation.</w:t>
      </w:r>
      <w:r w:rsidR="00FD56F7">
        <w:rPr>
          <w:rFonts w:ascii="Trebuchet MS" w:hAnsi="Trebuchet MS"/>
        </w:rPr>
        <w:t xml:space="preserve"> </w:t>
      </w:r>
    </w:p>
    <w:p w:rsidR="0092720E" w:rsidRDefault="0092720E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The Vendor is responsible for reimbursing the Supplier for shipping &amp; handling costs.</w:t>
      </w:r>
    </w:p>
    <w:p w:rsidR="00362C14" w:rsidRDefault="00362C14" w:rsidP="00362C14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Supplier agrees to notify the Vendor upon successful shipment of an item.</w:t>
      </w:r>
    </w:p>
    <w:p w:rsidR="00EA339B" w:rsidRPr="00D23AFC" w:rsidRDefault="00EA339B" w:rsidP="00362C14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Supplier will place his own return address on the package shipped.</w:t>
      </w:r>
    </w:p>
    <w:p w:rsidR="0092720E" w:rsidRDefault="0092720E" w:rsidP="004258B9">
      <w:pPr>
        <w:rPr>
          <w:rFonts w:ascii="Trebuchet MS" w:hAnsi="Trebuchet MS"/>
        </w:rPr>
      </w:pPr>
    </w:p>
    <w:p w:rsidR="0092720E" w:rsidRPr="004258B9" w:rsidRDefault="0092720E" w:rsidP="004258B9">
      <w:pPr>
        <w:rPr>
          <w:rFonts w:ascii="Trebuchet MS" w:hAnsi="Trebuchet MS"/>
          <w:b/>
        </w:rPr>
      </w:pPr>
      <w:r w:rsidRPr="004258B9">
        <w:rPr>
          <w:rFonts w:ascii="Trebuchet MS" w:hAnsi="Trebuchet MS"/>
          <w:b/>
        </w:rPr>
        <w:t>Payment</w:t>
      </w:r>
    </w:p>
    <w:p w:rsidR="0092720E" w:rsidRDefault="0092720E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Supplier will be paid for orders the 1</w:t>
      </w:r>
      <w:r w:rsidRPr="00D23AFC">
        <w:rPr>
          <w:rFonts w:ascii="Trebuchet MS" w:hAnsi="Trebuchet MS"/>
          <w:vertAlign w:val="superscript"/>
        </w:rPr>
        <w:t>st</w:t>
      </w:r>
      <w:r>
        <w:rPr>
          <w:rFonts w:ascii="Trebuchet MS" w:hAnsi="Trebuchet MS"/>
        </w:rPr>
        <w:t xml:space="preserve"> of every month.</w:t>
      </w:r>
    </w:p>
    <w:p w:rsidR="0092720E" w:rsidRDefault="0092720E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Vendor will pay the Supplier the re</w:t>
      </w:r>
      <w:r w:rsidR="00362C14">
        <w:rPr>
          <w:rFonts w:ascii="Trebuchet MS" w:hAnsi="Trebuchet MS"/>
        </w:rPr>
        <w:t>tail cost of the product less 10</w:t>
      </w:r>
      <w:r>
        <w:rPr>
          <w:rFonts w:ascii="Trebuchet MS" w:hAnsi="Trebuchet MS"/>
        </w:rPr>
        <w:t>% commission, plus the cost of shipping &amp; handling.</w:t>
      </w:r>
    </w:p>
    <w:p w:rsidR="00FD56F7" w:rsidRDefault="00FD56F7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Vendor will remain responsible for credit card handling fees, as the purchase occurs on Roachclip.com</w:t>
      </w:r>
    </w:p>
    <w:p w:rsidR="00FD56F7" w:rsidRPr="004258B9" w:rsidRDefault="00FD56F7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The Vendor will not be responsible for any fees associated with paying the supplier.  For now, this will be done using </w:t>
      </w:r>
      <w:proofErr w:type="spellStart"/>
      <w:r>
        <w:rPr>
          <w:rFonts w:ascii="Trebuchet MS" w:hAnsi="Trebuchet MS"/>
        </w:rPr>
        <w:t>Paypal</w:t>
      </w:r>
      <w:proofErr w:type="spellEnd"/>
      <w:r>
        <w:rPr>
          <w:rFonts w:ascii="Trebuchet MS" w:hAnsi="Trebuchet MS"/>
        </w:rPr>
        <w:t xml:space="preserve"> where no fees exist.</w:t>
      </w:r>
    </w:p>
    <w:p w:rsidR="0092720E" w:rsidRDefault="0092720E" w:rsidP="00632468">
      <w:pPr>
        <w:rPr>
          <w:rFonts w:ascii="Trebuchet MS" w:hAnsi="Trebuchet MS"/>
        </w:rPr>
      </w:pPr>
    </w:p>
    <w:p w:rsidR="0092720E" w:rsidRDefault="0092720E" w:rsidP="00632468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Back Orders/Out of Stock</w:t>
      </w:r>
    </w:p>
    <w:p w:rsidR="0092720E" w:rsidRPr="00632468" w:rsidRDefault="0092720E" w:rsidP="00632468">
      <w:pPr>
        <w:pStyle w:val="ListParagraph"/>
        <w:numPr>
          <w:ilvl w:val="0"/>
          <w:numId w:val="4"/>
        </w:numPr>
        <w:rPr>
          <w:rFonts w:ascii="Trebuchet MS" w:hAnsi="Trebuchet MS"/>
          <w:b/>
        </w:rPr>
      </w:pPr>
      <w:r>
        <w:rPr>
          <w:rFonts w:ascii="Trebuchet MS" w:hAnsi="Trebuchet MS"/>
        </w:rPr>
        <w:t>If a product is out of stock,</w:t>
      </w:r>
      <w:r w:rsidR="00FD56F7">
        <w:rPr>
          <w:rFonts w:ascii="Trebuchet MS" w:hAnsi="Trebuchet MS"/>
        </w:rPr>
        <w:t xml:space="preserve"> or is no longer carried by</w:t>
      </w:r>
      <w:r>
        <w:rPr>
          <w:rFonts w:ascii="Trebuchet MS" w:hAnsi="Trebuchet MS"/>
        </w:rPr>
        <w:t xml:space="preserve"> the Supplier</w:t>
      </w:r>
      <w:r w:rsidR="00FD56F7">
        <w:rPr>
          <w:rFonts w:ascii="Trebuchet MS" w:hAnsi="Trebuchet MS"/>
        </w:rPr>
        <w:t>, the Supplier</w:t>
      </w:r>
      <w:r>
        <w:rPr>
          <w:rFonts w:ascii="Trebuchet MS" w:hAnsi="Trebuchet MS"/>
        </w:rPr>
        <w:t xml:space="preserve"> agrees t</w:t>
      </w:r>
      <w:r w:rsidR="00FD56F7">
        <w:rPr>
          <w:rFonts w:ascii="Trebuchet MS" w:hAnsi="Trebuchet MS"/>
        </w:rPr>
        <w:t>o notify the Vendor immediately, whether or not an order was placed to the Supplier.</w:t>
      </w:r>
    </w:p>
    <w:p w:rsidR="0092720E" w:rsidRPr="00632468" w:rsidRDefault="0092720E" w:rsidP="00632468">
      <w:pPr>
        <w:pStyle w:val="ListParagraph"/>
        <w:numPr>
          <w:ilvl w:val="0"/>
          <w:numId w:val="4"/>
        </w:numPr>
        <w:rPr>
          <w:rFonts w:ascii="Trebuchet MS" w:hAnsi="Trebuchet MS"/>
          <w:b/>
        </w:rPr>
      </w:pPr>
      <w:r>
        <w:rPr>
          <w:rFonts w:ascii="Trebuchet MS" w:hAnsi="Trebuchet MS"/>
        </w:rPr>
        <w:t>Backorders will ship when the product becomes available, only after the Supplier has re-confirmed the order with the Vendor.</w:t>
      </w:r>
    </w:p>
    <w:p w:rsidR="0092720E" w:rsidRDefault="0092720E" w:rsidP="00632468">
      <w:pPr>
        <w:rPr>
          <w:rFonts w:ascii="Trebuchet MS" w:hAnsi="Trebuchet MS"/>
          <w:b/>
        </w:rPr>
      </w:pPr>
    </w:p>
    <w:p w:rsidR="0092720E" w:rsidRPr="00632468" w:rsidRDefault="0092720E" w:rsidP="00632468">
      <w:pPr>
        <w:rPr>
          <w:rFonts w:ascii="Trebuchet MS" w:hAnsi="Trebuchet MS"/>
          <w:b/>
        </w:rPr>
      </w:pPr>
      <w:r w:rsidRPr="00632468">
        <w:rPr>
          <w:rFonts w:ascii="Trebuchet MS" w:hAnsi="Trebuchet MS"/>
          <w:b/>
        </w:rPr>
        <w:t>Returns</w:t>
      </w:r>
    </w:p>
    <w:p w:rsidR="0092720E" w:rsidRDefault="0092720E" w:rsidP="00632468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The </w:t>
      </w:r>
      <w:r w:rsidR="00FD56F7">
        <w:rPr>
          <w:rFonts w:ascii="Trebuchet MS" w:hAnsi="Trebuchet MS"/>
        </w:rPr>
        <w:t>Supplier</w:t>
      </w:r>
      <w:r>
        <w:rPr>
          <w:rFonts w:ascii="Trebuchet MS" w:hAnsi="Trebuchet MS"/>
        </w:rPr>
        <w:t xml:space="preserve"> will accept &amp; handle all returns made by customers.</w:t>
      </w:r>
    </w:p>
    <w:p w:rsidR="00FD56F7" w:rsidRDefault="00FD56F7" w:rsidP="00632468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The Vendor agrees that no returns may be made UNLESS the item is defective, and ONLY after confi</w:t>
      </w:r>
      <w:bookmarkStart w:id="0" w:name="_GoBack"/>
      <w:bookmarkEnd w:id="0"/>
      <w:r>
        <w:rPr>
          <w:rFonts w:ascii="Trebuchet MS" w:hAnsi="Trebuchet MS"/>
        </w:rPr>
        <w:t xml:space="preserve">rming with the Supplier to move forward with the return. </w:t>
      </w:r>
    </w:p>
    <w:p w:rsidR="00537051" w:rsidRDefault="00537051" w:rsidP="00632468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Our return policy will state that the item may only be returned if defective, and within 5 days of arrival.</w:t>
      </w:r>
    </w:p>
    <w:p w:rsidR="0092720E" w:rsidRDefault="0092720E" w:rsidP="00664A9B">
      <w:pPr>
        <w:rPr>
          <w:rFonts w:ascii="Trebuchet MS" w:hAnsi="Trebuchet MS"/>
          <w:b/>
        </w:rPr>
      </w:pPr>
    </w:p>
    <w:p w:rsidR="0092720E" w:rsidRPr="001C605C" w:rsidRDefault="0092720E" w:rsidP="00664A9B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Confidential Information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  <w:r w:rsidRPr="00664A9B">
        <w:rPr>
          <w:rFonts w:ascii="Trebuchet MS" w:hAnsi="Trebuchet MS"/>
        </w:rPr>
        <w:t>During the course of business between</w:t>
      </w:r>
      <w:r>
        <w:rPr>
          <w:rFonts w:ascii="Trebuchet MS" w:hAnsi="Trebuchet MS"/>
        </w:rPr>
        <w:t xml:space="preserve"> the</w:t>
      </w:r>
      <w:r w:rsidRPr="00664A9B">
        <w:rPr>
          <w:rFonts w:ascii="Trebuchet MS" w:hAnsi="Trebuchet MS"/>
        </w:rPr>
        <w:t xml:space="preserve"> Vendor and</w:t>
      </w:r>
      <w:r>
        <w:rPr>
          <w:rFonts w:ascii="Trebuchet MS" w:hAnsi="Trebuchet MS"/>
        </w:rPr>
        <w:t xml:space="preserve"> the</w:t>
      </w:r>
      <w:r w:rsidRPr="00664A9B">
        <w:rPr>
          <w:rFonts w:ascii="Trebuchet MS" w:hAnsi="Trebuchet MS"/>
        </w:rPr>
        <w:t xml:space="preserve"> Supplier, </w:t>
      </w:r>
      <w:r>
        <w:rPr>
          <w:rFonts w:ascii="Trebuchet MS" w:hAnsi="Trebuchet MS"/>
        </w:rPr>
        <w:t>either party</w:t>
      </w:r>
      <w:r w:rsidRPr="00664A9B">
        <w:rPr>
          <w:rFonts w:ascii="Trebuchet MS" w:hAnsi="Trebuchet MS"/>
        </w:rPr>
        <w:t xml:space="preserve"> may provide </w:t>
      </w:r>
      <w:r>
        <w:rPr>
          <w:rFonts w:ascii="Trebuchet MS" w:hAnsi="Trebuchet MS"/>
        </w:rPr>
        <w:t>one-another</w:t>
      </w:r>
      <w:r w:rsidRPr="00664A9B">
        <w:rPr>
          <w:rFonts w:ascii="Trebuchet MS" w:hAnsi="Trebuchet MS"/>
        </w:rPr>
        <w:t xml:space="preserve"> with con</w:t>
      </w:r>
      <w:r>
        <w:rPr>
          <w:rFonts w:ascii="Trebuchet MS" w:hAnsi="Trebuchet MS"/>
        </w:rPr>
        <w:t>fidential information necessary to do business</w:t>
      </w:r>
      <w:r w:rsidRPr="00664A9B">
        <w:rPr>
          <w:rFonts w:ascii="Trebuchet MS" w:hAnsi="Trebuchet MS"/>
        </w:rPr>
        <w:t>. Such confidential information may include inventory levels</w:t>
      </w:r>
      <w:r>
        <w:rPr>
          <w:rFonts w:ascii="Trebuchet MS" w:hAnsi="Trebuchet MS"/>
        </w:rPr>
        <w:t>, customer data</w:t>
      </w:r>
      <w:r w:rsidRPr="00664A9B">
        <w:rPr>
          <w:rFonts w:ascii="Trebuchet MS" w:hAnsi="Trebuchet MS"/>
        </w:rPr>
        <w:t>, product features and prici</w:t>
      </w:r>
      <w:r>
        <w:rPr>
          <w:rFonts w:ascii="Trebuchet MS" w:hAnsi="Trebuchet MS"/>
        </w:rPr>
        <w:t>ng and anticipated new products</w:t>
      </w:r>
      <w:r w:rsidRPr="00664A9B">
        <w:rPr>
          <w:rFonts w:ascii="Trebuchet MS" w:hAnsi="Trebuchet MS"/>
        </w:rPr>
        <w:t xml:space="preserve">. </w:t>
      </w:r>
      <w:r>
        <w:rPr>
          <w:rFonts w:ascii="Trebuchet MS" w:hAnsi="Trebuchet MS"/>
        </w:rPr>
        <w:t>Both the Vendor and the Supplier agree</w:t>
      </w:r>
      <w:r w:rsidRPr="00664A9B">
        <w:rPr>
          <w:rFonts w:ascii="Trebuchet MS" w:hAnsi="Trebuchet MS"/>
        </w:rPr>
        <w:t xml:space="preserve"> that the confidential information will be used solely for the purpose of conducting business with </w:t>
      </w:r>
      <w:r>
        <w:rPr>
          <w:rFonts w:ascii="Trebuchet MS" w:hAnsi="Trebuchet MS"/>
        </w:rPr>
        <w:t>one-another</w:t>
      </w:r>
      <w:r w:rsidRPr="00664A9B">
        <w:rPr>
          <w:rFonts w:ascii="Trebuchet MS" w:hAnsi="Trebuchet MS"/>
        </w:rPr>
        <w:t xml:space="preserve">. </w:t>
      </w:r>
      <w:r>
        <w:rPr>
          <w:rFonts w:ascii="Trebuchet MS" w:hAnsi="Trebuchet MS"/>
        </w:rPr>
        <w:t>Neither the Vendor nor the Supplier</w:t>
      </w:r>
      <w:r w:rsidRPr="00664A9B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may</w:t>
      </w:r>
      <w:r w:rsidRPr="00664A9B">
        <w:rPr>
          <w:rFonts w:ascii="Trebuchet MS" w:hAnsi="Trebuchet MS"/>
        </w:rPr>
        <w:t xml:space="preserve"> disclose or distribute any confidential infor</w:t>
      </w:r>
      <w:r>
        <w:rPr>
          <w:rFonts w:ascii="Trebuchet MS" w:hAnsi="Trebuchet MS"/>
        </w:rPr>
        <w:t xml:space="preserve">mation to any competitor </w:t>
      </w:r>
      <w:r w:rsidRPr="00664A9B">
        <w:rPr>
          <w:rFonts w:ascii="Trebuchet MS" w:hAnsi="Trebuchet MS"/>
        </w:rPr>
        <w:t xml:space="preserve">or to any other third party without the express written consent of the </w:t>
      </w:r>
      <w:r>
        <w:rPr>
          <w:rFonts w:ascii="Trebuchet MS" w:hAnsi="Trebuchet MS"/>
        </w:rPr>
        <w:t>other</w:t>
      </w:r>
      <w:r w:rsidRPr="00664A9B">
        <w:rPr>
          <w:rFonts w:ascii="Trebuchet MS" w:hAnsi="Trebuchet MS"/>
        </w:rPr>
        <w:t>.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</w:p>
    <w:p w:rsidR="0092720E" w:rsidRPr="003E519B" w:rsidRDefault="0092720E" w:rsidP="00632468">
      <w:pPr>
        <w:tabs>
          <w:tab w:val="left" w:pos="108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Amendments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  <w:r>
        <w:rPr>
          <w:rFonts w:ascii="Trebuchet MS" w:hAnsi="Trebuchet MS"/>
        </w:rPr>
        <w:t>Any changes to this agreement must be made in writing and signed by both parties.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</w:p>
    <w:p w:rsidR="0092720E" w:rsidRDefault="0092720E" w:rsidP="003E519B">
      <w:pPr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VENDOR</w:t>
      </w:r>
      <w:r w:rsidRPr="003E519B">
        <w:rPr>
          <w:rFonts w:ascii="Trebuchet MS" w:hAnsi="Trebuchet MS"/>
          <w:b/>
        </w:rPr>
        <w:tab/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Signed:</w:t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Name: Derek Zimmermann</w:t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Title: The Big Cheese</w:t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Pr="003E519B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Company: Banyan Enterprises, LLC, DBA Roachclip.com</w:t>
      </w:r>
      <w:r>
        <w:rPr>
          <w:rFonts w:ascii="Trebuchet MS" w:hAnsi="Trebuchet MS"/>
        </w:rPr>
        <w:tab/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SUPPLIER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Signed: 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Name: </w:t>
      </w:r>
      <w:proofErr w:type="spellStart"/>
      <w:r w:rsidR="001D5681">
        <w:rPr>
          <w:rFonts w:ascii="Trebuchet MS" w:hAnsi="Trebuchet MS"/>
        </w:rPr>
        <w:t>Alik</w:t>
      </w:r>
      <w:proofErr w:type="spellEnd"/>
      <w:r w:rsidR="001D5681">
        <w:rPr>
          <w:rFonts w:ascii="Trebuchet MS" w:hAnsi="Trebuchet MS"/>
        </w:rPr>
        <w:t xml:space="preserve"> </w:t>
      </w:r>
      <w:proofErr w:type="spellStart"/>
      <w:r w:rsidR="001D5681">
        <w:rPr>
          <w:rFonts w:ascii="Trebuchet MS" w:hAnsi="Trebuchet MS"/>
        </w:rPr>
        <w:t>Perakh</w:t>
      </w:r>
      <w:proofErr w:type="spellEnd"/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Title: Owner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Pr="003E519B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Company: </w:t>
      </w:r>
      <w:r w:rsidR="00362C14">
        <w:rPr>
          <w:rFonts w:ascii="Trebuchet MS" w:hAnsi="Trebuchet MS"/>
        </w:rPr>
        <w:t>Coppersmithdesigns.com</w:t>
      </w:r>
    </w:p>
    <w:sectPr w:rsidR="0092720E" w:rsidRPr="003E519B" w:rsidSect="00445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524E6"/>
    <w:multiLevelType w:val="hybridMultilevel"/>
    <w:tmpl w:val="65CC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7262FA"/>
    <w:multiLevelType w:val="hybridMultilevel"/>
    <w:tmpl w:val="CAF48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4D3D54"/>
    <w:multiLevelType w:val="hybridMultilevel"/>
    <w:tmpl w:val="7D8038B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23E289A"/>
    <w:multiLevelType w:val="hybridMultilevel"/>
    <w:tmpl w:val="C838A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FE4525"/>
    <w:multiLevelType w:val="hybridMultilevel"/>
    <w:tmpl w:val="A1B07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5956"/>
    <w:rsid w:val="0008636E"/>
    <w:rsid w:val="001201AF"/>
    <w:rsid w:val="001C605C"/>
    <w:rsid w:val="001D5681"/>
    <w:rsid w:val="002237DD"/>
    <w:rsid w:val="00255956"/>
    <w:rsid w:val="002D4DEB"/>
    <w:rsid w:val="002E6D8E"/>
    <w:rsid w:val="00362C14"/>
    <w:rsid w:val="003E519B"/>
    <w:rsid w:val="004258B9"/>
    <w:rsid w:val="00445C20"/>
    <w:rsid w:val="00537051"/>
    <w:rsid w:val="00562FA0"/>
    <w:rsid w:val="005F2595"/>
    <w:rsid w:val="00632468"/>
    <w:rsid w:val="00664A9B"/>
    <w:rsid w:val="00667F39"/>
    <w:rsid w:val="006B33A4"/>
    <w:rsid w:val="00812601"/>
    <w:rsid w:val="008708CB"/>
    <w:rsid w:val="008A61C4"/>
    <w:rsid w:val="0092720E"/>
    <w:rsid w:val="00927424"/>
    <w:rsid w:val="009A58A6"/>
    <w:rsid w:val="00A026A3"/>
    <w:rsid w:val="00A2201A"/>
    <w:rsid w:val="00AC3C95"/>
    <w:rsid w:val="00AF566F"/>
    <w:rsid w:val="00B15E88"/>
    <w:rsid w:val="00B606DE"/>
    <w:rsid w:val="00C67EC2"/>
    <w:rsid w:val="00CC5439"/>
    <w:rsid w:val="00CE44CC"/>
    <w:rsid w:val="00D035DD"/>
    <w:rsid w:val="00D23AFC"/>
    <w:rsid w:val="00D96D4D"/>
    <w:rsid w:val="00DD5BAE"/>
    <w:rsid w:val="00EA339B"/>
    <w:rsid w:val="00EA582B"/>
    <w:rsid w:val="00EE2851"/>
    <w:rsid w:val="00F378ED"/>
    <w:rsid w:val="00FD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A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026A3"/>
    <w:pPr>
      <w:ind w:left="720"/>
      <w:contextualSpacing/>
    </w:pPr>
  </w:style>
  <w:style w:type="character" w:styleId="Hyperlink">
    <w:name w:val="Hyperlink"/>
    <w:uiPriority w:val="99"/>
    <w:rsid w:val="00667F3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9A5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9A58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rek@roachcli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DROP-SHIP AGREEMENT</vt:lpstr>
    </vt:vector>
  </TitlesOfParts>
  <Company>Microsoft</Company>
  <LinksUpToDate>false</LinksUpToDate>
  <CharactersWithSpaces>2893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DROP-SHIP AGREEMENT</dc:title>
  <dc:subject/>
  <dc:creator>Xabran</dc:creator>
  <cp:keywords/>
  <dc:description/>
  <cp:lastModifiedBy>Xabran</cp:lastModifiedBy>
  <cp:revision>7</cp:revision>
  <dcterms:created xsi:type="dcterms:W3CDTF">2011-12-05T21:53:00Z</dcterms:created>
  <dcterms:modified xsi:type="dcterms:W3CDTF">2012-01-06T02:42:00Z</dcterms:modified>
</cp:coreProperties>
</file>