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6B43" w:rsidRDefault="00D86B43" w:rsidP="004E2F93">
      <w:pPr>
        <w:rPr>
          <w:b/>
          <w:sz w:val="24"/>
          <w:szCs w:val="24"/>
        </w:rPr>
      </w:pPr>
    </w:p>
    <w:p w:rsidR="004E2F93" w:rsidRPr="00F25D4C" w:rsidRDefault="004E2F93" w:rsidP="004E2F93">
      <w:pPr>
        <w:rPr>
          <w:b/>
          <w:sz w:val="28"/>
          <w:szCs w:val="28"/>
        </w:rPr>
      </w:pPr>
      <w:r w:rsidRPr="00F25D4C">
        <w:rPr>
          <w:b/>
          <w:sz w:val="28"/>
          <w:szCs w:val="28"/>
        </w:rPr>
        <w:t>PETITION FOR RELIEF FROM SEIZURE</w:t>
      </w:r>
    </w:p>
    <w:p w:rsidR="00D86B43" w:rsidRPr="00F25D4C" w:rsidRDefault="00162A31">
      <w:pPr>
        <w:rPr>
          <w:b/>
          <w:sz w:val="28"/>
          <w:szCs w:val="28"/>
        </w:rPr>
      </w:pPr>
      <w:r w:rsidRPr="00F25D4C">
        <w:rPr>
          <w:b/>
          <w:sz w:val="28"/>
          <w:szCs w:val="28"/>
        </w:rPr>
        <w:t>Case Number: 2011 2501 000533</w:t>
      </w:r>
      <w:r w:rsidR="00D86B43" w:rsidRPr="00F25D4C">
        <w:rPr>
          <w:b/>
          <w:sz w:val="28"/>
          <w:szCs w:val="28"/>
        </w:rPr>
        <w:br/>
        <w:t>Date: 9/2</w:t>
      </w:r>
      <w:r w:rsidR="00F25D4C">
        <w:rPr>
          <w:b/>
          <w:sz w:val="28"/>
          <w:szCs w:val="28"/>
        </w:rPr>
        <w:t>7</w:t>
      </w:r>
      <w:r w:rsidR="00D86B43" w:rsidRPr="00F25D4C">
        <w:rPr>
          <w:b/>
          <w:sz w:val="28"/>
          <w:szCs w:val="28"/>
        </w:rPr>
        <w:t>/2011</w:t>
      </w:r>
    </w:p>
    <w:p w:rsidR="00D86B43" w:rsidRDefault="00D86B43">
      <w:pPr>
        <w:rPr>
          <w:sz w:val="24"/>
          <w:szCs w:val="24"/>
        </w:rPr>
      </w:pPr>
    </w:p>
    <w:p w:rsidR="00162A31" w:rsidRPr="00F25D4C" w:rsidRDefault="00162A31">
      <w:pPr>
        <w:rPr>
          <w:sz w:val="28"/>
          <w:szCs w:val="28"/>
        </w:rPr>
      </w:pPr>
      <w:r w:rsidRPr="00F25D4C">
        <w:rPr>
          <w:sz w:val="28"/>
          <w:szCs w:val="28"/>
        </w:rPr>
        <w:t>Dear Ms. Gomez,</w:t>
      </w:r>
    </w:p>
    <w:p w:rsidR="00162A31" w:rsidRPr="00F25D4C" w:rsidRDefault="004E2F93">
      <w:pPr>
        <w:rPr>
          <w:sz w:val="28"/>
          <w:szCs w:val="28"/>
        </w:rPr>
      </w:pPr>
      <w:r w:rsidRPr="00F25D4C">
        <w:rPr>
          <w:sz w:val="28"/>
          <w:szCs w:val="28"/>
        </w:rPr>
        <w:t>I am writing in an effort to gain relief from</w:t>
      </w:r>
      <w:r w:rsidR="00FA5A8F" w:rsidRPr="00F25D4C">
        <w:rPr>
          <w:sz w:val="28"/>
          <w:szCs w:val="28"/>
        </w:rPr>
        <w:t xml:space="preserve"> the forfeiture of our property which was seized </w:t>
      </w:r>
      <w:r w:rsidR="009618F0">
        <w:rPr>
          <w:sz w:val="28"/>
          <w:szCs w:val="28"/>
        </w:rPr>
        <w:t xml:space="preserve">on August 26, 2011 </w:t>
      </w:r>
      <w:r w:rsidR="00FA5A8F" w:rsidRPr="00F25D4C">
        <w:rPr>
          <w:sz w:val="28"/>
          <w:szCs w:val="28"/>
        </w:rPr>
        <w:t xml:space="preserve">at the Port of San Diego.  We wish to have the property released to us as described within this petition and within the attached Election of Proceedings form. </w:t>
      </w:r>
    </w:p>
    <w:p w:rsidR="00162A31" w:rsidRPr="00F25D4C" w:rsidRDefault="00162A31">
      <w:pPr>
        <w:rPr>
          <w:sz w:val="28"/>
          <w:szCs w:val="28"/>
        </w:rPr>
      </w:pPr>
      <w:r w:rsidRPr="00F25D4C">
        <w:rPr>
          <w:sz w:val="28"/>
          <w:szCs w:val="28"/>
        </w:rPr>
        <w:t xml:space="preserve">Unfortunately, information that would </w:t>
      </w:r>
      <w:r w:rsidR="00FA5A8F" w:rsidRPr="00F25D4C">
        <w:rPr>
          <w:sz w:val="28"/>
          <w:szCs w:val="28"/>
        </w:rPr>
        <w:t xml:space="preserve">have </w:t>
      </w:r>
      <w:r w:rsidRPr="00F25D4C">
        <w:rPr>
          <w:sz w:val="28"/>
          <w:szCs w:val="28"/>
        </w:rPr>
        <w:t>likely</w:t>
      </w:r>
      <w:r w:rsidR="00FA5A8F" w:rsidRPr="00F25D4C">
        <w:rPr>
          <w:sz w:val="28"/>
          <w:szCs w:val="28"/>
        </w:rPr>
        <w:t xml:space="preserve"> </w:t>
      </w:r>
      <w:r w:rsidRPr="00F25D4C">
        <w:rPr>
          <w:sz w:val="28"/>
          <w:szCs w:val="28"/>
        </w:rPr>
        <w:t xml:space="preserve">saved us all the </w:t>
      </w:r>
      <w:r w:rsidR="00DE3E9E" w:rsidRPr="00F25D4C">
        <w:rPr>
          <w:sz w:val="28"/>
          <w:szCs w:val="28"/>
        </w:rPr>
        <w:t>hassle of having the products seized was</w:t>
      </w:r>
      <w:r w:rsidRPr="00F25D4C">
        <w:rPr>
          <w:sz w:val="28"/>
          <w:szCs w:val="28"/>
        </w:rPr>
        <w:t xml:space="preserve"> not passed along by our customs agent.  This information includes d</w:t>
      </w:r>
      <w:r w:rsidR="00111CF7" w:rsidRPr="00F25D4C">
        <w:rPr>
          <w:sz w:val="28"/>
          <w:szCs w:val="28"/>
        </w:rPr>
        <w:t>ocumentation</w:t>
      </w:r>
      <w:r w:rsidRPr="00F25D4C">
        <w:rPr>
          <w:sz w:val="28"/>
          <w:szCs w:val="28"/>
        </w:rPr>
        <w:t xml:space="preserve"> on </w:t>
      </w:r>
      <w:r w:rsidR="00DE3E9E" w:rsidRPr="00F25D4C">
        <w:rPr>
          <w:sz w:val="28"/>
          <w:szCs w:val="28"/>
        </w:rPr>
        <w:t>the approval of the Roachclips</w:t>
      </w:r>
      <w:r w:rsidR="00DE3E9E" w:rsidRPr="00E24604">
        <w:rPr>
          <w:sz w:val="32"/>
          <w:szCs w:val="32"/>
        </w:rPr>
        <w:t>®</w:t>
      </w:r>
      <w:r w:rsidR="00DE3E9E" w:rsidRPr="00F25D4C">
        <w:rPr>
          <w:sz w:val="28"/>
          <w:szCs w:val="28"/>
        </w:rPr>
        <w:t xml:space="preserve"> from the U.S. Patent and Trademark office</w:t>
      </w:r>
      <w:r w:rsidR="00535011" w:rsidRPr="00F25D4C">
        <w:rPr>
          <w:sz w:val="28"/>
          <w:szCs w:val="28"/>
        </w:rPr>
        <w:t xml:space="preserve"> for use in commerce </w:t>
      </w:r>
      <w:r w:rsidR="00FA5A8F" w:rsidRPr="00F25D4C">
        <w:rPr>
          <w:sz w:val="28"/>
          <w:szCs w:val="28"/>
        </w:rPr>
        <w:t xml:space="preserve">within the United States </w:t>
      </w:r>
      <w:r w:rsidR="00DE3E9E" w:rsidRPr="00F25D4C">
        <w:rPr>
          <w:sz w:val="28"/>
          <w:szCs w:val="28"/>
        </w:rPr>
        <w:t xml:space="preserve">(details within).  </w:t>
      </w:r>
    </w:p>
    <w:p w:rsidR="00162A31" w:rsidRPr="00F25D4C" w:rsidRDefault="00162A31">
      <w:pPr>
        <w:rPr>
          <w:i/>
          <w:sz w:val="28"/>
          <w:szCs w:val="28"/>
        </w:rPr>
      </w:pPr>
      <w:r w:rsidRPr="00F25D4C">
        <w:rPr>
          <w:sz w:val="28"/>
          <w:szCs w:val="28"/>
        </w:rPr>
        <w:t xml:space="preserve">It is our hope that after reviewing this petition you will agree with </w:t>
      </w:r>
      <w:r w:rsidR="00111CF7" w:rsidRPr="00F25D4C">
        <w:rPr>
          <w:sz w:val="28"/>
          <w:szCs w:val="28"/>
        </w:rPr>
        <w:t xml:space="preserve">the </w:t>
      </w:r>
      <w:r w:rsidRPr="00F25D4C">
        <w:rPr>
          <w:sz w:val="28"/>
          <w:szCs w:val="28"/>
        </w:rPr>
        <w:t xml:space="preserve">conclusion </w:t>
      </w:r>
      <w:r w:rsidR="00535011" w:rsidRPr="00F25D4C">
        <w:rPr>
          <w:sz w:val="28"/>
          <w:szCs w:val="28"/>
        </w:rPr>
        <w:t>that this product is</w:t>
      </w:r>
      <w:r w:rsidRPr="00F25D4C">
        <w:rPr>
          <w:sz w:val="28"/>
          <w:szCs w:val="28"/>
        </w:rPr>
        <w:t xml:space="preserve"> not paraphernalia </w:t>
      </w:r>
      <w:r w:rsidR="00535011" w:rsidRPr="00F25D4C">
        <w:rPr>
          <w:sz w:val="28"/>
          <w:szCs w:val="28"/>
        </w:rPr>
        <w:t>as they are</w:t>
      </w:r>
      <w:r w:rsidRPr="00F25D4C">
        <w:rPr>
          <w:sz w:val="28"/>
          <w:szCs w:val="28"/>
        </w:rPr>
        <w:t xml:space="preserve"> not</w:t>
      </w:r>
      <w:r w:rsidR="00111CF7" w:rsidRPr="00F25D4C">
        <w:rPr>
          <w:sz w:val="28"/>
          <w:szCs w:val="28"/>
        </w:rPr>
        <w:t xml:space="preserve"> intended for any illegal use</w:t>
      </w:r>
      <w:r w:rsidR="00507C4C" w:rsidRPr="00F25D4C">
        <w:rPr>
          <w:sz w:val="28"/>
          <w:szCs w:val="28"/>
        </w:rPr>
        <w:t xml:space="preserve"> and not designed as such</w:t>
      </w:r>
      <w:r w:rsidR="00111CF7" w:rsidRPr="00F25D4C">
        <w:rPr>
          <w:sz w:val="28"/>
          <w:szCs w:val="28"/>
        </w:rPr>
        <w:t xml:space="preserve">.  </w:t>
      </w:r>
      <w:r w:rsidR="00535011" w:rsidRPr="00F25D4C">
        <w:rPr>
          <w:sz w:val="28"/>
          <w:szCs w:val="28"/>
        </w:rPr>
        <w:t>The Roachclips® were</w:t>
      </w:r>
      <w:r w:rsidR="004E2F93" w:rsidRPr="00F25D4C">
        <w:rPr>
          <w:sz w:val="28"/>
          <w:szCs w:val="28"/>
        </w:rPr>
        <w:t xml:space="preserve"> </w:t>
      </w:r>
      <w:r w:rsidR="00535011" w:rsidRPr="00F25D4C">
        <w:rPr>
          <w:sz w:val="28"/>
          <w:szCs w:val="28"/>
        </w:rPr>
        <w:t xml:space="preserve">approved by the USPTO (product #3036190) as they </w:t>
      </w:r>
      <w:r w:rsidR="00DE3E9E" w:rsidRPr="00F25D4C">
        <w:rPr>
          <w:sz w:val="28"/>
          <w:szCs w:val="28"/>
        </w:rPr>
        <w:t xml:space="preserve">are simply </w:t>
      </w:r>
      <w:r w:rsidR="00111CF7" w:rsidRPr="00F25D4C">
        <w:rPr>
          <w:i/>
          <w:sz w:val="28"/>
          <w:szCs w:val="28"/>
        </w:rPr>
        <w:t xml:space="preserve">“toy roaches with a clip attached so they may be worn as a pin or </w:t>
      </w:r>
      <w:r w:rsidR="00535011" w:rsidRPr="00F25D4C">
        <w:rPr>
          <w:i/>
          <w:sz w:val="28"/>
          <w:szCs w:val="28"/>
        </w:rPr>
        <w:t>use</w:t>
      </w:r>
      <w:r w:rsidR="006C12E0" w:rsidRPr="00F25D4C">
        <w:rPr>
          <w:i/>
          <w:sz w:val="28"/>
          <w:szCs w:val="28"/>
        </w:rPr>
        <w:t xml:space="preserve">d as prank to scare a friend.” </w:t>
      </w:r>
      <w:r w:rsidR="006C12E0" w:rsidRPr="00F25D4C">
        <w:rPr>
          <w:sz w:val="28"/>
          <w:szCs w:val="28"/>
        </w:rPr>
        <w:t xml:space="preserve"> They</w:t>
      </w:r>
      <w:r w:rsidR="00535011" w:rsidRPr="00F25D4C">
        <w:rPr>
          <w:sz w:val="28"/>
          <w:szCs w:val="28"/>
        </w:rPr>
        <w:t xml:space="preserve"> are novelty item</w:t>
      </w:r>
      <w:r w:rsidR="00507C4C" w:rsidRPr="00F25D4C">
        <w:rPr>
          <w:sz w:val="28"/>
          <w:szCs w:val="28"/>
        </w:rPr>
        <w:t xml:space="preserve">s </w:t>
      </w:r>
      <w:r w:rsidR="00535011" w:rsidRPr="00F25D4C">
        <w:rPr>
          <w:sz w:val="28"/>
          <w:szCs w:val="28"/>
        </w:rPr>
        <w:t>sold</w:t>
      </w:r>
      <w:r w:rsidR="00507C4C" w:rsidRPr="00F25D4C">
        <w:rPr>
          <w:sz w:val="28"/>
          <w:szCs w:val="28"/>
        </w:rPr>
        <w:t xml:space="preserve"> legally</w:t>
      </w:r>
      <w:r w:rsidR="00535011" w:rsidRPr="00F25D4C">
        <w:rPr>
          <w:sz w:val="28"/>
          <w:szCs w:val="28"/>
        </w:rPr>
        <w:t xml:space="preserve"> in re</w:t>
      </w:r>
      <w:r w:rsidR="00507C4C" w:rsidRPr="00F25D4C">
        <w:rPr>
          <w:sz w:val="28"/>
          <w:szCs w:val="28"/>
        </w:rPr>
        <w:t xml:space="preserve">tail shops and </w:t>
      </w:r>
      <w:r w:rsidR="004E2F93" w:rsidRPr="00F25D4C">
        <w:rPr>
          <w:sz w:val="28"/>
          <w:szCs w:val="28"/>
        </w:rPr>
        <w:t xml:space="preserve">used as </w:t>
      </w:r>
      <w:r w:rsidR="00507C4C" w:rsidRPr="00F25D4C">
        <w:rPr>
          <w:sz w:val="28"/>
          <w:szCs w:val="28"/>
        </w:rPr>
        <w:t xml:space="preserve">a </w:t>
      </w:r>
      <w:r w:rsidR="00535011" w:rsidRPr="00F25D4C">
        <w:rPr>
          <w:sz w:val="28"/>
          <w:szCs w:val="28"/>
        </w:rPr>
        <w:t>promotional item</w:t>
      </w:r>
      <w:r w:rsidR="00507C4C" w:rsidRPr="00F25D4C">
        <w:rPr>
          <w:sz w:val="28"/>
          <w:szCs w:val="28"/>
        </w:rPr>
        <w:t xml:space="preserve"> for our website Roachclip.com</w:t>
      </w:r>
      <w:r w:rsidR="006C12E0" w:rsidRPr="00F25D4C">
        <w:rPr>
          <w:sz w:val="28"/>
          <w:szCs w:val="28"/>
        </w:rPr>
        <w:t>, which promotes nothing illegal</w:t>
      </w:r>
      <w:r w:rsidR="00507C4C" w:rsidRPr="00F25D4C">
        <w:rPr>
          <w:sz w:val="28"/>
          <w:szCs w:val="28"/>
        </w:rPr>
        <w:t>.  Additionally, the Roachclips® have already been approved by the federal government for use in commerce and therefore should not have be</w:t>
      </w:r>
      <w:r w:rsidR="006C12E0" w:rsidRPr="00F25D4C">
        <w:rPr>
          <w:sz w:val="28"/>
          <w:szCs w:val="28"/>
        </w:rPr>
        <w:t xml:space="preserve">en seized.  </w:t>
      </w:r>
    </w:p>
    <w:p w:rsidR="00162A31" w:rsidRPr="00F25D4C" w:rsidRDefault="00162A31">
      <w:pPr>
        <w:rPr>
          <w:sz w:val="28"/>
          <w:szCs w:val="28"/>
        </w:rPr>
      </w:pPr>
      <w:r w:rsidRPr="00F25D4C">
        <w:rPr>
          <w:sz w:val="28"/>
          <w:szCs w:val="28"/>
        </w:rPr>
        <w:t xml:space="preserve">We appreciate your </w:t>
      </w:r>
      <w:r w:rsidR="00535011" w:rsidRPr="00F25D4C">
        <w:rPr>
          <w:sz w:val="28"/>
          <w:szCs w:val="28"/>
        </w:rPr>
        <w:t>consideration</w:t>
      </w:r>
      <w:r w:rsidRPr="00F25D4C">
        <w:rPr>
          <w:sz w:val="28"/>
          <w:szCs w:val="28"/>
        </w:rPr>
        <w:t xml:space="preserve"> on the matter a</w:t>
      </w:r>
      <w:r w:rsidR="00535011" w:rsidRPr="00F25D4C">
        <w:rPr>
          <w:sz w:val="28"/>
          <w:szCs w:val="28"/>
        </w:rPr>
        <w:t>s it is quite significant for</w:t>
      </w:r>
      <w:r w:rsidRPr="00F25D4C">
        <w:rPr>
          <w:sz w:val="28"/>
          <w:szCs w:val="28"/>
        </w:rPr>
        <w:t xml:space="preserve"> our small business to have our product released.  We have several convenience stores and gas stations who wish to </w:t>
      </w:r>
      <w:r w:rsidR="00E24604">
        <w:rPr>
          <w:sz w:val="28"/>
          <w:szCs w:val="28"/>
        </w:rPr>
        <w:t>purchase</w:t>
      </w:r>
      <w:r w:rsidRPr="00F25D4C">
        <w:rPr>
          <w:sz w:val="28"/>
          <w:szCs w:val="28"/>
        </w:rPr>
        <w:t xml:space="preserve"> our product and without the ability to import them into the country we </w:t>
      </w:r>
      <w:r w:rsidR="004E2F93" w:rsidRPr="00F25D4C">
        <w:rPr>
          <w:sz w:val="28"/>
          <w:szCs w:val="28"/>
        </w:rPr>
        <w:t xml:space="preserve">would </w:t>
      </w:r>
      <w:r w:rsidRPr="00F25D4C">
        <w:rPr>
          <w:sz w:val="28"/>
          <w:szCs w:val="28"/>
        </w:rPr>
        <w:t xml:space="preserve">suffer considerable loss including the </w:t>
      </w:r>
      <w:r w:rsidR="004E2F93" w:rsidRPr="00F25D4C">
        <w:rPr>
          <w:sz w:val="28"/>
          <w:szCs w:val="28"/>
        </w:rPr>
        <w:t xml:space="preserve">large </w:t>
      </w:r>
      <w:r w:rsidR="00535011" w:rsidRPr="00F25D4C">
        <w:rPr>
          <w:sz w:val="28"/>
          <w:szCs w:val="28"/>
        </w:rPr>
        <w:t>expense incurred to manufacture them.</w:t>
      </w:r>
    </w:p>
    <w:p w:rsidR="00162A31" w:rsidRPr="00F25D4C" w:rsidRDefault="00162A31">
      <w:pPr>
        <w:rPr>
          <w:sz w:val="28"/>
          <w:szCs w:val="28"/>
        </w:rPr>
      </w:pPr>
      <w:r w:rsidRPr="00F25D4C">
        <w:rPr>
          <w:sz w:val="28"/>
          <w:szCs w:val="28"/>
        </w:rPr>
        <w:lastRenderedPageBreak/>
        <w:t xml:space="preserve">Thanks again for your </w:t>
      </w:r>
      <w:r w:rsidR="00111CF7" w:rsidRPr="00F25D4C">
        <w:rPr>
          <w:sz w:val="28"/>
          <w:szCs w:val="28"/>
        </w:rPr>
        <w:t>time</w:t>
      </w:r>
      <w:r w:rsidR="00535011" w:rsidRPr="00F25D4C">
        <w:rPr>
          <w:sz w:val="28"/>
          <w:szCs w:val="28"/>
        </w:rPr>
        <w:t xml:space="preserve"> </w:t>
      </w:r>
      <w:r w:rsidRPr="00F25D4C">
        <w:rPr>
          <w:sz w:val="28"/>
          <w:szCs w:val="28"/>
        </w:rPr>
        <w:t xml:space="preserve">and </w:t>
      </w:r>
      <w:r w:rsidR="004E2F93" w:rsidRPr="00F25D4C">
        <w:rPr>
          <w:sz w:val="28"/>
          <w:szCs w:val="28"/>
        </w:rPr>
        <w:t>assistance</w:t>
      </w:r>
      <w:r w:rsidRPr="00F25D4C">
        <w:rPr>
          <w:sz w:val="28"/>
          <w:szCs w:val="28"/>
        </w:rPr>
        <w:t xml:space="preserve"> </w:t>
      </w:r>
      <w:r w:rsidR="00535011" w:rsidRPr="00F25D4C">
        <w:rPr>
          <w:sz w:val="28"/>
          <w:szCs w:val="28"/>
        </w:rPr>
        <w:t>with the administra</w:t>
      </w:r>
      <w:r w:rsidR="00FA5A8F" w:rsidRPr="00F25D4C">
        <w:rPr>
          <w:sz w:val="28"/>
          <w:szCs w:val="28"/>
        </w:rPr>
        <w:t>tive process to have our property</w:t>
      </w:r>
      <w:r w:rsidR="00535011" w:rsidRPr="00F25D4C">
        <w:rPr>
          <w:sz w:val="28"/>
          <w:szCs w:val="28"/>
        </w:rPr>
        <w:t xml:space="preserve"> released.  P</w:t>
      </w:r>
      <w:r w:rsidRPr="00F25D4C">
        <w:rPr>
          <w:sz w:val="28"/>
          <w:szCs w:val="28"/>
        </w:rPr>
        <w:t>lease do not hesitate to let me know if I</w:t>
      </w:r>
      <w:r w:rsidR="00535011" w:rsidRPr="00F25D4C">
        <w:rPr>
          <w:sz w:val="28"/>
          <w:szCs w:val="28"/>
        </w:rPr>
        <w:t xml:space="preserve"> can answer any questions or supply any additional information</w:t>
      </w:r>
      <w:r w:rsidRPr="00F25D4C">
        <w:rPr>
          <w:sz w:val="28"/>
          <w:szCs w:val="28"/>
        </w:rPr>
        <w:t xml:space="preserve">.  </w:t>
      </w:r>
    </w:p>
    <w:p w:rsidR="004E2F93" w:rsidRPr="00F25D4C" w:rsidRDefault="004E2F93">
      <w:pPr>
        <w:rPr>
          <w:sz w:val="28"/>
          <w:szCs w:val="28"/>
        </w:rPr>
      </w:pPr>
      <w:r w:rsidRPr="00F25D4C">
        <w:rPr>
          <w:sz w:val="28"/>
          <w:szCs w:val="28"/>
        </w:rPr>
        <w:t>Sincerely,</w:t>
      </w:r>
    </w:p>
    <w:p w:rsidR="00D86B43" w:rsidRDefault="00D86B43">
      <w:pPr>
        <w:rPr>
          <w:sz w:val="28"/>
          <w:szCs w:val="28"/>
        </w:rPr>
      </w:pPr>
    </w:p>
    <w:p w:rsidR="00F25D4C" w:rsidRDefault="00F25D4C">
      <w:pPr>
        <w:rPr>
          <w:sz w:val="28"/>
          <w:szCs w:val="28"/>
        </w:rPr>
      </w:pPr>
    </w:p>
    <w:p w:rsidR="00F25D4C" w:rsidRPr="00F25D4C" w:rsidRDefault="00F25D4C">
      <w:pPr>
        <w:rPr>
          <w:sz w:val="28"/>
          <w:szCs w:val="28"/>
        </w:rPr>
      </w:pPr>
      <w:r>
        <w:rPr>
          <w:sz w:val="28"/>
          <w:szCs w:val="28"/>
        </w:rPr>
        <w:t>9/27/2011</w:t>
      </w:r>
    </w:p>
    <w:p w:rsidR="004E2F93" w:rsidRPr="00F25D4C" w:rsidRDefault="004E2F93">
      <w:pPr>
        <w:rPr>
          <w:sz w:val="28"/>
          <w:szCs w:val="28"/>
        </w:rPr>
      </w:pPr>
      <w:r w:rsidRPr="00F25D4C">
        <w:rPr>
          <w:sz w:val="28"/>
          <w:szCs w:val="28"/>
        </w:rPr>
        <w:t>Derek Zimmerman</w:t>
      </w:r>
      <w:r w:rsidR="00D86B43" w:rsidRPr="00F25D4C">
        <w:rPr>
          <w:sz w:val="28"/>
          <w:szCs w:val="28"/>
        </w:rPr>
        <w:br/>
      </w:r>
      <w:r w:rsidRPr="00F25D4C">
        <w:rPr>
          <w:sz w:val="28"/>
          <w:szCs w:val="28"/>
        </w:rPr>
        <w:t>Banyan Enterprises, LLC</w:t>
      </w:r>
      <w:r w:rsidR="00D86B43" w:rsidRPr="00F25D4C">
        <w:rPr>
          <w:sz w:val="28"/>
          <w:szCs w:val="28"/>
        </w:rPr>
        <w:br/>
        <w:t xml:space="preserve">d.b.a. Roachclip.com </w:t>
      </w:r>
    </w:p>
    <w:p w:rsidR="0013262C" w:rsidRPr="00F25D4C" w:rsidRDefault="00D86B43" w:rsidP="0013262C">
      <w:pPr>
        <w:rPr>
          <w:sz w:val="28"/>
          <w:szCs w:val="28"/>
        </w:rPr>
      </w:pPr>
      <w:r w:rsidRPr="00F25D4C">
        <w:rPr>
          <w:sz w:val="28"/>
          <w:szCs w:val="28"/>
        </w:rPr>
        <w:t>4122 Utah St</w:t>
      </w:r>
      <w:proofErr w:type="gramStart"/>
      <w:r w:rsidRPr="00F25D4C">
        <w:rPr>
          <w:sz w:val="28"/>
          <w:szCs w:val="28"/>
        </w:rPr>
        <w:t>.</w:t>
      </w:r>
      <w:proofErr w:type="gramEnd"/>
      <w:r w:rsidRPr="00F25D4C">
        <w:rPr>
          <w:sz w:val="28"/>
          <w:szCs w:val="28"/>
        </w:rPr>
        <w:br/>
      </w:r>
      <w:r w:rsidR="004E2F93" w:rsidRPr="00F25D4C">
        <w:rPr>
          <w:sz w:val="28"/>
          <w:szCs w:val="28"/>
        </w:rPr>
        <w:t>San Diego, CA</w:t>
      </w:r>
      <w:r w:rsidR="004E2F93" w:rsidRPr="00F25D4C">
        <w:rPr>
          <w:sz w:val="28"/>
          <w:szCs w:val="28"/>
        </w:rPr>
        <w:br/>
        <w:t>derek@roachclip.com</w:t>
      </w:r>
      <w:r w:rsidR="004E2F93" w:rsidRPr="00F25D4C">
        <w:rPr>
          <w:sz w:val="28"/>
          <w:szCs w:val="28"/>
        </w:rPr>
        <w:br/>
        <w:t>530.249.2126</w:t>
      </w:r>
    </w:p>
    <w:p w:rsidR="00D86B43" w:rsidRDefault="00D86B43" w:rsidP="0013262C">
      <w:pPr>
        <w:rPr>
          <w:b/>
          <w:sz w:val="24"/>
          <w:szCs w:val="24"/>
        </w:rPr>
      </w:pPr>
    </w:p>
    <w:p w:rsidR="00D86B43" w:rsidRDefault="00D86B43" w:rsidP="0013262C">
      <w:pPr>
        <w:rPr>
          <w:b/>
          <w:sz w:val="24"/>
          <w:szCs w:val="24"/>
        </w:rPr>
      </w:pPr>
    </w:p>
    <w:p w:rsidR="00D86B43" w:rsidRDefault="00D86B43" w:rsidP="0013262C">
      <w:pPr>
        <w:rPr>
          <w:b/>
          <w:sz w:val="24"/>
          <w:szCs w:val="24"/>
        </w:rPr>
      </w:pPr>
    </w:p>
    <w:p w:rsidR="00D86B43" w:rsidRDefault="00D86B43" w:rsidP="0013262C">
      <w:pPr>
        <w:rPr>
          <w:b/>
          <w:sz w:val="24"/>
          <w:szCs w:val="24"/>
        </w:rPr>
      </w:pPr>
    </w:p>
    <w:p w:rsidR="00D86B43" w:rsidRDefault="00D86B43" w:rsidP="0013262C">
      <w:pPr>
        <w:rPr>
          <w:b/>
          <w:sz w:val="24"/>
          <w:szCs w:val="24"/>
        </w:rPr>
      </w:pPr>
    </w:p>
    <w:p w:rsidR="00D86B43" w:rsidRDefault="00D86B43" w:rsidP="0013262C">
      <w:pPr>
        <w:rPr>
          <w:b/>
          <w:sz w:val="24"/>
          <w:szCs w:val="24"/>
        </w:rPr>
      </w:pPr>
    </w:p>
    <w:p w:rsidR="00D86B43" w:rsidRDefault="00D86B43" w:rsidP="0013262C">
      <w:pPr>
        <w:rPr>
          <w:b/>
          <w:sz w:val="24"/>
          <w:szCs w:val="24"/>
        </w:rPr>
      </w:pPr>
    </w:p>
    <w:p w:rsidR="00D86B43" w:rsidRDefault="00D86B43" w:rsidP="0013262C">
      <w:pPr>
        <w:rPr>
          <w:b/>
          <w:sz w:val="24"/>
          <w:szCs w:val="24"/>
        </w:rPr>
      </w:pPr>
    </w:p>
    <w:p w:rsidR="00D86B43" w:rsidRDefault="00D86B43" w:rsidP="0013262C">
      <w:pPr>
        <w:rPr>
          <w:b/>
          <w:sz w:val="24"/>
          <w:szCs w:val="24"/>
        </w:rPr>
      </w:pPr>
    </w:p>
    <w:p w:rsidR="00D86B43" w:rsidRDefault="00D86B43" w:rsidP="0013262C">
      <w:pPr>
        <w:rPr>
          <w:b/>
          <w:sz w:val="24"/>
          <w:szCs w:val="24"/>
        </w:rPr>
      </w:pPr>
    </w:p>
    <w:p w:rsidR="00D86B43" w:rsidRDefault="00D86B43" w:rsidP="0013262C">
      <w:pPr>
        <w:rPr>
          <w:b/>
          <w:sz w:val="24"/>
          <w:szCs w:val="24"/>
        </w:rPr>
      </w:pPr>
    </w:p>
    <w:p w:rsidR="008E0AED" w:rsidRPr="00D86B43" w:rsidRDefault="008E0AED" w:rsidP="0013262C">
      <w:pPr>
        <w:rPr>
          <w:sz w:val="24"/>
          <w:szCs w:val="24"/>
          <w:u w:val="single"/>
        </w:rPr>
      </w:pPr>
      <w:r w:rsidRPr="00D86B43">
        <w:rPr>
          <w:b/>
          <w:sz w:val="24"/>
          <w:szCs w:val="24"/>
          <w:u w:val="single"/>
        </w:rPr>
        <w:lastRenderedPageBreak/>
        <w:t xml:space="preserve">REASON </w:t>
      </w:r>
      <w:r w:rsidR="00167045">
        <w:rPr>
          <w:b/>
          <w:sz w:val="24"/>
          <w:szCs w:val="24"/>
          <w:u w:val="single"/>
        </w:rPr>
        <w:t>PROVIDED</w:t>
      </w:r>
      <w:r w:rsidRPr="00D86B43">
        <w:rPr>
          <w:b/>
          <w:sz w:val="24"/>
          <w:szCs w:val="24"/>
          <w:u w:val="single"/>
        </w:rPr>
        <w:t xml:space="preserve"> </w:t>
      </w:r>
      <w:r w:rsidR="005F673A">
        <w:rPr>
          <w:b/>
          <w:sz w:val="24"/>
          <w:szCs w:val="24"/>
          <w:u w:val="single"/>
        </w:rPr>
        <w:t xml:space="preserve">TO US </w:t>
      </w:r>
      <w:r w:rsidRPr="00D86B43">
        <w:rPr>
          <w:b/>
          <w:sz w:val="24"/>
          <w:szCs w:val="24"/>
          <w:u w:val="single"/>
        </w:rPr>
        <w:t xml:space="preserve">FOR SEIZURE:  </w:t>
      </w:r>
    </w:p>
    <w:p w:rsidR="008E0AED" w:rsidRPr="008E0AED" w:rsidRDefault="008E0AED" w:rsidP="008E0AED">
      <w:pPr>
        <w:autoSpaceDE w:val="0"/>
        <w:autoSpaceDN w:val="0"/>
        <w:adjustRightInd w:val="0"/>
        <w:spacing w:after="0" w:line="240" w:lineRule="auto"/>
        <w:rPr>
          <w:sz w:val="24"/>
          <w:szCs w:val="24"/>
        </w:rPr>
      </w:pPr>
    </w:p>
    <w:p w:rsidR="004E2F93" w:rsidRPr="008E0AED" w:rsidRDefault="008E0AED" w:rsidP="008E0AED">
      <w:pPr>
        <w:pStyle w:val="ListParagraph"/>
        <w:numPr>
          <w:ilvl w:val="0"/>
          <w:numId w:val="1"/>
        </w:numPr>
        <w:autoSpaceDE w:val="0"/>
        <w:autoSpaceDN w:val="0"/>
        <w:adjustRightInd w:val="0"/>
        <w:spacing w:after="0" w:line="240" w:lineRule="auto"/>
        <w:rPr>
          <w:rFonts w:cs="Times New Roman"/>
          <w:color w:val="1A1A1A"/>
          <w:sz w:val="24"/>
          <w:szCs w:val="24"/>
        </w:rPr>
      </w:pPr>
      <w:r w:rsidRPr="008E0AED">
        <w:rPr>
          <w:sz w:val="24"/>
          <w:szCs w:val="24"/>
        </w:rPr>
        <w:t>“</w:t>
      </w:r>
      <w:r w:rsidRPr="008E0AED">
        <w:rPr>
          <w:rFonts w:cs="Times New Roman"/>
          <w:color w:val="1A1A1A"/>
          <w:sz w:val="24"/>
          <w:szCs w:val="24"/>
        </w:rPr>
        <w:t xml:space="preserve">The property was seized under </w:t>
      </w:r>
      <w:r>
        <w:rPr>
          <w:rFonts w:cs="Times New Roman"/>
          <w:color w:val="1A1A1A"/>
          <w:sz w:val="24"/>
          <w:szCs w:val="24"/>
        </w:rPr>
        <w:t>the provisions of 19 USC 1595a(</w:t>
      </w:r>
      <w:r w:rsidRPr="008E0AED">
        <w:rPr>
          <w:rFonts w:cs="Times New Roman"/>
          <w:color w:val="1A1A1A"/>
          <w:sz w:val="24"/>
          <w:szCs w:val="24"/>
        </w:rPr>
        <w:t xml:space="preserve">c) with underlying violation of 21 USC 863, which prohibits/restricts the importation of 20,000 </w:t>
      </w:r>
      <w:proofErr w:type="spellStart"/>
      <w:r w:rsidRPr="008E0AED">
        <w:rPr>
          <w:rFonts w:cs="Times New Roman"/>
          <w:color w:val="1A1A1A"/>
          <w:sz w:val="24"/>
          <w:szCs w:val="24"/>
        </w:rPr>
        <w:t>ea</w:t>
      </w:r>
      <w:proofErr w:type="spellEnd"/>
      <w:r w:rsidRPr="008E0AED">
        <w:rPr>
          <w:rFonts w:cs="Times New Roman"/>
          <w:color w:val="1A1A1A"/>
          <w:sz w:val="24"/>
          <w:szCs w:val="24"/>
        </w:rPr>
        <w:t xml:space="preserve"> Drug Paraphernalia (Roach Clip).”</w:t>
      </w:r>
    </w:p>
    <w:p w:rsidR="008E0AED" w:rsidRPr="008E0AED" w:rsidRDefault="008E0AED" w:rsidP="008E0AED">
      <w:pPr>
        <w:autoSpaceDE w:val="0"/>
        <w:autoSpaceDN w:val="0"/>
        <w:adjustRightInd w:val="0"/>
        <w:spacing w:after="0" w:line="240" w:lineRule="auto"/>
        <w:rPr>
          <w:rFonts w:cs="Times New Roman"/>
          <w:color w:val="1A1A1A"/>
          <w:sz w:val="24"/>
          <w:szCs w:val="24"/>
        </w:rPr>
      </w:pPr>
    </w:p>
    <w:p w:rsidR="008E0AED" w:rsidRPr="008E0AED" w:rsidRDefault="008E0AED" w:rsidP="008E0AED">
      <w:pPr>
        <w:autoSpaceDE w:val="0"/>
        <w:autoSpaceDN w:val="0"/>
        <w:adjustRightInd w:val="0"/>
        <w:spacing w:after="0" w:line="240" w:lineRule="auto"/>
        <w:rPr>
          <w:rFonts w:cs="Times New Roman"/>
          <w:color w:val="1A1A1A"/>
          <w:sz w:val="24"/>
          <w:szCs w:val="24"/>
        </w:rPr>
      </w:pPr>
    </w:p>
    <w:p w:rsidR="008E0AED" w:rsidRPr="00F25D4C" w:rsidRDefault="00167045" w:rsidP="008E0AED">
      <w:pPr>
        <w:autoSpaceDE w:val="0"/>
        <w:autoSpaceDN w:val="0"/>
        <w:adjustRightInd w:val="0"/>
        <w:spacing w:after="0" w:line="240" w:lineRule="auto"/>
        <w:rPr>
          <w:rFonts w:cs="Times New Roman"/>
          <w:b/>
          <w:color w:val="1A1A1A"/>
          <w:sz w:val="32"/>
          <w:szCs w:val="32"/>
          <w:u w:val="single"/>
        </w:rPr>
      </w:pPr>
      <w:r w:rsidRPr="00F25D4C">
        <w:rPr>
          <w:rFonts w:cs="Times New Roman"/>
          <w:b/>
          <w:color w:val="1A1A1A"/>
          <w:sz w:val="32"/>
          <w:szCs w:val="32"/>
          <w:u w:val="single"/>
        </w:rPr>
        <w:t xml:space="preserve">SUMMARY OF </w:t>
      </w:r>
      <w:r w:rsidR="005F673A">
        <w:rPr>
          <w:rFonts w:cs="Times New Roman"/>
          <w:b/>
          <w:color w:val="1A1A1A"/>
          <w:sz w:val="32"/>
          <w:szCs w:val="32"/>
          <w:u w:val="single"/>
        </w:rPr>
        <w:t xml:space="preserve">OUR </w:t>
      </w:r>
      <w:r w:rsidRPr="00F25D4C">
        <w:rPr>
          <w:rFonts w:cs="Times New Roman"/>
          <w:b/>
          <w:color w:val="1A1A1A"/>
          <w:sz w:val="32"/>
          <w:szCs w:val="32"/>
          <w:u w:val="single"/>
        </w:rPr>
        <w:t>PETITION FOR RETURN OF PROPERTY:</w:t>
      </w:r>
    </w:p>
    <w:p w:rsidR="008E0AED" w:rsidRPr="008E0AED" w:rsidRDefault="008E0AED" w:rsidP="008E0AED">
      <w:pPr>
        <w:autoSpaceDE w:val="0"/>
        <w:autoSpaceDN w:val="0"/>
        <w:adjustRightInd w:val="0"/>
        <w:spacing w:after="0" w:line="240" w:lineRule="auto"/>
        <w:rPr>
          <w:rFonts w:cs="Times New Roman"/>
          <w:color w:val="1A1A1A"/>
          <w:sz w:val="24"/>
          <w:szCs w:val="24"/>
        </w:rPr>
      </w:pPr>
    </w:p>
    <w:p w:rsidR="0013262C" w:rsidRPr="0013262C" w:rsidRDefault="00F25D4C" w:rsidP="0013262C">
      <w:pPr>
        <w:autoSpaceDE w:val="0"/>
        <w:autoSpaceDN w:val="0"/>
        <w:adjustRightInd w:val="0"/>
        <w:spacing w:after="0" w:line="240" w:lineRule="auto"/>
        <w:rPr>
          <w:rFonts w:cs="Times New Roman"/>
          <w:b/>
          <w:color w:val="1A1A1A"/>
          <w:sz w:val="24"/>
          <w:szCs w:val="24"/>
        </w:rPr>
      </w:pPr>
      <w:r>
        <w:rPr>
          <w:rFonts w:cs="Times New Roman"/>
          <w:b/>
          <w:color w:val="1A1A1A"/>
          <w:sz w:val="24"/>
          <w:szCs w:val="24"/>
        </w:rPr>
        <w:t>1.</w:t>
      </w:r>
      <w:r w:rsidR="0013262C" w:rsidRPr="0013262C">
        <w:rPr>
          <w:rFonts w:cs="Times New Roman"/>
          <w:b/>
          <w:color w:val="1A1A1A"/>
          <w:sz w:val="24"/>
          <w:szCs w:val="24"/>
        </w:rPr>
        <w:t xml:space="preserve"> Granted U.S. Trademark</w:t>
      </w:r>
    </w:p>
    <w:p w:rsidR="0013262C" w:rsidRPr="008E0AED" w:rsidRDefault="0013262C" w:rsidP="0013262C">
      <w:pPr>
        <w:autoSpaceDE w:val="0"/>
        <w:autoSpaceDN w:val="0"/>
        <w:adjustRightInd w:val="0"/>
        <w:spacing w:after="0" w:line="240" w:lineRule="auto"/>
        <w:ind w:left="720"/>
        <w:rPr>
          <w:rFonts w:cs="Times New Roman"/>
          <w:color w:val="1A1A1A"/>
          <w:sz w:val="24"/>
          <w:szCs w:val="24"/>
        </w:rPr>
      </w:pPr>
      <w:r>
        <w:rPr>
          <w:rFonts w:cs="Times New Roman"/>
          <w:color w:val="1A1A1A"/>
          <w:sz w:val="24"/>
          <w:szCs w:val="24"/>
        </w:rPr>
        <w:br/>
      </w:r>
      <w:r w:rsidRPr="009B4933">
        <w:rPr>
          <w:rFonts w:cs="Times New Roman"/>
          <w:b/>
          <w:color w:val="1A1A1A"/>
          <w:sz w:val="24"/>
          <w:szCs w:val="24"/>
        </w:rPr>
        <w:t>Summary:</w:t>
      </w:r>
      <w:r>
        <w:rPr>
          <w:rFonts w:cs="Times New Roman"/>
          <w:color w:val="1A1A1A"/>
          <w:sz w:val="24"/>
          <w:szCs w:val="24"/>
        </w:rPr>
        <w:t xml:space="preserve">  </w:t>
      </w:r>
      <w:r w:rsidR="009B4933">
        <w:rPr>
          <w:rFonts w:cs="Times New Roman"/>
          <w:color w:val="1A1A1A"/>
          <w:sz w:val="24"/>
          <w:szCs w:val="24"/>
        </w:rPr>
        <w:t>The product was previously reviewed and approved by an examining attorney of the U.S. Pa</w:t>
      </w:r>
      <w:r w:rsidR="00411D98">
        <w:rPr>
          <w:rFonts w:cs="Times New Roman"/>
          <w:color w:val="1A1A1A"/>
          <w:sz w:val="24"/>
          <w:szCs w:val="24"/>
        </w:rPr>
        <w:t>tent and Trademark Office and granted an</w:t>
      </w:r>
      <w:r w:rsidR="009B4933">
        <w:rPr>
          <w:rFonts w:cs="Times New Roman"/>
          <w:color w:val="1A1A1A"/>
          <w:sz w:val="24"/>
          <w:szCs w:val="24"/>
        </w:rPr>
        <w:t xml:space="preserve"> off</w:t>
      </w:r>
      <w:r w:rsidR="00167045">
        <w:rPr>
          <w:rFonts w:cs="Times New Roman"/>
          <w:color w:val="1A1A1A"/>
          <w:sz w:val="24"/>
          <w:szCs w:val="24"/>
        </w:rPr>
        <w:t xml:space="preserve">icial United States trademark.  </w:t>
      </w:r>
      <w:r w:rsidR="0050315F">
        <w:rPr>
          <w:rFonts w:cs="Times New Roman"/>
          <w:i/>
          <w:color w:val="1A1A1A"/>
          <w:sz w:val="24"/>
          <w:szCs w:val="24"/>
        </w:rPr>
        <w:t>(</w:t>
      </w:r>
      <w:proofErr w:type="gramStart"/>
      <w:r w:rsidR="0050315F">
        <w:rPr>
          <w:rFonts w:cs="Times New Roman"/>
          <w:i/>
          <w:color w:val="1A1A1A"/>
          <w:sz w:val="24"/>
          <w:szCs w:val="24"/>
        </w:rPr>
        <w:t>details</w:t>
      </w:r>
      <w:proofErr w:type="gramEnd"/>
      <w:r w:rsidR="0050315F">
        <w:rPr>
          <w:rFonts w:cs="Times New Roman"/>
          <w:i/>
          <w:color w:val="1A1A1A"/>
          <w:sz w:val="24"/>
          <w:szCs w:val="24"/>
        </w:rPr>
        <w:t xml:space="preserve"> on page</w:t>
      </w:r>
      <w:r w:rsidR="005F673A">
        <w:rPr>
          <w:rFonts w:cs="Times New Roman"/>
          <w:i/>
          <w:color w:val="1A1A1A"/>
          <w:sz w:val="24"/>
          <w:szCs w:val="24"/>
        </w:rPr>
        <w:t>s 4-7)</w:t>
      </w:r>
      <w:r>
        <w:rPr>
          <w:rFonts w:cs="Times New Roman"/>
          <w:color w:val="1A1A1A"/>
          <w:sz w:val="24"/>
          <w:szCs w:val="24"/>
        </w:rPr>
        <w:br/>
      </w:r>
    </w:p>
    <w:p w:rsidR="00F25D4C" w:rsidRPr="008E0AED" w:rsidRDefault="00F25D4C" w:rsidP="00F25D4C">
      <w:pPr>
        <w:autoSpaceDE w:val="0"/>
        <w:autoSpaceDN w:val="0"/>
        <w:adjustRightInd w:val="0"/>
        <w:spacing w:after="0" w:line="240" w:lineRule="auto"/>
        <w:rPr>
          <w:rFonts w:cs="Times New Roman"/>
          <w:color w:val="1A1A1A"/>
          <w:sz w:val="24"/>
          <w:szCs w:val="24"/>
        </w:rPr>
      </w:pPr>
      <w:r>
        <w:rPr>
          <w:rFonts w:cs="Times New Roman"/>
          <w:b/>
          <w:color w:val="1A1A1A"/>
          <w:sz w:val="24"/>
          <w:szCs w:val="24"/>
        </w:rPr>
        <w:t>2</w:t>
      </w:r>
      <w:r w:rsidRPr="008E0AED">
        <w:rPr>
          <w:rFonts w:cs="Times New Roman"/>
          <w:b/>
          <w:color w:val="1A1A1A"/>
          <w:sz w:val="24"/>
          <w:szCs w:val="24"/>
        </w:rPr>
        <w:t xml:space="preserve">. Products </w:t>
      </w:r>
      <w:r w:rsidR="005F673A">
        <w:rPr>
          <w:rFonts w:cs="Times New Roman"/>
          <w:b/>
          <w:color w:val="1A1A1A"/>
          <w:sz w:val="24"/>
          <w:szCs w:val="24"/>
        </w:rPr>
        <w:t xml:space="preserve">Are </w:t>
      </w:r>
      <w:r w:rsidRPr="008E0AED">
        <w:rPr>
          <w:rFonts w:cs="Times New Roman"/>
          <w:b/>
          <w:color w:val="1A1A1A"/>
          <w:sz w:val="24"/>
          <w:szCs w:val="24"/>
        </w:rPr>
        <w:t>Not Paraphernalia</w:t>
      </w:r>
      <w:r w:rsidRPr="008E0AED">
        <w:rPr>
          <w:rFonts w:cs="Times New Roman"/>
          <w:color w:val="1A1A1A"/>
          <w:sz w:val="24"/>
          <w:szCs w:val="24"/>
        </w:rPr>
        <w:t xml:space="preserve"> </w:t>
      </w:r>
    </w:p>
    <w:p w:rsidR="00F25D4C" w:rsidRPr="008E0AED" w:rsidRDefault="00F25D4C" w:rsidP="00F25D4C">
      <w:pPr>
        <w:autoSpaceDE w:val="0"/>
        <w:autoSpaceDN w:val="0"/>
        <w:adjustRightInd w:val="0"/>
        <w:spacing w:after="0" w:line="240" w:lineRule="auto"/>
        <w:rPr>
          <w:rFonts w:cs="Times New Roman"/>
          <w:color w:val="1A1A1A"/>
          <w:sz w:val="24"/>
          <w:szCs w:val="24"/>
        </w:rPr>
      </w:pPr>
    </w:p>
    <w:p w:rsidR="00F25D4C" w:rsidRPr="008E0AED" w:rsidRDefault="00F25D4C" w:rsidP="00F25D4C">
      <w:pPr>
        <w:autoSpaceDE w:val="0"/>
        <w:autoSpaceDN w:val="0"/>
        <w:adjustRightInd w:val="0"/>
        <w:spacing w:after="0" w:line="240" w:lineRule="auto"/>
        <w:ind w:left="720"/>
        <w:rPr>
          <w:rFonts w:cs="Times New Roman"/>
          <w:color w:val="1A1A1A"/>
          <w:sz w:val="24"/>
          <w:szCs w:val="24"/>
        </w:rPr>
      </w:pPr>
      <w:r w:rsidRPr="008E0AED">
        <w:rPr>
          <w:rFonts w:cs="Times New Roman"/>
          <w:b/>
          <w:color w:val="1A1A1A"/>
          <w:sz w:val="24"/>
          <w:szCs w:val="24"/>
        </w:rPr>
        <w:t>Summary:</w:t>
      </w:r>
      <w:r w:rsidRPr="008E0AED">
        <w:rPr>
          <w:rFonts w:cs="Times New Roman"/>
          <w:color w:val="1A1A1A"/>
          <w:sz w:val="24"/>
          <w:szCs w:val="24"/>
        </w:rPr>
        <w:t xml:space="preserve">  The products that were seized are NOT paraphernalia as defined within </w:t>
      </w:r>
      <w:r w:rsidRPr="008E0AED">
        <w:rPr>
          <w:rFonts w:cs="Times New Roman"/>
          <w:color w:val="1A1A1A"/>
          <w:sz w:val="24"/>
          <w:szCs w:val="24"/>
        </w:rPr>
        <w:tab/>
        <w:t xml:space="preserve">         </w:t>
      </w:r>
      <w:r>
        <w:t>§</w:t>
      </w:r>
      <w:r w:rsidRPr="008E0AED">
        <w:rPr>
          <w:rFonts w:cs="Times New Roman"/>
          <w:color w:val="1A1A1A"/>
          <w:sz w:val="24"/>
          <w:szCs w:val="24"/>
        </w:rPr>
        <w:t>21 USC 863(</w:t>
      </w:r>
      <w:r w:rsidR="00E177C9">
        <w:rPr>
          <w:rFonts w:cs="Times New Roman"/>
          <w:color w:val="1A1A1A"/>
          <w:sz w:val="24"/>
          <w:szCs w:val="24"/>
        </w:rPr>
        <w:t>d</w:t>
      </w:r>
      <w:r w:rsidRPr="008E0AED">
        <w:rPr>
          <w:rFonts w:cs="Times New Roman"/>
          <w:color w:val="1A1A1A"/>
          <w:sz w:val="24"/>
          <w:szCs w:val="24"/>
        </w:rPr>
        <w:t>)</w:t>
      </w:r>
      <w:r>
        <w:rPr>
          <w:rFonts w:cs="Times New Roman"/>
          <w:color w:val="1A1A1A"/>
          <w:sz w:val="24"/>
          <w:szCs w:val="24"/>
        </w:rPr>
        <w:t xml:space="preserve"> and further described in </w:t>
      </w:r>
      <w:r>
        <w:t>§</w:t>
      </w:r>
      <w:r w:rsidRPr="008E0AED">
        <w:rPr>
          <w:rFonts w:cs="Times New Roman"/>
          <w:color w:val="1A1A1A"/>
          <w:sz w:val="24"/>
          <w:szCs w:val="24"/>
        </w:rPr>
        <w:t>21 USC 863(</w:t>
      </w:r>
      <w:r>
        <w:rPr>
          <w:rFonts w:cs="Times New Roman"/>
          <w:color w:val="1A1A1A"/>
          <w:sz w:val="24"/>
          <w:szCs w:val="24"/>
        </w:rPr>
        <w:t>e</w:t>
      </w:r>
      <w:r w:rsidRPr="008E0AED">
        <w:rPr>
          <w:rFonts w:cs="Times New Roman"/>
          <w:color w:val="1A1A1A"/>
          <w:sz w:val="24"/>
          <w:szCs w:val="24"/>
        </w:rPr>
        <w:t>)</w:t>
      </w:r>
      <w:r>
        <w:rPr>
          <w:rFonts w:cs="Times New Roman"/>
          <w:color w:val="1A1A1A"/>
          <w:sz w:val="24"/>
          <w:szCs w:val="24"/>
        </w:rPr>
        <w:t xml:space="preserve"> or </w:t>
      </w:r>
      <w:r>
        <w:t>§</w:t>
      </w:r>
      <w:r w:rsidR="00E177C9">
        <w:rPr>
          <w:rFonts w:cs="Times New Roman"/>
          <w:color w:val="1A1A1A"/>
          <w:sz w:val="24"/>
          <w:szCs w:val="24"/>
        </w:rPr>
        <w:t>21 USC 863</w:t>
      </w:r>
      <w:r w:rsidRPr="008E0AED">
        <w:rPr>
          <w:rFonts w:cs="Times New Roman"/>
          <w:color w:val="1A1A1A"/>
          <w:sz w:val="24"/>
          <w:szCs w:val="24"/>
        </w:rPr>
        <w:t>(d</w:t>
      </w:r>
      <w:proofErr w:type="gramStart"/>
      <w:r w:rsidRPr="008E0AED">
        <w:rPr>
          <w:rFonts w:cs="Times New Roman"/>
          <w:color w:val="1A1A1A"/>
          <w:sz w:val="24"/>
          <w:szCs w:val="24"/>
        </w:rPr>
        <w:t>)</w:t>
      </w:r>
      <w:r w:rsidR="00E177C9">
        <w:rPr>
          <w:rFonts w:cs="Times New Roman"/>
          <w:color w:val="1A1A1A"/>
          <w:sz w:val="24"/>
          <w:szCs w:val="24"/>
        </w:rPr>
        <w:t>(</w:t>
      </w:r>
      <w:proofErr w:type="gramEnd"/>
      <w:r w:rsidR="00E177C9">
        <w:rPr>
          <w:rFonts w:cs="Times New Roman"/>
          <w:color w:val="1A1A1A"/>
          <w:sz w:val="24"/>
          <w:szCs w:val="24"/>
        </w:rPr>
        <w:t>5)</w:t>
      </w:r>
      <w:r>
        <w:rPr>
          <w:rFonts w:cs="Times New Roman"/>
          <w:color w:val="1A1A1A"/>
          <w:sz w:val="24"/>
          <w:szCs w:val="24"/>
        </w:rPr>
        <w:t xml:space="preserve">  </w:t>
      </w:r>
      <w:r w:rsidR="005F673A">
        <w:rPr>
          <w:rFonts w:cs="Times New Roman"/>
          <w:i/>
          <w:color w:val="1A1A1A"/>
          <w:sz w:val="24"/>
          <w:szCs w:val="24"/>
        </w:rPr>
        <w:t>(details on pages 8-10</w:t>
      </w:r>
      <w:r w:rsidRPr="008E0AED">
        <w:rPr>
          <w:rFonts w:cs="Times New Roman"/>
          <w:i/>
          <w:color w:val="1A1A1A"/>
          <w:sz w:val="24"/>
          <w:szCs w:val="24"/>
        </w:rPr>
        <w:t>)</w:t>
      </w:r>
      <w:r>
        <w:rPr>
          <w:rFonts w:cs="Times New Roman"/>
          <w:i/>
          <w:color w:val="1A1A1A"/>
          <w:sz w:val="24"/>
          <w:szCs w:val="24"/>
        </w:rPr>
        <w:br/>
      </w:r>
    </w:p>
    <w:p w:rsidR="008E0AED" w:rsidRPr="008E0AED" w:rsidRDefault="00F25D4C" w:rsidP="008E0AED">
      <w:pPr>
        <w:autoSpaceDE w:val="0"/>
        <w:autoSpaceDN w:val="0"/>
        <w:adjustRightInd w:val="0"/>
        <w:spacing w:after="0" w:line="240" w:lineRule="auto"/>
        <w:rPr>
          <w:rFonts w:cs="Times New Roman"/>
          <w:b/>
          <w:color w:val="1A1A1A"/>
          <w:sz w:val="24"/>
          <w:szCs w:val="24"/>
        </w:rPr>
      </w:pPr>
      <w:r>
        <w:rPr>
          <w:rFonts w:cs="Times New Roman"/>
          <w:b/>
          <w:color w:val="1A1A1A"/>
          <w:sz w:val="24"/>
          <w:szCs w:val="24"/>
        </w:rPr>
        <w:t>3</w:t>
      </w:r>
      <w:r w:rsidR="0013262C">
        <w:rPr>
          <w:rFonts w:cs="Times New Roman"/>
          <w:b/>
          <w:color w:val="1A1A1A"/>
          <w:sz w:val="24"/>
          <w:szCs w:val="24"/>
        </w:rPr>
        <w:t xml:space="preserve">. </w:t>
      </w:r>
      <w:r w:rsidR="008E0AED" w:rsidRPr="008E0AED">
        <w:rPr>
          <w:rFonts w:cs="Times New Roman"/>
          <w:b/>
          <w:color w:val="1A1A1A"/>
          <w:sz w:val="24"/>
          <w:szCs w:val="24"/>
        </w:rPr>
        <w:t>Wrongful Seizure</w:t>
      </w:r>
    </w:p>
    <w:p w:rsidR="008E0AED" w:rsidRPr="008E0AED" w:rsidRDefault="008E0AED" w:rsidP="004A7D44">
      <w:pPr>
        <w:autoSpaceDE w:val="0"/>
        <w:autoSpaceDN w:val="0"/>
        <w:adjustRightInd w:val="0"/>
        <w:spacing w:after="0" w:line="240" w:lineRule="auto"/>
        <w:ind w:left="720"/>
        <w:rPr>
          <w:rFonts w:cs="Times New Roman"/>
          <w:color w:val="1A1A1A"/>
          <w:sz w:val="24"/>
          <w:szCs w:val="24"/>
        </w:rPr>
      </w:pPr>
      <w:r w:rsidRPr="008E0AED">
        <w:rPr>
          <w:rFonts w:cs="Times New Roman"/>
          <w:color w:val="1A1A1A"/>
          <w:sz w:val="24"/>
          <w:szCs w:val="24"/>
        </w:rPr>
        <w:br/>
      </w:r>
      <w:r w:rsidRPr="008E0AED">
        <w:rPr>
          <w:rFonts w:cs="Times New Roman"/>
          <w:b/>
          <w:color w:val="1A1A1A"/>
          <w:sz w:val="24"/>
          <w:szCs w:val="24"/>
        </w:rPr>
        <w:t>Summary:</w:t>
      </w:r>
      <w:r w:rsidRPr="008E0AED">
        <w:rPr>
          <w:rFonts w:cs="Times New Roman"/>
          <w:color w:val="1A1A1A"/>
          <w:sz w:val="24"/>
          <w:szCs w:val="24"/>
        </w:rPr>
        <w:t xml:space="preserve">  The seized property does not violate any of the terms as described within </w:t>
      </w:r>
      <w:r w:rsidR="009B4933">
        <w:rPr>
          <w:rFonts w:cs="Times New Roman"/>
          <w:color w:val="1A1A1A"/>
          <w:sz w:val="24"/>
          <w:szCs w:val="24"/>
        </w:rPr>
        <w:br/>
      </w:r>
      <w:r w:rsidR="00AE4FEC">
        <w:t>§</w:t>
      </w:r>
      <w:r w:rsidRPr="008E0AED">
        <w:rPr>
          <w:rFonts w:cs="Times New Roman"/>
          <w:color w:val="1A1A1A"/>
          <w:sz w:val="24"/>
          <w:szCs w:val="24"/>
        </w:rPr>
        <w:t>19 USC 1595a(c) nor is it contraband as defined within Section 80302</w:t>
      </w:r>
      <w:r>
        <w:rPr>
          <w:rFonts w:cs="Times New Roman"/>
          <w:color w:val="1A1A1A"/>
          <w:sz w:val="24"/>
          <w:szCs w:val="24"/>
        </w:rPr>
        <w:t xml:space="preserve"> </w:t>
      </w:r>
      <w:r w:rsidR="0050315F">
        <w:rPr>
          <w:rFonts w:cs="Times New Roman"/>
          <w:i/>
          <w:color w:val="1A1A1A"/>
          <w:sz w:val="24"/>
          <w:szCs w:val="24"/>
        </w:rPr>
        <w:t>(details on page</w:t>
      </w:r>
      <w:r w:rsidR="005F673A">
        <w:rPr>
          <w:rFonts w:cs="Times New Roman"/>
          <w:i/>
          <w:color w:val="1A1A1A"/>
          <w:sz w:val="24"/>
          <w:szCs w:val="24"/>
        </w:rPr>
        <w:t>s 10-12</w:t>
      </w:r>
      <w:r w:rsidR="0050315F" w:rsidRPr="008E0AED">
        <w:rPr>
          <w:rFonts w:cs="Times New Roman"/>
          <w:i/>
          <w:color w:val="1A1A1A"/>
          <w:sz w:val="24"/>
          <w:szCs w:val="24"/>
        </w:rPr>
        <w:t>)</w:t>
      </w:r>
      <w:r w:rsidRPr="008E0AED">
        <w:rPr>
          <w:rFonts w:cs="Times New Roman"/>
          <w:color w:val="1A1A1A"/>
          <w:sz w:val="24"/>
          <w:szCs w:val="24"/>
        </w:rPr>
        <w:br/>
      </w:r>
    </w:p>
    <w:p w:rsidR="008E0AED" w:rsidRPr="008E0AED" w:rsidRDefault="00DC3402" w:rsidP="008E0AED">
      <w:pPr>
        <w:autoSpaceDE w:val="0"/>
        <w:autoSpaceDN w:val="0"/>
        <w:adjustRightInd w:val="0"/>
        <w:spacing w:after="0" w:line="240" w:lineRule="auto"/>
        <w:rPr>
          <w:rFonts w:cs="Times New Roman"/>
          <w:b/>
          <w:color w:val="1A1A1A"/>
          <w:sz w:val="24"/>
          <w:szCs w:val="24"/>
        </w:rPr>
      </w:pPr>
      <w:r>
        <w:rPr>
          <w:rFonts w:cs="Times New Roman"/>
          <w:b/>
          <w:color w:val="1A1A1A"/>
          <w:sz w:val="24"/>
          <w:szCs w:val="24"/>
        </w:rPr>
        <w:t>4</w:t>
      </w:r>
      <w:r w:rsidR="008E0AED" w:rsidRPr="008E0AED">
        <w:rPr>
          <w:rFonts w:cs="Times New Roman"/>
          <w:b/>
          <w:color w:val="1A1A1A"/>
          <w:sz w:val="24"/>
          <w:szCs w:val="24"/>
        </w:rPr>
        <w:t>. Product Approved for Commerce</w:t>
      </w:r>
    </w:p>
    <w:p w:rsidR="008E0AED" w:rsidRDefault="008E0AED" w:rsidP="008E0AED">
      <w:pPr>
        <w:autoSpaceDE w:val="0"/>
        <w:autoSpaceDN w:val="0"/>
        <w:adjustRightInd w:val="0"/>
        <w:spacing w:after="0" w:line="240" w:lineRule="auto"/>
        <w:rPr>
          <w:rFonts w:cs="Times New Roman"/>
          <w:color w:val="1A1A1A"/>
          <w:sz w:val="24"/>
          <w:szCs w:val="24"/>
        </w:rPr>
      </w:pPr>
    </w:p>
    <w:p w:rsidR="008E0AED" w:rsidRPr="008E0AED" w:rsidRDefault="008E0AED" w:rsidP="008E0AED">
      <w:pPr>
        <w:autoSpaceDE w:val="0"/>
        <w:autoSpaceDN w:val="0"/>
        <w:adjustRightInd w:val="0"/>
        <w:spacing w:after="0" w:line="240" w:lineRule="auto"/>
        <w:ind w:left="720"/>
        <w:rPr>
          <w:rFonts w:cs="Times New Roman"/>
          <w:color w:val="1A1A1A"/>
          <w:sz w:val="24"/>
          <w:szCs w:val="24"/>
        </w:rPr>
      </w:pPr>
      <w:r w:rsidRPr="008E0AED">
        <w:rPr>
          <w:rFonts w:cs="Times New Roman"/>
          <w:b/>
          <w:color w:val="1A1A1A"/>
          <w:sz w:val="24"/>
          <w:szCs w:val="24"/>
        </w:rPr>
        <w:t>Summary:</w:t>
      </w:r>
      <w:r>
        <w:rPr>
          <w:rFonts w:cs="Times New Roman"/>
          <w:color w:val="1A1A1A"/>
          <w:sz w:val="24"/>
          <w:szCs w:val="24"/>
        </w:rPr>
        <w:t xml:space="preserve">  </w:t>
      </w:r>
      <w:r w:rsidRPr="008E0AED">
        <w:rPr>
          <w:rFonts w:cs="Times New Roman"/>
          <w:color w:val="1A1A1A"/>
          <w:sz w:val="24"/>
          <w:szCs w:val="24"/>
        </w:rPr>
        <w:t>Roachclips</w:t>
      </w:r>
      <w:r w:rsidR="009B4933" w:rsidRPr="009B4933">
        <w:rPr>
          <w:rFonts w:cs="Times New Roman"/>
          <w:color w:val="1A1A1A"/>
          <w:sz w:val="32"/>
          <w:szCs w:val="32"/>
        </w:rPr>
        <w:t>®</w:t>
      </w:r>
      <w:r w:rsidR="001320CA">
        <w:rPr>
          <w:rFonts w:cs="Times New Roman"/>
          <w:color w:val="1A1A1A"/>
          <w:sz w:val="24"/>
          <w:szCs w:val="24"/>
        </w:rPr>
        <w:t xml:space="preserve"> use in commerce was verified by statement provided to the USPTO per </w:t>
      </w:r>
      <w:r w:rsidR="001320CA" w:rsidRPr="001320CA">
        <w:rPr>
          <w:bCs/>
        </w:rPr>
        <w:t>§ 2.33 of federal</w:t>
      </w:r>
      <w:r w:rsidR="001320CA">
        <w:rPr>
          <w:rFonts w:cs="Times New Roman"/>
          <w:color w:val="1A1A1A"/>
          <w:sz w:val="24"/>
          <w:szCs w:val="24"/>
        </w:rPr>
        <w:t xml:space="preserve"> Rules of Practice </w:t>
      </w:r>
      <w:r w:rsidR="0050315F">
        <w:rPr>
          <w:rFonts w:cs="Times New Roman"/>
          <w:i/>
          <w:color w:val="1A1A1A"/>
          <w:sz w:val="24"/>
          <w:szCs w:val="24"/>
        </w:rPr>
        <w:t>(details on page</w:t>
      </w:r>
      <w:r w:rsidR="005F673A">
        <w:rPr>
          <w:rFonts w:cs="Times New Roman"/>
          <w:i/>
          <w:color w:val="1A1A1A"/>
          <w:sz w:val="24"/>
          <w:szCs w:val="24"/>
        </w:rPr>
        <w:t>s 12-13</w:t>
      </w:r>
      <w:r w:rsidR="0050315F" w:rsidRPr="008E0AED">
        <w:rPr>
          <w:rFonts w:cs="Times New Roman"/>
          <w:i/>
          <w:color w:val="1A1A1A"/>
          <w:sz w:val="24"/>
          <w:szCs w:val="24"/>
        </w:rPr>
        <w:t>)</w:t>
      </w:r>
      <w:r w:rsidRPr="008E0AED">
        <w:rPr>
          <w:rFonts w:cs="Times New Roman"/>
          <w:color w:val="1A1A1A"/>
          <w:sz w:val="24"/>
          <w:szCs w:val="24"/>
        </w:rPr>
        <w:br/>
      </w:r>
    </w:p>
    <w:p w:rsidR="008E0AED" w:rsidRPr="0013262C" w:rsidRDefault="00DC3402" w:rsidP="008E0AED">
      <w:pPr>
        <w:autoSpaceDE w:val="0"/>
        <w:autoSpaceDN w:val="0"/>
        <w:adjustRightInd w:val="0"/>
        <w:spacing w:after="0" w:line="240" w:lineRule="auto"/>
        <w:rPr>
          <w:rFonts w:cs="Times New Roman"/>
          <w:b/>
          <w:color w:val="1A1A1A"/>
          <w:sz w:val="24"/>
          <w:szCs w:val="24"/>
        </w:rPr>
      </w:pPr>
      <w:r>
        <w:rPr>
          <w:rFonts w:cs="Times New Roman"/>
          <w:b/>
          <w:color w:val="1A1A1A"/>
          <w:sz w:val="24"/>
          <w:szCs w:val="24"/>
        </w:rPr>
        <w:t>5</w:t>
      </w:r>
      <w:r w:rsidR="008E0AED" w:rsidRPr="0013262C">
        <w:rPr>
          <w:rFonts w:cs="Times New Roman"/>
          <w:b/>
          <w:color w:val="1A1A1A"/>
          <w:sz w:val="24"/>
          <w:szCs w:val="24"/>
        </w:rPr>
        <w:t xml:space="preserve">. </w:t>
      </w:r>
      <w:r w:rsidR="009B4933">
        <w:rPr>
          <w:rFonts w:cs="Times New Roman"/>
          <w:b/>
          <w:color w:val="1A1A1A"/>
          <w:sz w:val="24"/>
          <w:szCs w:val="24"/>
        </w:rPr>
        <w:t>Exempt as per Federal Office</w:t>
      </w:r>
    </w:p>
    <w:p w:rsidR="0013262C" w:rsidRDefault="0013262C" w:rsidP="008E0AED">
      <w:pPr>
        <w:autoSpaceDE w:val="0"/>
        <w:autoSpaceDN w:val="0"/>
        <w:adjustRightInd w:val="0"/>
        <w:spacing w:after="0" w:line="240" w:lineRule="auto"/>
        <w:rPr>
          <w:rFonts w:cs="Times New Roman"/>
          <w:color w:val="1A1A1A"/>
          <w:sz w:val="24"/>
          <w:szCs w:val="24"/>
        </w:rPr>
      </w:pPr>
    </w:p>
    <w:p w:rsidR="00D86B43" w:rsidRDefault="0013262C" w:rsidP="00F25D4C">
      <w:pPr>
        <w:autoSpaceDE w:val="0"/>
        <w:autoSpaceDN w:val="0"/>
        <w:adjustRightInd w:val="0"/>
        <w:spacing w:after="0" w:line="240" w:lineRule="auto"/>
        <w:ind w:left="720"/>
        <w:rPr>
          <w:rFonts w:cs="Times New Roman"/>
          <w:i/>
          <w:color w:val="1A1A1A"/>
          <w:sz w:val="24"/>
          <w:szCs w:val="24"/>
        </w:rPr>
      </w:pPr>
      <w:r w:rsidRPr="0013262C">
        <w:rPr>
          <w:rFonts w:cs="Times New Roman"/>
          <w:b/>
          <w:color w:val="1A1A1A"/>
          <w:sz w:val="24"/>
          <w:szCs w:val="24"/>
        </w:rPr>
        <w:t>Summary:</w:t>
      </w:r>
      <w:r>
        <w:rPr>
          <w:rFonts w:cs="Times New Roman"/>
          <w:color w:val="1A1A1A"/>
          <w:sz w:val="24"/>
          <w:szCs w:val="24"/>
        </w:rPr>
        <w:t xml:space="preserve">  While the seized products should not be considered paraphernalia, even if they were incorrectly deemed as such they would still be exempt as defined by </w:t>
      </w:r>
      <w:r>
        <w:rPr>
          <w:rFonts w:cs="Times New Roman"/>
          <w:color w:val="1A1A1A"/>
          <w:sz w:val="24"/>
          <w:szCs w:val="24"/>
        </w:rPr>
        <w:br/>
      </w:r>
      <w:r w:rsidR="00AE4FEC">
        <w:t>§</w:t>
      </w:r>
      <w:r w:rsidRPr="008E0AED">
        <w:rPr>
          <w:rFonts w:cs="Times New Roman"/>
          <w:color w:val="1A1A1A"/>
          <w:sz w:val="24"/>
          <w:szCs w:val="24"/>
        </w:rPr>
        <w:t>21 USC 863(</w:t>
      </w:r>
      <w:r>
        <w:rPr>
          <w:rFonts w:cs="Times New Roman"/>
          <w:color w:val="1A1A1A"/>
          <w:sz w:val="24"/>
          <w:szCs w:val="24"/>
        </w:rPr>
        <w:t>f</w:t>
      </w:r>
      <w:r w:rsidRPr="008E0AED">
        <w:rPr>
          <w:rFonts w:cs="Times New Roman"/>
          <w:color w:val="1A1A1A"/>
          <w:sz w:val="24"/>
          <w:szCs w:val="24"/>
        </w:rPr>
        <w:t>)</w:t>
      </w:r>
      <w:r>
        <w:rPr>
          <w:rFonts w:cs="Times New Roman"/>
          <w:color w:val="1A1A1A"/>
          <w:sz w:val="24"/>
          <w:szCs w:val="24"/>
        </w:rPr>
        <w:t xml:space="preserve"> </w:t>
      </w:r>
      <w:r w:rsidR="001320CA">
        <w:rPr>
          <w:rFonts w:cs="Times New Roman"/>
          <w:color w:val="1A1A1A"/>
          <w:sz w:val="24"/>
          <w:szCs w:val="24"/>
        </w:rPr>
        <w:t xml:space="preserve">and supported by USPTO Federal Statute </w:t>
      </w:r>
      <w:r w:rsidR="001320CA" w:rsidRPr="001320CA">
        <w:rPr>
          <w:bCs/>
        </w:rPr>
        <w:t>§ 2.69</w:t>
      </w:r>
      <w:r>
        <w:rPr>
          <w:rFonts w:cs="Times New Roman"/>
          <w:color w:val="1A1A1A"/>
          <w:sz w:val="24"/>
          <w:szCs w:val="24"/>
        </w:rPr>
        <w:t xml:space="preserve"> </w:t>
      </w:r>
      <w:r w:rsidR="005F673A">
        <w:rPr>
          <w:rFonts w:cs="Times New Roman"/>
          <w:i/>
          <w:color w:val="1A1A1A"/>
          <w:sz w:val="24"/>
          <w:szCs w:val="24"/>
        </w:rPr>
        <w:t>(details on pages 13-14</w:t>
      </w:r>
      <w:r w:rsidR="0050315F" w:rsidRPr="008E0AED">
        <w:rPr>
          <w:rFonts w:cs="Times New Roman"/>
          <w:i/>
          <w:color w:val="1A1A1A"/>
          <w:sz w:val="24"/>
          <w:szCs w:val="24"/>
        </w:rPr>
        <w:t>)</w:t>
      </w:r>
    </w:p>
    <w:p w:rsidR="004A7D44" w:rsidRDefault="004A7D44" w:rsidP="00F25D4C">
      <w:pPr>
        <w:autoSpaceDE w:val="0"/>
        <w:autoSpaceDN w:val="0"/>
        <w:adjustRightInd w:val="0"/>
        <w:spacing w:after="0" w:line="240" w:lineRule="auto"/>
        <w:ind w:left="720"/>
        <w:rPr>
          <w:rFonts w:cs="Times New Roman"/>
          <w:i/>
          <w:color w:val="1A1A1A"/>
          <w:sz w:val="24"/>
          <w:szCs w:val="24"/>
        </w:rPr>
      </w:pPr>
    </w:p>
    <w:p w:rsidR="004A7D44" w:rsidRDefault="004A7D44" w:rsidP="00F25D4C">
      <w:pPr>
        <w:autoSpaceDE w:val="0"/>
        <w:autoSpaceDN w:val="0"/>
        <w:adjustRightInd w:val="0"/>
        <w:spacing w:after="0" w:line="240" w:lineRule="auto"/>
        <w:ind w:left="720"/>
        <w:rPr>
          <w:rFonts w:cs="Times New Roman"/>
          <w:i/>
          <w:color w:val="1A1A1A"/>
          <w:sz w:val="24"/>
          <w:szCs w:val="24"/>
        </w:rPr>
      </w:pPr>
    </w:p>
    <w:p w:rsidR="004A7D44" w:rsidRPr="00F25D4C" w:rsidRDefault="004A7D44" w:rsidP="00F25D4C">
      <w:pPr>
        <w:autoSpaceDE w:val="0"/>
        <w:autoSpaceDN w:val="0"/>
        <w:adjustRightInd w:val="0"/>
        <w:spacing w:after="0" w:line="240" w:lineRule="auto"/>
        <w:ind w:left="720"/>
        <w:rPr>
          <w:rFonts w:cs="Times New Roman"/>
          <w:i/>
          <w:color w:val="1A1A1A"/>
          <w:sz w:val="24"/>
          <w:szCs w:val="24"/>
        </w:rPr>
      </w:pPr>
    </w:p>
    <w:p w:rsidR="00D86B43" w:rsidRPr="00065E0D" w:rsidRDefault="004072D6" w:rsidP="00D86B43">
      <w:pPr>
        <w:autoSpaceDE w:val="0"/>
        <w:autoSpaceDN w:val="0"/>
        <w:adjustRightInd w:val="0"/>
        <w:spacing w:after="0" w:line="240" w:lineRule="auto"/>
        <w:rPr>
          <w:rFonts w:cs="Times New Roman"/>
          <w:b/>
          <w:i/>
          <w:color w:val="1A1A1A"/>
          <w:sz w:val="36"/>
          <w:szCs w:val="36"/>
          <w:u w:val="single"/>
        </w:rPr>
      </w:pPr>
      <w:r w:rsidRPr="00065E0D">
        <w:rPr>
          <w:rFonts w:cs="Times New Roman"/>
          <w:b/>
          <w:i/>
          <w:color w:val="1A1A1A"/>
          <w:sz w:val="36"/>
          <w:szCs w:val="36"/>
          <w:u w:val="single"/>
        </w:rPr>
        <w:lastRenderedPageBreak/>
        <w:t>1</w:t>
      </w:r>
      <w:r w:rsidR="00D86B43" w:rsidRPr="00065E0D">
        <w:rPr>
          <w:rFonts w:cs="Times New Roman"/>
          <w:b/>
          <w:i/>
          <w:color w:val="1A1A1A"/>
          <w:sz w:val="36"/>
          <w:szCs w:val="36"/>
          <w:u w:val="single"/>
        </w:rPr>
        <w:t>. Granted U.S. Trademark</w:t>
      </w:r>
      <w:r w:rsidRPr="00065E0D">
        <w:rPr>
          <w:rFonts w:cs="Times New Roman"/>
          <w:b/>
          <w:i/>
          <w:color w:val="1A1A1A"/>
          <w:sz w:val="36"/>
          <w:szCs w:val="36"/>
          <w:u w:val="single"/>
        </w:rPr>
        <w:br/>
      </w:r>
    </w:p>
    <w:p w:rsidR="002E1390" w:rsidRPr="002E1390" w:rsidRDefault="0082279C" w:rsidP="002E1390">
      <w:pPr>
        <w:autoSpaceDE w:val="0"/>
        <w:autoSpaceDN w:val="0"/>
        <w:adjustRightInd w:val="0"/>
        <w:spacing w:after="0" w:line="240" w:lineRule="auto"/>
        <w:ind w:firstLine="360"/>
        <w:rPr>
          <w:rFonts w:cstheme="minorHAnsi"/>
          <w:color w:val="1A1A1A"/>
          <w:sz w:val="24"/>
          <w:szCs w:val="24"/>
        </w:rPr>
      </w:pPr>
      <w:r>
        <w:rPr>
          <w:rFonts w:cstheme="minorHAnsi"/>
          <w:b/>
          <w:color w:val="1A1A1A"/>
          <w:sz w:val="24"/>
          <w:szCs w:val="24"/>
        </w:rPr>
        <w:t>1</w:t>
      </w:r>
      <w:r w:rsidR="002E1390" w:rsidRPr="002E1390">
        <w:rPr>
          <w:rFonts w:cstheme="minorHAnsi"/>
          <w:b/>
          <w:color w:val="1A1A1A"/>
          <w:sz w:val="24"/>
          <w:szCs w:val="24"/>
        </w:rPr>
        <w:t>A. Registered Trademark Information</w:t>
      </w:r>
      <w:r w:rsidR="00D86B43" w:rsidRPr="002E1390">
        <w:rPr>
          <w:rFonts w:cstheme="minorHAnsi"/>
          <w:color w:val="1A1A1A"/>
          <w:sz w:val="24"/>
          <w:szCs w:val="24"/>
        </w:rPr>
        <w:t xml:space="preserve"> </w:t>
      </w:r>
      <w:r w:rsidR="002E1390" w:rsidRPr="002E1390">
        <w:rPr>
          <w:rFonts w:cstheme="minorHAnsi"/>
          <w:color w:val="1A1A1A"/>
          <w:sz w:val="24"/>
          <w:szCs w:val="24"/>
        </w:rPr>
        <w:t>(U.S. Patent and Trademark Office)</w:t>
      </w:r>
    </w:p>
    <w:p w:rsidR="002E1390" w:rsidRDefault="0082279C" w:rsidP="002E1390">
      <w:pPr>
        <w:pStyle w:val="Default"/>
        <w:spacing w:before="240" w:after="200"/>
        <w:ind w:left="360"/>
        <w:rPr>
          <w:rFonts w:asciiTheme="minorHAnsi" w:hAnsiTheme="minorHAnsi" w:cstheme="minorHAnsi"/>
          <w:color w:val="1A1A1A"/>
        </w:rPr>
      </w:pPr>
      <w:r>
        <w:rPr>
          <w:rFonts w:asciiTheme="minorHAnsi" w:hAnsiTheme="minorHAnsi" w:cstheme="minorHAnsi"/>
          <w:b/>
          <w:color w:val="1A1A1A"/>
        </w:rPr>
        <w:t>1</w:t>
      </w:r>
      <w:r w:rsidR="002E1390" w:rsidRPr="004072D6">
        <w:rPr>
          <w:rFonts w:asciiTheme="minorHAnsi" w:hAnsiTheme="minorHAnsi" w:cstheme="minorHAnsi"/>
          <w:b/>
          <w:color w:val="1A1A1A"/>
        </w:rPr>
        <w:t>B.</w:t>
      </w:r>
      <w:r w:rsidR="002E1390">
        <w:rPr>
          <w:rFonts w:asciiTheme="minorHAnsi" w:hAnsiTheme="minorHAnsi" w:cstheme="minorHAnsi"/>
          <w:color w:val="1A1A1A"/>
        </w:rPr>
        <w:t xml:space="preserve"> </w:t>
      </w:r>
      <w:r w:rsidR="002E1390" w:rsidRPr="002E1390">
        <w:rPr>
          <w:rFonts w:asciiTheme="minorHAnsi" w:hAnsiTheme="minorHAnsi" w:cstheme="minorHAnsi"/>
          <w:b/>
          <w:color w:val="1A1A1A"/>
        </w:rPr>
        <w:t>Product Images Provided to USPTO</w:t>
      </w:r>
      <w:r w:rsidR="002E1390" w:rsidRPr="002E1390">
        <w:rPr>
          <w:rFonts w:asciiTheme="minorHAnsi" w:hAnsiTheme="minorHAnsi" w:cstheme="minorHAnsi"/>
          <w:color w:val="1A1A1A"/>
        </w:rPr>
        <w:t xml:space="preserve"> (upon request of examining attorney)</w:t>
      </w:r>
    </w:p>
    <w:p w:rsidR="002E1390" w:rsidRPr="004072D6" w:rsidRDefault="0082279C" w:rsidP="002E1390">
      <w:pPr>
        <w:pStyle w:val="Default"/>
        <w:spacing w:before="240" w:after="200"/>
        <w:ind w:left="360"/>
        <w:rPr>
          <w:rFonts w:asciiTheme="minorHAnsi" w:hAnsiTheme="minorHAnsi" w:cstheme="minorHAnsi"/>
          <w:b/>
        </w:rPr>
      </w:pPr>
      <w:r>
        <w:rPr>
          <w:rFonts w:asciiTheme="minorHAnsi" w:hAnsiTheme="minorHAnsi" w:cstheme="minorHAnsi"/>
          <w:b/>
          <w:color w:val="1A1A1A"/>
        </w:rPr>
        <w:t>1</w:t>
      </w:r>
      <w:r w:rsidR="002E1390" w:rsidRPr="004072D6">
        <w:rPr>
          <w:rFonts w:asciiTheme="minorHAnsi" w:hAnsiTheme="minorHAnsi" w:cstheme="minorHAnsi"/>
          <w:b/>
          <w:color w:val="1A1A1A"/>
        </w:rPr>
        <w:t>C. Copy of Certificate of Approval</w:t>
      </w:r>
      <w:r w:rsidR="004072D6" w:rsidRPr="004072D6">
        <w:rPr>
          <w:rFonts w:asciiTheme="minorHAnsi" w:hAnsiTheme="minorHAnsi" w:cstheme="minorHAnsi"/>
          <w:b/>
          <w:color w:val="1A1A1A"/>
        </w:rPr>
        <w:t xml:space="preserve"> for Roachclips</w:t>
      </w:r>
      <w:r w:rsidR="00F25D4C">
        <w:rPr>
          <w:rFonts w:asciiTheme="minorHAnsi" w:hAnsiTheme="minorHAnsi" w:cstheme="minorHAnsi"/>
          <w:b/>
          <w:color w:val="1A1A1A"/>
        </w:rPr>
        <w:t xml:space="preserve"> </w:t>
      </w:r>
      <w:r w:rsidR="00F25D4C" w:rsidRPr="00F25D4C">
        <w:rPr>
          <w:rFonts w:asciiTheme="minorHAnsi" w:hAnsiTheme="minorHAnsi" w:cstheme="minorHAnsi"/>
          <w:color w:val="1A1A1A"/>
        </w:rPr>
        <w:t>(U.S. seal and approval letter)</w:t>
      </w:r>
    </w:p>
    <w:p w:rsidR="002E1390" w:rsidRDefault="002E1390" w:rsidP="004072D6">
      <w:pPr>
        <w:autoSpaceDE w:val="0"/>
        <w:autoSpaceDN w:val="0"/>
        <w:adjustRightInd w:val="0"/>
        <w:spacing w:after="0" w:line="240" w:lineRule="auto"/>
        <w:rPr>
          <w:rFonts w:cs="Times New Roman"/>
          <w:color w:val="1A1A1A"/>
          <w:sz w:val="24"/>
          <w:szCs w:val="24"/>
        </w:rPr>
      </w:pPr>
    </w:p>
    <w:p w:rsidR="0082279C" w:rsidRDefault="0082279C" w:rsidP="004072D6">
      <w:pPr>
        <w:autoSpaceDE w:val="0"/>
        <w:autoSpaceDN w:val="0"/>
        <w:adjustRightInd w:val="0"/>
        <w:spacing w:after="0" w:line="240" w:lineRule="auto"/>
        <w:rPr>
          <w:rFonts w:cstheme="minorHAnsi"/>
          <w:b/>
          <w:color w:val="1A1A1A"/>
          <w:sz w:val="24"/>
          <w:szCs w:val="24"/>
        </w:rPr>
      </w:pPr>
    </w:p>
    <w:p w:rsidR="004072D6" w:rsidRPr="002E1390" w:rsidRDefault="004072D6" w:rsidP="004072D6">
      <w:pPr>
        <w:autoSpaceDE w:val="0"/>
        <w:autoSpaceDN w:val="0"/>
        <w:adjustRightInd w:val="0"/>
        <w:spacing w:after="0" w:line="240" w:lineRule="auto"/>
        <w:rPr>
          <w:rFonts w:cstheme="minorHAnsi"/>
          <w:color w:val="1A1A1A"/>
          <w:sz w:val="24"/>
          <w:szCs w:val="24"/>
        </w:rPr>
      </w:pPr>
      <w:r w:rsidRPr="00065E0D">
        <w:rPr>
          <w:rFonts w:cstheme="minorHAnsi"/>
          <w:b/>
          <w:color w:val="1A1A1A"/>
          <w:sz w:val="28"/>
          <w:szCs w:val="28"/>
          <w:u w:val="single"/>
        </w:rPr>
        <w:t>1A. Registered Trademark Information</w:t>
      </w:r>
      <w:r w:rsidRPr="002E1390">
        <w:rPr>
          <w:rFonts w:cstheme="minorHAnsi"/>
          <w:color w:val="1A1A1A"/>
          <w:sz w:val="24"/>
          <w:szCs w:val="24"/>
        </w:rPr>
        <w:t xml:space="preserve"> (U.S. Patent and Trademark Office</w:t>
      </w:r>
      <w:proofErr w:type="gramStart"/>
      <w:r w:rsidRPr="002E1390">
        <w:rPr>
          <w:rFonts w:cstheme="minorHAnsi"/>
          <w:color w:val="1A1A1A"/>
          <w:sz w:val="24"/>
          <w:szCs w:val="24"/>
        </w:rPr>
        <w:t>)</w:t>
      </w:r>
      <w:proofErr w:type="gramEnd"/>
      <w:r w:rsidR="0082279C">
        <w:rPr>
          <w:rFonts w:cstheme="minorHAnsi"/>
          <w:color w:val="1A1A1A"/>
          <w:sz w:val="24"/>
          <w:szCs w:val="24"/>
        </w:rPr>
        <w:br/>
      </w:r>
      <w:r w:rsidR="0082279C">
        <w:rPr>
          <w:rFonts w:cstheme="minorHAnsi"/>
          <w:color w:val="1A1A1A"/>
          <w:sz w:val="24"/>
          <w:szCs w:val="24"/>
        </w:rPr>
        <w:br/>
        <w:t>Below is information pulled from the U.S. government website in regard to the LIVE trademark for the Roachclip</w:t>
      </w:r>
      <w:r w:rsidR="0082279C" w:rsidRPr="0082279C">
        <w:rPr>
          <w:rFonts w:cstheme="minorHAnsi"/>
          <w:color w:val="1A1A1A"/>
          <w:sz w:val="32"/>
          <w:szCs w:val="32"/>
        </w:rPr>
        <w:t>®</w:t>
      </w:r>
      <w:r w:rsidR="005F673A">
        <w:rPr>
          <w:rFonts w:cstheme="minorHAnsi"/>
          <w:color w:val="1A1A1A"/>
          <w:sz w:val="24"/>
          <w:szCs w:val="24"/>
        </w:rPr>
        <w:t xml:space="preserve"> product.  The Registered T</w:t>
      </w:r>
      <w:r w:rsidR="0082279C">
        <w:rPr>
          <w:rFonts w:cstheme="minorHAnsi"/>
          <w:color w:val="1A1A1A"/>
          <w:sz w:val="24"/>
          <w:szCs w:val="24"/>
        </w:rPr>
        <w:t xml:space="preserve">rademark </w:t>
      </w:r>
      <w:r w:rsidR="005F673A">
        <w:rPr>
          <w:rFonts w:cstheme="minorHAnsi"/>
          <w:color w:val="1A1A1A"/>
          <w:sz w:val="24"/>
          <w:szCs w:val="24"/>
        </w:rPr>
        <w:t>(</w:t>
      </w:r>
      <w:r w:rsidR="005F673A" w:rsidRPr="005F673A">
        <w:rPr>
          <w:rFonts w:ascii="Times New Roman" w:hAnsi="Times New Roman" w:cs="Times New Roman"/>
          <w:color w:val="1A1A1A"/>
          <w:sz w:val="28"/>
          <w:szCs w:val="28"/>
        </w:rPr>
        <w:t>®</w:t>
      </w:r>
      <w:r w:rsidR="005F673A">
        <w:rPr>
          <w:rFonts w:cstheme="minorHAnsi"/>
          <w:color w:val="1A1A1A"/>
          <w:sz w:val="24"/>
          <w:szCs w:val="24"/>
        </w:rPr>
        <w:t xml:space="preserve">) </w:t>
      </w:r>
      <w:r w:rsidR="0082279C">
        <w:rPr>
          <w:rFonts w:cstheme="minorHAnsi"/>
          <w:color w:val="1A1A1A"/>
          <w:sz w:val="24"/>
          <w:szCs w:val="24"/>
        </w:rPr>
        <w:t>was issued to my business partner Matthew Leitz.</w:t>
      </w:r>
    </w:p>
    <w:p w:rsidR="0082279C" w:rsidRDefault="00411D98" w:rsidP="00D86B43">
      <w:pPr>
        <w:autoSpaceDE w:val="0"/>
        <w:autoSpaceDN w:val="0"/>
        <w:adjustRightInd w:val="0"/>
        <w:spacing w:after="0" w:line="240" w:lineRule="auto"/>
        <w:rPr>
          <w:rFonts w:cs="Times New Roman"/>
          <w:b/>
          <w:i/>
          <w:color w:val="1A1A1A"/>
          <w:sz w:val="24"/>
          <w:szCs w:val="24"/>
        </w:rPr>
      </w:pPr>
      <w:r w:rsidRPr="00411D98">
        <w:rPr>
          <w:rFonts w:cs="Times New Roman"/>
          <w:i/>
          <w:color w:val="1A1A1A"/>
          <w:sz w:val="24"/>
          <w:szCs w:val="24"/>
        </w:rPr>
        <w:br/>
      </w:r>
    </w:p>
    <w:p w:rsidR="00D86B43" w:rsidRPr="00411D98" w:rsidRDefault="00D86B43" w:rsidP="00D86B43">
      <w:pPr>
        <w:autoSpaceDE w:val="0"/>
        <w:autoSpaceDN w:val="0"/>
        <w:adjustRightInd w:val="0"/>
        <w:spacing w:after="0" w:line="240" w:lineRule="auto"/>
        <w:rPr>
          <w:rFonts w:cs="Times New Roman"/>
          <w:i/>
          <w:color w:val="1A1A1A"/>
          <w:sz w:val="24"/>
          <w:szCs w:val="24"/>
        </w:rPr>
      </w:pPr>
      <w:r w:rsidRPr="00411D98">
        <w:rPr>
          <w:rFonts w:cs="Times New Roman"/>
          <w:b/>
          <w:i/>
          <w:color w:val="1A1A1A"/>
          <w:sz w:val="24"/>
          <w:szCs w:val="24"/>
        </w:rPr>
        <w:t>SOURCE:</w:t>
      </w:r>
      <w:r w:rsidRPr="00411D98">
        <w:rPr>
          <w:rFonts w:cs="Times New Roman"/>
          <w:i/>
          <w:color w:val="1A1A1A"/>
          <w:sz w:val="24"/>
          <w:szCs w:val="24"/>
        </w:rPr>
        <w:t xml:space="preserve"> uspto.gov</w:t>
      </w:r>
      <w:r w:rsidR="00EC4BAD">
        <w:rPr>
          <w:rFonts w:cs="Times New Roman"/>
          <w:i/>
          <w:color w:val="1A1A1A"/>
          <w:sz w:val="24"/>
          <w:szCs w:val="24"/>
        </w:rPr>
        <w:t xml:space="preserve"> as of 9/28/2011</w:t>
      </w:r>
      <w:r w:rsidRPr="00411D98">
        <w:rPr>
          <w:rFonts w:cs="Times New Roman"/>
          <w:i/>
          <w:color w:val="1A1A1A"/>
          <w:sz w:val="24"/>
          <w:szCs w:val="24"/>
        </w:rPr>
        <w:br/>
      </w:r>
    </w:p>
    <w:p w:rsidR="00D86B43" w:rsidRDefault="00411D98" w:rsidP="00D86B43">
      <w:r>
        <w:rPr>
          <w:b/>
          <w:bCs/>
        </w:rPr>
        <w:t xml:space="preserve">Registered Trade </w:t>
      </w:r>
      <w:r w:rsidR="00D86B43">
        <w:rPr>
          <w:b/>
          <w:bCs/>
        </w:rPr>
        <w:t>Mark</w:t>
      </w:r>
      <w:r>
        <w:rPr>
          <w:b/>
          <w:bCs/>
        </w:rPr>
        <w:t xml:space="preserve">: </w:t>
      </w:r>
      <w:r w:rsidR="00D86B43">
        <w:rPr>
          <w:b/>
          <w:bCs/>
        </w:rPr>
        <w:t xml:space="preserve"> </w:t>
      </w:r>
      <w:r w:rsidR="00D86B43">
        <w:t xml:space="preserve">ROACHCLIP </w:t>
      </w:r>
    </w:p>
    <w:p w:rsidR="00D86B43" w:rsidRDefault="00D86B43" w:rsidP="00D86B43">
      <w:r>
        <w:rPr>
          <w:b/>
          <w:bCs/>
        </w:rPr>
        <w:t>Goods and Services</w:t>
      </w:r>
      <w:r>
        <w:t xml:space="preserve"> IC 028. </w:t>
      </w:r>
      <w:proofErr w:type="gramStart"/>
      <w:r>
        <w:t>US 022 023 038 050.</w:t>
      </w:r>
      <w:proofErr w:type="gramEnd"/>
      <w:r>
        <w:t xml:space="preserve"> G &amp; S: Toy roach with a clip attached so it may be worn as a pin or used as prank to scare a friend. FIRST USE: 20030607. </w:t>
      </w:r>
    </w:p>
    <w:p w:rsidR="00D86B43" w:rsidRDefault="00D86B43" w:rsidP="00D86B43">
      <w:pPr>
        <w:rPr>
          <w:b/>
          <w:bCs/>
        </w:rPr>
      </w:pPr>
      <w:r w:rsidRPr="00C344DE">
        <w:rPr>
          <w:b/>
        </w:rPr>
        <w:t>FIRST USE IN COMMERCE:</w:t>
      </w:r>
      <w:r>
        <w:t xml:space="preserve"> 20030607 </w:t>
      </w:r>
    </w:p>
    <w:p w:rsidR="00D86B43" w:rsidRDefault="00D86B43" w:rsidP="00D86B43">
      <w:pPr>
        <w:rPr>
          <w:b/>
          <w:bCs/>
        </w:rPr>
      </w:pPr>
      <w:r>
        <w:rPr>
          <w:b/>
          <w:bCs/>
        </w:rPr>
        <w:t>Serial Number</w:t>
      </w:r>
      <w:r>
        <w:t xml:space="preserve"> 76462202 </w:t>
      </w:r>
      <w:r>
        <w:rPr>
          <w:b/>
          <w:bCs/>
        </w:rPr>
        <w:t>Filing Date</w:t>
      </w:r>
      <w:r>
        <w:t xml:space="preserve"> October 28, 2002 </w:t>
      </w:r>
    </w:p>
    <w:p w:rsidR="00D86B43" w:rsidRDefault="00D86B43" w:rsidP="00D86B43">
      <w:r>
        <w:rPr>
          <w:b/>
          <w:bCs/>
        </w:rPr>
        <w:t>Registration Number</w:t>
      </w:r>
      <w:r>
        <w:t xml:space="preserve"> 3036190 </w:t>
      </w:r>
    </w:p>
    <w:p w:rsidR="00D86B43" w:rsidRDefault="00D86B43" w:rsidP="00D86B43">
      <w:r>
        <w:rPr>
          <w:b/>
          <w:bCs/>
        </w:rPr>
        <w:t>Registration Date</w:t>
      </w:r>
      <w:r>
        <w:t xml:space="preserve"> December 27, 2005 </w:t>
      </w:r>
    </w:p>
    <w:p w:rsidR="00D86B43" w:rsidRDefault="00D86B43" w:rsidP="00D86B43">
      <w:r>
        <w:rPr>
          <w:b/>
          <w:bCs/>
        </w:rPr>
        <w:t>Owner</w:t>
      </w:r>
      <w:r>
        <w:t xml:space="preserve"> (REGISTRANT) Leitz, Matthew A. INDIVIDUAL UNITED STATES 3402 Noreen Dr. Columbus OHIO 43221 </w:t>
      </w:r>
    </w:p>
    <w:p w:rsidR="00D86B43" w:rsidRDefault="00D86B43" w:rsidP="00D86B43">
      <w:r>
        <w:rPr>
          <w:b/>
          <w:bCs/>
        </w:rPr>
        <w:t>Type of Mark</w:t>
      </w:r>
      <w:r>
        <w:t xml:space="preserve"> TRADEMARK </w:t>
      </w:r>
    </w:p>
    <w:p w:rsidR="00D86B43" w:rsidRDefault="00D86B43" w:rsidP="00D86B43">
      <w:r>
        <w:rPr>
          <w:b/>
          <w:bCs/>
        </w:rPr>
        <w:t>Register</w:t>
      </w:r>
      <w:r>
        <w:t xml:space="preserve"> PRINCIPAL </w:t>
      </w:r>
    </w:p>
    <w:p w:rsidR="00D86B43" w:rsidRDefault="00D86B43" w:rsidP="00D86B43">
      <w:r>
        <w:rPr>
          <w:b/>
          <w:bCs/>
        </w:rPr>
        <w:t>Live/Dead Indicator</w:t>
      </w:r>
      <w:r>
        <w:t xml:space="preserve"> LIVE</w:t>
      </w:r>
    </w:p>
    <w:p w:rsidR="0082279C" w:rsidRDefault="004072D6" w:rsidP="004072D6">
      <w:pPr>
        <w:pStyle w:val="Default"/>
        <w:spacing w:before="240" w:after="200"/>
        <w:rPr>
          <w:rFonts w:asciiTheme="minorHAnsi" w:hAnsiTheme="minorHAnsi" w:cstheme="minorHAnsi"/>
          <w:b/>
          <w:color w:val="1A1A1A"/>
        </w:rPr>
      </w:pPr>
      <w:r>
        <w:rPr>
          <w:rFonts w:asciiTheme="minorHAnsi" w:hAnsiTheme="minorHAnsi" w:cstheme="minorHAnsi"/>
          <w:b/>
          <w:color w:val="1A1A1A"/>
        </w:rPr>
        <w:br/>
      </w:r>
    </w:p>
    <w:p w:rsidR="0082279C" w:rsidRDefault="0082279C" w:rsidP="004072D6">
      <w:pPr>
        <w:pStyle w:val="Default"/>
        <w:spacing w:before="240" w:after="200"/>
        <w:rPr>
          <w:rFonts w:asciiTheme="minorHAnsi" w:hAnsiTheme="minorHAnsi" w:cstheme="minorHAnsi"/>
          <w:b/>
          <w:color w:val="1A1A1A"/>
        </w:rPr>
      </w:pPr>
    </w:p>
    <w:p w:rsidR="004072D6" w:rsidRDefault="0082279C" w:rsidP="004072D6">
      <w:pPr>
        <w:pStyle w:val="Default"/>
        <w:spacing w:before="240" w:after="200"/>
        <w:rPr>
          <w:rFonts w:asciiTheme="minorHAnsi" w:hAnsiTheme="minorHAnsi" w:cstheme="minorHAnsi"/>
          <w:color w:val="1A1A1A"/>
        </w:rPr>
      </w:pPr>
      <w:r w:rsidRPr="00065E0D">
        <w:rPr>
          <w:rFonts w:asciiTheme="minorHAnsi" w:hAnsiTheme="minorHAnsi" w:cstheme="minorHAnsi"/>
          <w:b/>
          <w:color w:val="1A1A1A"/>
          <w:sz w:val="28"/>
          <w:szCs w:val="28"/>
          <w:u w:val="single"/>
        </w:rPr>
        <w:lastRenderedPageBreak/>
        <w:t>1</w:t>
      </w:r>
      <w:r w:rsidR="004072D6" w:rsidRPr="00065E0D">
        <w:rPr>
          <w:rFonts w:asciiTheme="minorHAnsi" w:hAnsiTheme="minorHAnsi" w:cstheme="minorHAnsi"/>
          <w:b/>
          <w:color w:val="1A1A1A"/>
          <w:sz w:val="28"/>
          <w:szCs w:val="28"/>
          <w:u w:val="single"/>
        </w:rPr>
        <w:t>B.</w:t>
      </w:r>
      <w:r w:rsidR="004072D6" w:rsidRPr="00065E0D">
        <w:rPr>
          <w:rFonts w:asciiTheme="minorHAnsi" w:hAnsiTheme="minorHAnsi" w:cstheme="minorHAnsi"/>
          <w:color w:val="1A1A1A"/>
          <w:sz w:val="28"/>
          <w:szCs w:val="28"/>
          <w:u w:val="single"/>
        </w:rPr>
        <w:t xml:space="preserve"> </w:t>
      </w:r>
      <w:r w:rsidR="004072D6" w:rsidRPr="00065E0D">
        <w:rPr>
          <w:rFonts w:asciiTheme="minorHAnsi" w:hAnsiTheme="minorHAnsi" w:cstheme="minorHAnsi"/>
          <w:b/>
          <w:color w:val="1A1A1A"/>
          <w:sz w:val="28"/>
          <w:szCs w:val="28"/>
          <w:u w:val="single"/>
        </w:rPr>
        <w:t>Product Images Provided to USPTO</w:t>
      </w:r>
      <w:r w:rsidR="004072D6" w:rsidRPr="002E1390">
        <w:rPr>
          <w:rFonts w:asciiTheme="minorHAnsi" w:hAnsiTheme="minorHAnsi" w:cstheme="minorHAnsi"/>
          <w:color w:val="1A1A1A"/>
        </w:rPr>
        <w:t xml:space="preserve"> (upon request of examining attorney)</w:t>
      </w:r>
    </w:p>
    <w:p w:rsidR="00D86B43" w:rsidRPr="00167045" w:rsidRDefault="00EC4BAD" w:rsidP="004072D6">
      <w:pPr>
        <w:autoSpaceDE w:val="0"/>
        <w:autoSpaceDN w:val="0"/>
        <w:adjustRightInd w:val="0"/>
        <w:spacing w:after="0" w:line="240" w:lineRule="auto"/>
        <w:rPr>
          <w:rFonts w:cs="Times New Roman"/>
          <w:color w:val="1A1A1A"/>
          <w:sz w:val="24"/>
          <w:szCs w:val="24"/>
        </w:rPr>
      </w:pPr>
      <w:r>
        <w:rPr>
          <w:rFonts w:cs="Times New Roman"/>
          <w:color w:val="1A1A1A"/>
          <w:sz w:val="24"/>
          <w:szCs w:val="24"/>
        </w:rPr>
        <w:t xml:space="preserve">When being reviewed by the </w:t>
      </w:r>
      <w:r w:rsidR="004072D6">
        <w:rPr>
          <w:rFonts w:cs="Times New Roman"/>
          <w:color w:val="1A1A1A"/>
          <w:sz w:val="24"/>
          <w:szCs w:val="24"/>
        </w:rPr>
        <w:t xml:space="preserve">U.S. examining attorney </w:t>
      </w:r>
      <w:r>
        <w:rPr>
          <w:rFonts w:cs="Times New Roman"/>
          <w:color w:val="1A1A1A"/>
          <w:sz w:val="24"/>
          <w:szCs w:val="24"/>
        </w:rPr>
        <w:t xml:space="preserve">for approval we were asked to provide product and packaging images.  Our product design has remained completely unchanged from the design which was approved by the USPTO (simply a toy cockroach with a clip attached).  </w:t>
      </w:r>
      <w:r>
        <w:rPr>
          <w:rFonts w:cs="Times New Roman"/>
          <w:color w:val="1A1A1A"/>
          <w:sz w:val="24"/>
          <w:szCs w:val="24"/>
        </w:rPr>
        <w:br/>
      </w:r>
      <w:r>
        <w:rPr>
          <w:rFonts w:cs="Times New Roman"/>
          <w:color w:val="1A1A1A"/>
          <w:sz w:val="24"/>
          <w:szCs w:val="24"/>
        </w:rPr>
        <w:br/>
        <w:t>Additionally, you can view our Roachclip</w:t>
      </w:r>
      <w:r w:rsidRPr="00EC4BAD">
        <w:rPr>
          <w:rFonts w:cs="Times New Roman"/>
          <w:color w:val="1A1A1A"/>
          <w:sz w:val="32"/>
          <w:szCs w:val="32"/>
        </w:rPr>
        <w:t>®</w:t>
      </w:r>
      <w:r>
        <w:rPr>
          <w:rFonts w:cs="Times New Roman"/>
          <w:color w:val="1A1A1A"/>
          <w:sz w:val="24"/>
          <w:szCs w:val="24"/>
        </w:rPr>
        <w:t xml:space="preserve"> packaging design below.  While the packaging has become a little more modern over the years, the message on the box is virtually unchanged</w:t>
      </w:r>
      <w:r w:rsidR="004A7D44">
        <w:rPr>
          <w:rFonts w:cs="Times New Roman"/>
          <w:color w:val="1A1A1A"/>
          <w:sz w:val="24"/>
          <w:szCs w:val="24"/>
        </w:rPr>
        <w:t xml:space="preserve"> since approval</w:t>
      </w:r>
      <w:r>
        <w:rPr>
          <w:rFonts w:cs="Times New Roman"/>
          <w:color w:val="1A1A1A"/>
          <w:sz w:val="24"/>
          <w:szCs w:val="24"/>
        </w:rPr>
        <w:t>.</w:t>
      </w:r>
    </w:p>
    <w:p w:rsidR="00167045" w:rsidRDefault="00167045" w:rsidP="004072D6">
      <w:pPr>
        <w:autoSpaceDE w:val="0"/>
        <w:autoSpaceDN w:val="0"/>
        <w:adjustRightInd w:val="0"/>
        <w:spacing w:after="0" w:line="240" w:lineRule="auto"/>
        <w:rPr>
          <w:rFonts w:cs="Times New Roman"/>
          <w:color w:val="1A1A1A"/>
          <w:sz w:val="32"/>
          <w:szCs w:val="24"/>
        </w:rPr>
      </w:pPr>
    </w:p>
    <w:p w:rsidR="00EC4BAD" w:rsidRDefault="00EC4BAD" w:rsidP="004072D6">
      <w:pPr>
        <w:autoSpaceDE w:val="0"/>
        <w:autoSpaceDN w:val="0"/>
        <w:adjustRightInd w:val="0"/>
        <w:spacing w:after="0" w:line="240" w:lineRule="auto"/>
        <w:rPr>
          <w:rFonts w:cs="Times New Roman"/>
          <w:color w:val="1A1A1A"/>
          <w:sz w:val="32"/>
          <w:szCs w:val="24"/>
        </w:rPr>
      </w:pPr>
      <w:r>
        <w:rPr>
          <w:rFonts w:cs="Times New Roman"/>
          <w:noProof/>
          <w:color w:val="1A1A1A"/>
          <w:sz w:val="32"/>
          <w:szCs w:val="24"/>
        </w:rPr>
        <w:drawing>
          <wp:inline distT="0" distB="0" distL="0" distR="0" wp14:anchorId="286AEC13" wp14:editId="28EF4AED">
            <wp:extent cx="5943600" cy="33274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achclip Box Semifinal.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327400"/>
                    </a:xfrm>
                    <a:prstGeom prst="rect">
                      <a:avLst/>
                    </a:prstGeom>
                  </pic:spPr>
                </pic:pic>
              </a:graphicData>
            </a:graphic>
          </wp:inline>
        </w:drawing>
      </w:r>
    </w:p>
    <w:p w:rsidR="00F25D4C" w:rsidRDefault="00F25D4C" w:rsidP="00167045">
      <w:pPr>
        <w:pStyle w:val="Default"/>
        <w:spacing w:before="240" w:after="200"/>
        <w:rPr>
          <w:rFonts w:asciiTheme="minorHAnsi" w:hAnsiTheme="minorHAnsi" w:cstheme="minorHAnsi"/>
          <w:b/>
          <w:color w:val="1A1A1A"/>
        </w:rPr>
      </w:pPr>
    </w:p>
    <w:p w:rsidR="00F25D4C" w:rsidRDefault="00F25D4C" w:rsidP="00167045">
      <w:pPr>
        <w:pStyle w:val="Default"/>
        <w:spacing w:before="240" w:after="200"/>
        <w:rPr>
          <w:rFonts w:asciiTheme="minorHAnsi" w:hAnsiTheme="minorHAnsi" w:cstheme="minorHAnsi"/>
          <w:b/>
          <w:color w:val="1A1A1A"/>
        </w:rPr>
      </w:pPr>
    </w:p>
    <w:p w:rsidR="00167045" w:rsidRDefault="0082279C" w:rsidP="00167045">
      <w:pPr>
        <w:pStyle w:val="Default"/>
        <w:spacing w:before="240" w:after="200"/>
        <w:rPr>
          <w:rFonts w:asciiTheme="minorHAnsi" w:hAnsiTheme="minorHAnsi" w:cstheme="minorHAnsi"/>
          <w:b/>
          <w:color w:val="1A1A1A"/>
        </w:rPr>
      </w:pPr>
      <w:r w:rsidRPr="00065E0D">
        <w:rPr>
          <w:rFonts w:asciiTheme="minorHAnsi" w:hAnsiTheme="minorHAnsi" w:cstheme="minorHAnsi"/>
          <w:b/>
          <w:color w:val="1A1A1A"/>
          <w:sz w:val="28"/>
          <w:szCs w:val="28"/>
          <w:u w:val="single"/>
        </w:rPr>
        <w:t>1</w:t>
      </w:r>
      <w:r w:rsidR="00167045" w:rsidRPr="00065E0D">
        <w:rPr>
          <w:rFonts w:asciiTheme="minorHAnsi" w:hAnsiTheme="minorHAnsi" w:cstheme="minorHAnsi"/>
          <w:b/>
          <w:color w:val="1A1A1A"/>
          <w:sz w:val="28"/>
          <w:szCs w:val="28"/>
          <w:u w:val="single"/>
        </w:rPr>
        <w:t>C. Copy of Certificate of Approval for Roachclips</w:t>
      </w:r>
      <w:r w:rsidR="00EC4BAD" w:rsidRPr="00065E0D">
        <w:rPr>
          <w:rFonts w:asciiTheme="minorHAnsi" w:hAnsiTheme="minorHAnsi" w:cstheme="minorHAnsi"/>
          <w:b/>
          <w:color w:val="1A1A1A"/>
          <w:sz w:val="32"/>
          <w:szCs w:val="32"/>
          <w:u w:val="single"/>
        </w:rPr>
        <w:t>®</w:t>
      </w:r>
      <w:r w:rsidR="00F25D4C">
        <w:rPr>
          <w:rFonts w:asciiTheme="minorHAnsi" w:hAnsiTheme="minorHAnsi" w:cstheme="minorHAnsi"/>
          <w:b/>
          <w:color w:val="1A1A1A"/>
          <w:sz w:val="32"/>
          <w:szCs w:val="32"/>
        </w:rPr>
        <w:t xml:space="preserve"> </w:t>
      </w:r>
      <w:r w:rsidR="00F25D4C" w:rsidRPr="00F25D4C">
        <w:rPr>
          <w:rFonts w:asciiTheme="minorHAnsi" w:hAnsiTheme="minorHAnsi" w:cstheme="minorHAnsi"/>
          <w:color w:val="1A1A1A"/>
        </w:rPr>
        <w:t>(U.S. seal and approval letter)</w:t>
      </w:r>
    </w:p>
    <w:p w:rsidR="00F25D4C" w:rsidRDefault="00EC4BAD" w:rsidP="00167045">
      <w:pPr>
        <w:pStyle w:val="Default"/>
        <w:spacing w:before="240" w:after="200"/>
        <w:rPr>
          <w:rFonts w:asciiTheme="minorHAnsi" w:hAnsiTheme="minorHAnsi" w:cstheme="minorHAnsi"/>
          <w:color w:val="1A1A1A"/>
        </w:rPr>
      </w:pPr>
      <w:r>
        <w:rPr>
          <w:rFonts w:asciiTheme="minorHAnsi" w:hAnsiTheme="minorHAnsi" w:cstheme="minorHAnsi"/>
          <w:color w:val="1A1A1A"/>
        </w:rPr>
        <w:t>Below</w:t>
      </w:r>
      <w:r w:rsidR="00167045" w:rsidRPr="00167045">
        <w:rPr>
          <w:rFonts w:asciiTheme="minorHAnsi" w:hAnsiTheme="minorHAnsi" w:cstheme="minorHAnsi"/>
          <w:color w:val="1A1A1A"/>
        </w:rPr>
        <w:t xml:space="preserve"> is a copy of the seal of approval from the</w:t>
      </w:r>
      <w:r w:rsidR="00F25D4C">
        <w:rPr>
          <w:rFonts w:asciiTheme="minorHAnsi" w:hAnsiTheme="minorHAnsi" w:cstheme="minorHAnsi"/>
          <w:color w:val="1A1A1A"/>
        </w:rPr>
        <w:t xml:space="preserve"> United States Trademark Office as well as the approval letter sent by U.S. examining attorney Linda </w:t>
      </w:r>
      <w:proofErr w:type="spellStart"/>
      <w:proofErr w:type="gramStart"/>
      <w:r w:rsidR="00F25D4C">
        <w:rPr>
          <w:rFonts w:asciiTheme="minorHAnsi" w:hAnsiTheme="minorHAnsi" w:cstheme="minorHAnsi"/>
          <w:color w:val="1A1A1A"/>
        </w:rPr>
        <w:t>Mickleburgh</w:t>
      </w:r>
      <w:proofErr w:type="spellEnd"/>
      <w:r w:rsidR="00F25D4C">
        <w:rPr>
          <w:rFonts w:asciiTheme="minorHAnsi" w:hAnsiTheme="minorHAnsi" w:cstheme="minorHAnsi"/>
          <w:color w:val="1A1A1A"/>
        </w:rPr>
        <w:t>.</w:t>
      </w:r>
      <w:proofErr w:type="gramEnd"/>
      <w:r w:rsidR="00F25D4C">
        <w:rPr>
          <w:rFonts w:asciiTheme="minorHAnsi" w:hAnsiTheme="minorHAnsi" w:cstheme="minorHAnsi"/>
          <w:color w:val="1A1A1A"/>
        </w:rPr>
        <w:t xml:space="preserve"> (</w:t>
      </w:r>
      <w:proofErr w:type="gramStart"/>
      <w:r w:rsidR="00F25D4C">
        <w:rPr>
          <w:rFonts w:asciiTheme="minorHAnsi" w:hAnsiTheme="minorHAnsi" w:cstheme="minorHAnsi"/>
          <w:color w:val="1A1A1A"/>
        </w:rPr>
        <w:t>see</w:t>
      </w:r>
      <w:proofErr w:type="gramEnd"/>
      <w:r w:rsidR="00F25D4C">
        <w:rPr>
          <w:rFonts w:asciiTheme="minorHAnsi" w:hAnsiTheme="minorHAnsi" w:cstheme="minorHAnsi"/>
          <w:color w:val="1A1A1A"/>
        </w:rPr>
        <w:t xml:space="preserve"> next pages)</w:t>
      </w:r>
    </w:p>
    <w:p w:rsidR="00167045" w:rsidRDefault="00167045" w:rsidP="00167045">
      <w:pPr>
        <w:pStyle w:val="Default"/>
        <w:spacing w:before="240" w:after="200"/>
        <w:rPr>
          <w:rFonts w:asciiTheme="minorHAnsi" w:hAnsiTheme="minorHAnsi" w:cstheme="minorHAnsi"/>
          <w:color w:val="1A1A1A"/>
        </w:rPr>
      </w:pPr>
      <w:r w:rsidRPr="00167045">
        <w:rPr>
          <w:rFonts w:asciiTheme="minorHAnsi" w:hAnsiTheme="minorHAnsi" w:cstheme="minorHAnsi"/>
          <w:color w:val="1A1A1A"/>
        </w:rPr>
        <w:t xml:space="preserve"> </w:t>
      </w:r>
    </w:p>
    <w:p w:rsidR="00EC4BAD" w:rsidRPr="00167045" w:rsidRDefault="00EC4BAD" w:rsidP="00167045">
      <w:pPr>
        <w:pStyle w:val="Default"/>
        <w:spacing w:before="240" w:after="200"/>
        <w:rPr>
          <w:rFonts w:asciiTheme="minorHAnsi" w:hAnsiTheme="minorHAnsi" w:cstheme="minorHAnsi"/>
        </w:rPr>
      </w:pPr>
      <w:r>
        <w:rPr>
          <w:rFonts w:asciiTheme="minorHAnsi" w:hAnsiTheme="minorHAnsi" w:cstheme="minorHAnsi"/>
          <w:noProof/>
        </w:rPr>
        <w:lastRenderedPageBreak/>
        <w:drawing>
          <wp:inline distT="0" distB="0" distL="0" distR="0" wp14:anchorId="7F1A3E82" wp14:editId="2CDD0E51">
            <wp:extent cx="5943600" cy="8173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mark Certificat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8173720"/>
                    </a:xfrm>
                    <a:prstGeom prst="rect">
                      <a:avLst/>
                    </a:prstGeom>
                  </pic:spPr>
                </pic:pic>
              </a:graphicData>
            </a:graphic>
          </wp:inline>
        </w:drawing>
      </w:r>
    </w:p>
    <w:p w:rsidR="00167045" w:rsidRDefault="00EC4BAD" w:rsidP="004072D6">
      <w:pPr>
        <w:autoSpaceDE w:val="0"/>
        <w:autoSpaceDN w:val="0"/>
        <w:adjustRightInd w:val="0"/>
        <w:spacing w:after="0" w:line="240" w:lineRule="auto"/>
        <w:rPr>
          <w:rFonts w:cs="Times New Roman"/>
          <w:color w:val="1A1A1A"/>
          <w:sz w:val="24"/>
          <w:szCs w:val="24"/>
        </w:rPr>
      </w:pPr>
      <w:r>
        <w:rPr>
          <w:rFonts w:cs="Times New Roman"/>
          <w:noProof/>
          <w:color w:val="1A1A1A"/>
          <w:sz w:val="24"/>
          <w:szCs w:val="24"/>
        </w:rPr>
        <w:lastRenderedPageBreak/>
        <w:drawing>
          <wp:inline distT="0" distB="0" distL="0" distR="0" wp14:anchorId="377B1477" wp14:editId="07CCE74F">
            <wp:extent cx="5943600" cy="8173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demark Registration.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8173720"/>
                    </a:xfrm>
                    <a:prstGeom prst="rect">
                      <a:avLst/>
                    </a:prstGeom>
                  </pic:spPr>
                </pic:pic>
              </a:graphicData>
            </a:graphic>
          </wp:inline>
        </w:drawing>
      </w:r>
    </w:p>
    <w:p w:rsidR="00BF531D" w:rsidRPr="00065E0D" w:rsidRDefault="00BF531D" w:rsidP="00BF531D">
      <w:pPr>
        <w:autoSpaceDE w:val="0"/>
        <w:autoSpaceDN w:val="0"/>
        <w:adjustRightInd w:val="0"/>
        <w:spacing w:after="0" w:line="240" w:lineRule="auto"/>
        <w:rPr>
          <w:rFonts w:cs="Times New Roman"/>
          <w:i/>
          <w:color w:val="1A1A1A"/>
          <w:sz w:val="36"/>
          <w:szCs w:val="36"/>
          <w:u w:val="single"/>
        </w:rPr>
      </w:pPr>
      <w:r w:rsidRPr="00065E0D">
        <w:rPr>
          <w:rFonts w:cs="Times New Roman"/>
          <w:b/>
          <w:i/>
          <w:color w:val="1A1A1A"/>
          <w:sz w:val="36"/>
          <w:szCs w:val="36"/>
          <w:u w:val="single"/>
        </w:rPr>
        <w:lastRenderedPageBreak/>
        <w:t>2. Products Not Paraphernalia</w:t>
      </w:r>
      <w:r w:rsidRPr="00065E0D">
        <w:rPr>
          <w:rFonts w:cs="Times New Roman"/>
          <w:i/>
          <w:color w:val="1A1A1A"/>
          <w:sz w:val="36"/>
          <w:szCs w:val="36"/>
          <w:u w:val="single"/>
        </w:rPr>
        <w:t xml:space="preserve"> </w:t>
      </w:r>
    </w:p>
    <w:p w:rsidR="00BF531D" w:rsidRPr="008E0AED" w:rsidRDefault="00BF531D" w:rsidP="00BF531D">
      <w:pPr>
        <w:autoSpaceDE w:val="0"/>
        <w:autoSpaceDN w:val="0"/>
        <w:adjustRightInd w:val="0"/>
        <w:spacing w:after="0" w:line="240" w:lineRule="auto"/>
        <w:rPr>
          <w:rFonts w:cs="Times New Roman"/>
          <w:color w:val="1A1A1A"/>
          <w:sz w:val="24"/>
          <w:szCs w:val="24"/>
        </w:rPr>
      </w:pPr>
    </w:p>
    <w:p w:rsidR="00BF531D" w:rsidRPr="0082279C" w:rsidRDefault="0082279C" w:rsidP="0082279C">
      <w:pPr>
        <w:autoSpaceDE w:val="0"/>
        <w:autoSpaceDN w:val="0"/>
        <w:adjustRightInd w:val="0"/>
        <w:spacing w:after="0" w:line="240" w:lineRule="auto"/>
        <w:ind w:firstLine="720"/>
        <w:rPr>
          <w:rFonts w:cs="Times New Roman"/>
          <w:b/>
          <w:i/>
          <w:color w:val="1A1A1A"/>
          <w:sz w:val="24"/>
          <w:szCs w:val="24"/>
        </w:rPr>
      </w:pPr>
      <w:r>
        <w:rPr>
          <w:rFonts w:cs="Times New Roman"/>
          <w:b/>
          <w:color w:val="1A1A1A"/>
          <w:sz w:val="24"/>
          <w:szCs w:val="24"/>
        </w:rPr>
        <w:t xml:space="preserve">2A. </w:t>
      </w:r>
      <w:r w:rsidR="00BF531D" w:rsidRPr="0082279C">
        <w:rPr>
          <w:rFonts w:cs="Times New Roman"/>
          <w:b/>
          <w:color w:val="1A1A1A"/>
          <w:sz w:val="24"/>
          <w:szCs w:val="24"/>
        </w:rPr>
        <w:t xml:space="preserve">Product is not paraphernalia as defined within </w:t>
      </w:r>
      <w:r w:rsidR="00BF531D" w:rsidRPr="0082279C">
        <w:rPr>
          <w:b/>
        </w:rPr>
        <w:t>§</w:t>
      </w:r>
      <w:r w:rsidR="00BF531D" w:rsidRPr="0082279C">
        <w:rPr>
          <w:rFonts w:cs="Times New Roman"/>
          <w:b/>
          <w:color w:val="1A1A1A"/>
          <w:sz w:val="24"/>
          <w:szCs w:val="24"/>
        </w:rPr>
        <w:t>21 USC 863(</w:t>
      </w:r>
      <w:r>
        <w:rPr>
          <w:rFonts w:cs="Times New Roman"/>
          <w:b/>
          <w:color w:val="1A1A1A"/>
          <w:sz w:val="24"/>
          <w:szCs w:val="24"/>
        </w:rPr>
        <w:t>d</w:t>
      </w:r>
      <w:r w:rsidR="00BF531D" w:rsidRPr="0082279C">
        <w:rPr>
          <w:rFonts w:cs="Times New Roman"/>
          <w:b/>
          <w:color w:val="1A1A1A"/>
          <w:sz w:val="24"/>
          <w:szCs w:val="24"/>
        </w:rPr>
        <w:t xml:space="preserve">) </w:t>
      </w:r>
      <w:r w:rsidR="00F25D4C" w:rsidRPr="0082279C">
        <w:rPr>
          <w:rFonts w:cs="Times New Roman"/>
          <w:b/>
          <w:color w:val="1A1A1A"/>
          <w:sz w:val="24"/>
          <w:szCs w:val="24"/>
        </w:rPr>
        <w:br/>
      </w:r>
    </w:p>
    <w:p w:rsidR="00065E0D" w:rsidRDefault="0082279C" w:rsidP="00065E0D">
      <w:pPr>
        <w:autoSpaceDE w:val="0"/>
        <w:autoSpaceDN w:val="0"/>
        <w:adjustRightInd w:val="0"/>
        <w:spacing w:after="0" w:line="240" w:lineRule="auto"/>
        <w:ind w:firstLine="720"/>
        <w:rPr>
          <w:rFonts w:cs="Times New Roman"/>
          <w:b/>
          <w:i/>
          <w:color w:val="1A1A1A"/>
          <w:sz w:val="24"/>
          <w:szCs w:val="24"/>
        </w:rPr>
      </w:pPr>
      <w:r>
        <w:rPr>
          <w:rFonts w:cs="Times New Roman"/>
          <w:b/>
          <w:color w:val="1A1A1A"/>
          <w:sz w:val="24"/>
          <w:szCs w:val="24"/>
        </w:rPr>
        <w:t xml:space="preserve">2B. </w:t>
      </w:r>
      <w:r w:rsidR="00BF531D" w:rsidRPr="0082279C">
        <w:rPr>
          <w:rFonts w:cs="Times New Roman"/>
          <w:b/>
          <w:color w:val="1A1A1A"/>
          <w:sz w:val="24"/>
          <w:szCs w:val="24"/>
        </w:rPr>
        <w:t xml:space="preserve">Product not paraphernalia as further described in </w:t>
      </w:r>
      <w:r w:rsidR="00BF531D" w:rsidRPr="0082279C">
        <w:rPr>
          <w:b/>
        </w:rPr>
        <w:t>§</w:t>
      </w:r>
      <w:r w:rsidR="00BF531D" w:rsidRPr="0082279C">
        <w:rPr>
          <w:rFonts w:cs="Times New Roman"/>
          <w:b/>
          <w:color w:val="1A1A1A"/>
          <w:sz w:val="24"/>
          <w:szCs w:val="24"/>
        </w:rPr>
        <w:t xml:space="preserve">21 USC 863(e) </w:t>
      </w:r>
    </w:p>
    <w:p w:rsidR="00BF531D" w:rsidRPr="0082279C" w:rsidRDefault="00065E0D" w:rsidP="00065E0D">
      <w:pPr>
        <w:autoSpaceDE w:val="0"/>
        <w:autoSpaceDN w:val="0"/>
        <w:adjustRightInd w:val="0"/>
        <w:spacing w:after="0" w:line="240" w:lineRule="auto"/>
        <w:ind w:left="720"/>
        <w:rPr>
          <w:rFonts w:cs="Times New Roman"/>
          <w:b/>
          <w:i/>
          <w:color w:val="1A1A1A"/>
          <w:sz w:val="24"/>
          <w:szCs w:val="24"/>
        </w:rPr>
      </w:pPr>
      <w:r>
        <w:rPr>
          <w:rFonts w:cs="Times New Roman"/>
          <w:b/>
          <w:i/>
          <w:color w:val="1A1A1A"/>
          <w:sz w:val="24"/>
          <w:szCs w:val="24"/>
        </w:rPr>
        <w:br/>
      </w:r>
      <w:r w:rsidR="0082279C">
        <w:rPr>
          <w:rFonts w:cs="Times New Roman"/>
          <w:b/>
          <w:color w:val="1A1A1A"/>
          <w:sz w:val="24"/>
          <w:szCs w:val="24"/>
        </w:rPr>
        <w:t xml:space="preserve">2C. </w:t>
      </w:r>
      <w:r w:rsidR="00BF531D" w:rsidRPr="0082279C">
        <w:rPr>
          <w:rFonts w:cs="Times New Roman"/>
          <w:b/>
          <w:color w:val="1A1A1A"/>
          <w:sz w:val="24"/>
          <w:szCs w:val="24"/>
        </w:rPr>
        <w:t>Roachclips</w:t>
      </w:r>
      <w:r w:rsidR="00BF531D" w:rsidRPr="0082279C">
        <w:rPr>
          <w:rFonts w:cs="Times New Roman"/>
          <w:b/>
          <w:color w:val="1A1A1A"/>
          <w:sz w:val="32"/>
          <w:szCs w:val="32"/>
        </w:rPr>
        <w:t>®</w:t>
      </w:r>
      <w:r w:rsidR="00BF531D" w:rsidRPr="0082279C">
        <w:rPr>
          <w:rFonts w:cs="Times New Roman"/>
          <w:b/>
          <w:color w:val="1A1A1A"/>
          <w:sz w:val="24"/>
          <w:szCs w:val="24"/>
        </w:rPr>
        <w:t xml:space="preserve"> are NOT “Roach Clips” as defined in </w:t>
      </w:r>
      <w:r w:rsidR="00BF531D" w:rsidRPr="0082279C">
        <w:rPr>
          <w:b/>
        </w:rPr>
        <w:t>§</w:t>
      </w:r>
      <w:r w:rsidR="00E177C9">
        <w:rPr>
          <w:rFonts w:cs="Times New Roman"/>
          <w:b/>
          <w:color w:val="1A1A1A"/>
          <w:sz w:val="24"/>
          <w:szCs w:val="24"/>
        </w:rPr>
        <w:t>21 USC 863</w:t>
      </w:r>
      <w:r w:rsidR="00BF531D" w:rsidRPr="0082279C">
        <w:rPr>
          <w:rFonts w:cs="Times New Roman"/>
          <w:b/>
          <w:color w:val="1A1A1A"/>
          <w:sz w:val="24"/>
          <w:szCs w:val="24"/>
        </w:rPr>
        <w:t>(d</w:t>
      </w:r>
      <w:proofErr w:type="gramStart"/>
      <w:r w:rsidR="00BF531D" w:rsidRPr="0082279C">
        <w:rPr>
          <w:rFonts w:cs="Times New Roman"/>
          <w:b/>
          <w:color w:val="1A1A1A"/>
          <w:sz w:val="24"/>
          <w:szCs w:val="24"/>
        </w:rPr>
        <w:t>)</w:t>
      </w:r>
      <w:r w:rsidR="00E177C9">
        <w:rPr>
          <w:rFonts w:cs="Times New Roman"/>
          <w:b/>
          <w:color w:val="1A1A1A"/>
          <w:sz w:val="24"/>
          <w:szCs w:val="24"/>
        </w:rPr>
        <w:t>(</w:t>
      </w:r>
      <w:proofErr w:type="gramEnd"/>
      <w:r w:rsidR="00E177C9">
        <w:rPr>
          <w:rFonts w:cs="Times New Roman"/>
          <w:b/>
          <w:color w:val="1A1A1A"/>
          <w:sz w:val="24"/>
          <w:szCs w:val="24"/>
        </w:rPr>
        <w:t>5)</w:t>
      </w:r>
    </w:p>
    <w:p w:rsidR="00167045" w:rsidRDefault="00167045" w:rsidP="004072D6">
      <w:pPr>
        <w:autoSpaceDE w:val="0"/>
        <w:autoSpaceDN w:val="0"/>
        <w:adjustRightInd w:val="0"/>
        <w:spacing w:after="0" w:line="240" w:lineRule="auto"/>
        <w:rPr>
          <w:rFonts w:cs="Times New Roman"/>
          <w:color w:val="1A1A1A"/>
          <w:sz w:val="24"/>
          <w:szCs w:val="24"/>
        </w:rPr>
      </w:pPr>
    </w:p>
    <w:p w:rsidR="00BF531D" w:rsidRDefault="00BF531D" w:rsidP="0082279C">
      <w:pPr>
        <w:autoSpaceDE w:val="0"/>
        <w:autoSpaceDN w:val="0"/>
        <w:adjustRightInd w:val="0"/>
        <w:spacing w:after="0" w:line="240" w:lineRule="auto"/>
        <w:rPr>
          <w:rFonts w:cs="Times New Roman"/>
          <w:color w:val="1A1A1A"/>
          <w:sz w:val="24"/>
          <w:szCs w:val="24"/>
        </w:rPr>
      </w:pPr>
    </w:p>
    <w:p w:rsidR="0082279C" w:rsidRPr="00065E0D" w:rsidRDefault="0082279C" w:rsidP="0082279C">
      <w:pPr>
        <w:autoSpaceDE w:val="0"/>
        <w:autoSpaceDN w:val="0"/>
        <w:adjustRightInd w:val="0"/>
        <w:spacing w:after="0" w:line="240" w:lineRule="auto"/>
        <w:rPr>
          <w:rFonts w:cs="Times New Roman"/>
          <w:b/>
          <w:color w:val="1A1A1A"/>
          <w:sz w:val="28"/>
          <w:szCs w:val="28"/>
          <w:u w:val="single"/>
        </w:rPr>
      </w:pPr>
      <w:r w:rsidRPr="00065E0D">
        <w:rPr>
          <w:rFonts w:cs="Times New Roman"/>
          <w:b/>
          <w:color w:val="1A1A1A"/>
          <w:sz w:val="28"/>
          <w:szCs w:val="28"/>
          <w:u w:val="single"/>
        </w:rPr>
        <w:t xml:space="preserve">2A. Product is not paraphernalia as defined within </w:t>
      </w:r>
      <w:r w:rsidRPr="00065E0D">
        <w:rPr>
          <w:b/>
          <w:sz w:val="28"/>
          <w:szCs w:val="28"/>
          <w:u w:val="single"/>
        </w:rPr>
        <w:t>§</w:t>
      </w:r>
      <w:r w:rsidRPr="00065E0D">
        <w:rPr>
          <w:rFonts w:cs="Times New Roman"/>
          <w:b/>
          <w:color w:val="1A1A1A"/>
          <w:sz w:val="28"/>
          <w:szCs w:val="28"/>
          <w:u w:val="single"/>
        </w:rPr>
        <w:t>21 USC 863(</w:t>
      </w:r>
      <w:r w:rsidR="00E177C9" w:rsidRPr="00065E0D">
        <w:rPr>
          <w:rFonts w:cs="Times New Roman"/>
          <w:b/>
          <w:color w:val="1A1A1A"/>
          <w:sz w:val="28"/>
          <w:szCs w:val="28"/>
          <w:u w:val="single"/>
        </w:rPr>
        <w:t>d</w:t>
      </w:r>
      <w:r w:rsidRPr="00065E0D">
        <w:rPr>
          <w:rFonts w:cs="Times New Roman"/>
          <w:b/>
          <w:color w:val="1A1A1A"/>
          <w:sz w:val="28"/>
          <w:szCs w:val="28"/>
          <w:u w:val="single"/>
        </w:rPr>
        <w:t>)</w:t>
      </w:r>
    </w:p>
    <w:p w:rsidR="0082279C" w:rsidRDefault="0082279C" w:rsidP="0082279C">
      <w:pPr>
        <w:autoSpaceDE w:val="0"/>
        <w:autoSpaceDN w:val="0"/>
        <w:adjustRightInd w:val="0"/>
        <w:spacing w:after="0" w:line="240" w:lineRule="auto"/>
        <w:rPr>
          <w:rFonts w:cs="Times New Roman"/>
          <w:b/>
          <w:color w:val="1A1A1A"/>
          <w:sz w:val="24"/>
          <w:szCs w:val="24"/>
        </w:rPr>
      </w:pPr>
    </w:p>
    <w:p w:rsidR="0082279C" w:rsidRDefault="00E177C9" w:rsidP="0082279C">
      <w:pPr>
        <w:autoSpaceDE w:val="0"/>
        <w:autoSpaceDN w:val="0"/>
        <w:adjustRightInd w:val="0"/>
        <w:spacing w:after="0" w:line="240" w:lineRule="auto"/>
        <w:rPr>
          <w:rFonts w:ascii="Times New Roman" w:eastAsia="Times New Roman" w:hAnsi="Times New Roman" w:cs="Times New Roman"/>
          <w:sz w:val="24"/>
          <w:szCs w:val="24"/>
        </w:rPr>
      </w:pPr>
      <w:r w:rsidRPr="005F673A">
        <w:rPr>
          <w:rFonts w:eastAsia="Times New Roman" w:cstheme="minorHAnsi"/>
          <w:sz w:val="24"/>
          <w:szCs w:val="24"/>
        </w:rPr>
        <w:t>This section</w:t>
      </w:r>
      <w:r w:rsidR="000F0B51" w:rsidRPr="005F673A">
        <w:rPr>
          <w:rFonts w:eastAsia="Times New Roman" w:cstheme="minorHAnsi"/>
          <w:sz w:val="24"/>
          <w:szCs w:val="24"/>
        </w:rPr>
        <w:t xml:space="preserve"> of U.S. Customs</w:t>
      </w:r>
      <w:r w:rsidRPr="005F673A">
        <w:rPr>
          <w:rFonts w:eastAsia="Times New Roman" w:cstheme="minorHAnsi"/>
          <w:sz w:val="24"/>
          <w:szCs w:val="24"/>
        </w:rPr>
        <w:t xml:space="preserve"> </w:t>
      </w:r>
      <w:r w:rsidR="000F0B51" w:rsidRPr="005F673A">
        <w:rPr>
          <w:rFonts w:eastAsia="Times New Roman" w:cstheme="minorHAnsi"/>
          <w:sz w:val="24"/>
          <w:szCs w:val="24"/>
        </w:rPr>
        <w:t xml:space="preserve">law </w:t>
      </w:r>
      <w:r w:rsidRPr="005F673A">
        <w:rPr>
          <w:rFonts w:eastAsia="Times New Roman" w:cstheme="minorHAnsi"/>
          <w:sz w:val="24"/>
          <w:szCs w:val="24"/>
        </w:rPr>
        <w:t>states:</w:t>
      </w:r>
      <w:r w:rsidRPr="000F0B51">
        <w:rPr>
          <w:rFonts w:ascii="Times New Roman" w:eastAsia="Times New Roman" w:hAnsi="Times New Roman" w:cs="Times New Roman"/>
          <w:sz w:val="24"/>
          <w:szCs w:val="24"/>
        </w:rPr>
        <w:t xml:space="preserve">  </w:t>
      </w:r>
      <w:r w:rsidR="000F0B51" w:rsidRPr="000F0B51">
        <w:rPr>
          <w:rFonts w:ascii="Times New Roman" w:eastAsia="Times New Roman" w:hAnsi="Times New Roman" w:cs="Times New Roman"/>
          <w:i/>
          <w:sz w:val="24"/>
          <w:szCs w:val="24"/>
        </w:rPr>
        <w:t>“</w:t>
      </w:r>
      <w:r w:rsidRPr="000F0B51">
        <w:rPr>
          <w:rFonts w:ascii="Times New Roman" w:eastAsia="Times New Roman" w:hAnsi="Times New Roman" w:cs="Times New Roman"/>
          <w:i/>
          <w:sz w:val="24"/>
          <w:szCs w:val="24"/>
        </w:rPr>
        <w:t>The term “drug paraphernalia” means any equipment, product, or material of any kind which is primarily intended or designed for use in manufacturing, compounding, converting, concealing, producing, processing, preparing, injecting, ingesting, inhaling, or otherwise introducing into the human body a controlled substance, possession of which is unlawful under this subchapter.</w:t>
      </w:r>
      <w:r w:rsidR="000F0B51" w:rsidRPr="000F0B51">
        <w:rPr>
          <w:rFonts w:ascii="Times New Roman" w:eastAsia="Times New Roman" w:hAnsi="Times New Roman" w:cs="Times New Roman"/>
          <w:i/>
          <w:sz w:val="24"/>
          <w:szCs w:val="24"/>
        </w:rPr>
        <w:t>”</w:t>
      </w:r>
      <w:r w:rsidRPr="002B7693">
        <w:rPr>
          <w:rFonts w:ascii="Times New Roman" w:eastAsia="Times New Roman" w:hAnsi="Times New Roman" w:cs="Times New Roman"/>
          <w:sz w:val="24"/>
          <w:szCs w:val="24"/>
        </w:rPr>
        <w:t xml:space="preserve"> </w:t>
      </w:r>
    </w:p>
    <w:p w:rsidR="00E177C9" w:rsidRPr="005F673A" w:rsidRDefault="00E177C9" w:rsidP="0082279C">
      <w:pPr>
        <w:autoSpaceDE w:val="0"/>
        <w:autoSpaceDN w:val="0"/>
        <w:adjustRightInd w:val="0"/>
        <w:spacing w:after="0" w:line="240" w:lineRule="auto"/>
        <w:rPr>
          <w:rFonts w:eastAsia="Times New Roman" w:cstheme="minorHAnsi"/>
          <w:sz w:val="24"/>
          <w:szCs w:val="24"/>
        </w:rPr>
      </w:pPr>
    </w:p>
    <w:p w:rsidR="00E177C9" w:rsidRPr="005F673A" w:rsidRDefault="00E177C9" w:rsidP="0082279C">
      <w:pPr>
        <w:autoSpaceDE w:val="0"/>
        <w:autoSpaceDN w:val="0"/>
        <w:adjustRightInd w:val="0"/>
        <w:spacing w:after="0" w:line="240" w:lineRule="auto"/>
        <w:rPr>
          <w:rFonts w:cstheme="minorHAnsi"/>
          <w:color w:val="1A1A1A"/>
          <w:sz w:val="24"/>
          <w:szCs w:val="24"/>
        </w:rPr>
      </w:pPr>
      <w:r w:rsidRPr="005F673A">
        <w:rPr>
          <w:rFonts w:eastAsia="Times New Roman" w:cstheme="minorHAnsi"/>
          <w:sz w:val="24"/>
          <w:szCs w:val="24"/>
        </w:rPr>
        <w:t xml:space="preserve">The original Roachclips® are NOT at all intended or designed for use with any illegal substance.  Their use is clearly stated on their packaging as well as on record with the U.S. government.  It is an incorrect classification to say that they are </w:t>
      </w:r>
      <w:r w:rsidRPr="005F673A">
        <w:rPr>
          <w:rFonts w:eastAsia="Times New Roman" w:cstheme="minorHAnsi"/>
          <w:i/>
          <w:sz w:val="24"/>
          <w:szCs w:val="24"/>
        </w:rPr>
        <w:t>“primarily intended”</w:t>
      </w:r>
      <w:r w:rsidRPr="005F673A">
        <w:rPr>
          <w:rFonts w:eastAsia="Times New Roman" w:cstheme="minorHAnsi"/>
          <w:sz w:val="24"/>
          <w:szCs w:val="24"/>
        </w:rPr>
        <w:t xml:space="preserve"> for any of the purposes listed in this definition</w:t>
      </w:r>
      <w:r w:rsidR="000F0B51" w:rsidRPr="005F673A">
        <w:rPr>
          <w:rFonts w:eastAsia="Times New Roman" w:cstheme="minorHAnsi"/>
          <w:sz w:val="24"/>
          <w:szCs w:val="24"/>
        </w:rPr>
        <w:t xml:space="preserve"> and there is no evidence to conclude otherwise.</w:t>
      </w:r>
    </w:p>
    <w:p w:rsidR="000F0B51" w:rsidRDefault="000F0B51" w:rsidP="000F0B51">
      <w:pPr>
        <w:autoSpaceDE w:val="0"/>
        <w:autoSpaceDN w:val="0"/>
        <w:adjustRightInd w:val="0"/>
        <w:spacing w:after="0" w:line="240" w:lineRule="auto"/>
        <w:rPr>
          <w:rFonts w:cs="Times New Roman"/>
          <w:color w:val="1A1A1A"/>
          <w:sz w:val="24"/>
          <w:szCs w:val="24"/>
        </w:rPr>
      </w:pPr>
    </w:p>
    <w:p w:rsidR="000F0B51" w:rsidRDefault="000F0B51" w:rsidP="000F0B51">
      <w:pPr>
        <w:autoSpaceDE w:val="0"/>
        <w:autoSpaceDN w:val="0"/>
        <w:adjustRightInd w:val="0"/>
        <w:spacing w:after="0" w:line="240" w:lineRule="auto"/>
        <w:rPr>
          <w:rFonts w:cs="Times New Roman"/>
          <w:b/>
          <w:color w:val="1A1A1A"/>
          <w:sz w:val="24"/>
          <w:szCs w:val="24"/>
        </w:rPr>
      </w:pPr>
    </w:p>
    <w:p w:rsidR="000F0B51" w:rsidRPr="00065E0D" w:rsidRDefault="000F0B51" w:rsidP="000F0B51">
      <w:pPr>
        <w:autoSpaceDE w:val="0"/>
        <w:autoSpaceDN w:val="0"/>
        <w:adjustRightInd w:val="0"/>
        <w:spacing w:after="0" w:line="240" w:lineRule="auto"/>
        <w:rPr>
          <w:rFonts w:cs="Times New Roman"/>
          <w:b/>
          <w:color w:val="1A1A1A"/>
          <w:sz w:val="28"/>
          <w:szCs w:val="28"/>
          <w:u w:val="single"/>
        </w:rPr>
      </w:pPr>
      <w:r w:rsidRPr="00065E0D">
        <w:rPr>
          <w:rFonts w:cs="Times New Roman"/>
          <w:b/>
          <w:color w:val="1A1A1A"/>
          <w:sz w:val="28"/>
          <w:szCs w:val="28"/>
          <w:u w:val="single"/>
        </w:rPr>
        <w:t xml:space="preserve">2B. Product not paraphernalia as further described in </w:t>
      </w:r>
      <w:r w:rsidRPr="00065E0D">
        <w:rPr>
          <w:b/>
          <w:sz w:val="28"/>
          <w:szCs w:val="28"/>
          <w:u w:val="single"/>
        </w:rPr>
        <w:t>§</w:t>
      </w:r>
      <w:r w:rsidRPr="00065E0D">
        <w:rPr>
          <w:rFonts w:cs="Times New Roman"/>
          <w:b/>
          <w:color w:val="1A1A1A"/>
          <w:sz w:val="28"/>
          <w:szCs w:val="28"/>
          <w:u w:val="single"/>
        </w:rPr>
        <w:t>21 USC 863(e)</w:t>
      </w:r>
    </w:p>
    <w:p w:rsidR="000F0B51" w:rsidRDefault="000F0B51" w:rsidP="000F0B51">
      <w:pPr>
        <w:autoSpaceDE w:val="0"/>
        <w:autoSpaceDN w:val="0"/>
        <w:adjustRightInd w:val="0"/>
        <w:spacing w:after="0" w:line="240" w:lineRule="auto"/>
        <w:rPr>
          <w:rFonts w:cs="Times New Roman"/>
          <w:b/>
          <w:color w:val="1A1A1A"/>
          <w:sz w:val="28"/>
          <w:szCs w:val="28"/>
        </w:rPr>
      </w:pPr>
    </w:p>
    <w:p w:rsidR="000F0B51" w:rsidRPr="005D475D" w:rsidRDefault="000F0B51" w:rsidP="000F0B51">
      <w:pPr>
        <w:spacing w:after="0" w:line="240" w:lineRule="auto"/>
        <w:rPr>
          <w:rFonts w:ascii="Times New Roman" w:eastAsia="Times New Roman" w:hAnsi="Times New Roman" w:cs="Times New Roman"/>
          <w:i/>
          <w:sz w:val="24"/>
          <w:szCs w:val="24"/>
        </w:rPr>
      </w:pPr>
      <w:r w:rsidRPr="005F673A">
        <w:rPr>
          <w:rFonts w:eastAsia="Times New Roman" w:cstheme="minorHAnsi"/>
          <w:sz w:val="24"/>
          <w:szCs w:val="24"/>
        </w:rPr>
        <w:t xml:space="preserve">This section of U.S. Customs law states: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5D475D">
        <w:rPr>
          <w:rFonts w:ascii="Times New Roman" w:eastAsia="Times New Roman" w:hAnsi="Times New Roman" w:cs="Times New Roman"/>
          <w:i/>
          <w:sz w:val="24"/>
          <w:szCs w:val="24"/>
        </w:rPr>
        <w:t xml:space="preserve">(e) </w:t>
      </w:r>
      <w:r w:rsidRPr="005D475D">
        <w:rPr>
          <w:rFonts w:ascii="Times New Roman" w:eastAsia="Times New Roman" w:hAnsi="Times New Roman" w:cs="Times New Roman"/>
          <w:b/>
          <w:bCs/>
          <w:i/>
          <w:sz w:val="24"/>
          <w:szCs w:val="24"/>
        </w:rPr>
        <w:t xml:space="preserve">Matters considered in determination of what constitutes drug paraphernalia.  </w:t>
      </w:r>
      <w:r w:rsidRPr="005D475D">
        <w:rPr>
          <w:rFonts w:ascii="Times New Roman" w:eastAsia="Times New Roman" w:hAnsi="Times New Roman" w:cs="Times New Roman"/>
          <w:i/>
          <w:sz w:val="24"/>
          <w:szCs w:val="24"/>
        </w:rPr>
        <w:t xml:space="preserve">In determining whether an item constitutes drug paraphernalia, in addition to all other logically relevant factors, the following may be considered: </w:t>
      </w:r>
      <w:r w:rsidRPr="005D475D">
        <w:rPr>
          <w:rFonts w:ascii="Times New Roman" w:eastAsia="Times New Roman" w:hAnsi="Times New Roman" w:cs="Times New Roman"/>
          <w:i/>
          <w:sz w:val="24"/>
          <w:szCs w:val="24"/>
        </w:rPr>
        <w:br/>
      </w:r>
    </w:p>
    <w:p w:rsidR="000F0B51" w:rsidRPr="005D475D" w:rsidRDefault="000F0B51" w:rsidP="000F0B51">
      <w:pPr>
        <w:spacing w:after="0" w:line="240" w:lineRule="auto"/>
        <w:rPr>
          <w:rFonts w:ascii="Times New Roman" w:eastAsia="Times New Roman" w:hAnsi="Times New Roman" w:cs="Times New Roman"/>
          <w:i/>
          <w:sz w:val="24"/>
          <w:szCs w:val="24"/>
        </w:rPr>
      </w:pPr>
      <w:r w:rsidRPr="005D475D">
        <w:rPr>
          <w:rFonts w:ascii="Times New Roman" w:eastAsia="Times New Roman" w:hAnsi="Times New Roman" w:cs="Times New Roman"/>
          <w:i/>
          <w:sz w:val="24"/>
          <w:szCs w:val="24"/>
        </w:rPr>
        <w:t xml:space="preserve">(1) </w:t>
      </w:r>
      <w:proofErr w:type="gramStart"/>
      <w:r w:rsidRPr="005D475D">
        <w:rPr>
          <w:rFonts w:ascii="Times New Roman" w:eastAsia="Times New Roman" w:hAnsi="Times New Roman" w:cs="Times New Roman"/>
          <w:i/>
          <w:sz w:val="24"/>
          <w:szCs w:val="24"/>
        </w:rPr>
        <w:t>instructions</w:t>
      </w:r>
      <w:proofErr w:type="gramEnd"/>
      <w:r w:rsidRPr="005D475D">
        <w:rPr>
          <w:rFonts w:ascii="Times New Roman" w:eastAsia="Times New Roman" w:hAnsi="Times New Roman" w:cs="Times New Roman"/>
          <w:i/>
          <w:sz w:val="24"/>
          <w:szCs w:val="24"/>
        </w:rPr>
        <w:t xml:space="preserve">, oral or written, provided with the item concerning its use; </w:t>
      </w:r>
    </w:p>
    <w:p w:rsidR="000F0B51" w:rsidRPr="005D475D" w:rsidRDefault="000F0B51" w:rsidP="000F0B51">
      <w:pPr>
        <w:spacing w:after="0" w:line="240" w:lineRule="auto"/>
        <w:rPr>
          <w:rFonts w:ascii="Times New Roman" w:eastAsia="Times New Roman" w:hAnsi="Times New Roman" w:cs="Times New Roman"/>
          <w:i/>
          <w:sz w:val="24"/>
          <w:szCs w:val="24"/>
        </w:rPr>
      </w:pPr>
      <w:r w:rsidRPr="005D475D">
        <w:rPr>
          <w:rFonts w:ascii="Times New Roman" w:eastAsia="Times New Roman" w:hAnsi="Times New Roman" w:cs="Times New Roman"/>
          <w:i/>
          <w:sz w:val="24"/>
          <w:szCs w:val="24"/>
        </w:rPr>
        <w:t xml:space="preserve">(2) </w:t>
      </w:r>
      <w:proofErr w:type="gramStart"/>
      <w:r w:rsidRPr="005D475D">
        <w:rPr>
          <w:rFonts w:ascii="Times New Roman" w:eastAsia="Times New Roman" w:hAnsi="Times New Roman" w:cs="Times New Roman"/>
          <w:i/>
          <w:sz w:val="24"/>
          <w:szCs w:val="24"/>
        </w:rPr>
        <w:t>descriptive</w:t>
      </w:r>
      <w:proofErr w:type="gramEnd"/>
      <w:r w:rsidRPr="005D475D">
        <w:rPr>
          <w:rFonts w:ascii="Times New Roman" w:eastAsia="Times New Roman" w:hAnsi="Times New Roman" w:cs="Times New Roman"/>
          <w:i/>
          <w:sz w:val="24"/>
          <w:szCs w:val="24"/>
        </w:rPr>
        <w:t xml:space="preserve"> materials accompanying the item which explain or depict its use; </w:t>
      </w:r>
    </w:p>
    <w:p w:rsidR="000F0B51" w:rsidRPr="005D475D" w:rsidRDefault="000F0B51" w:rsidP="000F0B51">
      <w:pPr>
        <w:spacing w:after="0" w:line="240" w:lineRule="auto"/>
        <w:rPr>
          <w:rFonts w:ascii="Times New Roman" w:eastAsia="Times New Roman" w:hAnsi="Times New Roman" w:cs="Times New Roman"/>
          <w:i/>
          <w:sz w:val="24"/>
          <w:szCs w:val="24"/>
        </w:rPr>
      </w:pPr>
      <w:r w:rsidRPr="005D475D">
        <w:rPr>
          <w:rFonts w:ascii="Times New Roman" w:eastAsia="Times New Roman" w:hAnsi="Times New Roman" w:cs="Times New Roman"/>
          <w:i/>
          <w:sz w:val="24"/>
          <w:szCs w:val="24"/>
        </w:rPr>
        <w:t xml:space="preserve">(3) </w:t>
      </w:r>
      <w:proofErr w:type="gramStart"/>
      <w:r w:rsidRPr="005D475D">
        <w:rPr>
          <w:rFonts w:ascii="Times New Roman" w:eastAsia="Times New Roman" w:hAnsi="Times New Roman" w:cs="Times New Roman"/>
          <w:i/>
          <w:sz w:val="24"/>
          <w:szCs w:val="24"/>
        </w:rPr>
        <w:t>national</w:t>
      </w:r>
      <w:proofErr w:type="gramEnd"/>
      <w:r w:rsidRPr="005D475D">
        <w:rPr>
          <w:rFonts w:ascii="Times New Roman" w:eastAsia="Times New Roman" w:hAnsi="Times New Roman" w:cs="Times New Roman"/>
          <w:i/>
          <w:sz w:val="24"/>
          <w:szCs w:val="24"/>
        </w:rPr>
        <w:t xml:space="preserve"> and local advertising concerning its use; </w:t>
      </w:r>
    </w:p>
    <w:p w:rsidR="000F0B51" w:rsidRPr="005D475D" w:rsidRDefault="000F0B51" w:rsidP="000F0B51">
      <w:pPr>
        <w:spacing w:after="0" w:line="240" w:lineRule="auto"/>
        <w:rPr>
          <w:rFonts w:ascii="Times New Roman" w:eastAsia="Times New Roman" w:hAnsi="Times New Roman" w:cs="Times New Roman"/>
          <w:i/>
          <w:sz w:val="24"/>
          <w:szCs w:val="24"/>
        </w:rPr>
      </w:pPr>
      <w:r w:rsidRPr="005D475D">
        <w:rPr>
          <w:rFonts w:ascii="Times New Roman" w:eastAsia="Times New Roman" w:hAnsi="Times New Roman" w:cs="Times New Roman"/>
          <w:i/>
          <w:sz w:val="24"/>
          <w:szCs w:val="24"/>
        </w:rPr>
        <w:t xml:space="preserve">(4) </w:t>
      </w:r>
      <w:proofErr w:type="gramStart"/>
      <w:r w:rsidRPr="005D475D">
        <w:rPr>
          <w:rFonts w:ascii="Times New Roman" w:eastAsia="Times New Roman" w:hAnsi="Times New Roman" w:cs="Times New Roman"/>
          <w:i/>
          <w:sz w:val="24"/>
          <w:szCs w:val="24"/>
        </w:rPr>
        <w:t>the</w:t>
      </w:r>
      <w:proofErr w:type="gramEnd"/>
      <w:r w:rsidRPr="005D475D">
        <w:rPr>
          <w:rFonts w:ascii="Times New Roman" w:eastAsia="Times New Roman" w:hAnsi="Times New Roman" w:cs="Times New Roman"/>
          <w:i/>
          <w:sz w:val="24"/>
          <w:szCs w:val="24"/>
        </w:rPr>
        <w:t xml:space="preserve"> manner in which the item is displayed for sale; </w:t>
      </w:r>
    </w:p>
    <w:p w:rsidR="000F0B51" w:rsidRPr="005D475D" w:rsidRDefault="000F0B51" w:rsidP="000F0B51">
      <w:pPr>
        <w:spacing w:after="0" w:line="240" w:lineRule="auto"/>
        <w:rPr>
          <w:rFonts w:ascii="Times New Roman" w:eastAsia="Times New Roman" w:hAnsi="Times New Roman" w:cs="Times New Roman"/>
          <w:i/>
          <w:sz w:val="24"/>
          <w:szCs w:val="24"/>
        </w:rPr>
      </w:pPr>
      <w:r w:rsidRPr="005D475D">
        <w:rPr>
          <w:rFonts w:ascii="Times New Roman" w:eastAsia="Times New Roman" w:hAnsi="Times New Roman" w:cs="Times New Roman"/>
          <w:i/>
          <w:sz w:val="24"/>
          <w:szCs w:val="24"/>
        </w:rPr>
        <w:t xml:space="preserve">(5) </w:t>
      </w:r>
      <w:proofErr w:type="gramStart"/>
      <w:r w:rsidRPr="005D475D">
        <w:rPr>
          <w:rFonts w:ascii="Times New Roman" w:eastAsia="Times New Roman" w:hAnsi="Times New Roman" w:cs="Times New Roman"/>
          <w:i/>
          <w:sz w:val="24"/>
          <w:szCs w:val="24"/>
        </w:rPr>
        <w:t>whether</w:t>
      </w:r>
      <w:proofErr w:type="gramEnd"/>
      <w:r w:rsidRPr="005D475D">
        <w:rPr>
          <w:rFonts w:ascii="Times New Roman" w:eastAsia="Times New Roman" w:hAnsi="Times New Roman" w:cs="Times New Roman"/>
          <w:i/>
          <w:sz w:val="24"/>
          <w:szCs w:val="24"/>
        </w:rPr>
        <w:t xml:space="preserve"> the owner, or anyone in control of the item, is a legitimate supplier of like or related items to the community, such as a licensed distributor or dealer of tobacco products; </w:t>
      </w:r>
    </w:p>
    <w:p w:rsidR="000F0B51" w:rsidRPr="005D475D" w:rsidRDefault="000F0B51" w:rsidP="000F0B51">
      <w:pPr>
        <w:spacing w:after="0" w:line="240" w:lineRule="auto"/>
        <w:rPr>
          <w:rFonts w:ascii="Times New Roman" w:eastAsia="Times New Roman" w:hAnsi="Times New Roman" w:cs="Times New Roman"/>
          <w:i/>
          <w:sz w:val="24"/>
          <w:szCs w:val="24"/>
        </w:rPr>
      </w:pPr>
      <w:r w:rsidRPr="005D475D">
        <w:rPr>
          <w:rFonts w:ascii="Times New Roman" w:eastAsia="Times New Roman" w:hAnsi="Times New Roman" w:cs="Times New Roman"/>
          <w:i/>
          <w:sz w:val="24"/>
          <w:szCs w:val="24"/>
        </w:rPr>
        <w:t xml:space="preserve">(6) </w:t>
      </w:r>
      <w:proofErr w:type="gramStart"/>
      <w:r w:rsidRPr="005D475D">
        <w:rPr>
          <w:rFonts w:ascii="Times New Roman" w:eastAsia="Times New Roman" w:hAnsi="Times New Roman" w:cs="Times New Roman"/>
          <w:i/>
          <w:sz w:val="24"/>
          <w:szCs w:val="24"/>
        </w:rPr>
        <w:t>direct</w:t>
      </w:r>
      <w:proofErr w:type="gramEnd"/>
      <w:r w:rsidRPr="005D475D">
        <w:rPr>
          <w:rFonts w:ascii="Times New Roman" w:eastAsia="Times New Roman" w:hAnsi="Times New Roman" w:cs="Times New Roman"/>
          <w:i/>
          <w:sz w:val="24"/>
          <w:szCs w:val="24"/>
        </w:rPr>
        <w:t xml:space="preserve"> or circumstantial evidence of the ratio of sales of the item(s) to the total sales of the business enterprise; </w:t>
      </w:r>
    </w:p>
    <w:p w:rsidR="000F0B51" w:rsidRPr="005D475D" w:rsidRDefault="000F0B51" w:rsidP="000F0B51">
      <w:pPr>
        <w:spacing w:after="0" w:line="240" w:lineRule="auto"/>
        <w:rPr>
          <w:rFonts w:ascii="Times New Roman" w:eastAsia="Times New Roman" w:hAnsi="Times New Roman" w:cs="Times New Roman"/>
          <w:i/>
          <w:sz w:val="24"/>
          <w:szCs w:val="24"/>
        </w:rPr>
      </w:pPr>
      <w:r w:rsidRPr="005D475D">
        <w:rPr>
          <w:rFonts w:ascii="Times New Roman" w:eastAsia="Times New Roman" w:hAnsi="Times New Roman" w:cs="Times New Roman"/>
          <w:i/>
          <w:sz w:val="24"/>
          <w:szCs w:val="24"/>
        </w:rPr>
        <w:t xml:space="preserve">(7) </w:t>
      </w:r>
      <w:proofErr w:type="gramStart"/>
      <w:r w:rsidRPr="005D475D">
        <w:rPr>
          <w:rFonts w:ascii="Times New Roman" w:eastAsia="Times New Roman" w:hAnsi="Times New Roman" w:cs="Times New Roman"/>
          <w:i/>
          <w:sz w:val="24"/>
          <w:szCs w:val="24"/>
        </w:rPr>
        <w:t>the</w:t>
      </w:r>
      <w:proofErr w:type="gramEnd"/>
      <w:r w:rsidRPr="005D475D">
        <w:rPr>
          <w:rFonts w:ascii="Times New Roman" w:eastAsia="Times New Roman" w:hAnsi="Times New Roman" w:cs="Times New Roman"/>
          <w:i/>
          <w:sz w:val="24"/>
          <w:szCs w:val="24"/>
        </w:rPr>
        <w:t xml:space="preserve"> existence and scope of legitimate uses of the item in the community; and </w:t>
      </w:r>
    </w:p>
    <w:p w:rsidR="000F0B51" w:rsidRPr="002B7693" w:rsidRDefault="000F0B51" w:rsidP="000F0B51">
      <w:pPr>
        <w:spacing w:after="0" w:line="240" w:lineRule="auto"/>
        <w:rPr>
          <w:rFonts w:ascii="Times New Roman" w:eastAsia="Times New Roman" w:hAnsi="Times New Roman" w:cs="Times New Roman"/>
          <w:sz w:val="24"/>
          <w:szCs w:val="24"/>
        </w:rPr>
      </w:pPr>
      <w:r w:rsidRPr="005D475D">
        <w:rPr>
          <w:rFonts w:ascii="Times New Roman" w:eastAsia="Times New Roman" w:hAnsi="Times New Roman" w:cs="Times New Roman"/>
          <w:i/>
          <w:sz w:val="24"/>
          <w:szCs w:val="24"/>
        </w:rPr>
        <w:t xml:space="preserve">(8) </w:t>
      </w:r>
      <w:proofErr w:type="gramStart"/>
      <w:r w:rsidRPr="005D475D">
        <w:rPr>
          <w:rFonts w:ascii="Times New Roman" w:eastAsia="Times New Roman" w:hAnsi="Times New Roman" w:cs="Times New Roman"/>
          <w:i/>
          <w:sz w:val="24"/>
          <w:szCs w:val="24"/>
        </w:rPr>
        <w:t>expert</w:t>
      </w:r>
      <w:proofErr w:type="gramEnd"/>
      <w:r w:rsidRPr="005D475D">
        <w:rPr>
          <w:rFonts w:ascii="Times New Roman" w:eastAsia="Times New Roman" w:hAnsi="Times New Roman" w:cs="Times New Roman"/>
          <w:i/>
          <w:sz w:val="24"/>
          <w:szCs w:val="24"/>
        </w:rPr>
        <w:t xml:space="preserve"> testimony concerning its use. </w:t>
      </w:r>
    </w:p>
    <w:p w:rsidR="000F0B51" w:rsidRPr="000F0B51" w:rsidRDefault="000F0B51" w:rsidP="000F0B51">
      <w:pPr>
        <w:autoSpaceDE w:val="0"/>
        <w:autoSpaceDN w:val="0"/>
        <w:adjustRightInd w:val="0"/>
        <w:spacing w:after="0" w:line="240" w:lineRule="auto"/>
        <w:rPr>
          <w:rFonts w:cs="Times New Roman"/>
          <w:b/>
          <w:color w:val="1A1A1A"/>
          <w:sz w:val="28"/>
          <w:szCs w:val="28"/>
        </w:rPr>
      </w:pPr>
    </w:p>
    <w:p w:rsidR="000F0B51" w:rsidRDefault="005F673A" w:rsidP="000F0B51">
      <w:pPr>
        <w:autoSpaceDE w:val="0"/>
        <w:autoSpaceDN w:val="0"/>
        <w:adjustRightInd w:val="0"/>
        <w:spacing w:after="0" w:line="240" w:lineRule="auto"/>
        <w:rPr>
          <w:rFonts w:cs="Times New Roman"/>
          <w:color w:val="1A1A1A"/>
          <w:sz w:val="24"/>
          <w:szCs w:val="24"/>
        </w:rPr>
      </w:pPr>
      <w:r>
        <w:rPr>
          <w:rFonts w:cs="Times New Roman"/>
          <w:color w:val="1A1A1A"/>
          <w:sz w:val="24"/>
          <w:szCs w:val="24"/>
        </w:rPr>
        <w:lastRenderedPageBreak/>
        <w:br/>
      </w:r>
      <w:r w:rsidR="005D475D">
        <w:rPr>
          <w:rFonts w:cs="Times New Roman"/>
          <w:color w:val="1A1A1A"/>
          <w:sz w:val="24"/>
          <w:szCs w:val="24"/>
        </w:rPr>
        <w:t>In response to each of these items:</w:t>
      </w:r>
    </w:p>
    <w:p w:rsidR="005D475D" w:rsidRDefault="005D475D" w:rsidP="000F0B51">
      <w:pPr>
        <w:autoSpaceDE w:val="0"/>
        <w:autoSpaceDN w:val="0"/>
        <w:adjustRightInd w:val="0"/>
        <w:spacing w:after="0" w:line="240" w:lineRule="auto"/>
        <w:rPr>
          <w:rFonts w:cs="Times New Roman"/>
          <w:color w:val="1A1A1A"/>
          <w:sz w:val="24"/>
          <w:szCs w:val="24"/>
        </w:rPr>
      </w:pPr>
    </w:p>
    <w:p w:rsidR="005D475D" w:rsidRDefault="005D475D" w:rsidP="005D475D">
      <w:pPr>
        <w:autoSpaceDE w:val="0"/>
        <w:autoSpaceDN w:val="0"/>
        <w:adjustRightInd w:val="0"/>
        <w:spacing w:after="0" w:line="240" w:lineRule="auto"/>
        <w:rPr>
          <w:rFonts w:cs="Times New Roman"/>
          <w:color w:val="1A1A1A"/>
          <w:sz w:val="24"/>
          <w:szCs w:val="24"/>
        </w:rPr>
      </w:pPr>
      <w:r>
        <w:rPr>
          <w:rFonts w:cs="Times New Roman"/>
          <w:color w:val="1A1A1A"/>
          <w:sz w:val="24"/>
          <w:szCs w:val="24"/>
        </w:rPr>
        <w:t>The only written instructions provided are on the packaging and they are as follows:</w:t>
      </w:r>
    </w:p>
    <w:p w:rsidR="005D475D" w:rsidRDefault="005D475D" w:rsidP="005D475D">
      <w:pPr>
        <w:autoSpaceDE w:val="0"/>
        <w:autoSpaceDN w:val="0"/>
        <w:adjustRightInd w:val="0"/>
        <w:spacing w:after="0" w:line="240" w:lineRule="auto"/>
        <w:rPr>
          <w:rFonts w:cs="Times New Roman"/>
          <w:color w:val="1A1A1A"/>
          <w:sz w:val="24"/>
          <w:szCs w:val="24"/>
        </w:rPr>
      </w:pPr>
    </w:p>
    <w:p w:rsidR="005D475D" w:rsidRPr="005D475D" w:rsidRDefault="005D475D" w:rsidP="005D475D">
      <w:pPr>
        <w:pStyle w:val="ListParagraph"/>
        <w:numPr>
          <w:ilvl w:val="0"/>
          <w:numId w:val="1"/>
        </w:numPr>
        <w:autoSpaceDE w:val="0"/>
        <w:autoSpaceDN w:val="0"/>
        <w:adjustRightInd w:val="0"/>
        <w:spacing w:after="0" w:line="240" w:lineRule="auto"/>
        <w:rPr>
          <w:rFonts w:ascii="Rockwell" w:hAnsi="Rockwell" w:cs="Times New Roman"/>
          <w:color w:val="1A1A1A"/>
          <w:sz w:val="24"/>
          <w:szCs w:val="24"/>
        </w:rPr>
      </w:pPr>
      <w:r w:rsidRPr="005D475D">
        <w:rPr>
          <w:rFonts w:ascii="Rockwell" w:hAnsi="Rockwell" w:cs="Times New Roman"/>
          <w:color w:val="1A1A1A"/>
          <w:sz w:val="24"/>
          <w:szCs w:val="24"/>
        </w:rPr>
        <w:t xml:space="preserve">Use them as </w:t>
      </w:r>
      <w:r w:rsidRPr="005D475D">
        <w:rPr>
          <w:rFonts w:ascii="Rockwell" w:hAnsi="Rockwell" w:cs="Times New Roman"/>
          <w:b/>
          <w:color w:val="1A1A1A"/>
          <w:sz w:val="24"/>
          <w:szCs w:val="24"/>
        </w:rPr>
        <w:t>decorations</w:t>
      </w:r>
    </w:p>
    <w:p w:rsidR="005D475D" w:rsidRPr="005D475D" w:rsidRDefault="005D475D" w:rsidP="005D475D">
      <w:pPr>
        <w:pStyle w:val="ListParagraph"/>
        <w:numPr>
          <w:ilvl w:val="0"/>
          <w:numId w:val="1"/>
        </w:numPr>
        <w:autoSpaceDE w:val="0"/>
        <w:autoSpaceDN w:val="0"/>
        <w:adjustRightInd w:val="0"/>
        <w:spacing w:after="0" w:line="240" w:lineRule="auto"/>
        <w:rPr>
          <w:rFonts w:ascii="Rockwell" w:hAnsi="Rockwell" w:cs="Times New Roman"/>
          <w:color w:val="1A1A1A"/>
          <w:sz w:val="24"/>
          <w:szCs w:val="24"/>
        </w:rPr>
      </w:pPr>
      <w:r w:rsidRPr="005D475D">
        <w:rPr>
          <w:rFonts w:ascii="Rockwell" w:hAnsi="Rockwell" w:cs="Times New Roman"/>
          <w:color w:val="1A1A1A"/>
          <w:sz w:val="24"/>
          <w:szCs w:val="24"/>
        </w:rPr>
        <w:t xml:space="preserve">Wear them as </w:t>
      </w:r>
      <w:r w:rsidRPr="005D475D">
        <w:rPr>
          <w:rFonts w:ascii="Rockwell" w:hAnsi="Rockwell" w:cs="Times New Roman"/>
          <w:b/>
          <w:color w:val="1A1A1A"/>
          <w:sz w:val="24"/>
          <w:szCs w:val="24"/>
        </w:rPr>
        <w:t>fun pins</w:t>
      </w:r>
    </w:p>
    <w:p w:rsidR="005D475D" w:rsidRPr="005D475D" w:rsidRDefault="005D475D" w:rsidP="005D475D">
      <w:pPr>
        <w:pStyle w:val="ListParagraph"/>
        <w:numPr>
          <w:ilvl w:val="0"/>
          <w:numId w:val="1"/>
        </w:numPr>
        <w:autoSpaceDE w:val="0"/>
        <w:autoSpaceDN w:val="0"/>
        <w:adjustRightInd w:val="0"/>
        <w:spacing w:after="0" w:line="240" w:lineRule="auto"/>
        <w:rPr>
          <w:rFonts w:ascii="Rockwell" w:hAnsi="Rockwell" w:cs="Times New Roman"/>
          <w:color w:val="1A1A1A"/>
          <w:sz w:val="24"/>
          <w:szCs w:val="24"/>
        </w:rPr>
      </w:pPr>
      <w:r w:rsidRPr="005D475D">
        <w:rPr>
          <w:rFonts w:ascii="Rockwell" w:hAnsi="Rockwell" w:cs="Times New Roman"/>
          <w:color w:val="1A1A1A"/>
          <w:sz w:val="24"/>
          <w:szCs w:val="24"/>
        </w:rPr>
        <w:t xml:space="preserve">Use them as </w:t>
      </w:r>
      <w:r w:rsidRPr="005D475D">
        <w:rPr>
          <w:rFonts w:ascii="Rockwell" w:hAnsi="Rockwell" w:cs="Times New Roman"/>
          <w:b/>
          <w:color w:val="1A1A1A"/>
          <w:sz w:val="24"/>
          <w:szCs w:val="24"/>
        </w:rPr>
        <w:t>clips for chips</w:t>
      </w:r>
    </w:p>
    <w:p w:rsidR="005D475D" w:rsidRPr="005D475D" w:rsidRDefault="005D475D" w:rsidP="005D475D">
      <w:pPr>
        <w:pStyle w:val="ListParagraph"/>
        <w:numPr>
          <w:ilvl w:val="0"/>
          <w:numId w:val="1"/>
        </w:numPr>
        <w:autoSpaceDE w:val="0"/>
        <w:autoSpaceDN w:val="0"/>
        <w:adjustRightInd w:val="0"/>
        <w:spacing w:after="0" w:line="240" w:lineRule="auto"/>
        <w:rPr>
          <w:rFonts w:ascii="Rockwell" w:hAnsi="Rockwell" w:cs="Times New Roman"/>
          <w:color w:val="1A1A1A"/>
          <w:sz w:val="24"/>
          <w:szCs w:val="24"/>
        </w:rPr>
      </w:pPr>
      <w:r w:rsidRPr="005D475D">
        <w:rPr>
          <w:rFonts w:ascii="Rockwell" w:hAnsi="Rockwell" w:cs="Times New Roman"/>
          <w:color w:val="1A1A1A"/>
          <w:sz w:val="24"/>
          <w:szCs w:val="24"/>
        </w:rPr>
        <w:t xml:space="preserve">Use them to </w:t>
      </w:r>
      <w:r w:rsidRPr="005D475D">
        <w:rPr>
          <w:rFonts w:ascii="Rockwell" w:hAnsi="Rockwell" w:cs="Times New Roman"/>
          <w:b/>
          <w:color w:val="1A1A1A"/>
          <w:sz w:val="24"/>
          <w:szCs w:val="24"/>
        </w:rPr>
        <w:t>scare a friend</w:t>
      </w:r>
    </w:p>
    <w:p w:rsidR="005D475D" w:rsidRDefault="005D475D" w:rsidP="005D475D">
      <w:pPr>
        <w:autoSpaceDE w:val="0"/>
        <w:autoSpaceDN w:val="0"/>
        <w:adjustRightInd w:val="0"/>
        <w:spacing w:after="0" w:line="240" w:lineRule="auto"/>
        <w:rPr>
          <w:rFonts w:cs="Times New Roman"/>
          <w:color w:val="1A1A1A"/>
          <w:sz w:val="24"/>
          <w:szCs w:val="24"/>
        </w:rPr>
      </w:pPr>
    </w:p>
    <w:p w:rsidR="001F5303" w:rsidRDefault="005D475D" w:rsidP="005D475D">
      <w:pPr>
        <w:autoSpaceDE w:val="0"/>
        <w:autoSpaceDN w:val="0"/>
        <w:adjustRightInd w:val="0"/>
        <w:spacing w:after="0" w:line="240" w:lineRule="auto"/>
        <w:rPr>
          <w:rFonts w:cs="Times New Roman"/>
          <w:color w:val="1A1A1A"/>
          <w:sz w:val="24"/>
          <w:szCs w:val="24"/>
        </w:rPr>
      </w:pPr>
      <w:r>
        <w:rPr>
          <w:rFonts w:cs="Times New Roman"/>
          <w:color w:val="1A1A1A"/>
          <w:sz w:val="24"/>
          <w:szCs w:val="24"/>
        </w:rPr>
        <w:t xml:space="preserve">This addresses </w:t>
      </w:r>
      <w:r w:rsidR="00532B3A">
        <w:rPr>
          <w:rFonts w:cs="Times New Roman"/>
          <w:color w:val="1A1A1A"/>
          <w:sz w:val="24"/>
          <w:szCs w:val="24"/>
        </w:rPr>
        <w:t>several of these</w:t>
      </w:r>
      <w:r>
        <w:rPr>
          <w:rFonts w:cs="Times New Roman"/>
          <w:color w:val="1A1A1A"/>
          <w:sz w:val="24"/>
          <w:szCs w:val="24"/>
        </w:rPr>
        <w:t xml:space="preserve"> concerns including (1) and (2) as well as (4) regarding the manner in which the product is displayed for sale.  </w:t>
      </w:r>
      <w:r w:rsidR="001F5303">
        <w:rPr>
          <w:rFonts w:cs="Times New Roman"/>
          <w:color w:val="1A1A1A"/>
          <w:sz w:val="24"/>
          <w:szCs w:val="24"/>
        </w:rPr>
        <w:t>To date we have done no advertising per (3) and these items in fact will serve as advertising, many of which will be given away for free.  T</w:t>
      </w:r>
      <w:r w:rsidR="005F673A">
        <w:rPr>
          <w:rFonts w:cs="Times New Roman"/>
          <w:color w:val="1A1A1A"/>
          <w:sz w:val="24"/>
          <w:szCs w:val="24"/>
        </w:rPr>
        <w:t>his is why they bare our company’s website</w:t>
      </w:r>
      <w:r w:rsidR="001F5303">
        <w:rPr>
          <w:rFonts w:cs="Times New Roman"/>
          <w:color w:val="1A1A1A"/>
          <w:sz w:val="24"/>
          <w:szCs w:val="24"/>
        </w:rPr>
        <w:t xml:space="preserve"> logo on the back (Roachclip.com).</w:t>
      </w:r>
      <w:r>
        <w:rPr>
          <w:rFonts w:cs="Times New Roman"/>
          <w:color w:val="1A1A1A"/>
          <w:sz w:val="24"/>
          <w:szCs w:val="24"/>
        </w:rPr>
        <w:br/>
      </w:r>
      <w:r>
        <w:rPr>
          <w:rFonts w:cs="Times New Roman"/>
          <w:color w:val="1A1A1A"/>
          <w:sz w:val="24"/>
          <w:szCs w:val="24"/>
        </w:rPr>
        <w:br/>
      </w:r>
      <w:r w:rsidR="001F5303">
        <w:rPr>
          <w:rFonts w:cs="Times New Roman"/>
          <w:color w:val="1A1A1A"/>
          <w:sz w:val="24"/>
          <w:szCs w:val="24"/>
        </w:rPr>
        <w:t>In regard</w:t>
      </w:r>
      <w:r w:rsidR="005F673A">
        <w:rPr>
          <w:rFonts w:cs="Times New Roman"/>
          <w:color w:val="1A1A1A"/>
          <w:sz w:val="24"/>
          <w:szCs w:val="24"/>
        </w:rPr>
        <w:t xml:space="preserve"> to (5) and (7), the Roachclips</w:t>
      </w:r>
      <w:r w:rsidR="001F5303" w:rsidRPr="005F673A">
        <w:rPr>
          <w:rFonts w:cs="Times New Roman"/>
          <w:color w:val="1A1A1A"/>
          <w:sz w:val="32"/>
          <w:szCs w:val="32"/>
        </w:rPr>
        <w:t>®</w:t>
      </w:r>
      <w:r w:rsidR="001F5303">
        <w:rPr>
          <w:rFonts w:cs="Times New Roman"/>
          <w:color w:val="1A1A1A"/>
          <w:sz w:val="24"/>
          <w:szCs w:val="24"/>
        </w:rPr>
        <w:t xml:space="preserve"> </w:t>
      </w:r>
      <w:r>
        <w:rPr>
          <w:rFonts w:cs="Times New Roman"/>
          <w:color w:val="1A1A1A"/>
          <w:sz w:val="24"/>
          <w:szCs w:val="24"/>
        </w:rPr>
        <w:t xml:space="preserve">are </w:t>
      </w:r>
      <w:r w:rsidR="001F5303">
        <w:rPr>
          <w:rFonts w:cs="Times New Roman"/>
          <w:color w:val="1A1A1A"/>
          <w:sz w:val="24"/>
          <w:szCs w:val="24"/>
        </w:rPr>
        <w:t xml:space="preserve">only </w:t>
      </w:r>
      <w:r>
        <w:rPr>
          <w:rFonts w:cs="Times New Roman"/>
          <w:color w:val="1A1A1A"/>
          <w:sz w:val="24"/>
          <w:szCs w:val="24"/>
        </w:rPr>
        <w:t xml:space="preserve">sold to legitimate businesses, none of which sell any illegal items.  </w:t>
      </w:r>
      <w:r w:rsidR="001F5303">
        <w:rPr>
          <w:rFonts w:cs="Times New Roman"/>
          <w:color w:val="1A1A1A"/>
          <w:sz w:val="24"/>
          <w:szCs w:val="24"/>
        </w:rPr>
        <w:t>In fact, we are in discussion with a nationally recog</w:t>
      </w:r>
      <w:r w:rsidR="005F673A">
        <w:rPr>
          <w:rFonts w:cs="Times New Roman"/>
          <w:color w:val="1A1A1A"/>
          <w:sz w:val="24"/>
          <w:szCs w:val="24"/>
        </w:rPr>
        <w:t>nized chain and have hopes to have them</w:t>
      </w:r>
      <w:r w:rsidR="001F5303">
        <w:rPr>
          <w:rFonts w:cs="Times New Roman"/>
          <w:color w:val="1A1A1A"/>
          <w:sz w:val="24"/>
          <w:szCs w:val="24"/>
        </w:rPr>
        <w:t xml:space="preserve"> distributed in several well respected shops nationwide once we are able to retrieve our property.</w:t>
      </w:r>
      <w:r w:rsidR="005F673A">
        <w:rPr>
          <w:rFonts w:cs="Times New Roman"/>
          <w:color w:val="1A1A1A"/>
          <w:sz w:val="24"/>
          <w:szCs w:val="24"/>
        </w:rPr>
        <w:t xml:space="preserve">  This is the reason for having the product manufactured overseas, with this shipment of 20,000 pieces being our first large order to begin to fill this potential demand.</w:t>
      </w:r>
      <w:r w:rsidR="001F5303">
        <w:rPr>
          <w:rFonts w:cs="Times New Roman"/>
          <w:color w:val="1A1A1A"/>
          <w:sz w:val="24"/>
          <w:szCs w:val="24"/>
        </w:rPr>
        <w:t xml:space="preserve"> </w:t>
      </w:r>
    </w:p>
    <w:p w:rsidR="005D475D" w:rsidRDefault="005D475D" w:rsidP="005D475D">
      <w:pPr>
        <w:autoSpaceDE w:val="0"/>
        <w:autoSpaceDN w:val="0"/>
        <w:adjustRightInd w:val="0"/>
        <w:spacing w:after="0" w:line="240" w:lineRule="auto"/>
        <w:rPr>
          <w:rFonts w:cs="Times New Roman"/>
          <w:color w:val="1A1A1A"/>
          <w:sz w:val="24"/>
          <w:szCs w:val="24"/>
        </w:rPr>
      </w:pPr>
    </w:p>
    <w:p w:rsidR="005D475D" w:rsidRDefault="001F5303" w:rsidP="005D475D">
      <w:pPr>
        <w:autoSpaceDE w:val="0"/>
        <w:autoSpaceDN w:val="0"/>
        <w:adjustRightInd w:val="0"/>
        <w:spacing w:after="0" w:line="240" w:lineRule="auto"/>
        <w:rPr>
          <w:rFonts w:cs="Times New Roman"/>
          <w:color w:val="1A1A1A"/>
          <w:sz w:val="24"/>
          <w:szCs w:val="24"/>
        </w:rPr>
      </w:pPr>
      <w:r>
        <w:rPr>
          <w:rFonts w:cs="Times New Roman"/>
          <w:color w:val="1A1A1A"/>
          <w:sz w:val="24"/>
          <w:szCs w:val="24"/>
        </w:rPr>
        <w:t>In regard to (6), w</w:t>
      </w:r>
      <w:r w:rsidR="005D475D">
        <w:rPr>
          <w:rFonts w:cs="Times New Roman"/>
          <w:color w:val="1A1A1A"/>
          <w:sz w:val="24"/>
          <w:szCs w:val="24"/>
        </w:rPr>
        <w:t>hile our company is in its early stages, the Roachclips</w:t>
      </w:r>
      <w:r w:rsidR="005D475D" w:rsidRPr="005F673A">
        <w:rPr>
          <w:rFonts w:cs="Times New Roman"/>
          <w:color w:val="1A1A1A"/>
          <w:sz w:val="32"/>
          <w:szCs w:val="32"/>
        </w:rPr>
        <w:t>®</w:t>
      </w:r>
      <w:r w:rsidR="005D475D">
        <w:rPr>
          <w:rFonts w:cs="Times New Roman"/>
          <w:color w:val="1A1A1A"/>
          <w:sz w:val="24"/>
          <w:szCs w:val="24"/>
        </w:rPr>
        <w:t xml:space="preserve"> purpose is to help us with promotion of our website Roachclip.com</w:t>
      </w:r>
      <w:r>
        <w:rPr>
          <w:rFonts w:cs="Times New Roman"/>
          <w:color w:val="1A1A1A"/>
          <w:sz w:val="24"/>
          <w:szCs w:val="24"/>
        </w:rPr>
        <w:t>.  The website</w:t>
      </w:r>
      <w:r w:rsidR="005D475D">
        <w:rPr>
          <w:rFonts w:cs="Times New Roman"/>
          <w:color w:val="1A1A1A"/>
          <w:sz w:val="24"/>
          <w:szCs w:val="24"/>
        </w:rPr>
        <w:t xml:space="preserve"> will sell items such as clothing, hand c</w:t>
      </w:r>
      <w:r>
        <w:rPr>
          <w:rFonts w:cs="Times New Roman"/>
          <w:color w:val="1A1A1A"/>
          <w:sz w:val="24"/>
          <w:szCs w:val="24"/>
        </w:rPr>
        <w:t>rafted goods and original art.  We hope that sales of Roachclip</w:t>
      </w:r>
      <w:r w:rsidRPr="005F673A">
        <w:rPr>
          <w:rFonts w:cs="Times New Roman"/>
          <w:color w:val="1A1A1A"/>
          <w:sz w:val="32"/>
          <w:szCs w:val="32"/>
        </w:rPr>
        <w:t>®</w:t>
      </w:r>
      <w:r>
        <w:rPr>
          <w:rFonts w:cs="Times New Roman"/>
          <w:color w:val="1A1A1A"/>
          <w:sz w:val="24"/>
          <w:szCs w:val="24"/>
        </w:rPr>
        <w:t xml:space="preserve"> will be a small fraction of our overall sales and there will be absolutely NOTHING illegal sold on our website.  </w:t>
      </w:r>
      <w:r>
        <w:rPr>
          <w:rFonts w:cs="Times New Roman"/>
          <w:color w:val="1A1A1A"/>
          <w:sz w:val="24"/>
          <w:szCs w:val="24"/>
        </w:rPr>
        <w:br/>
      </w:r>
      <w:r>
        <w:rPr>
          <w:rFonts w:cs="Times New Roman"/>
          <w:color w:val="1A1A1A"/>
          <w:sz w:val="24"/>
          <w:szCs w:val="24"/>
        </w:rPr>
        <w:br/>
        <w:t xml:space="preserve">Lastly, in regard to (8), the only </w:t>
      </w:r>
      <w:r w:rsidRPr="001F5303">
        <w:rPr>
          <w:rFonts w:cs="Times New Roman"/>
          <w:i/>
          <w:color w:val="1A1A1A"/>
          <w:sz w:val="24"/>
          <w:szCs w:val="24"/>
        </w:rPr>
        <w:t>“expert testimony”</w:t>
      </w:r>
      <w:r>
        <w:rPr>
          <w:rFonts w:cs="Times New Roman"/>
          <w:color w:val="1A1A1A"/>
          <w:sz w:val="24"/>
          <w:szCs w:val="24"/>
        </w:rPr>
        <w:t xml:space="preserve"> regarding the use has come from the USPTO examining attorney who gave</w:t>
      </w:r>
      <w:r w:rsidR="000D7BEF">
        <w:rPr>
          <w:rFonts w:cs="Times New Roman"/>
          <w:color w:val="1A1A1A"/>
          <w:sz w:val="24"/>
          <w:szCs w:val="24"/>
        </w:rPr>
        <w:t xml:space="preserve"> the product</w:t>
      </w:r>
      <w:r>
        <w:rPr>
          <w:rFonts w:cs="Times New Roman"/>
          <w:color w:val="1A1A1A"/>
          <w:sz w:val="24"/>
          <w:szCs w:val="24"/>
        </w:rPr>
        <w:t xml:space="preserve"> approval.</w:t>
      </w:r>
    </w:p>
    <w:p w:rsidR="001F5303" w:rsidRPr="005D475D" w:rsidRDefault="001F5303" w:rsidP="005D475D">
      <w:pPr>
        <w:autoSpaceDE w:val="0"/>
        <w:autoSpaceDN w:val="0"/>
        <w:adjustRightInd w:val="0"/>
        <w:spacing w:after="0" w:line="240" w:lineRule="auto"/>
        <w:rPr>
          <w:rFonts w:cs="Times New Roman"/>
          <w:color w:val="1A1A1A"/>
          <w:sz w:val="24"/>
          <w:szCs w:val="24"/>
        </w:rPr>
      </w:pPr>
    </w:p>
    <w:p w:rsidR="00065E0D" w:rsidRDefault="00065E0D" w:rsidP="00065E0D">
      <w:pPr>
        <w:autoSpaceDE w:val="0"/>
        <w:autoSpaceDN w:val="0"/>
        <w:adjustRightInd w:val="0"/>
        <w:spacing w:after="0" w:line="240" w:lineRule="auto"/>
        <w:rPr>
          <w:rFonts w:cs="Times New Roman"/>
          <w:b/>
          <w:color w:val="1A1A1A"/>
          <w:sz w:val="28"/>
          <w:szCs w:val="28"/>
        </w:rPr>
      </w:pPr>
    </w:p>
    <w:p w:rsidR="00532B3A" w:rsidRPr="00065E0D" w:rsidRDefault="00532B3A" w:rsidP="00065E0D">
      <w:pPr>
        <w:autoSpaceDE w:val="0"/>
        <w:autoSpaceDN w:val="0"/>
        <w:adjustRightInd w:val="0"/>
        <w:spacing w:after="0" w:line="240" w:lineRule="auto"/>
        <w:rPr>
          <w:rFonts w:cs="Times New Roman"/>
          <w:b/>
          <w:i/>
          <w:color w:val="1A1A1A"/>
          <w:sz w:val="28"/>
          <w:szCs w:val="28"/>
          <w:u w:val="single"/>
        </w:rPr>
      </w:pPr>
      <w:r w:rsidRPr="00065E0D">
        <w:rPr>
          <w:rFonts w:cs="Times New Roman"/>
          <w:b/>
          <w:color w:val="1A1A1A"/>
          <w:sz w:val="28"/>
          <w:szCs w:val="28"/>
          <w:u w:val="single"/>
        </w:rPr>
        <w:t xml:space="preserve">2C. Roachclips® are NOT “Roach Clips” as defined in </w:t>
      </w:r>
      <w:r w:rsidRPr="00065E0D">
        <w:rPr>
          <w:b/>
          <w:sz w:val="28"/>
          <w:szCs w:val="28"/>
          <w:u w:val="single"/>
        </w:rPr>
        <w:t>§</w:t>
      </w:r>
      <w:r w:rsidRPr="00065E0D">
        <w:rPr>
          <w:rFonts w:cs="Times New Roman"/>
          <w:b/>
          <w:color w:val="1A1A1A"/>
          <w:sz w:val="28"/>
          <w:szCs w:val="28"/>
          <w:u w:val="single"/>
        </w:rPr>
        <w:t>21 USC 863(d</w:t>
      </w:r>
      <w:proofErr w:type="gramStart"/>
      <w:r w:rsidRPr="00065E0D">
        <w:rPr>
          <w:rFonts w:cs="Times New Roman"/>
          <w:b/>
          <w:color w:val="1A1A1A"/>
          <w:sz w:val="28"/>
          <w:szCs w:val="28"/>
          <w:u w:val="single"/>
        </w:rPr>
        <w:t>)(</w:t>
      </w:r>
      <w:proofErr w:type="gramEnd"/>
      <w:r w:rsidRPr="00065E0D">
        <w:rPr>
          <w:rFonts w:cs="Times New Roman"/>
          <w:b/>
          <w:color w:val="1A1A1A"/>
          <w:sz w:val="28"/>
          <w:szCs w:val="28"/>
          <w:u w:val="single"/>
        </w:rPr>
        <w:t>5)</w:t>
      </w:r>
    </w:p>
    <w:p w:rsidR="00532B3A" w:rsidRDefault="00532B3A" w:rsidP="00BF531D">
      <w:pPr>
        <w:spacing w:after="0" w:line="240" w:lineRule="auto"/>
        <w:rPr>
          <w:rFonts w:ascii="Times New Roman" w:eastAsia="Times New Roman" w:hAnsi="Times New Roman" w:cs="Times New Roman"/>
          <w:sz w:val="24"/>
          <w:szCs w:val="24"/>
        </w:rPr>
      </w:pPr>
    </w:p>
    <w:p w:rsidR="00532B3A" w:rsidRPr="002B7693" w:rsidRDefault="00532B3A" w:rsidP="00532B3A">
      <w:pPr>
        <w:spacing w:after="0" w:line="240" w:lineRule="auto"/>
        <w:rPr>
          <w:rFonts w:ascii="Times New Roman" w:eastAsia="Times New Roman" w:hAnsi="Times New Roman" w:cs="Times New Roman"/>
          <w:sz w:val="24"/>
          <w:szCs w:val="24"/>
        </w:rPr>
      </w:pPr>
      <w:r w:rsidRPr="000D7BEF">
        <w:rPr>
          <w:rFonts w:eastAsia="Times New Roman" w:cstheme="minorHAnsi"/>
          <w:sz w:val="24"/>
          <w:szCs w:val="24"/>
        </w:rPr>
        <w:t>This section of U.S. Customs law states:</w:t>
      </w:r>
      <w:r w:rsidRPr="000F0B5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Pr="00532B3A">
        <w:rPr>
          <w:rFonts w:ascii="Times New Roman" w:eastAsia="Times New Roman" w:hAnsi="Times New Roman" w:cs="Times New Roman"/>
          <w:i/>
          <w:sz w:val="24"/>
          <w:szCs w:val="24"/>
        </w:rPr>
        <w:t>(5)</w:t>
      </w:r>
      <w:r w:rsidRPr="004A7D44">
        <w:rPr>
          <w:rFonts w:ascii="Times New Roman" w:eastAsia="Times New Roman" w:hAnsi="Times New Roman" w:cs="Times New Roman"/>
          <w:i/>
          <w:sz w:val="24"/>
          <w:szCs w:val="24"/>
        </w:rPr>
        <w:t xml:space="preserve"> roach</w:t>
      </w:r>
      <w:r w:rsidRPr="00532B3A">
        <w:rPr>
          <w:rFonts w:ascii="Times New Roman" w:eastAsia="Times New Roman" w:hAnsi="Times New Roman" w:cs="Times New Roman"/>
          <w:i/>
          <w:sz w:val="24"/>
          <w:szCs w:val="24"/>
        </w:rPr>
        <w:t xml:space="preserve"> clips: meaning objects used to hold burning material, such as a marihuana cigarette, that has become too small or too short to be held in the hand;</w:t>
      </w:r>
      <w:r w:rsidRPr="002B7693">
        <w:rPr>
          <w:rFonts w:ascii="Times New Roman" w:eastAsia="Times New Roman" w:hAnsi="Times New Roman" w:cs="Times New Roman"/>
          <w:sz w:val="24"/>
          <w:szCs w:val="24"/>
        </w:rPr>
        <w:t xml:space="preserve"> </w:t>
      </w:r>
    </w:p>
    <w:p w:rsidR="00532B3A" w:rsidRDefault="00532B3A" w:rsidP="00BF531D">
      <w:pPr>
        <w:spacing w:after="0" w:line="240" w:lineRule="auto"/>
        <w:rPr>
          <w:rFonts w:ascii="Times New Roman" w:eastAsia="Times New Roman" w:hAnsi="Times New Roman" w:cs="Times New Roman"/>
          <w:sz w:val="24"/>
          <w:szCs w:val="24"/>
        </w:rPr>
      </w:pPr>
    </w:p>
    <w:p w:rsidR="00532B3A" w:rsidRPr="000D7BEF" w:rsidRDefault="00532B3A" w:rsidP="00BF531D">
      <w:pPr>
        <w:spacing w:after="0" w:line="240" w:lineRule="auto"/>
        <w:rPr>
          <w:rFonts w:eastAsia="Times New Roman" w:cstheme="minorHAnsi"/>
          <w:sz w:val="24"/>
          <w:szCs w:val="24"/>
        </w:rPr>
      </w:pPr>
      <w:r w:rsidRPr="000D7BEF">
        <w:rPr>
          <w:rFonts w:eastAsia="Times New Roman" w:cstheme="minorHAnsi"/>
          <w:sz w:val="24"/>
          <w:szCs w:val="24"/>
        </w:rPr>
        <w:t>It is understandable why the name of the Roachclips</w:t>
      </w:r>
      <w:r w:rsidRPr="000D7BEF">
        <w:rPr>
          <w:rFonts w:eastAsia="Times New Roman" w:cstheme="minorHAnsi"/>
          <w:sz w:val="32"/>
          <w:szCs w:val="32"/>
        </w:rPr>
        <w:t>®</w:t>
      </w:r>
      <w:r w:rsidRPr="000D7BEF">
        <w:rPr>
          <w:rFonts w:eastAsia="Times New Roman" w:cstheme="minorHAnsi"/>
          <w:sz w:val="24"/>
          <w:szCs w:val="24"/>
        </w:rPr>
        <w:t xml:space="preserve"> has caused this confusion.  Obviously the names are very similar, only </w:t>
      </w:r>
      <w:r w:rsidR="004A7D44" w:rsidRPr="000D7BEF">
        <w:rPr>
          <w:rFonts w:eastAsia="Times New Roman" w:cstheme="minorHAnsi"/>
          <w:sz w:val="24"/>
          <w:szCs w:val="24"/>
        </w:rPr>
        <w:t>differentiated in written form</w:t>
      </w:r>
      <w:r w:rsidRPr="000D7BEF">
        <w:rPr>
          <w:rFonts w:eastAsia="Times New Roman" w:cstheme="minorHAnsi"/>
          <w:sz w:val="24"/>
          <w:szCs w:val="24"/>
        </w:rPr>
        <w:t xml:space="preserve"> by a space in the middle.  What is of primary importance is that the trademarked word Roachclip</w:t>
      </w:r>
      <w:r w:rsidRPr="000D7BEF">
        <w:rPr>
          <w:rFonts w:eastAsia="Times New Roman" w:cstheme="minorHAnsi"/>
          <w:sz w:val="32"/>
          <w:szCs w:val="32"/>
        </w:rPr>
        <w:t>®</w:t>
      </w:r>
      <w:r w:rsidRPr="000D7BEF">
        <w:rPr>
          <w:rFonts w:eastAsia="Times New Roman" w:cstheme="minorHAnsi"/>
          <w:sz w:val="24"/>
          <w:szCs w:val="24"/>
        </w:rPr>
        <w:t xml:space="preserve"> should not be confused with the illegal paraphernalia described here as “roach clips” not only because of the difference in the way the term is written (one word vs. two words) but the way that it is defined.</w:t>
      </w:r>
    </w:p>
    <w:p w:rsidR="00532B3A" w:rsidRPr="000D7BEF" w:rsidRDefault="00532B3A" w:rsidP="00BF531D">
      <w:pPr>
        <w:spacing w:after="0" w:line="240" w:lineRule="auto"/>
        <w:rPr>
          <w:rFonts w:eastAsia="Times New Roman" w:cstheme="minorHAnsi"/>
          <w:sz w:val="24"/>
          <w:szCs w:val="24"/>
        </w:rPr>
      </w:pPr>
    </w:p>
    <w:p w:rsidR="00532B3A" w:rsidRPr="000D7BEF" w:rsidRDefault="00532B3A" w:rsidP="00BF531D">
      <w:pPr>
        <w:spacing w:after="0" w:line="240" w:lineRule="auto"/>
        <w:rPr>
          <w:rFonts w:eastAsia="Times New Roman" w:cstheme="minorHAnsi"/>
          <w:sz w:val="24"/>
          <w:szCs w:val="24"/>
        </w:rPr>
      </w:pPr>
      <w:r w:rsidRPr="000D7BEF">
        <w:rPr>
          <w:rFonts w:eastAsia="Times New Roman" w:cstheme="minorHAnsi"/>
          <w:sz w:val="24"/>
          <w:szCs w:val="24"/>
        </w:rPr>
        <w:t xml:space="preserve">The original Roachclips® are not designed to </w:t>
      </w:r>
      <w:r w:rsidRPr="000D7BEF">
        <w:rPr>
          <w:rFonts w:eastAsia="Times New Roman" w:cstheme="minorHAnsi"/>
          <w:i/>
          <w:sz w:val="24"/>
          <w:szCs w:val="24"/>
        </w:rPr>
        <w:t>“hold burning materials”</w:t>
      </w:r>
      <w:r w:rsidRPr="000D7BEF">
        <w:rPr>
          <w:rFonts w:eastAsia="Times New Roman" w:cstheme="minorHAnsi"/>
          <w:sz w:val="24"/>
          <w:szCs w:val="24"/>
        </w:rPr>
        <w:t xml:space="preserve"> and in no way does any feature, packaging, advertising, </w:t>
      </w:r>
      <w:proofErr w:type="spellStart"/>
      <w:r w:rsidRPr="000D7BEF">
        <w:rPr>
          <w:rFonts w:eastAsia="Times New Roman" w:cstheme="minorHAnsi"/>
          <w:sz w:val="24"/>
          <w:szCs w:val="24"/>
        </w:rPr>
        <w:t>etc</w:t>
      </w:r>
      <w:proofErr w:type="spellEnd"/>
      <w:r w:rsidRPr="000D7BEF">
        <w:rPr>
          <w:rFonts w:eastAsia="Times New Roman" w:cstheme="minorHAnsi"/>
          <w:sz w:val="24"/>
          <w:szCs w:val="24"/>
        </w:rPr>
        <w:t xml:space="preserve"> imply this use.  In fact, one would be highly advised not to put anything hot near the Roachclips® as they are made with a rubber material that is likely the worst type of material imaginable for holding anything hot, especially if one was going to smoke any sort of cigarette.  Our product is not intended for such use and is clearly not designed as such.</w:t>
      </w:r>
    </w:p>
    <w:p w:rsidR="00532B3A" w:rsidRPr="000D7BEF" w:rsidRDefault="00532B3A" w:rsidP="00BF531D">
      <w:pPr>
        <w:spacing w:after="0" w:line="240" w:lineRule="auto"/>
        <w:rPr>
          <w:rFonts w:eastAsia="Times New Roman" w:cstheme="minorHAnsi"/>
          <w:sz w:val="24"/>
          <w:szCs w:val="24"/>
        </w:rPr>
      </w:pPr>
    </w:p>
    <w:p w:rsidR="00532B3A" w:rsidRPr="000D7BEF" w:rsidRDefault="00532B3A" w:rsidP="00BF531D">
      <w:pPr>
        <w:spacing w:after="0" w:line="240" w:lineRule="auto"/>
        <w:rPr>
          <w:rFonts w:eastAsia="Times New Roman" w:cstheme="minorHAnsi"/>
          <w:sz w:val="24"/>
          <w:szCs w:val="24"/>
        </w:rPr>
      </w:pPr>
      <w:r w:rsidRPr="000D7BEF">
        <w:rPr>
          <w:rFonts w:eastAsia="Times New Roman" w:cstheme="minorHAnsi"/>
          <w:sz w:val="24"/>
          <w:szCs w:val="24"/>
        </w:rPr>
        <w:t>It should also be noted that the Roachclip</w:t>
      </w:r>
      <w:r w:rsidRPr="000D7BEF">
        <w:rPr>
          <w:rFonts w:eastAsia="Times New Roman" w:cstheme="minorHAnsi"/>
          <w:sz w:val="32"/>
          <w:szCs w:val="32"/>
        </w:rPr>
        <w:t>®</w:t>
      </w:r>
      <w:r w:rsidRPr="000D7BEF">
        <w:rPr>
          <w:rFonts w:eastAsia="Times New Roman" w:cstheme="minorHAnsi"/>
          <w:sz w:val="24"/>
          <w:szCs w:val="24"/>
        </w:rPr>
        <w:t xml:space="preserve"> is simply 2 commonly sold items combined together: a to</w:t>
      </w:r>
      <w:r w:rsidR="00C06C0B" w:rsidRPr="000D7BEF">
        <w:rPr>
          <w:rFonts w:eastAsia="Times New Roman" w:cstheme="minorHAnsi"/>
          <w:sz w:val="24"/>
          <w:szCs w:val="24"/>
        </w:rPr>
        <w:t xml:space="preserve">y </w:t>
      </w:r>
      <w:r w:rsidR="00B37B6F" w:rsidRPr="000D7BEF">
        <w:rPr>
          <w:rFonts w:eastAsia="Times New Roman" w:cstheme="minorHAnsi"/>
          <w:sz w:val="24"/>
          <w:szCs w:val="24"/>
        </w:rPr>
        <w:t>bug</w:t>
      </w:r>
      <w:r w:rsidR="00C06C0B" w:rsidRPr="000D7BEF">
        <w:rPr>
          <w:rFonts w:eastAsia="Times New Roman" w:cstheme="minorHAnsi"/>
          <w:sz w:val="24"/>
          <w:szCs w:val="24"/>
        </w:rPr>
        <w:t xml:space="preserve"> (cockroach) and a metal clip.  Our toy cockroaches are similar in design to those sold in</w:t>
      </w:r>
      <w:r w:rsidRPr="000D7BEF">
        <w:rPr>
          <w:rFonts w:eastAsia="Times New Roman" w:cstheme="minorHAnsi"/>
          <w:sz w:val="24"/>
          <w:szCs w:val="24"/>
        </w:rPr>
        <w:t xml:space="preserve"> novelty shops aroun</w:t>
      </w:r>
      <w:r w:rsidR="00C06C0B" w:rsidRPr="000D7BEF">
        <w:rPr>
          <w:rFonts w:eastAsia="Times New Roman" w:cstheme="minorHAnsi"/>
          <w:sz w:val="24"/>
          <w:szCs w:val="24"/>
        </w:rPr>
        <w:t xml:space="preserve">d the country.  The metal clip used were modeled after ones used for nametag badges.  Neither of these items </w:t>
      </w:r>
      <w:proofErr w:type="gramStart"/>
      <w:r w:rsidR="00C06C0B" w:rsidRPr="000D7BEF">
        <w:rPr>
          <w:rFonts w:eastAsia="Times New Roman" w:cstheme="minorHAnsi"/>
          <w:sz w:val="24"/>
          <w:szCs w:val="24"/>
        </w:rPr>
        <w:t>are</w:t>
      </w:r>
      <w:proofErr w:type="gramEnd"/>
      <w:r w:rsidR="00C06C0B" w:rsidRPr="000D7BEF">
        <w:rPr>
          <w:rFonts w:eastAsia="Times New Roman" w:cstheme="minorHAnsi"/>
          <w:sz w:val="24"/>
          <w:szCs w:val="24"/>
        </w:rPr>
        <w:t xml:space="preserve"> intended for illegal use separately or when combined together, which is why the Roachclip® was approved by the USPTO.</w:t>
      </w:r>
    </w:p>
    <w:p w:rsidR="00C06C0B" w:rsidRPr="000D7BEF" w:rsidRDefault="00C06C0B" w:rsidP="00BF531D">
      <w:pPr>
        <w:spacing w:after="0" w:line="240" w:lineRule="auto"/>
        <w:rPr>
          <w:rFonts w:eastAsia="Times New Roman" w:cstheme="minorHAnsi"/>
          <w:sz w:val="24"/>
          <w:szCs w:val="24"/>
        </w:rPr>
      </w:pPr>
    </w:p>
    <w:p w:rsidR="00BF531D" w:rsidRPr="000D7BEF" w:rsidRDefault="005B3B4C" w:rsidP="004072D6">
      <w:pPr>
        <w:autoSpaceDE w:val="0"/>
        <w:autoSpaceDN w:val="0"/>
        <w:adjustRightInd w:val="0"/>
        <w:spacing w:after="0" w:line="240" w:lineRule="auto"/>
        <w:rPr>
          <w:rFonts w:cstheme="minorHAnsi"/>
          <w:color w:val="1A1A1A"/>
          <w:sz w:val="24"/>
          <w:szCs w:val="24"/>
        </w:rPr>
      </w:pPr>
      <w:r w:rsidRPr="000D7BEF">
        <w:rPr>
          <w:rFonts w:cstheme="minorHAnsi"/>
          <w:color w:val="1A1A1A"/>
          <w:sz w:val="24"/>
          <w:szCs w:val="24"/>
        </w:rPr>
        <w:t xml:space="preserve">Again, the official registered use for the Roachclips® with the USPTO is </w:t>
      </w:r>
      <w:r w:rsidR="00EA48A4" w:rsidRPr="000D7BEF">
        <w:rPr>
          <w:rFonts w:cstheme="minorHAnsi"/>
          <w:color w:val="1A1A1A"/>
          <w:sz w:val="24"/>
          <w:szCs w:val="24"/>
        </w:rPr>
        <w:t xml:space="preserve">a </w:t>
      </w:r>
      <w:r w:rsidR="00EA48A4" w:rsidRPr="000D7BEF">
        <w:rPr>
          <w:rFonts w:cstheme="minorHAnsi"/>
          <w:i/>
          <w:color w:val="1A1A1A"/>
          <w:sz w:val="24"/>
          <w:szCs w:val="24"/>
        </w:rPr>
        <w:t>“</w:t>
      </w:r>
      <w:r w:rsidR="00EA48A4" w:rsidRPr="000D7BEF">
        <w:rPr>
          <w:rFonts w:cstheme="minorHAnsi"/>
          <w:i/>
        </w:rPr>
        <w:t>Toy roach with a clip attached so it may be worn as a pin or used as prank to scare a friend.</w:t>
      </w:r>
      <w:r w:rsidR="00EA48A4" w:rsidRPr="000D7BEF">
        <w:rPr>
          <w:rFonts w:cstheme="minorHAnsi"/>
          <w:i/>
        </w:rPr>
        <w:t>”</w:t>
      </w:r>
    </w:p>
    <w:p w:rsidR="00EA48A4" w:rsidRPr="000D7BEF" w:rsidRDefault="00EA48A4" w:rsidP="00D86B43">
      <w:pPr>
        <w:autoSpaceDE w:val="0"/>
        <w:autoSpaceDN w:val="0"/>
        <w:adjustRightInd w:val="0"/>
        <w:spacing w:after="0" w:line="240" w:lineRule="auto"/>
        <w:rPr>
          <w:rFonts w:cstheme="minorHAnsi"/>
          <w:b/>
          <w:i/>
          <w:color w:val="1A1A1A"/>
          <w:sz w:val="36"/>
          <w:szCs w:val="36"/>
          <w:u w:val="single"/>
        </w:rPr>
      </w:pPr>
    </w:p>
    <w:p w:rsidR="005F673A" w:rsidRDefault="005F673A" w:rsidP="00D86B43">
      <w:pPr>
        <w:autoSpaceDE w:val="0"/>
        <w:autoSpaceDN w:val="0"/>
        <w:adjustRightInd w:val="0"/>
        <w:spacing w:after="0" w:line="240" w:lineRule="auto"/>
        <w:rPr>
          <w:rFonts w:cs="Times New Roman"/>
          <w:b/>
          <w:i/>
          <w:color w:val="1A1A1A"/>
          <w:sz w:val="36"/>
          <w:szCs w:val="36"/>
          <w:u w:val="single"/>
        </w:rPr>
      </w:pPr>
    </w:p>
    <w:p w:rsidR="00D86B43" w:rsidRPr="00065E0D" w:rsidRDefault="00BF531D" w:rsidP="00D86B43">
      <w:pPr>
        <w:autoSpaceDE w:val="0"/>
        <w:autoSpaceDN w:val="0"/>
        <w:adjustRightInd w:val="0"/>
        <w:spacing w:after="0" w:line="240" w:lineRule="auto"/>
        <w:rPr>
          <w:rFonts w:cs="Times New Roman"/>
          <w:b/>
          <w:i/>
          <w:color w:val="1A1A1A"/>
          <w:sz w:val="36"/>
          <w:szCs w:val="36"/>
          <w:u w:val="single"/>
        </w:rPr>
      </w:pPr>
      <w:r w:rsidRPr="00065E0D">
        <w:rPr>
          <w:rFonts w:cs="Times New Roman"/>
          <w:b/>
          <w:i/>
          <w:color w:val="1A1A1A"/>
          <w:sz w:val="36"/>
          <w:szCs w:val="36"/>
          <w:u w:val="single"/>
        </w:rPr>
        <w:t>3</w:t>
      </w:r>
      <w:r w:rsidR="00D86B43" w:rsidRPr="00065E0D">
        <w:rPr>
          <w:rFonts w:cs="Times New Roman"/>
          <w:b/>
          <w:i/>
          <w:color w:val="1A1A1A"/>
          <w:sz w:val="36"/>
          <w:szCs w:val="36"/>
          <w:u w:val="single"/>
        </w:rPr>
        <w:t>. Wrongful Seizure</w:t>
      </w:r>
    </w:p>
    <w:p w:rsidR="00167045" w:rsidRDefault="00167045" w:rsidP="00167045">
      <w:pPr>
        <w:autoSpaceDE w:val="0"/>
        <w:autoSpaceDN w:val="0"/>
        <w:adjustRightInd w:val="0"/>
        <w:spacing w:after="0" w:line="240" w:lineRule="auto"/>
        <w:rPr>
          <w:rFonts w:cs="Times New Roman"/>
          <w:color w:val="1A1A1A"/>
          <w:sz w:val="24"/>
          <w:szCs w:val="24"/>
        </w:rPr>
      </w:pPr>
    </w:p>
    <w:p w:rsidR="00167045" w:rsidRPr="00B37B6F" w:rsidRDefault="00B37B6F" w:rsidP="00B37B6F">
      <w:pPr>
        <w:autoSpaceDE w:val="0"/>
        <w:autoSpaceDN w:val="0"/>
        <w:adjustRightInd w:val="0"/>
        <w:spacing w:after="0" w:line="240" w:lineRule="auto"/>
        <w:ind w:firstLine="720"/>
        <w:rPr>
          <w:rFonts w:cs="Times New Roman"/>
          <w:b/>
          <w:color w:val="1A1A1A"/>
          <w:sz w:val="24"/>
          <w:szCs w:val="24"/>
        </w:rPr>
      </w:pPr>
      <w:r>
        <w:rPr>
          <w:rFonts w:cs="Times New Roman"/>
          <w:b/>
          <w:color w:val="1A1A1A"/>
          <w:sz w:val="24"/>
          <w:szCs w:val="24"/>
        </w:rPr>
        <w:t xml:space="preserve">3A. </w:t>
      </w:r>
      <w:r w:rsidR="00167045" w:rsidRPr="00B37B6F">
        <w:rPr>
          <w:rFonts w:cs="Times New Roman"/>
          <w:b/>
          <w:color w:val="1A1A1A"/>
          <w:sz w:val="24"/>
          <w:szCs w:val="24"/>
        </w:rPr>
        <w:t xml:space="preserve">Product </w:t>
      </w:r>
      <w:r w:rsidR="00D86B43" w:rsidRPr="00B37B6F">
        <w:rPr>
          <w:rFonts w:cs="Times New Roman"/>
          <w:b/>
          <w:color w:val="1A1A1A"/>
          <w:sz w:val="24"/>
          <w:szCs w:val="24"/>
        </w:rPr>
        <w:t xml:space="preserve">does not violate any of the terms within </w:t>
      </w:r>
      <w:r w:rsidR="00D86B43" w:rsidRPr="00B37B6F">
        <w:rPr>
          <w:b/>
        </w:rPr>
        <w:t>§</w:t>
      </w:r>
      <w:r w:rsidR="00D86B43" w:rsidRPr="00B37B6F">
        <w:rPr>
          <w:rFonts w:cs="Times New Roman"/>
          <w:b/>
          <w:color w:val="1A1A1A"/>
          <w:sz w:val="24"/>
          <w:szCs w:val="24"/>
        </w:rPr>
        <w:t>19 USC 1595a(c)</w:t>
      </w:r>
    </w:p>
    <w:p w:rsidR="00167045" w:rsidRPr="00B37B6F" w:rsidRDefault="00065E0D" w:rsidP="00065E0D">
      <w:pPr>
        <w:autoSpaceDE w:val="0"/>
        <w:autoSpaceDN w:val="0"/>
        <w:adjustRightInd w:val="0"/>
        <w:spacing w:after="0" w:line="240" w:lineRule="auto"/>
        <w:ind w:left="720"/>
        <w:rPr>
          <w:rFonts w:cs="Times New Roman"/>
          <w:b/>
          <w:color w:val="1A1A1A"/>
          <w:sz w:val="24"/>
          <w:szCs w:val="24"/>
        </w:rPr>
      </w:pPr>
      <w:r>
        <w:rPr>
          <w:rFonts w:cs="Times New Roman"/>
          <w:b/>
          <w:color w:val="1A1A1A"/>
          <w:sz w:val="24"/>
          <w:szCs w:val="24"/>
        </w:rPr>
        <w:br/>
      </w:r>
      <w:r w:rsidR="00B37B6F">
        <w:rPr>
          <w:rFonts w:cs="Times New Roman"/>
          <w:b/>
          <w:color w:val="1A1A1A"/>
          <w:sz w:val="24"/>
          <w:szCs w:val="24"/>
        </w:rPr>
        <w:t xml:space="preserve">3B. </w:t>
      </w:r>
      <w:r w:rsidR="00167045" w:rsidRPr="00B37B6F">
        <w:rPr>
          <w:rFonts w:cs="Times New Roman"/>
          <w:b/>
          <w:color w:val="1A1A1A"/>
          <w:sz w:val="24"/>
          <w:szCs w:val="24"/>
        </w:rPr>
        <w:t>Product</w:t>
      </w:r>
      <w:r w:rsidR="00D86B43" w:rsidRPr="00B37B6F">
        <w:rPr>
          <w:rFonts w:cs="Times New Roman"/>
          <w:b/>
          <w:color w:val="1A1A1A"/>
          <w:sz w:val="24"/>
          <w:szCs w:val="24"/>
        </w:rPr>
        <w:t xml:space="preserve"> is it contraband as defined within Section 80302 </w:t>
      </w:r>
    </w:p>
    <w:p w:rsidR="00167045" w:rsidRPr="00B37B6F" w:rsidRDefault="00065E0D" w:rsidP="00065E0D">
      <w:pPr>
        <w:autoSpaceDE w:val="0"/>
        <w:autoSpaceDN w:val="0"/>
        <w:adjustRightInd w:val="0"/>
        <w:spacing w:after="0" w:line="240" w:lineRule="auto"/>
        <w:ind w:left="720"/>
        <w:rPr>
          <w:rFonts w:cs="Times New Roman"/>
          <w:color w:val="1A1A1A"/>
          <w:sz w:val="24"/>
          <w:szCs w:val="24"/>
        </w:rPr>
      </w:pPr>
      <w:r>
        <w:rPr>
          <w:rFonts w:cs="Times New Roman"/>
          <w:b/>
          <w:color w:val="1A1A1A"/>
          <w:sz w:val="24"/>
          <w:szCs w:val="24"/>
        </w:rPr>
        <w:br/>
      </w:r>
      <w:r w:rsidR="00B37B6F">
        <w:rPr>
          <w:rFonts w:cs="Times New Roman"/>
          <w:b/>
          <w:color w:val="1A1A1A"/>
          <w:sz w:val="24"/>
          <w:szCs w:val="24"/>
        </w:rPr>
        <w:t xml:space="preserve">3C. </w:t>
      </w:r>
      <w:r w:rsidR="00167045" w:rsidRPr="00B37B6F">
        <w:rPr>
          <w:rFonts w:cs="Times New Roman"/>
          <w:b/>
          <w:color w:val="1A1A1A"/>
          <w:sz w:val="24"/>
          <w:szCs w:val="24"/>
        </w:rPr>
        <w:t>Important details were accidentally omitted by Customs Agent</w:t>
      </w:r>
    </w:p>
    <w:p w:rsidR="00B37B6F" w:rsidRDefault="00B37B6F" w:rsidP="00B37B6F">
      <w:pPr>
        <w:spacing w:after="0" w:line="240" w:lineRule="auto"/>
        <w:rPr>
          <w:rFonts w:cs="Times New Roman"/>
          <w:color w:val="1A1A1A"/>
          <w:sz w:val="24"/>
          <w:szCs w:val="24"/>
        </w:rPr>
      </w:pPr>
    </w:p>
    <w:p w:rsidR="00B37B6F" w:rsidRPr="00065E0D" w:rsidRDefault="00065E0D" w:rsidP="00B37B6F">
      <w:pPr>
        <w:spacing w:after="0" w:line="240" w:lineRule="auto"/>
        <w:rPr>
          <w:rFonts w:cs="Times New Roman"/>
          <w:b/>
          <w:color w:val="1A1A1A"/>
          <w:sz w:val="28"/>
          <w:szCs w:val="28"/>
          <w:u w:val="single"/>
        </w:rPr>
      </w:pPr>
      <w:r>
        <w:rPr>
          <w:rFonts w:cs="Times New Roman"/>
          <w:b/>
          <w:color w:val="1A1A1A"/>
          <w:sz w:val="28"/>
          <w:szCs w:val="28"/>
        </w:rPr>
        <w:br/>
      </w:r>
      <w:r w:rsidR="00B37B6F" w:rsidRPr="00065E0D">
        <w:rPr>
          <w:rFonts w:cs="Times New Roman"/>
          <w:b/>
          <w:color w:val="1A1A1A"/>
          <w:sz w:val="28"/>
          <w:szCs w:val="28"/>
          <w:u w:val="single"/>
        </w:rPr>
        <w:t xml:space="preserve">3A. Product does not violate any of the terms within </w:t>
      </w:r>
      <w:r w:rsidR="00B37B6F" w:rsidRPr="00065E0D">
        <w:rPr>
          <w:b/>
          <w:sz w:val="28"/>
          <w:szCs w:val="28"/>
          <w:u w:val="single"/>
        </w:rPr>
        <w:t>§</w:t>
      </w:r>
      <w:r w:rsidR="00B37B6F" w:rsidRPr="00065E0D">
        <w:rPr>
          <w:rFonts w:cs="Times New Roman"/>
          <w:b/>
          <w:color w:val="1A1A1A"/>
          <w:sz w:val="28"/>
          <w:szCs w:val="28"/>
          <w:u w:val="single"/>
        </w:rPr>
        <w:t>19 USC 1595a(c)</w:t>
      </w:r>
    </w:p>
    <w:p w:rsidR="00B37B6F" w:rsidRDefault="00B37B6F" w:rsidP="00B37B6F">
      <w:pPr>
        <w:spacing w:after="0" w:line="240" w:lineRule="auto"/>
        <w:rPr>
          <w:rFonts w:cs="Times New Roman"/>
          <w:b/>
          <w:color w:val="1A1A1A"/>
          <w:sz w:val="24"/>
          <w:szCs w:val="24"/>
        </w:rPr>
      </w:pPr>
      <w:bookmarkStart w:id="0" w:name="_GoBack"/>
      <w:bookmarkEnd w:id="0"/>
    </w:p>
    <w:p w:rsidR="00B37B6F" w:rsidRPr="00B37B6F" w:rsidRDefault="00B37B6F" w:rsidP="00B37B6F">
      <w:pPr>
        <w:spacing w:after="0" w:line="240" w:lineRule="auto"/>
        <w:rPr>
          <w:rFonts w:ascii="Times New Roman" w:eastAsia="Times New Roman" w:hAnsi="Times New Roman" w:cs="Times New Roman"/>
          <w:i/>
          <w:sz w:val="24"/>
          <w:szCs w:val="24"/>
        </w:rPr>
      </w:pPr>
      <w:r w:rsidRPr="000D7BEF">
        <w:rPr>
          <w:rFonts w:eastAsia="Times New Roman" w:cstheme="minorHAnsi"/>
          <w:sz w:val="24"/>
          <w:szCs w:val="24"/>
        </w:rPr>
        <w:t>This section of U.S. Customs law states</w:t>
      </w:r>
      <w:r w:rsidRPr="000F0B5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sidR="00D86B43" w:rsidRPr="008E0AED">
        <w:rPr>
          <w:rFonts w:cs="Times New Roman"/>
          <w:color w:val="1A1A1A"/>
          <w:sz w:val="24"/>
          <w:szCs w:val="24"/>
        </w:rPr>
        <w:br/>
      </w:r>
      <w:r w:rsidRPr="00B37B6F">
        <w:rPr>
          <w:rFonts w:ascii="Times New Roman" w:eastAsia="Times New Roman" w:hAnsi="Times New Roman" w:cs="Times New Roman"/>
          <w:i/>
          <w:sz w:val="24"/>
          <w:szCs w:val="24"/>
        </w:rPr>
        <w:t xml:space="preserve">(c) </w:t>
      </w:r>
      <w:r w:rsidRPr="00B37B6F">
        <w:rPr>
          <w:rFonts w:ascii="Times New Roman" w:eastAsia="Times New Roman" w:hAnsi="Times New Roman" w:cs="Times New Roman"/>
          <w:b/>
          <w:bCs/>
          <w:i/>
          <w:sz w:val="24"/>
          <w:szCs w:val="24"/>
        </w:rPr>
        <w:t xml:space="preserve">Merchandise introduced contrary to law </w:t>
      </w:r>
    </w:p>
    <w:p w:rsidR="00B37B6F" w:rsidRPr="00B37B6F" w:rsidRDefault="00B37B6F" w:rsidP="00B37B6F">
      <w:pPr>
        <w:spacing w:after="0" w:line="240" w:lineRule="auto"/>
        <w:rPr>
          <w:rFonts w:ascii="Times New Roman" w:eastAsia="Times New Roman" w:hAnsi="Times New Roman" w:cs="Times New Roman"/>
          <w:i/>
          <w:sz w:val="24"/>
          <w:szCs w:val="24"/>
        </w:rPr>
      </w:pPr>
      <w:r w:rsidRPr="00B37B6F">
        <w:rPr>
          <w:rFonts w:ascii="Times New Roman" w:eastAsia="Times New Roman" w:hAnsi="Times New Roman" w:cs="Times New Roman"/>
          <w:i/>
          <w:sz w:val="24"/>
          <w:szCs w:val="24"/>
        </w:rPr>
        <w:t xml:space="preserve">Merchandise which is introduced or attempted to be introduced into the United States contrary to law shall be treated as follows: </w:t>
      </w:r>
    </w:p>
    <w:p w:rsidR="00B37B6F" w:rsidRPr="00B37B6F" w:rsidRDefault="00B37B6F" w:rsidP="00B37B6F">
      <w:pPr>
        <w:spacing w:after="0" w:line="240" w:lineRule="auto"/>
        <w:rPr>
          <w:rFonts w:ascii="Times New Roman" w:eastAsia="Times New Roman" w:hAnsi="Times New Roman" w:cs="Times New Roman"/>
          <w:i/>
          <w:sz w:val="24"/>
          <w:szCs w:val="24"/>
        </w:rPr>
      </w:pPr>
      <w:r w:rsidRPr="00B37B6F">
        <w:rPr>
          <w:rFonts w:ascii="Times New Roman" w:eastAsia="Times New Roman" w:hAnsi="Times New Roman" w:cs="Times New Roman"/>
          <w:i/>
          <w:sz w:val="24"/>
          <w:szCs w:val="24"/>
        </w:rPr>
        <w:t xml:space="preserve">(1) The merchandise shall be seized and forfeited if it— </w:t>
      </w:r>
    </w:p>
    <w:p w:rsidR="00B37B6F" w:rsidRPr="00B37B6F" w:rsidRDefault="00B37B6F" w:rsidP="00B37B6F">
      <w:pPr>
        <w:spacing w:after="0" w:line="240" w:lineRule="auto"/>
        <w:rPr>
          <w:rFonts w:ascii="Times New Roman" w:eastAsia="Times New Roman" w:hAnsi="Times New Roman" w:cs="Times New Roman"/>
          <w:i/>
          <w:sz w:val="24"/>
          <w:szCs w:val="24"/>
        </w:rPr>
      </w:pPr>
      <w:r w:rsidRPr="00B37B6F">
        <w:rPr>
          <w:rFonts w:ascii="Times New Roman" w:eastAsia="Times New Roman" w:hAnsi="Times New Roman" w:cs="Times New Roman"/>
          <w:i/>
          <w:sz w:val="24"/>
          <w:szCs w:val="24"/>
        </w:rPr>
        <w:t xml:space="preserve">(A) </w:t>
      </w:r>
      <w:proofErr w:type="gramStart"/>
      <w:r w:rsidRPr="00B37B6F">
        <w:rPr>
          <w:rFonts w:ascii="Times New Roman" w:eastAsia="Times New Roman" w:hAnsi="Times New Roman" w:cs="Times New Roman"/>
          <w:i/>
          <w:sz w:val="24"/>
          <w:szCs w:val="24"/>
        </w:rPr>
        <w:t>is</w:t>
      </w:r>
      <w:proofErr w:type="gramEnd"/>
      <w:r w:rsidRPr="00B37B6F">
        <w:rPr>
          <w:rFonts w:ascii="Times New Roman" w:eastAsia="Times New Roman" w:hAnsi="Times New Roman" w:cs="Times New Roman"/>
          <w:i/>
          <w:sz w:val="24"/>
          <w:szCs w:val="24"/>
        </w:rPr>
        <w:t xml:space="preserve"> stolen, smuggled, or clandestinely imported or introduced; </w:t>
      </w:r>
    </w:p>
    <w:p w:rsidR="00B37B6F" w:rsidRPr="000816BC" w:rsidRDefault="00B37B6F" w:rsidP="00B37B6F">
      <w:pPr>
        <w:spacing w:after="0" w:line="240" w:lineRule="auto"/>
        <w:rPr>
          <w:rFonts w:ascii="Times New Roman" w:eastAsia="Times New Roman" w:hAnsi="Times New Roman" w:cs="Times New Roman"/>
          <w:i/>
          <w:sz w:val="24"/>
          <w:szCs w:val="24"/>
        </w:rPr>
      </w:pPr>
      <w:r w:rsidRPr="00B37B6F">
        <w:rPr>
          <w:rFonts w:ascii="Times New Roman" w:eastAsia="Times New Roman" w:hAnsi="Times New Roman" w:cs="Times New Roman"/>
          <w:i/>
          <w:sz w:val="24"/>
          <w:szCs w:val="24"/>
        </w:rPr>
        <w:t xml:space="preserve">(B) </w:t>
      </w:r>
      <w:proofErr w:type="gramStart"/>
      <w:r w:rsidRPr="00B37B6F">
        <w:rPr>
          <w:rFonts w:ascii="Times New Roman" w:eastAsia="Times New Roman" w:hAnsi="Times New Roman" w:cs="Times New Roman"/>
          <w:i/>
          <w:sz w:val="24"/>
          <w:szCs w:val="24"/>
        </w:rPr>
        <w:t>is</w:t>
      </w:r>
      <w:proofErr w:type="gramEnd"/>
      <w:r w:rsidRPr="00B37B6F">
        <w:rPr>
          <w:rFonts w:ascii="Times New Roman" w:eastAsia="Times New Roman" w:hAnsi="Times New Roman" w:cs="Times New Roman"/>
          <w:i/>
          <w:sz w:val="24"/>
          <w:szCs w:val="24"/>
        </w:rPr>
        <w:t xml:space="preserve"> a controlled substance, as defined in the Controlled Substances Act </w:t>
      </w:r>
      <w:r w:rsidRPr="000816BC">
        <w:rPr>
          <w:rFonts w:ascii="Times New Roman" w:eastAsia="Times New Roman" w:hAnsi="Times New Roman" w:cs="Times New Roman"/>
          <w:i/>
          <w:sz w:val="24"/>
          <w:szCs w:val="24"/>
        </w:rPr>
        <w:t>(</w:t>
      </w:r>
      <w:hyperlink r:id="rId12" w:history="1">
        <w:r w:rsidRPr="000816BC">
          <w:rPr>
            <w:rFonts w:ascii="Times New Roman" w:eastAsia="Times New Roman" w:hAnsi="Times New Roman" w:cs="Times New Roman"/>
            <w:i/>
            <w:sz w:val="24"/>
            <w:szCs w:val="24"/>
          </w:rPr>
          <w:t>21</w:t>
        </w:r>
      </w:hyperlink>
      <w:r w:rsidRPr="000816BC">
        <w:rPr>
          <w:rFonts w:ascii="Times New Roman" w:eastAsia="Times New Roman" w:hAnsi="Times New Roman" w:cs="Times New Roman"/>
          <w:i/>
          <w:sz w:val="24"/>
          <w:szCs w:val="24"/>
        </w:rPr>
        <w:t xml:space="preserve"> U.S.C. </w:t>
      </w:r>
      <w:hyperlink r:id="rId13" w:history="1">
        <w:r w:rsidRPr="000816BC">
          <w:rPr>
            <w:rFonts w:ascii="Times New Roman" w:eastAsia="Times New Roman" w:hAnsi="Times New Roman" w:cs="Times New Roman"/>
            <w:i/>
            <w:sz w:val="24"/>
            <w:szCs w:val="24"/>
          </w:rPr>
          <w:t>801</w:t>
        </w:r>
      </w:hyperlink>
      <w:r w:rsidRPr="000816BC">
        <w:rPr>
          <w:rFonts w:ascii="Times New Roman" w:eastAsia="Times New Roman" w:hAnsi="Times New Roman" w:cs="Times New Roman"/>
          <w:i/>
          <w:sz w:val="24"/>
          <w:szCs w:val="24"/>
        </w:rPr>
        <w:t xml:space="preserve"> et seq.), and is not imported in accordance with applicable law; </w:t>
      </w:r>
    </w:p>
    <w:p w:rsidR="00B37B6F" w:rsidRPr="000D7BEF" w:rsidRDefault="00B37B6F" w:rsidP="00B37B6F">
      <w:pPr>
        <w:spacing w:after="0" w:line="240" w:lineRule="auto"/>
        <w:rPr>
          <w:rFonts w:ascii="Times New Roman" w:eastAsia="Times New Roman" w:hAnsi="Times New Roman" w:cs="Times New Roman"/>
          <w:i/>
          <w:sz w:val="24"/>
          <w:szCs w:val="24"/>
        </w:rPr>
      </w:pPr>
      <w:r w:rsidRPr="00B37B6F">
        <w:rPr>
          <w:rFonts w:ascii="Times New Roman" w:eastAsia="Times New Roman" w:hAnsi="Times New Roman" w:cs="Times New Roman"/>
          <w:b/>
          <w:i/>
          <w:sz w:val="24"/>
          <w:szCs w:val="24"/>
        </w:rPr>
        <w:t>(C</w:t>
      </w:r>
      <w:r w:rsidRPr="000D7BEF">
        <w:rPr>
          <w:rFonts w:ascii="Times New Roman" w:eastAsia="Times New Roman" w:hAnsi="Times New Roman" w:cs="Times New Roman"/>
          <w:b/>
          <w:i/>
          <w:sz w:val="24"/>
          <w:szCs w:val="24"/>
        </w:rPr>
        <w:t xml:space="preserve">) </w:t>
      </w:r>
      <w:proofErr w:type="gramStart"/>
      <w:r w:rsidRPr="00B37B6F">
        <w:rPr>
          <w:rFonts w:ascii="Times New Roman" w:eastAsia="Times New Roman" w:hAnsi="Times New Roman" w:cs="Times New Roman"/>
          <w:b/>
          <w:i/>
          <w:sz w:val="24"/>
          <w:szCs w:val="24"/>
        </w:rPr>
        <w:t>is</w:t>
      </w:r>
      <w:proofErr w:type="gramEnd"/>
      <w:r w:rsidRPr="00B37B6F">
        <w:rPr>
          <w:rFonts w:ascii="Times New Roman" w:eastAsia="Times New Roman" w:hAnsi="Times New Roman" w:cs="Times New Roman"/>
          <w:b/>
          <w:i/>
          <w:sz w:val="24"/>
          <w:szCs w:val="24"/>
        </w:rPr>
        <w:t xml:space="preserve"> a contraband article, as defined in section </w:t>
      </w:r>
      <w:r w:rsidRPr="000D7BEF">
        <w:rPr>
          <w:rFonts w:ascii="Times New Roman" w:eastAsia="Times New Roman" w:hAnsi="Times New Roman" w:cs="Times New Roman"/>
          <w:b/>
          <w:i/>
          <w:sz w:val="24"/>
          <w:szCs w:val="24"/>
        </w:rPr>
        <w:t xml:space="preserve">80302 </w:t>
      </w:r>
      <w:r w:rsidRPr="000D7BEF">
        <w:rPr>
          <w:rFonts w:ascii="Times New Roman" w:eastAsia="Times New Roman" w:hAnsi="Times New Roman" w:cs="Times New Roman"/>
          <w:i/>
          <w:sz w:val="24"/>
          <w:szCs w:val="24"/>
        </w:rPr>
        <w:t xml:space="preserve">of title </w:t>
      </w:r>
      <w:hyperlink r:id="rId14" w:history="1">
        <w:r w:rsidRPr="000D7BEF">
          <w:rPr>
            <w:rFonts w:ascii="Times New Roman" w:eastAsia="Times New Roman" w:hAnsi="Times New Roman" w:cs="Times New Roman"/>
            <w:i/>
            <w:sz w:val="24"/>
            <w:szCs w:val="24"/>
          </w:rPr>
          <w:t>49</w:t>
        </w:r>
      </w:hyperlink>
      <w:r w:rsidRPr="000D7BEF">
        <w:rPr>
          <w:rFonts w:ascii="Times New Roman" w:eastAsia="Times New Roman" w:hAnsi="Times New Roman" w:cs="Times New Roman"/>
          <w:i/>
          <w:sz w:val="24"/>
          <w:szCs w:val="24"/>
        </w:rPr>
        <w:t>;</w:t>
      </w:r>
      <w:r w:rsidRPr="000D7BEF">
        <w:rPr>
          <w:rFonts w:ascii="Times New Roman" w:eastAsia="Times New Roman" w:hAnsi="Times New Roman" w:cs="Times New Roman"/>
          <w:b/>
          <w:i/>
          <w:sz w:val="24"/>
          <w:szCs w:val="24"/>
        </w:rPr>
        <w:t xml:space="preserve"> </w:t>
      </w:r>
      <w:r w:rsidRPr="000D7BEF">
        <w:rPr>
          <w:rFonts w:ascii="Times New Roman" w:eastAsia="Times New Roman" w:hAnsi="Times New Roman" w:cs="Times New Roman"/>
          <w:i/>
          <w:sz w:val="24"/>
          <w:szCs w:val="24"/>
        </w:rPr>
        <w:t xml:space="preserve">or </w:t>
      </w:r>
    </w:p>
    <w:p w:rsidR="00B37B6F" w:rsidRPr="00B37B6F" w:rsidRDefault="00B37B6F" w:rsidP="00B37B6F">
      <w:pPr>
        <w:spacing w:after="0" w:line="240" w:lineRule="auto"/>
        <w:rPr>
          <w:rFonts w:ascii="Times New Roman" w:eastAsia="Times New Roman" w:hAnsi="Times New Roman" w:cs="Times New Roman"/>
          <w:i/>
          <w:sz w:val="24"/>
          <w:szCs w:val="24"/>
        </w:rPr>
      </w:pPr>
      <w:r w:rsidRPr="000D7BEF">
        <w:rPr>
          <w:rFonts w:ascii="Times New Roman" w:eastAsia="Times New Roman" w:hAnsi="Times New Roman" w:cs="Times New Roman"/>
          <w:i/>
          <w:sz w:val="24"/>
          <w:szCs w:val="24"/>
        </w:rPr>
        <w:t xml:space="preserve">(D) </w:t>
      </w:r>
      <w:proofErr w:type="gramStart"/>
      <w:r w:rsidRPr="000D7BEF">
        <w:rPr>
          <w:rFonts w:ascii="Times New Roman" w:eastAsia="Times New Roman" w:hAnsi="Times New Roman" w:cs="Times New Roman"/>
          <w:i/>
          <w:sz w:val="24"/>
          <w:szCs w:val="24"/>
        </w:rPr>
        <w:t>is</w:t>
      </w:r>
      <w:proofErr w:type="gramEnd"/>
      <w:r w:rsidRPr="000D7BEF">
        <w:rPr>
          <w:rFonts w:ascii="Times New Roman" w:eastAsia="Times New Roman" w:hAnsi="Times New Roman" w:cs="Times New Roman"/>
          <w:i/>
          <w:sz w:val="24"/>
          <w:szCs w:val="24"/>
        </w:rPr>
        <w:t xml:space="preserve"> a plastic explosive, as defined in section </w:t>
      </w:r>
      <w:hyperlink r:id="rId15" w:history="1">
        <w:r w:rsidRPr="000D7BEF">
          <w:rPr>
            <w:rFonts w:ascii="Times New Roman" w:eastAsia="Times New Roman" w:hAnsi="Times New Roman" w:cs="Times New Roman"/>
            <w:i/>
            <w:sz w:val="24"/>
            <w:szCs w:val="24"/>
          </w:rPr>
          <w:t>841</w:t>
        </w:r>
      </w:hyperlink>
      <w:r w:rsidRPr="000D7BEF">
        <w:rPr>
          <w:rFonts w:ascii="Times New Roman" w:eastAsia="Times New Roman" w:hAnsi="Times New Roman" w:cs="Times New Roman"/>
          <w:i/>
          <w:sz w:val="24"/>
          <w:szCs w:val="24"/>
        </w:rPr>
        <w:t xml:space="preserve"> </w:t>
      </w:r>
      <w:hyperlink r:id="rId16" w:anchor="q" w:history="1">
        <w:r w:rsidRPr="000D7BEF">
          <w:rPr>
            <w:rFonts w:ascii="Times New Roman" w:eastAsia="Times New Roman" w:hAnsi="Times New Roman" w:cs="Times New Roman"/>
            <w:i/>
            <w:sz w:val="24"/>
            <w:szCs w:val="24"/>
          </w:rPr>
          <w:t>(q)</w:t>
        </w:r>
      </w:hyperlink>
      <w:r w:rsidRPr="000D7BEF">
        <w:rPr>
          <w:rFonts w:ascii="Times New Roman" w:eastAsia="Times New Roman" w:hAnsi="Times New Roman" w:cs="Times New Roman"/>
          <w:i/>
          <w:sz w:val="24"/>
          <w:szCs w:val="24"/>
        </w:rPr>
        <w:t xml:space="preserve"> of title </w:t>
      </w:r>
      <w:hyperlink r:id="rId17" w:history="1">
        <w:r w:rsidRPr="000D7BEF">
          <w:rPr>
            <w:rFonts w:ascii="Times New Roman" w:eastAsia="Times New Roman" w:hAnsi="Times New Roman" w:cs="Times New Roman"/>
            <w:i/>
            <w:sz w:val="24"/>
            <w:szCs w:val="24"/>
          </w:rPr>
          <w:t>18</w:t>
        </w:r>
      </w:hyperlink>
      <w:r w:rsidRPr="000D7BEF">
        <w:rPr>
          <w:rFonts w:ascii="Times New Roman" w:eastAsia="Times New Roman" w:hAnsi="Times New Roman" w:cs="Times New Roman"/>
          <w:i/>
          <w:sz w:val="24"/>
          <w:szCs w:val="24"/>
        </w:rPr>
        <w:t xml:space="preserve">, </w:t>
      </w:r>
      <w:r w:rsidRPr="00B37B6F">
        <w:rPr>
          <w:rFonts w:ascii="Times New Roman" w:eastAsia="Times New Roman" w:hAnsi="Times New Roman" w:cs="Times New Roman"/>
          <w:i/>
          <w:sz w:val="24"/>
          <w:szCs w:val="24"/>
        </w:rPr>
        <w:t xml:space="preserve">which does not contain a detection agent, as defined in section 841(p) of such title. </w:t>
      </w:r>
    </w:p>
    <w:p w:rsidR="00D86B43" w:rsidRDefault="00D86B43" w:rsidP="00BF531D">
      <w:pPr>
        <w:autoSpaceDE w:val="0"/>
        <w:autoSpaceDN w:val="0"/>
        <w:adjustRightInd w:val="0"/>
        <w:spacing w:after="0" w:line="240" w:lineRule="auto"/>
        <w:rPr>
          <w:rFonts w:cs="Times New Roman"/>
          <w:color w:val="1A1A1A"/>
          <w:sz w:val="24"/>
          <w:szCs w:val="24"/>
        </w:rPr>
      </w:pPr>
    </w:p>
    <w:p w:rsidR="00B37B6F" w:rsidRDefault="00065E0D" w:rsidP="00BF531D">
      <w:pPr>
        <w:autoSpaceDE w:val="0"/>
        <w:autoSpaceDN w:val="0"/>
        <w:adjustRightInd w:val="0"/>
        <w:spacing w:after="0" w:line="240" w:lineRule="auto"/>
        <w:rPr>
          <w:rFonts w:cs="Times New Roman"/>
          <w:color w:val="1A1A1A"/>
          <w:sz w:val="24"/>
          <w:szCs w:val="24"/>
        </w:rPr>
      </w:pPr>
      <w:r>
        <w:rPr>
          <w:rFonts w:cs="Times New Roman"/>
          <w:color w:val="1A1A1A"/>
          <w:sz w:val="24"/>
          <w:szCs w:val="24"/>
        </w:rPr>
        <w:lastRenderedPageBreak/>
        <w:t xml:space="preserve">The seized property is not </w:t>
      </w:r>
      <w:r w:rsidRPr="00065E0D">
        <w:rPr>
          <w:rFonts w:cs="Times New Roman"/>
          <w:i/>
          <w:color w:val="1A1A1A"/>
          <w:sz w:val="24"/>
          <w:szCs w:val="24"/>
        </w:rPr>
        <w:t>“contrary to law”</w:t>
      </w:r>
      <w:r>
        <w:rPr>
          <w:rFonts w:cs="Times New Roman"/>
          <w:color w:val="1A1A1A"/>
          <w:sz w:val="24"/>
          <w:szCs w:val="24"/>
        </w:rPr>
        <w:t xml:space="preserve"> and it does not fall into any of the described categories and therefore should not have been seized.  The Roachclips® were not stolen (A), they are clearly not a controlled substance (B), they are not contraband as described within 80302 (C), and they are not any form of explosive</w:t>
      </w:r>
      <w:r w:rsidR="000D7BEF">
        <w:rPr>
          <w:rFonts w:cs="Times New Roman"/>
          <w:color w:val="1A1A1A"/>
          <w:sz w:val="24"/>
          <w:szCs w:val="24"/>
        </w:rPr>
        <w:t xml:space="preserve"> (D)</w:t>
      </w:r>
      <w:r>
        <w:rPr>
          <w:rFonts w:cs="Times New Roman"/>
          <w:color w:val="1A1A1A"/>
          <w:sz w:val="24"/>
          <w:szCs w:val="24"/>
        </w:rPr>
        <w:t>.</w:t>
      </w:r>
    </w:p>
    <w:p w:rsidR="00065E0D" w:rsidRDefault="00065E0D" w:rsidP="00BF531D">
      <w:pPr>
        <w:autoSpaceDE w:val="0"/>
        <w:autoSpaceDN w:val="0"/>
        <w:adjustRightInd w:val="0"/>
        <w:spacing w:after="0" w:line="240" w:lineRule="auto"/>
        <w:rPr>
          <w:rFonts w:cs="Times New Roman"/>
          <w:color w:val="1A1A1A"/>
          <w:sz w:val="24"/>
          <w:szCs w:val="24"/>
        </w:rPr>
      </w:pPr>
    </w:p>
    <w:p w:rsidR="00065E0D" w:rsidRDefault="00065E0D" w:rsidP="00065E0D">
      <w:pPr>
        <w:autoSpaceDE w:val="0"/>
        <w:autoSpaceDN w:val="0"/>
        <w:adjustRightInd w:val="0"/>
        <w:spacing w:after="0" w:line="240" w:lineRule="auto"/>
        <w:rPr>
          <w:rFonts w:cs="Times New Roman"/>
          <w:b/>
          <w:color w:val="1A1A1A"/>
          <w:sz w:val="24"/>
          <w:szCs w:val="24"/>
        </w:rPr>
      </w:pPr>
    </w:p>
    <w:p w:rsidR="00065E0D" w:rsidRPr="00065E0D" w:rsidRDefault="000D7BEF" w:rsidP="00065E0D">
      <w:pPr>
        <w:autoSpaceDE w:val="0"/>
        <w:autoSpaceDN w:val="0"/>
        <w:adjustRightInd w:val="0"/>
        <w:spacing w:after="0" w:line="240" w:lineRule="auto"/>
        <w:rPr>
          <w:rFonts w:cs="Times New Roman"/>
          <w:b/>
          <w:color w:val="1A1A1A"/>
          <w:sz w:val="28"/>
          <w:szCs w:val="28"/>
          <w:u w:val="single"/>
        </w:rPr>
      </w:pPr>
      <w:r>
        <w:rPr>
          <w:rFonts w:cs="Times New Roman"/>
          <w:b/>
          <w:color w:val="1A1A1A"/>
          <w:sz w:val="28"/>
          <w:szCs w:val="28"/>
          <w:u w:val="single"/>
        </w:rPr>
        <w:t>3B. Product is not</w:t>
      </w:r>
      <w:r w:rsidR="00065E0D" w:rsidRPr="00065E0D">
        <w:rPr>
          <w:rFonts w:cs="Times New Roman"/>
          <w:b/>
          <w:color w:val="1A1A1A"/>
          <w:sz w:val="28"/>
          <w:szCs w:val="28"/>
          <w:u w:val="single"/>
        </w:rPr>
        <w:t xml:space="preserve"> contraband as defined within Section 80302 </w:t>
      </w:r>
    </w:p>
    <w:p w:rsidR="00065E0D" w:rsidRPr="008E0AED" w:rsidRDefault="00065E0D" w:rsidP="00BF531D">
      <w:pPr>
        <w:autoSpaceDE w:val="0"/>
        <w:autoSpaceDN w:val="0"/>
        <w:adjustRightInd w:val="0"/>
        <w:spacing w:after="0" w:line="240" w:lineRule="auto"/>
        <w:rPr>
          <w:rFonts w:cs="Times New Roman"/>
          <w:color w:val="1A1A1A"/>
          <w:sz w:val="24"/>
          <w:szCs w:val="24"/>
        </w:rPr>
      </w:pPr>
    </w:p>
    <w:p w:rsidR="00065E0D" w:rsidRPr="000816BC" w:rsidRDefault="00EA48A4" w:rsidP="00065E0D">
      <w:pPr>
        <w:spacing w:after="0" w:line="240" w:lineRule="auto"/>
        <w:rPr>
          <w:rFonts w:ascii="Times New Roman" w:eastAsia="Times New Roman" w:hAnsi="Times New Roman" w:cs="Times New Roman"/>
          <w:i/>
          <w:sz w:val="24"/>
          <w:szCs w:val="24"/>
        </w:rPr>
      </w:pPr>
      <w:r w:rsidRPr="000D7BEF">
        <w:rPr>
          <w:rFonts w:eastAsia="Times New Roman" w:cstheme="minorHAnsi"/>
          <w:sz w:val="24"/>
          <w:szCs w:val="24"/>
        </w:rPr>
        <w:t>This section of U.S. Customs law states:</w:t>
      </w:r>
      <w:r w:rsidRPr="000F0B51">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sidR="00065E0D" w:rsidRPr="000816BC">
        <w:rPr>
          <w:rFonts w:ascii="Times New Roman" w:eastAsia="Times New Roman" w:hAnsi="Times New Roman" w:cs="Times New Roman"/>
          <w:i/>
          <w:sz w:val="24"/>
          <w:szCs w:val="24"/>
        </w:rPr>
        <w:t xml:space="preserve">(a) </w:t>
      </w:r>
      <w:r w:rsidR="00065E0D" w:rsidRPr="000816BC">
        <w:rPr>
          <w:rFonts w:ascii="Times New Roman" w:eastAsia="Times New Roman" w:hAnsi="Times New Roman" w:cs="Times New Roman"/>
          <w:b/>
          <w:bCs/>
          <w:i/>
          <w:sz w:val="24"/>
          <w:szCs w:val="24"/>
        </w:rPr>
        <w:t>Definition</w:t>
      </w:r>
      <w:proofErr w:type="gramStart"/>
      <w:r w:rsidR="00065E0D" w:rsidRPr="000816BC">
        <w:rPr>
          <w:rFonts w:ascii="Times New Roman" w:eastAsia="Times New Roman" w:hAnsi="Times New Roman" w:cs="Times New Roman"/>
          <w:b/>
          <w:bCs/>
          <w:i/>
          <w:sz w:val="24"/>
          <w:szCs w:val="24"/>
        </w:rPr>
        <w:t>.—</w:t>
      </w:r>
      <w:proofErr w:type="gramEnd"/>
      <w:r w:rsidR="00065E0D" w:rsidRPr="000816BC">
        <w:rPr>
          <w:rFonts w:ascii="Times New Roman" w:eastAsia="Times New Roman" w:hAnsi="Times New Roman" w:cs="Times New Roman"/>
          <w:b/>
          <w:bCs/>
          <w:i/>
          <w:sz w:val="24"/>
          <w:szCs w:val="24"/>
        </w:rPr>
        <w:t xml:space="preserve"> </w:t>
      </w:r>
      <w:r w:rsidR="00065E0D" w:rsidRPr="000816BC">
        <w:rPr>
          <w:rFonts w:ascii="Times New Roman" w:eastAsia="Times New Roman" w:hAnsi="Times New Roman" w:cs="Times New Roman"/>
          <w:i/>
          <w:sz w:val="24"/>
          <w:szCs w:val="24"/>
        </w:rPr>
        <w:t xml:space="preserve">In this section, “contraband” means—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(1) a narcotic drug (as defined in section 102 of the Comprehensive Drug Abuse Prevention and Control Act of 1970 (</w:t>
      </w:r>
      <w:hyperlink r:id="rId18" w:history="1">
        <w:r w:rsidRPr="000816BC">
          <w:rPr>
            <w:rFonts w:ascii="Times New Roman" w:eastAsia="Times New Roman" w:hAnsi="Times New Roman" w:cs="Times New Roman"/>
            <w:i/>
            <w:sz w:val="24"/>
            <w:szCs w:val="24"/>
          </w:rPr>
          <w:t>21</w:t>
        </w:r>
      </w:hyperlink>
      <w:r w:rsidRPr="000816BC">
        <w:rPr>
          <w:rFonts w:ascii="Times New Roman" w:eastAsia="Times New Roman" w:hAnsi="Times New Roman" w:cs="Times New Roman"/>
          <w:i/>
          <w:sz w:val="24"/>
          <w:szCs w:val="24"/>
        </w:rPr>
        <w:t xml:space="preserve"> U.S.C. </w:t>
      </w:r>
      <w:hyperlink r:id="rId19" w:history="1">
        <w:r w:rsidRPr="000816BC">
          <w:rPr>
            <w:rFonts w:ascii="Times New Roman" w:eastAsia="Times New Roman" w:hAnsi="Times New Roman" w:cs="Times New Roman"/>
            <w:i/>
            <w:sz w:val="24"/>
            <w:szCs w:val="24"/>
          </w:rPr>
          <w:t>802</w:t>
        </w:r>
      </w:hyperlink>
      <w:r w:rsidRPr="000816BC">
        <w:rPr>
          <w:rFonts w:ascii="Times New Roman" w:eastAsia="Times New Roman" w:hAnsi="Times New Roman" w:cs="Times New Roman"/>
          <w:i/>
          <w:sz w:val="24"/>
          <w:szCs w:val="24"/>
        </w:rPr>
        <w:t>)), including marihuana (as defined in section 102 of that Act (</w:t>
      </w:r>
      <w:hyperlink r:id="rId20" w:history="1">
        <w:r w:rsidRPr="000816BC">
          <w:rPr>
            <w:rFonts w:ascii="Times New Roman" w:eastAsia="Times New Roman" w:hAnsi="Times New Roman" w:cs="Times New Roman"/>
            <w:i/>
            <w:sz w:val="24"/>
            <w:szCs w:val="24"/>
          </w:rPr>
          <w:t>21</w:t>
        </w:r>
      </w:hyperlink>
      <w:r w:rsidRPr="000816BC">
        <w:rPr>
          <w:rFonts w:ascii="Times New Roman" w:eastAsia="Times New Roman" w:hAnsi="Times New Roman" w:cs="Times New Roman"/>
          <w:i/>
          <w:sz w:val="24"/>
          <w:szCs w:val="24"/>
        </w:rPr>
        <w:t xml:space="preserve"> U.S.C. </w:t>
      </w:r>
      <w:hyperlink r:id="rId21" w:history="1">
        <w:r w:rsidRPr="000816BC">
          <w:rPr>
            <w:rFonts w:ascii="Times New Roman" w:eastAsia="Times New Roman" w:hAnsi="Times New Roman" w:cs="Times New Roman"/>
            <w:i/>
            <w:sz w:val="24"/>
            <w:szCs w:val="24"/>
          </w:rPr>
          <w:t>802</w:t>
        </w:r>
      </w:hyperlink>
      <w:r w:rsidRPr="000816BC">
        <w:rPr>
          <w:rFonts w:ascii="Times New Roman" w:eastAsia="Times New Roman" w:hAnsi="Times New Roman" w:cs="Times New Roman"/>
          <w:i/>
          <w:sz w:val="24"/>
          <w:szCs w:val="24"/>
        </w:rPr>
        <w:t xml:space="preserve">)), that—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(A) </w:t>
      </w:r>
      <w:proofErr w:type="gramStart"/>
      <w:r w:rsidRPr="000816BC">
        <w:rPr>
          <w:rFonts w:ascii="Times New Roman" w:eastAsia="Times New Roman" w:hAnsi="Times New Roman" w:cs="Times New Roman"/>
          <w:i/>
          <w:sz w:val="24"/>
          <w:szCs w:val="24"/>
        </w:rPr>
        <w:t>is</w:t>
      </w:r>
      <w:proofErr w:type="gramEnd"/>
      <w:r w:rsidRPr="000816BC">
        <w:rPr>
          <w:rFonts w:ascii="Times New Roman" w:eastAsia="Times New Roman" w:hAnsi="Times New Roman" w:cs="Times New Roman"/>
          <w:i/>
          <w:sz w:val="24"/>
          <w:szCs w:val="24"/>
        </w:rPr>
        <w:t xml:space="preserve"> possessed with intent to sell or offer for sale in violation of the laws and regulations of the United States;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(B) </w:t>
      </w:r>
      <w:proofErr w:type="gramStart"/>
      <w:r w:rsidRPr="000816BC">
        <w:rPr>
          <w:rFonts w:ascii="Times New Roman" w:eastAsia="Times New Roman" w:hAnsi="Times New Roman" w:cs="Times New Roman"/>
          <w:i/>
          <w:sz w:val="24"/>
          <w:szCs w:val="24"/>
        </w:rPr>
        <w:t>is</w:t>
      </w:r>
      <w:proofErr w:type="gramEnd"/>
      <w:r w:rsidRPr="000816BC">
        <w:rPr>
          <w:rFonts w:ascii="Times New Roman" w:eastAsia="Times New Roman" w:hAnsi="Times New Roman" w:cs="Times New Roman"/>
          <w:i/>
          <w:sz w:val="24"/>
          <w:szCs w:val="24"/>
        </w:rPr>
        <w:t xml:space="preserve"> acquired, possessed, sold, transferred, or offered for sale in violation of those laws;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(C) </w:t>
      </w:r>
      <w:proofErr w:type="gramStart"/>
      <w:r w:rsidRPr="000816BC">
        <w:rPr>
          <w:rFonts w:ascii="Times New Roman" w:eastAsia="Times New Roman" w:hAnsi="Times New Roman" w:cs="Times New Roman"/>
          <w:i/>
          <w:sz w:val="24"/>
          <w:szCs w:val="24"/>
        </w:rPr>
        <w:t>is</w:t>
      </w:r>
      <w:proofErr w:type="gramEnd"/>
      <w:r w:rsidRPr="000816BC">
        <w:rPr>
          <w:rFonts w:ascii="Times New Roman" w:eastAsia="Times New Roman" w:hAnsi="Times New Roman" w:cs="Times New Roman"/>
          <w:i/>
          <w:sz w:val="24"/>
          <w:szCs w:val="24"/>
        </w:rPr>
        <w:t xml:space="preserve"> acquired by theft, robbery, or burglary and transported—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(i) </w:t>
      </w:r>
      <w:proofErr w:type="gramStart"/>
      <w:r w:rsidRPr="000816BC">
        <w:rPr>
          <w:rFonts w:ascii="Times New Roman" w:eastAsia="Times New Roman" w:hAnsi="Times New Roman" w:cs="Times New Roman"/>
          <w:i/>
          <w:sz w:val="24"/>
          <w:szCs w:val="24"/>
        </w:rPr>
        <w:t>in</w:t>
      </w:r>
      <w:proofErr w:type="gramEnd"/>
      <w:r w:rsidRPr="000816BC">
        <w:rPr>
          <w:rFonts w:ascii="Times New Roman" w:eastAsia="Times New Roman" w:hAnsi="Times New Roman" w:cs="Times New Roman"/>
          <w:i/>
          <w:sz w:val="24"/>
          <w:szCs w:val="24"/>
        </w:rPr>
        <w:t xml:space="preserve"> the District of Columbia or a territory or possession of the United States; or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(ii) from a place in a State, the District of Columbia, or a territory or possession of the United States, to a place in another State, the District of Columbia, or a territory or possession; or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D) </w:t>
      </w:r>
      <w:proofErr w:type="gramStart"/>
      <w:r w:rsidRPr="000816BC">
        <w:rPr>
          <w:rFonts w:ascii="Times New Roman" w:eastAsia="Times New Roman" w:hAnsi="Times New Roman" w:cs="Times New Roman"/>
          <w:i/>
          <w:sz w:val="24"/>
          <w:szCs w:val="24"/>
        </w:rPr>
        <w:t>does</w:t>
      </w:r>
      <w:proofErr w:type="gramEnd"/>
      <w:r w:rsidRPr="000816BC">
        <w:rPr>
          <w:rFonts w:ascii="Times New Roman" w:eastAsia="Times New Roman" w:hAnsi="Times New Roman" w:cs="Times New Roman"/>
          <w:i/>
          <w:sz w:val="24"/>
          <w:szCs w:val="24"/>
        </w:rPr>
        <w:t xml:space="preserve"> not bear tax-paid internal revenue stamps required by those laws or regulations;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(2) </w:t>
      </w:r>
      <w:proofErr w:type="gramStart"/>
      <w:r w:rsidRPr="000816BC">
        <w:rPr>
          <w:rFonts w:ascii="Times New Roman" w:eastAsia="Times New Roman" w:hAnsi="Times New Roman" w:cs="Times New Roman"/>
          <w:i/>
          <w:sz w:val="24"/>
          <w:szCs w:val="24"/>
        </w:rPr>
        <w:t>a</w:t>
      </w:r>
      <w:proofErr w:type="gramEnd"/>
      <w:r w:rsidRPr="000816BC">
        <w:rPr>
          <w:rFonts w:ascii="Times New Roman" w:eastAsia="Times New Roman" w:hAnsi="Times New Roman" w:cs="Times New Roman"/>
          <w:i/>
          <w:sz w:val="24"/>
          <w:szCs w:val="24"/>
        </w:rPr>
        <w:t xml:space="preserve"> firearm involved in a violation of chapter 53 of the Internal Revenue Code of 1986 (</w:t>
      </w:r>
      <w:hyperlink r:id="rId22" w:history="1">
        <w:r w:rsidRPr="000816BC">
          <w:rPr>
            <w:rFonts w:ascii="Times New Roman" w:eastAsia="Times New Roman" w:hAnsi="Times New Roman" w:cs="Times New Roman"/>
            <w:i/>
            <w:sz w:val="24"/>
            <w:szCs w:val="24"/>
          </w:rPr>
          <w:t>26</w:t>
        </w:r>
      </w:hyperlink>
      <w:r w:rsidRPr="000816BC">
        <w:rPr>
          <w:rFonts w:ascii="Times New Roman" w:eastAsia="Times New Roman" w:hAnsi="Times New Roman" w:cs="Times New Roman"/>
          <w:i/>
          <w:sz w:val="24"/>
          <w:szCs w:val="24"/>
        </w:rPr>
        <w:t xml:space="preserve"> U.S.C. </w:t>
      </w:r>
      <w:hyperlink r:id="rId23" w:history="1">
        <w:r w:rsidRPr="000816BC">
          <w:rPr>
            <w:rFonts w:ascii="Times New Roman" w:eastAsia="Times New Roman" w:hAnsi="Times New Roman" w:cs="Times New Roman"/>
            <w:i/>
            <w:sz w:val="24"/>
            <w:szCs w:val="24"/>
          </w:rPr>
          <w:t>5801</w:t>
        </w:r>
      </w:hyperlink>
      <w:r w:rsidRPr="000816BC">
        <w:rPr>
          <w:rFonts w:ascii="Times New Roman" w:eastAsia="Times New Roman" w:hAnsi="Times New Roman" w:cs="Times New Roman"/>
          <w:i/>
          <w:sz w:val="24"/>
          <w:szCs w:val="24"/>
        </w:rPr>
        <w:t xml:space="preserve"> et seq.);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(3) </w:t>
      </w:r>
      <w:proofErr w:type="gramStart"/>
      <w:r w:rsidRPr="000816BC">
        <w:rPr>
          <w:rFonts w:ascii="Times New Roman" w:eastAsia="Times New Roman" w:hAnsi="Times New Roman" w:cs="Times New Roman"/>
          <w:i/>
          <w:sz w:val="24"/>
          <w:szCs w:val="24"/>
        </w:rPr>
        <w:t>a</w:t>
      </w:r>
      <w:proofErr w:type="gramEnd"/>
      <w:r w:rsidRPr="000816BC">
        <w:rPr>
          <w:rFonts w:ascii="Times New Roman" w:eastAsia="Times New Roman" w:hAnsi="Times New Roman" w:cs="Times New Roman"/>
          <w:i/>
          <w:sz w:val="24"/>
          <w:szCs w:val="24"/>
        </w:rPr>
        <w:t xml:space="preserve"> forged, altered, or counterfeit—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(A) </w:t>
      </w:r>
      <w:proofErr w:type="gramStart"/>
      <w:r w:rsidRPr="000816BC">
        <w:rPr>
          <w:rFonts w:ascii="Times New Roman" w:eastAsia="Times New Roman" w:hAnsi="Times New Roman" w:cs="Times New Roman"/>
          <w:i/>
          <w:sz w:val="24"/>
          <w:szCs w:val="24"/>
        </w:rPr>
        <w:t>coin</w:t>
      </w:r>
      <w:proofErr w:type="gramEnd"/>
      <w:r w:rsidRPr="000816BC">
        <w:rPr>
          <w:rFonts w:ascii="Times New Roman" w:eastAsia="Times New Roman" w:hAnsi="Times New Roman" w:cs="Times New Roman"/>
          <w:i/>
          <w:sz w:val="24"/>
          <w:szCs w:val="24"/>
        </w:rPr>
        <w:t xml:space="preserve"> or an obligation or other security of the United States Government (as defined in section </w:t>
      </w:r>
      <w:hyperlink r:id="rId24" w:history="1">
        <w:r w:rsidRPr="000816BC">
          <w:rPr>
            <w:rFonts w:ascii="Times New Roman" w:eastAsia="Times New Roman" w:hAnsi="Times New Roman" w:cs="Times New Roman"/>
            <w:i/>
            <w:sz w:val="24"/>
            <w:szCs w:val="24"/>
          </w:rPr>
          <w:t>8</w:t>
        </w:r>
      </w:hyperlink>
      <w:r w:rsidRPr="000816BC">
        <w:rPr>
          <w:rFonts w:ascii="Times New Roman" w:eastAsia="Times New Roman" w:hAnsi="Times New Roman" w:cs="Times New Roman"/>
          <w:i/>
          <w:sz w:val="24"/>
          <w:szCs w:val="24"/>
        </w:rPr>
        <w:t xml:space="preserve"> of title </w:t>
      </w:r>
      <w:hyperlink r:id="rId25" w:history="1">
        <w:r w:rsidRPr="000816BC">
          <w:rPr>
            <w:rFonts w:ascii="Times New Roman" w:eastAsia="Times New Roman" w:hAnsi="Times New Roman" w:cs="Times New Roman"/>
            <w:i/>
            <w:sz w:val="24"/>
            <w:szCs w:val="24"/>
          </w:rPr>
          <w:t>18</w:t>
        </w:r>
      </w:hyperlink>
      <w:r w:rsidRPr="000816BC">
        <w:rPr>
          <w:rFonts w:ascii="Times New Roman" w:eastAsia="Times New Roman" w:hAnsi="Times New Roman" w:cs="Times New Roman"/>
          <w:i/>
          <w:sz w:val="24"/>
          <w:szCs w:val="24"/>
        </w:rPr>
        <w:t xml:space="preserve">); or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(B) </w:t>
      </w:r>
      <w:proofErr w:type="gramStart"/>
      <w:r w:rsidRPr="000816BC">
        <w:rPr>
          <w:rFonts w:ascii="Times New Roman" w:eastAsia="Times New Roman" w:hAnsi="Times New Roman" w:cs="Times New Roman"/>
          <w:i/>
          <w:sz w:val="24"/>
          <w:szCs w:val="24"/>
        </w:rPr>
        <w:t>coin</w:t>
      </w:r>
      <w:proofErr w:type="gramEnd"/>
      <w:r w:rsidRPr="000816BC">
        <w:rPr>
          <w:rFonts w:ascii="Times New Roman" w:eastAsia="Times New Roman" w:hAnsi="Times New Roman" w:cs="Times New Roman"/>
          <w:i/>
          <w:sz w:val="24"/>
          <w:szCs w:val="24"/>
        </w:rPr>
        <w:t xml:space="preserve">, obligation, or other security of the government of a foreign country;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(4) material or equipment used, or intended to be used, in making a coin, obligation, or other security referred to in clause (3) of this subsection;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(5) </w:t>
      </w:r>
      <w:proofErr w:type="gramStart"/>
      <w:r w:rsidRPr="000816BC">
        <w:rPr>
          <w:rFonts w:ascii="Times New Roman" w:eastAsia="Times New Roman" w:hAnsi="Times New Roman" w:cs="Times New Roman"/>
          <w:i/>
          <w:sz w:val="24"/>
          <w:szCs w:val="24"/>
        </w:rPr>
        <w:t>a</w:t>
      </w:r>
      <w:proofErr w:type="gramEnd"/>
      <w:r w:rsidRPr="000816BC">
        <w:rPr>
          <w:rFonts w:ascii="Times New Roman" w:eastAsia="Times New Roman" w:hAnsi="Times New Roman" w:cs="Times New Roman"/>
          <w:i/>
          <w:sz w:val="24"/>
          <w:szCs w:val="24"/>
        </w:rPr>
        <w:t xml:space="preserve"> cigarette involved in a violation of chapter </w:t>
      </w:r>
      <w:hyperlink r:id="rId26" w:history="1">
        <w:r w:rsidRPr="000816BC">
          <w:rPr>
            <w:rFonts w:ascii="Times New Roman" w:eastAsia="Times New Roman" w:hAnsi="Times New Roman" w:cs="Times New Roman"/>
            <w:i/>
            <w:sz w:val="24"/>
            <w:szCs w:val="24"/>
          </w:rPr>
          <w:t>114</w:t>
        </w:r>
      </w:hyperlink>
      <w:r w:rsidRPr="000816BC">
        <w:rPr>
          <w:rFonts w:ascii="Times New Roman" w:eastAsia="Times New Roman" w:hAnsi="Times New Roman" w:cs="Times New Roman"/>
          <w:i/>
          <w:sz w:val="24"/>
          <w:szCs w:val="24"/>
        </w:rPr>
        <w:t xml:space="preserve"> of title </w:t>
      </w:r>
      <w:hyperlink r:id="rId27" w:history="1">
        <w:r w:rsidRPr="000816BC">
          <w:rPr>
            <w:rFonts w:ascii="Times New Roman" w:eastAsia="Times New Roman" w:hAnsi="Times New Roman" w:cs="Times New Roman"/>
            <w:i/>
            <w:sz w:val="24"/>
            <w:szCs w:val="24"/>
          </w:rPr>
          <w:t>18</w:t>
        </w:r>
      </w:hyperlink>
      <w:r w:rsidRPr="000816BC">
        <w:rPr>
          <w:rFonts w:ascii="Times New Roman" w:eastAsia="Times New Roman" w:hAnsi="Times New Roman" w:cs="Times New Roman"/>
          <w:i/>
          <w:sz w:val="24"/>
          <w:szCs w:val="24"/>
        </w:rPr>
        <w:t xml:space="preserve"> or a regulation prescribed under chapter 114; or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(6)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(A) a counterfeit label for a </w:t>
      </w:r>
      <w:proofErr w:type="spellStart"/>
      <w:r w:rsidRPr="000816BC">
        <w:rPr>
          <w:rFonts w:ascii="Times New Roman" w:eastAsia="Times New Roman" w:hAnsi="Times New Roman" w:cs="Times New Roman"/>
          <w:i/>
          <w:sz w:val="24"/>
          <w:szCs w:val="24"/>
        </w:rPr>
        <w:t>phonorecord</w:t>
      </w:r>
      <w:proofErr w:type="spellEnd"/>
      <w:r w:rsidRPr="000816BC">
        <w:rPr>
          <w:rFonts w:ascii="Times New Roman" w:eastAsia="Times New Roman" w:hAnsi="Times New Roman" w:cs="Times New Roman"/>
          <w:i/>
          <w:sz w:val="24"/>
          <w:szCs w:val="24"/>
        </w:rPr>
        <w:t xml:space="preserve">, copy of a computer program or computer program documentation or packaging, or copy of a motion picture or other audiovisual work (as defined in section </w:t>
      </w:r>
      <w:hyperlink r:id="rId28" w:history="1">
        <w:r w:rsidRPr="000816BC">
          <w:rPr>
            <w:rFonts w:ascii="Times New Roman" w:eastAsia="Times New Roman" w:hAnsi="Times New Roman" w:cs="Times New Roman"/>
            <w:i/>
            <w:sz w:val="24"/>
            <w:szCs w:val="24"/>
          </w:rPr>
          <w:t>2318</w:t>
        </w:r>
      </w:hyperlink>
      <w:r w:rsidRPr="000816BC">
        <w:rPr>
          <w:rFonts w:ascii="Times New Roman" w:eastAsia="Times New Roman" w:hAnsi="Times New Roman" w:cs="Times New Roman"/>
          <w:i/>
          <w:sz w:val="24"/>
          <w:szCs w:val="24"/>
        </w:rPr>
        <w:t xml:space="preserve"> of title </w:t>
      </w:r>
      <w:hyperlink r:id="rId29" w:history="1">
        <w:r w:rsidRPr="000816BC">
          <w:rPr>
            <w:rFonts w:ascii="Times New Roman" w:eastAsia="Times New Roman" w:hAnsi="Times New Roman" w:cs="Times New Roman"/>
            <w:i/>
            <w:sz w:val="24"/>
            <w:szCs w:val="24"/>
          </w:rPr>
          <w:t>18</w:t>
        </w:r>
      </w:hyperlink>
      <w:r w:rsidRPr="000816BC">
        <w:rPr>
          <w:rFonts w:ascii="Times New Roman" w:eastAsia="Times New Roman" w:hAnsi="Times New Roman" w:cs="Times New Roman"/>
          <w:i/>
          <w:sz w:val="24"/>
          <w:szCs w:val="24"/>
        </w:rPr>
        <w:t xml:space="preserve">);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(B) </w:t>
      </w:r>
      <w:proofErr w:type="gramStart"/>
      <w:r w:rsidRPr="000816BC">
        <w:rPr>
          <w:rFonts w:ascii="Times New Roman" w:eastAsia="Times New Roman" w:hAnsi="Times New Roman" w:cs="Times New Roman"/>
          <w:i/>
          <w:sz w:val="24"/>
          <w:szCs w:val="24"/>
        </w:rPr>
        <w:t>a</w:t>
      </w:r>
      <w:proofErr w:type="gramEnd"/>
      <w:r w:rsidRPr="000816BC">
        <w:rPr>
          <w:rFonts w:ascii="Times New Roman" w:eastAsia="Times New Roman" w:hAnsi="Times New Roman" w:cs="Times New Roman"/>
          <w:i/>
          <w:sz w:val="24"/>
          <w:szCs w:val="24"/>
        </w:rPr>
        <w:t xml:space="preserve"> </w:t>
      </w:r>
      <w:proofErr w:type="spellStart"/>
      <w:r w:rsidRPr="000816BC">
        <w:rPr>
          <w:rFonts w:ascii="Times New Roman" w:eastAsia="Times New Roman" w:hAnsi="Times New Roman" w:cs="Times New Roman"/>
          <w:i/>
          <w:sz w:val="24"/>
          <w:szCs w:val="24"/>
        </w:rPr>
        <w:t>phonorecord</w:t>
      </w:r>
      <w:proofErr w:type="spellEnd"/>
      <w:r w:rsidRPr="000816BC">
        <w:rPr>
          <w:rFonts w:ascii="Times New Roman" w:eastAsia="Times New Roman" w:hAnsi="Times New Roman" w:cs="Times New Roman"/>
          <w:i/>
          <w:sz w:val="24"/>
          <w:szCs w:val="24"/>
        </w:rPr>
        <w:t xml:space="preserve"> or copy in violation of section </w:t>
      </w:r>
      <w:hyperlink r:id="rId30" w:history="1">
        <w:r w:rsidRPr="000816BC">
          <w:rPr>
            <w:rFonts w:ascii="Times New Roman" w:eastAsia="Times New Roman" w:hAnsi="Times New Roman" w:cs="Times New Roman"/>
            <w:i/>
            <w:sz w:val="24"/>
            <w:szCs w:val="24"/>
          </w:rPr>
          <w:t>2319</w:t>
        </w:r>
      </w:hyperlink>
      <w:r w:rsidRPr="000816BC">
        <w:rPr>
          <w:rFonts w:ascii="Times New Roman" w:eastAsia="Times New Roman" w:hAnsi="Times New Roman" w:cs="Times New Roman"/>
          <w:i/>
          <w:sz w:val="24"/>
          <w:szCs w:val="24"/>
        </w:rPr>
        <w:t xml:space="preserve"> of title </w:t>
      </w:r>
      <w:hyperlink r:id="rId31" w:history="1">
        <w:r w:rsidRPr="000816BC">
          <w:rPr>
            <w:rFonts w:ascii="Times New Roman" w:eastAsia="Times New Roman" w:hAnsi="Times New Roman" w:cs="Times New Roman"/>
            <w:i/>
            <w:sz w:val="24"/>
            <w:szCs w:val="24"/>
          </w:rPr>
          <w:t>18</w:t>
        </w:r>
      </w:hyperlink>
      <w:r w:rsidRPr="000816BC">
        <w:rPr>
          <w:rFonts w:ascii="Times New Roman" w:eastAsia="Times New Roman" w:hAnsi="Times New Roman" w:cs="Times New Roman"/>
          <w:i/>
          <w:sz w:val="24"/>
          <w:szCs w:val="24"/>
        </w:rPr>
        <w:t xml:space="preserve">;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(C) </w:t>
      </w:r>
      <w:proofErr w:type="gramStart"/>
      <w:r w:rsidRPr="000816BC">
        <w:rPr>
          <w:rFonts w:ascii="Times New Roman" w:eastAsia="Times New Roman" w:hAnsi="Times New Roman" w:cs="Times New Roman"/>
          <w:i/>
          <w:sz w:val="24"/>
          <w:szCs w:val="24"/>
        </w:rPr>
        <w:t>a</w:t>
      </w:r>
      <w:proofErr w:type="gramEnd"/>
      <w:r w:rsidRPr="000816BC">
        <w:rPr>
          <w:rFonts w:ascii="Times New Roman" w:eastAsia="Times New Roman" w:hAnsi="Times New Roman" w:cs="Times New Roman"/>
          <w:i/>
          <w:sz w:val="24"/>
          <w:szCs w:val="24"/>
        </w:rPr>
        <w:t xml:space="preserve"> fixation of a sound recording or music video of a live musical performance in violation of section </w:t>
      </w:r>
      <w:hyperlink r:id="rId32" w:history="1">
        <w:r w:rsidRPr="000816BC">
          <w:rPr>
            <w:rFonts w:ascii="Times New Roman" w:eastAsia="Times New Roman" w:hAnsi="Times New Roman" w:cs="Times New Roman"/>
            <w:i/>
            <w:sz w:val="24"/>
            <w:szCs w:val="24"/>
          </w:rPr>
          <w:t>2319A</w:t>
        </w:r>
      </w:hyperlink>
      <w:r w:rsidRPr="000816BC">
        <w:rPr>
          <w:rFonts w:ascii="Times New Roman" w:eastAsia="Times New Roman" w:hAnsi="Times New Roman" w:cs="Times New Roman"/>
          <w:i/>
          <w:sz w:val="24"/>
          <w:szCs w:val="24"/>
        </w:rPr>
        <w:t xml:space="preserve"> of title </w:t>
      </w:r>
      <w:hyperlink r:id="rId33" w:history="1">
        <w:r w:rsidRPr="000816BC">
          <w:rPr>
            <w:rFonts w:ascii="Times New Roman" w:eastAsia="Times New Roman" w:hAnsi="Times New Roman" w:cs="Times New Roman"/>
            <w:i/>
            <w:sz w:val="24"/>
            <w:szCs w:val="24"/>
          </w:rPr>
          <w:t>18</w:t>
        </w:r>
      </w:hyperlink>
      <w:r w:rsidRPr="000816BC">
        <w:rPr>
          <w:rFonts w:ascii="Times New Roman" w:eastAsia="Times New Roman" w:hAnsi="Times New Roman" w:cs="Times New Roman"/>
          <w:i/>
          <w:sz w:val="24"/>
          <w:szCs w:val="24"/>
        </w:rPr>
        <w:t xml:space="preserve">; or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(D) </w:t>
      </w:r>
      <w:proofErr w:type="gramStart"/>
      <w:r w:rsidRPr="000816BC">
        <w:rPr>
          <w:rFonts w:ascii="Times New Roman" w:eastAsia="Times New Roman" w:hAnsi="Times New Roman" w:cs="Times New Roman"/>
          <w:i/>
          <w:sz w:val="24"/>
          <w:szCs w:val="24"/>
        </w:rPr>
        <w:t>any</w:t>
      </w:r>
      <w:proofErr w:type="gramEnd"/>
      <w:r w:rsidRPr="000816BC">
        <w:rPr>
          <w:rFonts w:ascii="Times New Roman" w:eastAsia="Times New Roman" w:hAnsi="Times New Roman" w:cs="Times New Roman"/>
          <w:i/>
          <w:sz w:val="24"/>
          <w:szCs w:val="24"/>
        </w:rPr>
        <w:t xml:space="preserve"> good bearing a counterfeit mark (as defined in section </w:t>
      </w:r>
      <w:hyperlink r:id="rId34" w:history="1">
        <w:r w:rsidRPr="000816BC">
          <w:rPr>
            <w:rFonts w:ascii="Times New Roman" w:eastAsia="Times New Roman" w:hAnsi="Times New Roman" w:cs="Times New Roman"/>
            <w:i/>
            <w:sz w:val="24"/>
            <w:szCs w:val="24"/>
          </w:rPr>
          <w:t>2320</w:t>
        </w:r>
      </w:hyperlink>
      <w:r w:rsidRPr="000816BC">
        <w:rPr>
          <w:rFonts w:ascii="Times New Roman" w:eastAsia="Times New Roman" w:hAnsi="Times New Roman" w:cs="Times New Roman"/>
          <w:i/>
          <w:sz w:val="24"/>
          <w:szCs w:val="24"/>
        </w:rPr>
        <w:t xml:space="preserve"> of title </w:t>
      </w:r>
      <w:hyperlink r:id="rId35" w:history="1">
        <w:r w:rsidRPr="000816BC">
          <w:rPr>
            <w:rFonts w:ascii="Times New Roman" w:eastAsia="Times New Roman" w:hAnsi="Times New Roman" w:cs="Times New Roman"/>
            <w:i/>
            <w:sz w:val="24"/>
            <w:szCs w:val="24"/>
          </w:rPr>
          <w:t>18</w:t>
        </w:r>
      </w:hyperlink>
      <w:r w:rsidRPr="000816BC">
        <w:rPr>
          <w:rFonts w:ascii="Times New Roman" w:eastAsia="Times New Roman" w:hAnsi="Times New Roman" w:cs="Times New Roman"/>
          <w:i/>
          <w:sz w:val="24"/>
          <w:szCs w:val="24"/>
        </w:rPr>
        <w:t xml:space="preserve">).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(b) </w:t>
      </w:r>
      <w:r w:rsidRPr="000816BC">
        <w:rPr>
          <w:rFonts w:ascii="Times New Roman" w:eastAsia="Times New Roman" w:hAnsi="Times New Roman" w:cs="Times New Roman"/>
          <w:b/>
          <w:bCs/>
          <w:i/>
          <w:sz w:val="24"/>
          <w:szCs w:val="24"/>
        </w:rPr>
        <w:t>Prohibitions</w:t>
      </w:r>
      <w:proofErr w:type="gramStart"/>
      <w:r w:rsidRPr="000816BC">
        <w:rPr>
          <w:rFonts w:ascii="Times New Roman" w:eastAsia="Times New Roman" w:hAnsi="Times New Roman" w:cs="Times New Roman"/>
          <w:b/>
          <w:bCs/>
          <w:i/>
          <w:sz w:val="24"/>
          <w:szCs w:val="24"/>
        </w:rPr>
        <w:t>.—</w:t>
      </w:r>
      <w:proofErr w:type="gramEnd"/>
      <w:r w:rsidRPr="000816BC">
        <w:rPr>
          <w:rFonts w:ascii="Times New Roman" w:eastAsia="Times New Roman" w:hAnsi="Times New Roman" w:cs="Times New Roman"/>
          <w:b/>
          <w:bCs/>
          <w:i/>
          <w:sz w:val="24"/>
          <w:szCs w:val="24"/>
        </w:rPr>
        <w:t xml:space="preserve"> </w:t>
      </w:r>
      <w:r w:rsidRPr="000816BC">
        <w:rPr>
          <w:rFonts w:ascii="Times New Roman" w:eastAsia="Times New Roman" w:hAnsi="Times New Roman" w:cs="Times New Roman"/>
          <w:i/>
          <w:sz w:val="24"/>
          <w:szCs w:val="24"/>
        </w:rPr>
        <w:t xml:space="preserve">A person may not—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(1) </w:t>
      </w:r>
      <w:proofErr w:type="gramStart"/>
      <w:r w:rsidRPr="000816BC">
        <w:rPr>
          <w:rFonts w:ascii="Times New Roman" w:eastAsia="Times New Roman" w:hAnsi="Times New Roman" w:cs="Times New Roman"/>
          <w:i/>
          <w:sz w:val="24"/>
          <w:szCs w:val="24"/>
        </w:rPr>
        <w:t>transport</w:t>
      </w:r>
      <w:proofErr w:type="gramEnd"/>
      <w:r w:rsidRPr="000816BC">
        <w:rPr>
          <w:rFonts w:ascii="Times New Roman" w:eastAsia="Times New Roman" w:hAnsi="Times New Roman" w:cs="Times New Roman"/>
          <w:i/>
          <w:sz w:val="24"/>
          <w:szCs w:val="24"/>
        </w:rPr>
        <w:t xml:space="preserve"> contraband in an aircraft, vehicle, or vessel;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(2) </w:t>
      </w:r>
      <w:proofErr w:type="gramStart"/>
      <w:r w:rsidRPr="000816BC">
        <w:rPr>
          <w:rFonts w:ascii="Times New Roman" w:eastAsia="Times New Roman" w:hAnsi="Times New Roman" w:cs="Times New Roman"/>
          <w:i/>
          <w:sz w:val="24"/>
          <w:szCs w:val="24"/>
        </w:rPr>
        <w:t>conceal</w:t>
      </w:r>
      <w:proofErr w:type="gramEnd"/>
      <w:r w:rsidRPr="000816BC">
        <w:rPr>
          <w:rFonts w:ascii="Times New Roman" w:eastAsia="Times New Roman" w:hAnsi="Times New Roman" w:cs="Times New Roman"/>
          <w:i/>
          <w:sz w:val="24"/>
          <w:szCs w:val="24"/>
        </w:rPr>
        <w:t xml:space="preserve"> or possess contraband on an aircraft, vehicle, or vessel; or </w:t>
      </w:r>
    </w:p>
    <w:p w:rsidR="00065E0D" w:rsidRPr="000816BC" w:rsidRDefault="00065E0D" w:rsidP="00065E0D">
      <w:pPr>
        <w:spacing w:after="0" w:line="240" w:lineRule="auto"/>
        <w:rPr>
          <w:rFonts w:ascii="Times New Roman" w:eastAsia="Times New Roman" w:hAnsi="Times New Roman" w:cs="Times New Roman"/>
          <w:i/>
          <w:sz w:val="24"/>
          <w:szCs w:val="24"/>
        </w:rPr>
      </w:pPr>
      <w:r w:rsidRPr="000816BC">
        <w:rPr>
          <w:rFonts w:ascii="Times New Roman" w:eastAsia="Times New Roman" w:hAnsi="Times New Roman" w:cs="Times New Roman"/>
          <w:i/>
          <w:sz w:val="24"/>
          <w:szCs w:val="24"/>
        </w:rPr>
        <w:t xml:space="preserve">(3) </w:t>
      </w:r>
      <w:proofErr w:type="gramStart"/>
      <w:r w:rsidRPr="000816BC">
        <w:rPr>
          <w:rFonts w:ascii="Times New Roman" w:eastAsia="Times New Roman" w:hAnsi="Times New Roman" w:cs="Times New Roman"/>
          <w:i/>
          <w:sz w:val="24"/>
          <w:szCs w:val="24"/>
        </w:rPr>
        <w:t>use</w:t>
      </w:r>
      <w:proofErr w:type="gramEnd"/>
      <w:r w:rsidRPr="000816BC">
        <w:rPr>
          <w:rFonts w:ascii="Times New Roman" w:eastAsia="Times New Roman" w:hAnsi="Times New Roman" w:cs="Times New Roman"/>
          <w:i/>
          <w:sz w:val="24"/>
          <w:szCs w:val="24"/>
        </w:rPr>
        <w:t xml:space="preserve"> an aircraft, vehicle, or vessel to facilitate the transportation, concealment, receipt, possession, purchase, sale, exchange, or giving away of contraband. </w:t>
      </w:r>
    </w:p>
    <w:p w:rsidR="00065E0D" w:rsidRPr="000816BC" w:rsidRDefault="00065E0D" w:rsidP="00D86B43">
      <w:pPr>
        <w:autoSpaceDE w:val="0"/>
        <w:autoSpaceDN w:val="0"/>
        <w:adjustRightInd w:val="0"/>
        <w:spacing w:after="0" w:line="240" w:lineRule="auto"/>
        <w:rPr>
          <w:rFonts w:cs="Times New Roman"/>
          <w:b/>
          <w:sz w:val="24"/>
          <w:szCs w:val="24"/>
        </w:rPr>
      </w:pPr>
    </w:p>
    <w:p w:rsidR="00065E0D" w:rsidRDefault="00065E0D" w:rsidP="00D86B43">
      <w:pPr>
        <w:autoSpaceDE w:val="0"/>
        <w:autoSpaceDN w:val="0"/>
        <w:adjustRightInd w:val="0"/>
        <w:spacing w:after="0" w:line="240" w:lineRule="auto"/>
        <w:rPr>
          <w:rFonts w:ascii="Times New Roman" w:eastAsia="Times New Roman" w:hAnsi="Times New Roman" w:cs="Times New Roman"/>
          <w:sz w:val="24"/>
          <w:szCs w:val="24"/>
        </w:rPr>
      </w:pPr>
      <w:r w:rsidRPr="002D0424">
        <w:rPr>
          <w:rFonts w:cs="Times New Roman"/>
          <w:color w:val="1A1A1A"/>
          <w:sz w:val="24"/>
          <w:szCs w:val="24"/>
        </w:rPr>
        <w:lastRenderedPageBreak/>
        <w:t xml:space="preserve">Rather than replying to each of these items individually, I will </w:t>
      </w:r>
      <w:r w:rsidR="000D52F2" w:rsidRPr="002D0424">
        <w:rPr>
          <w:rFonts w:cs="Times New Roman"/>
          <w:color w:val="1A1A1A"/>
          <w:sz w:val="24"/>
          <w:szCs w:val="24"/>
        </w:rPr>
        <w:t>respond primarily to section (1) as certainly none of the other sections would be in question as they refer to items including firearms, counterfeit coins, tobacco cigarettes, computer programs, music recordings and aircrafts.</w:t>
      </w:r>
      <w:r w:rsidR="000D52F2" w:rsidRPr="002D0424">
        <w:rPr>
          <w:rFonts w:cs="Times New Roman"/>
          <w:color w:val="1A1A1A"/>
          <w:sz w:val="24"/>
          <w:szCs w:val="24"/>
        </w:rPr>
        <w:br/>
      </w:r>
      <w:r w:rsidR="000D52F2" w:rsidRPr="002D0424">
        <w:rPr>
          <w:rFonts w:cs="Times New Roman"/>
          <w:color w:val="1A1A1A"/>
          <w:sz w:val="24"/>
          <w:szCs w:val="24"/>
        </w:rPr>
        <w:br/>
      </w:r>
      <w:r w:rsidR="000D52F2" w:rsidRPr="000D7BEF">
        <w:rPr>
          <w:rFonts w:cstheme="minorHAnsi"/>
          <w:color w:val="1A1A1A"/>
          <w:sz w:val="24"/>
          <w:szCs w:val="24"/>
        </w:rPr>
        <w:t xml:space="preserve">Section 1 refers to </w:t>
      </w:r>
      <w:r w:rsidR="000D52F2" w:rsidRPr="000D7BEF">
        <w:rPr>
          <w:rFonts w:cstheme="minorHAnsi"/>
          <w:i/>
          <w:color w:val="1A1A1A"/>
          <w:sz w:val="24"/>
          <w:szCs w:val="24"/>
        </w:rPr>
        <w:t>“narcotic drugs”</w:t>
      </w:r>
      <w:r w:rsidR="000D52F2" w:rsidRPr="000D7BEF">
        <w:rPr>
          <w:rFonts w:cstheme="minorHAnsi"/>
          <w:color w:val="1A1A1A"/>
          <w:sz w:val="24"/>
          <w:szCs w:val="24"/>
        </w:rPr>
        <w:t xml:space="preserve"> which clearly would not include the Roachclips</w:t>
      </w:r>
      <w:r w:rsidR="002D0424" w:rsidRPr="000D7BEF">
        <w:rPr>
          <w:rFonts w:cstheme="minorHAnsi"/>
          <w:color w:val="1A1A1A"/>
          <w:sz w:val="32"/>
          <w:szCs w:val="32"/>
        </w:rPr>
        <w:t>®</w:t>
      </w:r>
      <w:r w:rsidR="002D0424" w:rsidRPr="000D7BEF">
        <w:rPr>
          <w:rFonts w:cstheme="minorHAnsi"/>
          <w:color w:val="1A1A1A"/>
          <w:sz w:val="24"/>
          <w:szCs w:val="24"/>
        </w:rPr>
        <w:t xml:space="preserve"> as they are not drugs in any way, shape or form.  T</w:t>
      </w:r>
      <w:r w:rsidR="000D52F2" w:rsidRPr="000D7BEF">
        <w:rPr>
          <w:rFonts w:cstheme="minorHAnsi"/>
          <w:color w:val="1A1A1A"/>
          <w:sz w:val="24"/>
          <w:szCs w:val="24"/>
        </w:rPr>
        <w:t>he referenced definition in</w:t>
      </w:r>
      <w:r w:rsidR="000D52F2" w:rsidRPr="000D7BEF">
        <w:rPr>
          <w:rFonts w:cstheme="minorHAnsi"/>
          <w:b/>
          <w:color w:val="1A1A1A"/>
          <w:sz w:val="24"/>
          <w:szCs w:val="24"/>
        </w:rPr>
        <w:t xml:space="preserve"> </w:t>
      </w:r>
      <w:r w:rsidR="000D52F2" w:rsidRPr="000D7BEF">
        <w:rPr>
          <w:rFonts w:eastAsia="Times New Roman" w:cstheme="minorHAnsi"/>
          <w:i/>
          <w:sz w:val="24"/>
          <w:szCs w:val="24"/>
        </w:rPr>
        <w:t xml:space="preserve">“ </w:t>
      </w:r>
      <w:r w:rsidR="002D0424" w:rsidRPr="000D7BEF">
        <w:rPr>
          <w:rFonts w:eastAsia="Times New Roman" w:cstheme="minorHAnsi"/>
          <w:i/>
          <w:sz w:val="24"/>
          <w:szCs w:val="24"/>
        </w:rPr>
        <w:t xml:space="preserve">The </w:t>
      </w:r>
      <w:r w:rsidR="000D52F2" w:rsidRPr="000D7BEF">
        <w:rPr>
          <w:rFonts w:eastAsia="Times New Roman" w:cstheme="minorHAnsi"/>
          <w:i/>
          <w:sz w:val="24"/>
          <w:szCs w:val="24"/>
        </w:rPr>
        <w:t xml:space="preserve"> Comprehensive Drug Abuse Prevention and Control Act of 1970”</w:t>
      </w:r>
      <w:r w:rsidR="002D0424" w:rsidRPr="000D7BEF">
        <w:rPr>
          <w:rFonts w:eastAsia="Times New Roman" w:cstheme="minorHAnsi"/>
          <w:i/>
          <w:sz w:val="24"/>
          <w:szCs w:val="24"/>
        </w:rPr>
        <w:t xml:space="preserve"> </w:t>
      </w:r>
      <w:r w:rsidR="002D0424" w:rsidRPr="000D7BEF">
        <w:rPr>
          <w:rFonts w:eastAsia="Times New Roman" w:cstheme="minorHAnsi"/>
          <w:sz w:val="24"/>
          <w:szCs w:val="24"/>
        </w:rPr>
        <w:t>defines illegal consumable substances, which would not incorporate the Roachclips® as they are clearly not consumable.  Furthermore, the Section 80302 refers to an</w:t>
      </w:r>
      <w:r w:rsidR="002D0424" w:rsidRPr="000D7BEF">
        <w:rPr>
          <w:rFonts w:eastAsia="Times New Roman" w:cstheme="minorHAnsi"/>
          <w:i/>
          <w:sz w:val="24"/>
          <w:szCs w:val="24"/>
        </w:rPr>
        <w:t xml:space="preserve"> “intent to sell or offer for sale in violation of the laws and regulations of the United States” </w:t>
      </w:r>
      <w:r w:rsidR="002D0424" w:rsidRPr="000D7BEF">
        <w:rPr>
          <w:rFonts w:eastAsia="Times New Roman" w:cstheme="minorHAnsi"/>
          <w:sz w:val="24"/>
          <w:szCs w:val="24"/>
        </w:rPr>
        <w:t>which is not at all the case with the wrongly seized products.</w:t>
      </w:r>
    </w:p>
    <w:p w:rsidR="002D0424" w:rsidRDefault="002D0424" w:rsidP="00D86B43">
      <w:pPr>
        <w:autoSpaceDE w:val="0"/>
        <w:autoSpaceDN w:val="0"/>
        <w:adjustRightInd w:val="0"/>
        <w:spacing w:after="0" w:line="240" w:lineRule="auto"/>
        <w:rPr>
          <w:rFonts w:cs="Times New Roman"/>
          <w:b/>
          <w:color w:val="1A1A1A"/>
          <w:sz w:val="24"/>
          <w:szCs w:val="24"/>
        </w:rPr>
      </w:pPr>
    </w:p>
    <w:p w:rsidR="00DC3402" w:rsidRDefault="00DC3402" w:rsidP="00D86B43">
      <w:pPr>
        <w:autoSpaceDE w:val="0"/>
        <w:autoSpaceDN w:val="0"/>
        <w:adjustRightInd w:val="0"/>
        <w:spacing w:after="0" w:line="240" w:lineRule="auto"/>
        <w:rPr>
          <w:rFonts w:cs="Times New Roman"/>
          <w:b/>
          <w:color w:val="1A1A1A"/>
          <w:sz w:val="24"/>
          <w:szCs w:val="24"/>
        </w:rPr>
      </w:pPr>
    </w:p>
    <w:p w:rsidR="004A7D44" w:rsidRDefault="004A7D44" w:rsidP="00D86B43">
      <w:pPr>
        <w:autoSpaceDE w:val="0"/>
        <w:autoSpaceDN w:val="0"/>
        <w:adjustRightInd w:val="0"/>
        <w:spacing w:after="0" w:line="240" w:lineRule="auto"/>
        <w:rPr>
          <w:rFonts w:cs="Times New Roman"/>
          <w:b/>
          <w:color w:val="1A1A1A"/>
          <w:sz w:val="28"/>
          <w:szCs w:val="28"/>
          <w:u w:val="single"/>
        </w:rPr>
      </w:pPr>
      <w:r w:rsidRPr="004A7D44">
        <w:rPr>
          <w:rFonts w:cs="Times New Roman"/>
          <w:b/>
          <w:color w:val="1A1A1A"/>
          <w:sz w:val="28"/>
          <w:szCs w:val="28"/>
          <w:u w:val="single"/>
        </w:rPr>
        <w:t>3C. Important details were accidentally omitted by Customs Agent</w:t>
      </w:r>
      <w:r w:rsidR="00DC3402">
        <w:rPr>
          <w:rFonts w:cs="Times New Roman"/>
          <w:b/>
          <w:color w:val="1A1A1A"/>
          <w:sz w:val="28"/>
          <w:szCs w:val="28"/>
          <w:u w:val="single"/>
        </w:rPr>
        <w:br/>
      </w:r>
    </w:p>
    <w:p w:rsidR="004A7D44" w:rsidRPr="004A7D44" w:rsidRDefault="004A7D44" w:rsidP="00D86B43">
      <w:pPr>
        <w:autoSpaceDE w:val="0"/>
        <w:autoSpaceDN w:val="0"/>
        <w:adjustRightInd w:val="0"/>
        <w:spacing w:after="0" w:line="240" w:lineRule="auto"/>
        <w:rPr>
          <w:rFonts w:cs="Times New Roman"/>
          <w:sz w:val="24"/>
          <w:szCs w:val="24"/>
        </w:rPr>
      </w:pPr>
      <w:r w:rsidRPr="004A7D44">
        <w:rPr>
          <w:rFonts w:cs="Times New Roman"/>
          <w:sz w:val="24"/>
          <w:szCs w:val="24"/>
        </w:rPr>
        <w:t xml:space="preserve">It was requested of the licensed customs agent we hired to provide </w:t>
      </w:r>
      <w:r w:rsidR="000D7BEF">
        <w:rPr>
          <w:rFonts w:cs="Times New Roman"/>
          <w:sz w:val="24"/>
          <w:szCs w:val="24"/>
        </w:rPr>
        <w:t>information including details of</w:t>
      </w:r>
      <w:r w:rsidRPr="004A7D44">
        <w:rPr>
          <w:rFonts w:cs="Times New Roman"/>
          <w:sz w:val="24"/>
          <w:szCs w:val="24"/>
        </w:rPr>
        <w:t xml:space="preserve"> our USPTO approval.  This informa</w:t>
      </w:r>
      <w:r w:rsidR="000D7BEF">
        <w:rPr>
          <w:rFonts w:cs="Times New Roman"/>
          <w:sz w:val="24"/>
          <w:szCs w:val="24"/>
        </w:rPr>
        <w:t xml:space="preserve">tion would have likely saved both </w:t>
      </w:r>
      <w:r w:rsidRPr="004A7D44">
        <w:rPr>
          <w:rFonts w:cs="Times New Roman"/>
          <w:sz w:val="24"/>
          <w:szCs w:val="24"/>
        </w:rPr>
        <w:t xml:space="preserve">your office and ours the effort of this petition process.  If you would like to reach our customs agent her name is </w:t>
      </w:r>
      <w:r w:rsidRPr="004A7D44">
        <w:rPr>
          <w:sz w:val="24"/>
          <w:szCs w:val="24"/>
        </w:rPr>
        <w:t xml:space="preserve">Natalia </w:t>
      </w:r>
      <w:proofErr w:type="spellStart"/>
      <w:r w:rsidRPr="004A7D44">
        <w:rPr>
          <w:sz w:val="24"/>
          <w:szCs w:val="24"/>
        </w:rPr>
        <w:t>Teja</w:t>
      </w:r>
      <w:proofErr w:type="spellEnd"/>
      <w:r w:rsidRPr="004A7D44">
        <w:rPr>
          <w:sz w:val="24"/>
          <w:szCs w:val="24"/>
        </w:rPr>
        <w:t>, her Direct Line is 619-661-6784</w:t>
      </w:r>
      <w:r w:rsidRPr="004A7D44">
        <w:rPr>
          <w:rFonts w:cs="Times New Roman"/>
          <w:sz w:val="24"/>
          <w:szCs w:val="24"/>
        </w:rPr>
        <w:t xml:space="preserve"> and her email is </w:t>
      </w:r>
      <w:r w:rsidRPr="004A7D44">
        <w:rPr>
          <w:sz w:val="24"/>
          <w:szCs w:val="24"/>
        </w:rPr>
        <w:t xml:space="preserve">natalia@ferrerbrokers.com.  </w:t>
      </w:r>
      <w:r>
        <w:rPr>
          <w:sz w:val="24"/>
          <w:szCs w:val="24"/>
        </w:rPr>
        <w:br/>
      </w:r>
      <w:r>
        <w:rPr>
          <w:sz w:val="24"/>
          <w:szCs w:val="24"/>
        </w:rPr>
        <w:br/>
      </w:r>
      <w:r>
        <w:rPr>
          <w:sz w:val="24"/>
          <w:szCs w:val="24"/>
        </w:rPr>
        <w:br/>
      </w:r>
    </w:p>
    <w:p w:rsidR="00D86B43" w:rsidRPr="005B5DFC" w:rsidRDefault="00BF531D" w:rsidP="00D86B43">
      <w:pPr>
        <w:autoSpaceDE w:val="0"/>
        <w:autoSpaceDN w:val="0"/>
        <w:adjustRightInd w:val="0"/>
        <w:spacing w:after="0" w:line="240" w:lineRule="auto"/>
        <w:rPr>
          <w:rFonts w:cs="Times New Roman"/>
          <w:b/>
          <w:i/>
          <w:color w:val="1A1A1A"/>
          <w:sz w:val="36"/>
          <w:szCs w:val="36"/>
          <w:u w:val="single"/>
        </w:rPr>
      </w:pPr>
      <w:r w:rsidRPr="005B5DFC">
        <w:rPr>
          <w:rFonts w:cs="Times New Roman"/>
          <w:b/>
          <w:i/>
          <w:color w:val="1A1A1A"/>
          <w:sz w:val="36"/>
          <w:szCs w:val="36"/>
          <w:u w:val="single"/>
        </w:rPr>
        <w:t>4</w:t>
      </w:r>
      <w:r w:rsidR="00D86B43" w:rsidRPr="005B5DFC">
        <w:rPr>
          <w:rFonts w:cs="Times New Roman"/>
          <w:b/>
          <w:i/>
          <w:color w:val="1A1A1A"/>
          <w:sz w:val="36"/>
          <w:szCs w:val="36"/>
          <w:u w:val="single"/>
        </w:rPr>
        <w:t>. Product Approved for Commerce</w:t>
      </w:r>
    </w:p>
    <w:p w:rsidR="00D86B43" w:rsidRPr="00DC3402" w:rsidRDefault="005B5DFC" w:rsidP="005B5DFC">
      <w:pPr>
        <w:autoSpaceDE w:val="0"/>
        <w:autoSpaceDN w:val="0"/>
        <w:adjustRightInd w:val="0"/>
        <w:spacing w:after="0" w:line="240" w:lineRule="auto"/>
        <w:ind w:left="720"/>
        <w:rPr>
          <w:rFonts w:cstheme="minorHAnsi"/>
          <w:color w:val="1A1A1A"/>
          <w:sz w:val="24"/>
          <w:szCs w:val="24"/>
        </w:rPr>
      </w:pPr>
      <w:r>
        <w:rPr>
          <w:b/>
          <w:bCs/>
        </w:rPr>
        <w:br/>
      </w:r>
      <w:r>
        <w:rPr>
          <w:b/>
          <w:bCs/>
        </w:rPr>
        <w:br/>
      </w:r>
      <w:r w:rsidRPr="00DC3402">
        <w:rPr>
          <w:rFonts w:cstheme="minorHAnsi"/>
          <w:b/>
          <w:bCs/>
          <w:sz w:val="24"/>
          <w:szCs w:val="24"/>
        </w:rPr>
        <w:t xml:space="preserve">4A. Verified statement previously registered  </w:t>
      </w:r>
      <w:r w:rsidRPr="00DC3402">
        <w:rPr>
          <w:rFonts w:cstheme="minorHAnsi"/>
          <w:bCs/>
          <w:sz w:val="24"/>
          <w:szCs w:val="24"/>
        </w:rPr>
        <w:t>(per § 2.33 of USPTO Rules of Practice)</w:t>
      </w:r>
    </w:p>
    <w:p w:rsidR="005B5DFC" w:rsidRPr="00DC3402" w:rsidRDefault="005B5DFC" w:rsidP="005B5DFC">
      <w:pPr>
        <w:pStyle w:val="Default"/>
        <w:spacing w:before="240" w:after="200"/>
        <w:ind w:firstLine="720"/>
        <w:rPr>
          <w:rFonts w:asciiTheme="minorHAnsi" w:hAnsiTheme="minorHAnsi" w:cstheme="minorHAnsi"/>
          <w:bCs/>
        </w:rPr>
      </w:pPr>
      <w:r w:rsidRPr="00DC3402">
        <w:rPr>
          <w:rFonts w:asciiTheme="minorHAnsi" w:hAnsiTheme="minorHAnsi" w:cstheme="minorHAnsi"/>
          <w:b/>
          <w:bCs/>
        </w:rPr>
        <w:t xml:space="preserve">4B. Proof of use in commerce requested and provided </w:t>
      </w:r>
      <w:r w:rsidRPr="00DC3402">
        <w:rPr>
          <w:rFonts w:asciiTheme="minorHAnsi" w:hAnsiTheme="minorHAnsi" w:cstheme="minorHAnsi"/>
          <w:bCs/>
        </w:rPr>
        <w:t>(per examining attorney)</w:t>
      </w:r>
    </w:p>
    <w:p w:rsidR="002E1390" w:rsidRPr="00A6491E" w:rsidRDefault="005B5DFC" w:rsidP="00A6491E">
      <w:pPr>
        <w:pStyle w:val="Default"/>
        <w:spacing w:before="240" w:after="200"/>
        <w:ind w:firstLine="720"/>
        <w:rPr>
          <w:rFonts w:asciiTheme="minorHAnsi" w:hAnsiTheme="minorHAnsi" w:cstheme="minorHAnsi"/>
          <w:b/>
          <w:bCs/>
        </w:rPr>
      </w:pPr>
      <w:r w:rsidRPr="00DC3402">
        <w:rPr>
          <w:rFonts w:asciiTheme="minorHAnsi" w:hAnsiTheme="minorHAnsi" w:cstheme="minorHAnsi"/>
          <w:b/>
          <w:bCs/>
        </w:rPr>
        <w:t>4C. Roachclips are sold legally for registered use at legitimate businesses</w:t>
      </w:r>
    </w:p>
    <w:p w:rsidR="00DC3402" w:rsidRPr="00A6491E" w:rsidRDefault="005B3B4C" w:rsidP="00DC3402">
      <w:pPr>
        <w:pStyle w:val="Default"/>
        <w:spacing w:before="240" w:after="200"/>
        <w:rPr>
          <w:rFonts w:asciiTheme="minorHAnsi" w:hAnsiTheme="minorHAnsi" w:cstheme="minorHAnsi"/>
          <w:bCs/>
          <w:sz w:val="28"/>
          <w:szCs w:val="28"/>
        </w:rPr>
      </w:pPr>
      <w:r>
        <w:rPr>
          <w:rFonts w:asciiTheme="minorHAnsi" w:hAnsiTheme="minorHAnsi" w:cstheme="minorHAnsi"/>
          <w:b/>
          <w:bCs/>
          <w:sz w:val="28"/>
          <w:szCs w:val="28"/>
          <w:u w:val="single"/>
        </w:rPr>
        <w:br/>
      </w:r>
      <w:r w:rsidR="00DC3402" w:rsidRPr="00DC3402">
        <w:rPr>
          <w:rFonts w:asciiTheme="minorHAnsi" w:hAnsiTheme="minorHAnsi" w:cstheme="minorHAnsi"/>
          <w:b/>
          <w:bCs/>
          <w:sz w:val="28"/>
          <w:szCs w:val="28"/>
          <w:u w:val="single"/>
        </w:rPr>
        <w:t xml:space="preserve">4A. </w:t>
      </w:r>
      <w:r w:rsidR="002E1390" w:rsidRPr="00DC3402">
        <w:rPr>
          <w:rFonts w:asciiTheme="minorHAnsi" w:hAnsiTheme="minorHAnsi" w:cstheme="minorHAnsi"/>
          <w:b/>
          <w:bCs/>
          <w:sz w:val="28"/>
          <w:szCs w:val="28"/>
          <w:u w:val="single"/>
        </w:rPr>
        <w:t>Verified s</w:t>
      </w:r>
      <w:r w:rsidR="00DC3402" w:rsidRPr="00DC3402">
        <w:rPr>
          <w:rFonts w:asciiTheme="minorHAnsi" w:hAnsiTheme="minorHAnsi" w:cstheme="minorHAnsi"/>
          <w:b/>
          <w:bCs/>
          <w:sz w:val="28"/>
          <w:szCs w:val="28"/>
          <w:u w:val="single"/>
        </w:rPr>
        <w:t>tatement previously registered</w:t>
      </w:r>
      <w:r w:rsidR="00DC3402">
        <w:rPr>
          <w:rFonts w:asciiTheme="minorHAnsi" w:hAnsiTheme="minorHAnsi" w:cstheme="minorHAnsi"/>
          <w:b/>
          <w:bCs/>
          <w:sz w:val="28"/>
          <w:szCs w:val="28"/>
        </w:rPr>
        <w:t xml:space="preserve"> </w:t>
      </w:r>
      <w:r w:rsidR="00DC3402">
        <w:rPr>
          <w:rFonts w:asciiTheme="minorHAnsi" w:hAnsiTheme="minorHAnsi" w:cstheme="minorHAnsi"/>
          <w:bCs/>
          <w:sz w:val="28"/>
          <w:szCs w:val="28"/>
        </w:rPr>
        <w:t>(</w:t>
      </w:r>
      <w:r w:rsidR="002E1390" w:rsidRPr="00DC3402">
        <w:rPr>
          <w:rFonts w:asciiTheme="minorHAnsi" w:hAnsiTheme="minorHAnsi" w:cstheme="minorHAnsi"/>
          <w:bCs/>
          <w:sz w:val="28"/>
          <w:szCs w:val="28"/>
        </w:rPr>
        <w:t>§ 2.33 of USPTO Rules of Practice)</w:t>
      </w:r>
    </w:p>
    <w:p w:rsidR="00BF531D" w:rsidRPr="000D7BEF" w:rsidRDefault="00A6491E" w:rsidP="00BF531D">
      <w:pPr>
        <w:pStyle w:val="Default"/>
        <w:spacing w:before="240" w:after="200"/>
        <w:rPr>
          <w:rFonts w:asciiTheme="minorHAnsi" w:hAnsiTheme="minorHAnsi" w:cstheme="minorHAnsi"/>
          <w:bCs/>
        </w:rPr>
      </w:pPr>
      <w:r w:rsidRPr="000D7BEF">
        <w:rPr>
          <w:rFonts w:asciiTheme="minorHAnsi" w:hAnsiTheme="minorHAnsi" w:cstheme="minorHAnsi"/>
          <w:bCs/>
        </w:rPr>
        <w:t xml:space="preserve">As a part of the U.S. Trademark application process it was required that we provided a </w:t>
      </w:r>
      <w:r w:rsidRPr="000D7BEF">
        <w:rPr>
          <w:rFonts w:asciiTheme="minorHAnsi" w:hAnsiTheme="minorHAnsi" w:cstheme="minorHAnsi"/>
          <w:bCs/>
          <w:i/>
        </w:rPr>
        <w:t>“verified statement of use”</w:t>
      </w:r>
      <w:r w:rsidRPr="000D7BEF">
        <w:rPr>
          <w:rFonts w:asciiTheme="minorHAnsi" w:hAnsiTheme="minorHAnsi" w:cstheme="minorHAnsi"/>
          <w:bCs/>
        </w:rPr>
        <w:t xml:space="preserve">.  In order to comply with this verification we had to show </w:t>
      </w:r>
      <w:r w:rsidRPr="000D7BEF">
        <w:rPr>
          <w:rFonts w:asciiTheme="minorHAnsi" w:hAnsiTheme="minorHAnsi" w:cstheme="minorHAnsi"/>
          <w:bCs/>
          <w:i/>
        </w:rPr>
        <w:t>“that the mark is used in commerce”</w:t>
      </w:r>
      <w:r w:rsidRPr="000D7BEF">
        <w:rPr>
          <w:rFonts w:asciiTheme="minorHAnsi" w:hAnsiTheme="minorHAnsi" w:cstheme="minorHAnsi"/>
          <w:bCs/>
        </w:rPr>
        <w:t xml:space="preserve"> as defined within USPTO Rules of Practice § 2.33.  This verification was provided and the application was approved per the U.S. examining attorney.</w:t>
      </w:r>
      <w:r w:rsidR="005B3B4C" w:rsidRPr="000D7BEF">
        <w:rPr>
          <w:rFonts w:asciiTheme="minorHAnsi" w:hAnsiTheme="minorHAnsi" w:cstheme="minorHAnsi"/>
          <w:bCs/>
        </w:rPr>
        <w:br/>
      </w:r>
      <w:r w:rsidR="005B3B4C" w:rsidRPr="000D7BEF">
        <w:rPr>
          <w:rFonts w:asciiTheme="minorHAnsi" w:hAnsiTheme="minorHAnsi" w:cstheme="minorHAnsi"/>
          <w:bCs/>
        </w:rPr>
        <w:br/>
        <w:t xml:space="preserve">The date stamped on the Goods and Services mark for first official use </w:t>
      </w:r>
      <w:r w:rsidR="005B3B4C" w:rsidRPr="000D7BEF">
        <w:rPr>
          <w:rFonts w:asciiTheme="minorHAnsi" w:hAnsiTheme="minorHAnsi" w:cstheme="minorHAnsi"/>
          <w:bCs/>
        </w:rPr>
        <w:t xml:space="preserve">commerce is </w:t>
      </w:r>
      <w:r w:rsidR="005B3B4C" w:rsidRPr="000D7BEF">
        <w:rPr>
          <w:rFonts w:asciiTheme="minorHAnsi" w:hAnsiTheme="minorHAnsi" w:cstheme="minorHAnsi"/>
          <w:bCs/>
        </w:rPr>
        <w:t>as published by the U.S. Patent and Trademark office</w:t>
      </w:r>
      <w:r w:rsidR="000D7BEF" w:rsidRPr="000D7BEF">
        <w:rPr>
          <w:rFonts w:asciiTheme="minorHAnsi" w:hAnsiTheme="minorHAnsi" w:cstheme="minorHAnsi"/>
          <w:bCs/>
        </w:rPr>
        <w:t xml:space="preserve"> i</w:t>
      </w:r>
      <w:r w:rsidR="005B3B4C" w:rsidRPr="000D7BEF">
        <w:rPr>
          <w:rFonts w:asciiTheme="minorHAnsi" w:hAnsiTheme="minorHAnsi" w:cstheme="minorHAnsi"/>
          <w:bCs/>
        </w:rPr>
        <w:t>s 6/7/2003.</w:t>
      </w:r>
      <w:r w:rsidR="00EA48A4" w:rsidRPr="000D7BEF">
        <w:rPr>
          <w:rFonts w:asciiTheme="minorHAnsi" w:hAnsiTheme="minorHAnsi" w:cstheme="minorHAnsi"/>
          <w:bCs/>
        </w:rPr>
        <w:t xml:space="preserve">  (Reference </w:t>
      </w:r>
      <w:r w:rsidR="00EA48A4" w:rsidRPr="000D7BEF">
        <w:rPr>
          <w:rFonts w:asciiTheme="minorHAnsi" w:hAnsiTheme="minorHAnsi" w:cstheme="minorHAnsi"/>
        </w:rPr>
        <w:t>IC 028. US 022 023 038 050)</w:t>
      </w:r>
      <w:r w:rsidR="005B3B4C" w:rsidRPr="000D7BEF">
        <w:rPr>
          <w:rFonts w:asciiTheme="minorHAnsi" w:hAnsiTheme="minorHAnsi" w:cstheme="minorHAnsi"/>
          <w:bCs/>
        </w:rPr>
        <w:br/>
      </w:r>
    </w:p>
    <w:p w:rsidR="002E1390" w:rsidRPr="005B3B4C" w:rsidRDefault="00A6491E" w:rsidP="00A6491E">
      <w:pPr>
        <w:pStyle w:val="Default"/>
        <w:spacing w:before="240" w:after="200"/>
        <w:rPr>
          <w:rFonts w:asciiTheme="minorHAnsi" w:hAnsiTheme="minorHAnsi" w:cstheme="minorHAnsi"/>
          <w:bCs/>
          <w:sz w:val="28"/>
          <w:szCs w:val="28"/>
        </w:rPr>
      </w:pPr>
      <w:r w:rsidRPr="005B3B4C">
        <w:rPr>
          <w:rFonts w:asciiTheme="minorHAnsi" w:hAnsiTheme="minorHAnsi" w:cstheme="minorHAnsi"/>
          <w:b/>
          <w:bCs/>
          <w:sz w:val="28"/>
          <w:szCs w:val="28"/>
          <w:u w:val="single"/>
        </w:rPr>
        <w:lastRenderedPageBreak/>
        <w:t xml:space="preserve">4B. </w:t>
      </w:r>
      <w:r w:rsidR="002E1390" w:rsidRPr="005B3B4C">
        <w:rPr>
          <w:rFonts w:asciiTheme="minorHAnsi" w:hAnsiTheme="minorHAnsi" w:cstheme="minorHAnsi"/>
          <w:b/>
          <w:bCs/>
          <w:sz w:val="28"/>
          <w:szCs w:val="28"/>
          <w:u w:val="single"/>
        </w:rPr>
        <w:t>Proof of use in commerce requested and provided</w:t>
      </w:r>
      <w:r w:rsidR="002E1390" w:rsidRPr="005B3B4C">
        <w:rPr>
          <w:rFonts w:asciiTheme="minorHAnsi" w:hAnsiTheme="minorHAnsi" w:cstheme="minorHAnsi"/>
          <w:b/>
          <w:bCs/>
          <w:sz w:val="28"/>
          <w:szCs w:val="28"/>
        </w:rPr>
        <w:t xml:space="preserve"> </w:t>
      </w:r>
      <w:r w:rsidR="002E1390" w:rsidRPr="005B3B4C">
        <w:rPr>
          <w:rFonts w:asciiTheme="minorHAnsi" w:hAnsiTheme="minorHAnsi" w:cstheme="minorHAnsi"/>
          <w:bCs/>
          <w:sz w:val="28"/>
          <w:szCs w:val="28"/>
        </w:rPr>
        <w:t>(per examining attorney)</w:t>
      </w:r>
    </w:p>
    <w:p w:rsidR="00A6491E" w:rsidRPr="000D7BEF" w:rsidRDefault="00A6491E" w:rsidP="00A6491E">
      <w:pPr>
        <w:pStyle w:val="Default"/>
        <w:spacing w:before="240" w:after="200"/>
        <w:rPr>
          <w:rFonts w:asciiTheme="minorHAnsi" w:hAnsiTheme="minorHAnsi" w:cstheme="minorHAnsi"/>
          <w:bCs/>
        </w:rPr>
      </w:pPr>
      <w:r w:rsidRPr="000D7BEF">
        <w:rPr>
          <w:rFonts w:asciiTheme="minorHAnsi" w:hAnsiTheme="minorHAnsi" w:cstheme="minorHAnsi"/>
          <w:bCs/>
        </w:rPr>
        <w:t>As part of the Trademark application it was requested that we prove the product was used in commerce.  This proof was provided and we had no issue as to any form incompliance with federal or state law.  If Roachclips® were intended for any form of illegal activity than the application</w:t>
      </w:r>
      <w:r w:rsidR="005B3B4C" w:rsidRPr="000D7BEF">
        <w:rPr>
          <w:rFonts w:asciiTheme="minorHAnsi" w:hAnsiTheme="minorHAnsi" w:cstheme="minorHAnsi"/>
          <w:bCs/>
        </w:rPr>
        <w:t xml:space="preserve"> would have been denied per Fede</w:t>
      </w:r>
      <w:r w:rsidRPr="000D7BEF">
        <w:rPr>
          <w:rFonts w:asciiTheme="minorHAnsi" w:hAnsiTheme="minorHAnsi" w:cstheme="minorHAnsi"/>
          <w:bCs/>
        </w:rPr>
        <w:t>ral Statute § 2.69</w:t>
      </w:r>
      <w:r w:rsidR="005B3B4C" w:rsidRPr="000D7BEF">
        <w:rPr>
          <w:rFonts w:asciiTheme="minorHAnsi" w:hAnsiTheme="minorHAnsi" w:cstheme="minorHAnsi"/>
          <w:bCs/>
        </w:rPr>
        <w:t xml:space="preserve">.  The approval of the application effectively verifies the product for use in U.S. commerce, specifically with the registered use of simply being a </w:t>
      </w:r>
      <w:r w:rsidR="005B3B4C" w:rsidRPr="000D7BEF">
        <w:rPr>
          <w:rFonts w:asciiTheme="minorHAnsi" w:hAnsiTheme="minorHAnsi" w:cstheme="minorHAnsi"/>
          <w:i/>
        </w:rPr>
        <w:t>“t</w:t>
      </w:r>
      <w:r w:rsidR="005B3B4C" w:rsidRPr="000D7BEF">
        <w:rPr>
          <w:rFonts w:asciiTheme="minorHAnsi" w:hAnsiTheme="minorHAnsi" w:cstheme="minorHAnsi"/>
          <w:i/>
        </w:rPr>
        <w:t>oy roach with a clip attached so it may be worn as a pin or used as prank to scare a friend.</w:t>
      </w:r>
      <w:r w:rsidR="005B3B4C" w:rsidRPr="000D7BEF">
        <w:rPr>
          <w:rFonts w:asciiTheme="minorHAnsi" w:hAnsiTheme="minorHAnsi" w:cstheme="minorHAnsi"/>
          <w:i/>
        </w:rPr>
        <w:t>”</w:t>
      </w:r>
      <w:r w:rsidR="005B3B4C" w:rsidRPr="000D7BEF">
        <w:rPr>
          <w:rFonts w:asciiTheme="minorHAnsi" w:hAnsiTheme="minorHAnsi" w:cstheme="minorHAnsi"/>
        </w:rPr>
        <w:t xml:space="preserve">  The product has no illegal intended use and has never been sold as such.</w:t>
      </w:r>
    </w:p>
    <w:p w:rsidR="002E1390" w:rsidRPr="00EA48A4" w:rsidRDefault="00EA48A4" w:rsidP="005B3B4C">
      <w:pPr>
        <w:pStyle w:val="Default"/>
        <w:spacing w:before="240" w:after="200"/>
        <w:rPr>
          <w:rFonts w:asciiTheme="minorHAnsi" w:hAnsiTheme="minorHAnsi" w:cstheme="minorHAnsi"/>
          <w:b/>
          <w:bCs/>
          <w:sz w:val="28"/>
          <w:szCs w:val="28"/>
          <w:u w:val="single"/>
        </w:rPr>
      </w:pPr>
      <w:r>
        <w:rPr>
          <w:rFonts w:asciiTheme="minorHAnsi" w:hAnsiTheme="minorHAnsi" w:cstheme="minorHAnsi"/>
          <w:b/>
          <w:bCs/>
          <w:sz w:val="28"/>
          <w:szCs w:val="28"/>
          <w:u w:val="single"/>
        </w:rPr>
        <w:br/>
      </w:r>
      <w:r w:rsidR="005B3B4C" w:rsidRPr="00EA48A4">
        <w:rPr>
          <w:rFonts w:asciiTheme="minorHAnsi" w:hAnsiTheme="minorHAnsi" w:cstheme="minorHAnsi"/>
          <w:b/>
          <w:bCs/>
          <w:sz w:val="28"/>
          <w:szCs w:val="28"/>
          <w:u w:val="single"/>
        </w:rPr>
        <w:t xml:space="preserve">4C. </w:t>
      </w:r>
      <w:r w:rsidR="00BF531D" w:rsidRPr="00EA48A4">
        <w:rPr>
          <w:rFonts w:asciiTheme="minorHAnsi" w:hAnsiTheme="minorHAnsi" w:cstheme="minorHAnsi"/>
          <w:b/>
          <w:bCs/>
          <w:sz w:val="28"/>
          <w:szCs w:val="28"/>
          <w:u w:val="single"/>
        </w:rPr>
        <w:t>Roachclips are sold legally for registered use at legitimate businesses</w:t>
      </w:r>
    </w:p>
    <w:p w:rsidR="005B3B4C" w:rsidRDefault="005B3B4C" w:rsidP="005B3B4C">
      <w:pPr>
        <w:rPr>
          <w:rFonts w:cstheme="minorHAnsi"/>
          <w:color w:val="1A1A1A"/>
          <w:sz w:val="24"/>
          <w:szCs w:val="24"/>
        </w:rPr>
      </w:pPr>
      <w:r>
        <w:rPr>
          <w:rFonts w:cstheme="minorHAnsi"/>
          <w:color w:val="1A1A1A"/>
          <w:sz w:val="24"/>
          <w:szCs w:val="24"/>
        </w:rPr>
        <w:t xml:space="preserve">Roachclips® have been sold in legitimate businesses in several states within the United States.  We have never encountered any form of legal challenge in selling the product and to our knowledge there has never been any use by consumers that does not fall within </w:t>
      </w:r>
      <w:proofErr w:type="gramStart"/>
      <w:r>
        <w:rPr>
          <w:rFonts w:cstheme="minorHAnsi"/>
          <w:color w:val="1A1A1A"/>
          <w:sz w:val="24"/>
          <w:szCs w:val="24"/>
        </w:rPr>
        <w:t>its</w:t>
      </w:r>
      <w:proofErr w:type="gramEnd"/>
      <w:r>
        <w:rPr>
          <w:rFonts w:cstheme="minorHAnsi"/>
          <w:color w:val="1A1A1A"/>
          <w:sz w:val="24"/>
          <w:szCs w:val="24"/>
        </w:rPr>
        <w:t xml:space="preserve"> federally registered intended use of being </w:t>
      </w:r>
      <w:r w:rsidRPr="005B3B4C">
        <w:rPr>
          <w:rFonts w:cstheme="minorHAnsi"/>
          <w:i/>
          <w:color w:val="1A1A1A"/>
          <w:sz w:val="24"/>
          <w:szCs w:val="24"/>
        </w:rPr>
        <w:t>“worn as a pin or used as a prank to scare a friend.”</w:t>
      </w:r>
      <w:r>
        <w:rPr>
          <w:rFonts w:cstheme="minorHAnsi"/>
          <w:color w:val="1A1A1A"/>
          <w:sz w:val="24"/>
          <w:szCs w:val="24"/>
        </w:rPr>
        <w:t xml:space="preserve">  As mentioned earlier there are several well respected “house hold” name businesses who we hope to carry the product once we are able to gain relieve from this wrongful seizure. </w:t>
      </w:r>
    </w:p>
    <w:p w:rsidR="005B3B4C" w:rsidRDefault="005B3B4C" w:rsidP="00EA48A4">
      <w:pPr>
        <w:rPr>
          <w:b/>
          <w:bCs/>
        </w:rPr>
      </w:pPr>
    </w:p>
    <w:p w:rsidR="00D86B43" w:rsidRPr="00DC3402" w:rsidRDefault="00D86B43" w:rsidP="00D86B43">
      <w:pPr>
        <w:autoSpaceDE w:val="0"/>
        <w:autoSpaceDN w:val="0"/>
        <w:adjustRightInd w:val="0"/>
        <w:spacing w:after="0" w:line="240" w:lineRule="auto"/>
        <w:ind w:left="720"/>
        <w:rPr>
          <w:rFonts w:cstheme="minorHAnsi"/>
          <w:color w:val="1A1A1A"/>
          <w:sz w:val="24"/>
          <w:szCs w:val="24"/>
        </w:rPr>
      </w:pPr>
    </w:p>
    <w:p w:rsidR="00D86B43" w:rsidRPr="00EA48A4" w:rsidRDefault="00BF531D" w:rsidP="00D86B43">
      <w:pPr>
        <w:autoSpaceDE w:val="0"/>
        <w:autoSpaceDN w:val="0"/>
        <w:adjustRightInd w:val="0"/>
        <w:spacing w:after="0" w:line="240" w:lineRule="auto"/>
        <w:rPr>
          <w:rFonts w:cstheme="minorHAnsi"/>
          <w:b/>
          <w:i/>
          <w:color w:val="1A1A1A"/>
          <w:sz w:val="36"/>
          <w:szCs w:val="36"/>
          <w:u w:val="single"/>
        </w:rPr>
      </w:pPr>
      <w:r w:rsidRPr="00EA48A4">
        <w:rPr>
          <w:rFonts w:cstheme="minorHAnsi"/>
          <w:b/>
          <w:i/>
          <w:color w:val="1A1A1A"/>
          <w:sz w:val="36"/>
          <w:szCs w:val="36"/>
          <w:u w:val="single"/>
        </w:rPr>
        <w:t>5</w:t>
      </w:r>
      <w:r w:rsidR="00D86B43" w:rsidRPr="00EA48A4">
        <w:rPr>
          <w:rFonts w:cstheme="minorHAnsi"/>
          <w:b/>
          <w:i/>
          <w:color w:val="1A1A1A"/>
          <w:sz w:val="36"/>
          <w:szCs w:val="36"/>
          <w:u w:val="single"/>
        </w:rPr>
        <w:t>. Exempt as per Federal Office</w:t>
      </w:r>
    </w:p>
    <w:p w:rsidR="00BF531D" w:rsidRPr="00EA48A4" w:rsidRDefault="00D86B43" w:rsidP="00EA48A4">
      <w:pPr>
        <w:autoSpaceDE w:val="0"/>
        <w:autoSpaceDN w:val="0"/>
        <w:adjustRightInd w:val="0"/>
        <w:spacing w:after="0" w:line="240" w:lineRule="auto"/>
        <w:ind w:left="720"/>
        <w:rPr>
          <w:rFonts w:cstheme="minorHAnsi"/>
          <w:b/>
          <w:color w:val="1A1A1A"/>
          <w:sz w:val="24"/>
          <w:szCs w:val="24"/>
        </w:rPr>
      </w:pPr>
      <w:r w:rsidRPr="00DC3402">
        <w:rPr>
          <w:rFonts w:cstheme="minorHAnsi"/>
          <w:color w:val="1A1A1A"/>
          <w:sz w:val="24"/>
          <w:szCs w:val="24"/>
        </w:rPr>
        <w:br/>
      </w:r>
      <w:r w:rsidR="00EA48A4" w:rsidRPr="00EA48A4">
        <w:rPr>
          <w:rFonts w:cstheme="minorHAnsi"/>
          <w:b/>
          <w:sz w:val="24"/>
          <w:szCs w:val="24"/>
        </w:rPr>
        <w:t>5</w:t>
      </w:r>
      <w:r w:rsidR="00BF531D" w:rsidRPr="00EA48A4">
        <w:rPr>
          <w:rFonts w:cstheme="minorHAnsi"/>
          <w:b/>
          <w:sz w:val="24"/>
          <w:szCs w:val="24"/>
        </w:rPr>
        <w:t xml:space="preserve">A. If products were incorrectly categorized </w:t>
      </w:r>
      <w:r w:rsidR="00EA48A4">
        <w:rPr>
          <w:rFonts w:cstheme="minorHAnsi"/>
          <w:b/>
          <w:sz w:val="24"/>
          <w:szCs w:val="24"/>
        </w:rPr>
        <w:t xml:space="preserve">still </w:t>
      </w:r>
      <w:r w:rsidR="00BF531D" w:rsidRPr="00EA48A4">
        <w:rPr>
          <w:rFonts w:cstheme="minorHAnsi"/>
          <w:b/>
          <w:sz w:val="24"/>
          <w:szCs w:val="24"/>
        </w:rPr>
        <w:t xml:space="preserve">would be exempt per </w:t>
      </w:r>
      <w:r w:rsidRPr="00EA48A4">
        <w:rPr>
          <w:rFonts w:cstheme="minorHAnsi"/>
          <w:b/>
          <w:sz w:val="24"/>
          <w:szCs w:val="24"/>
        </w:rPr>
        <w:t>§</w:t>
      </w:r>
      <w:r w:rsidRPr="00EA48A4">
        <w:rPr>
          <w:rFonts w:cstheme="minorHAnsi"/>
          <w:b/>
          <w:color w:val="1A1A1A"/>
          <w:sz w:val="24"/>
          <w:szCs w:val="24"/>
        </w:rPr>
        <w:t>21 USC 863(f)</w:t>
      </w:r>
    </w:p>
    <w:p w:rsidR="00BF531D" w:rsidRPr="00EA48A4" w:rsidRDefault="00BF531D" w:rsidP="00D86B43">
      <w:pPr>
        <w:autoSpaceDE w:val="0"/>
        <w:autoSpaceDN w:val="0"/>
        <w:adjustRightInd w:val="0"/>
        <w:spacing w:after="0" w:line="240" w:lineRule="auto"/>
        <w:ind w:left="720"/>
        <w:rPr>
          <w:rFonts w:cstheme="minorHAnsi"/>
          <w:b/>
          <w:color w:val="1A1A1A"/>
          <w:sz w:val="24"/>
          <w:szCs w:val="24"/>
        </w:rPr>
      </w:pPr>
    </w:p>
    <w:p w:rsidR="00D86B43" w:rsidRPr="00EA48A4" w:rsidRDefault="00EA48A4" w:rsidP="00EA48A4">
      <w:pPr>
        <w:autoSpaceDE w:val="0"/>
        <w:autoSpaceDN w:val="0"/>
        <w:adjustRightInd w:val="0"/>
        <w:spacing w:after="0" w:line="240" w:lineRule="auto"/>
        <w:ind w:firstLine="720"/>
        <w:rPr>
          <w:rFonts w:cstheme="minorHAnsi"/>
          <w:b/>
          <w:i/>
          <w:color w:val="1A1A1A"/>
          <w:sz w:val="24"/>
          <w:szCs w:val="24"/>
        </w:rPr>
      </w:pPr>
      <w:r w:rsidRPr="00EA48A4">
        <w:rPr>
          <w:rFonts w:cstheme="minorHAnsi"/>
          <w:b/>
          <w:color w:val="1A1A1A"/>
          <w:sz w:val="24"/>
          <w:szCs w:val="24"/>
        </w:rPr>
        <w:t>5</w:t>
      </w:r>
      <w:r w:rsidR="00BF531D" w:rsidRPr="00EA48A4">
        <w:rPr>
          <w:rFonts w:cstheme="minorHAnsi"/>
          <w:b/>
          <w:color w:val="1A1A1A"/>
          <w:sz w:val="24"/>
          <w:szCs w:val="24"/>
        </w:rPr>
        <w:t>B. S</w:t>
      </w:r>
      <w:r w:rsidR="00D86B43" w:rsidRPr="00EA48A4">
        <w:rPr>
          <w:rFonts w:cstheme="minorHAnsi"/>
          <w:b/>
          <w:color w:val="1A1A1A"/>
          <w:sz w:val="24"/>
          <w:szCs w:val="24"/>
        </w:rPr>
        <w:t xml:space="preserve">upported by USPTO Federal Statute </w:t>
      </w:r>
      <w:r w:rsidR="00D86B43" w:rsidRPr="00EA48A4">
        <w:rPr>
          <w:rFonts w:cstheme="minorHAnsi"/>
          <w:b/>
          <w:bCs/>
          <w:sz w:val="24"/>
          <w:szCs w:val="24"/>
        </w:rPr>
        <w:t>§ 2.69</w:t>
      </w:r>
      <w:r w:rsidR="00D86B43" w:rsidRPr="00EA48A4">
        <w:rPr>
          <w:rFonts w:cstheme="minorHAnsi"/>
          <w:b/>
          <w:color w:val="1A1A1A"/>
          <w:sz w:val="24"/>
          <w:szCs w:val="24"/>
        </w:rPr>
        <w:t xml:space="preserve"> </w:t>
      </w:r>
    </w:p>
    <w:p w:rsidR="006C12E0" w:rsidRPr="00EA48A4" w:rsidRDefault="00BF531D" w:rsidP="00BF531D">
      <w:pPr>
        <w:pStyle w:val="Default"/>
        <w:spacing w:before="240" w:after="200"/>
        <w:rPr>
          <w:rFonts w:asciiTheme="minorHAnsi" w:hAnsiTheme="minorHAnsi" w:cstheme="minorHAnsi"/>
          <w:b/>
          <w:color w:val="auto"/>
        </w:rPr>
      </w:pPr>
      <w:r w:rsidRPr="00EA48A4">
        <w:rPr>
          <w:rFonts w:asciiTheme="minorHAnsi" w:hAnsiTheme="minorHAnsi" w:cstheme="minorHAnsi"/>
          <w:b/>
          <w:color w:val="auto"/>
        </w:rPr>
        <w:tab/>
      </w:r>
      <w:r w:rsidR="00EA48A4" w:rsidRPr="00EA48A4">
        <w:rPr>
          <w:rFonts w:asciiTheme="minorHAnsi" w:hAnsiTheme="minorHAnsi" w:cstheme="minorHAnsi"/>
          <w:b/>
          <w:color w:val="auto"/>
        </w:rPr>
        <w:t>5</w:t>
      </w:r>
      <w:r w:rsidRPr="00EA48A4">
        <w:rPr>
          <w:rFonts w:asciiTheme="minorHAnsi" w:hAnsiTheme="minorHAnsi" w:cstheme="minorHAnsi"/>
          <w:b/>
          <w:color w:val="auto"/>
        </w:rPr>
        <w:t>C. You Have Ability to Overt</w:t>
      </w:r>
      <w:r w:rsidR="000D7BEF">
        <w:rPr>
          <w:rFonts w:asciiTheme="minorHAnsi" w:hAnsiTheme="minorHAnsi" w:cstheme="minorHAnsi"/>
          <w:b/>
          <w:color w:val="auto"/>
        </w:rPr>
        <w:t>urn Seizure per 19 USC 1618</w:t>
      </w:r>
    </w:p>
    <w:p w:rsidR="006C12E0" w:rsidRPr="00DC3402" w:rsidRDefault="006C12E0" w:rsidP="001320CA">
      <w:pPr>
        <w:pStyle w:val="Default"/>
        <w:spacing w:before="240" w:after="200"/>
        <w:rPr>
          <w:rFonts w:asciiTheme="minorHAnsi" w:hAnsiTheme="minorHAnsi" w:cstheme="minorHAnsi"/>
          <w:color w:val="auto"/>
        </w:rPr>
      </w:pPr>
    </w:p>
    <w:p w:rsidR="00EA48A4" w:rsidRPr="00EA48A4" w:rsidRDefault="00EA48A4" w:rsidP="00EA48A4">
      <w:pPr>
        <w:autoSpaceDE w:val="0"/>
        <w:autoSpaceDN w:val="0"/>
        <w:adjustRightInd w:val="0"/>
        <w:spacing w:after="0" w:line="240" w:lineRule="auto"/>
        <w:rPr>
          <w:rFonts w:cstheme="minorHAnsi"/>
          <w:b/>
          <w:color w:val="1A1A1A"/>
          <w:sz w:val="28"/>
          <w:szCs w:val="28"/>
          <w:u w:val="single"/>
        </w:rPr>
      </w:pPr>
      <w:r w:rsidRPr="00EA48A4">
        <w:rPr>
          <w:rFonts w:cstheme="minorHAnsi"/>
          <w:b/>
          <w:sz w:val="28"/>
          <w:szCs w:val="28"/>
          <w:u w:val="single"/>
        </w:rPr>
        <w:t xml:space="preserve">5A. If products were incorrectly categorized </w:t>
      </w:r>
      <w:r w:rsidRPr="00EA48A4">
        <w:rPr>
          <w:rFonts w:cstheme="minorHAnsi"/>
          <w:b/>
          <w:sz w:val="28"/>
          <w:szCs w:val="28"/>
          <w:u w:val="single"/>
        </w:rPr>
        <w:t xml:space="preserve">still </w:t>
      </w:r>
      <w:r w:rsidRPr="00EA48A4">
        <w:rPr>
          <w:rFonts w:cstheme="minorHAnsi"/>
          <w:b/>
          <w:sz w:val="28"/>
          <w:szCs w:val="28"/>
          <w:u w:val="single"/>
        </w:rPr>
        <w:t>would be exempt per §</w:t>
      </w:r>
      <w:r w:rsidRPr="00EA48A4">
        <w:rPr>
          <w:rFonts w:cstheme="minorHAnsi"/>
          <w:b/>
          <w:color w:val="1A1A1A"/>
          <w:sz w:val="28"/>
          <w:szCs w:val="28"/>
          <w:u w:val="single"/>
        </w:rPr>
        <w:t>21 USC 863(f)</w:t>
      </w:r>
    </w:p>
    <w:p w:rsidR="00EA48A4" w:rsidRPr="00DC3402" w:rsidRDefault="00EA48A4" w:rsidP="00EA48A4">
      <w:pPr>
        <w:autoSpaceDE w:val="0"/>
        <w:autoSpaceDN w:val="0"/>
        <w:adjustRightInd w:val="0"/>
        <w:spacing w:after="0" w:line="240" w:lineRule="auto"/>
        <w:ind w:left="720"/>
        <w:rPr>
          <w:rFonts w:cstheme="minorHAnsi"/>
          <w:color w:val="1A1A1A"/>
          <w:sz w:val="24"/>
          <w:szCs w:val="24"/>
        </w:rPr>
      </w:pPr>
    </w:p>
    <w:p w:rsidR="00EA48A4" w:rsidRPr="00EA48A4" w:rsidRDefault="00EA48A4" w:rsidP="00EA48A4">
      <w:pPr>
        <w:autoSpaceDE w:val="0"/>
        <w:autoSpaceDN w:val="0"/>
        <w:adjustRightInd w:val="0"/>
        <w:spacing w:after="0" w:line="240" w:lineRule="auto"/>
        <w:rPr>
          <w:rFonts w:cstheme="minorHAnsi"/>
          <w:b/>
          <w:color w:val="1A1A1A"/>
          <w:sz w:val="28"/>
          <w:szCs w:val="28"/>
          <w:u w:val="single"/>
        </w:rPr>
      </w:pPr>
      <w:r>
        <w:rPr>
          <w:rFonts w:cstheme="minorHAnsi"/>
          <w:color w:val="1A1A1A"/>
          <w:sz w:val="24"/>
          <w:szCs w:val="24"/>
        </w:rPr>
        <w:t xml:space="preserve">As described in detail within this petition, the seized Roachclips® are NOT paraphernalia and should not be treated as such.  That said, the case for overturning this wrongful seizure is further supported by Customs Law </w:t>
      </w:r>
      <w:r w:rsidRPr="00EA48A4">
        <w:rPr>
          <w:rFonts w:cstheme="minorHAnsi"/>
          <w:sz w:val="24"/>
          <w:szCs w:val="24"/>
        </w:rPr>
        <w:t>§</w:t>
      </w:r>
      <w:r w:rsidRPr="00EA48A4">
        <w:rPr>
          <w:rFonts w:cstheme="minorHAnsi"/>
          <w:color w:val="1A1A1A"/>
          <w:sz w:val="24"/>
          <w:szCs w:val="24"/>
        </w:rPr>
        <w:t>21 USC 863(f)</w:t>
      </w:r>
      <w:r>
        <w:rPr>
          <w:rFonts w:cstheme="minorHAnsi"/>
          <w:color w:val="1A1A1A"/>
          <w:sz w:val="24"/>
          <w:szCs w:val="24"/>
        </w:rPr>
        <w:t>.</w:t>
      </w:r>
      <w:r w:rsidR="003716E9">
        <w:rPr>
          <w:rFonts w:cstheme="minorHAnsi"/>
          <w:color w:val="1A1A1A"/>
          <w:sz w:val="24"/>
          <w:szCs w:val="24"/>
        </w:rPr>
        <w:t xml:space="preserve">  This section refers to exemptions on the ruling used to wrongfully</w:t>
      </w:r>
      <w:r w:rsidR="000D7BEF">
        <w:rPr>
          <w:rFonts w:cstheme="minorHAnsi"/>
          <w:color w:val="1A1A1A"/>
          <w:sz w:val="24"/>
          <w:szCs w:val="24"/>
        </w:rPr>
        <w:t xml:space="preserve"> classify the product.</w:t>
      </w:r>
    </w:p>
    <w:p w:rsidR="00EA48A4" w:rsidRDefault="00EA48A4" w:rsidP="00EA48A4">
      <w:pPr>
        <w:autoSpaceDE w:val="0"/>
        <w:autoSpaceDN w:val="0"/>
        <w:adjustRightInd w:val="0"/>
        <w:spacing w:after="0" w:line="240" w:lineRule="auto"/>
        <w:rPr>
          <w:rFonts w:cstheme="minorHAnsi"/>
          <w:color w:val="1A1A1A"/>
          <w:sz w:val="24"/>
          <w:szCs w:val="24"/>
        </w:rPr>
      </w:pPr>
    </w:p>
    <w:p w:rsidR="00EA48A4" w:rsidRPr="000D7BEF" w:rsidRDefault="000D7BEF" w:rsidP="00EA48A4">
      <w:pPr>
        <w:autoSpaceDE w:val="0"/>
        <w:autoSpaceDN w:val="0"/>
        <w:adjustRightInd w:val="0"/>
        <w:spacing w:after="0" w:line="240" w:lineRule="auto"/>
        <w:rPr>
          <w:rFonts w:eastAsia="Times New Roman" w:cstheme="minorHAnsi"/>
          <w:sz w:val="24"/>
          <w:szCs w:val="24"/>
        </w:rPr>
      </w:pPr>
      <w:r>
        <w:rPr>
          <w:rFonts w:eastAsia="Times New Roman" w:cstheme="minorHAnsi"/>
          <w:sz w:val="24"/>
          <w:szCs w:val="24"/>
        </w:rPr>
        <w:lastRenderedPageBreak/>
        <w:br/>
      </w:r>
      <w:r w:rsidR="000816BC">
        <w:rPr>
          <w:rFonts w:eastAsia="Times New Roman" w:cstheme="minorHAnsi"/>
          <w:sz w:val="24"/>
          <w:szCs w:val="24"/>
        </w:rPr>
        <w:br/>
      </w:r>
      <w:r w:rsidR="00EA48A4" w:rsidRPr="000D7BEF">
        <w:rPr>
          <w:rFonts w:eastAsia="Times New Roman" w:cstheme="minorHAnsi"/>
          <w:sz w:val="24"/>
          <w:szCs w:val="24"/>
        </w:rPr>
        <w:t xml:space="preserve">This section of U.S. Customs law states:  </w:t>
      </w:r>
    </w:p>
    <w:p w:rsidR="00EA48A4" w:rsidRDefault="00EA48A4" w:rsidP="00EA48A4">
      <w:pPr>
        <w:autoSpaceDE w:val="0"/>
        <w:autoSpaceDN w:val="0"/>
        <w:adjustRightInd w:val="0"/>
        <w:spacing w:after="0" w:line="240" w:lineRule="auto"/>
        <w:rPr>
          <w:rFonts w:ascii="Times New Roman" w:eastAsia="Times New Roman" w:hAnsi="Times New Roman" w:cs="Times New Roman"/>
          <w:sz w:val="24"/>
          <w:szCs w:val="24"/>
        </w:rPr>
      </w:pPr>
    </w:p>
    <w:p w:rsidR="003716E9" w:rsidRPr="000D7BEF" w:rsidRDefault="003716E9" w:rsidP="003716E9">
      <w:pPr>
        <w:spacing w:after="0" w:line="240" w:lineRule="auto"/>
        <w:rPr>
          <w:rFonts w:ascii="Times New Roman" w:eastAsia="Times New Roman" w:hAnsi="Times New Roman" w:cs="Times New Roman"/>
          <w:i/>
          <w:sz w:val="24"/>
          <w:szCs w:val="24"/>
        </w:rPr>
      </w:pPr>
      <w:r w:rsidRPr="000D7BEF">
        <w:rPr>
          <w:rFonts w:ascii="Times New Roman" w:eastAsia="Times New Roman" w:hAnsi="Times New Roman" w:cs="Times New Roman"/>
          <w:i/>
          <w:sz w:val="24"/>
          <w:szCs w:val="24"/>
        </w:rPr>
        <w:t xml:space="preserve">(f) </w:t>
      </w:r>
      <w:r w:rsidRPr="000D7BEF">
        <w:rPr>
          <w:rFonts w:ascii="Times New Roman" w:eastAsia="Times New Roman" w:hAnsi="Times New Roman" w:cs="Times New Roman"/>
          <w:b/>
          <w:bCs/>
          <w:i/>
          <w:sz w:val="24"/>
          <w:szCs w:val="24"/>
        </w:rPr>
        <w:t xml:space="preserve">Exemptions </w:t>
      </w:r>
    </w:p>
    <w:p w:rsidR="003716E9" w:rsidRPr="000D7BEF" w:rsidRDefault="003716E9" w:rsidP="003716E9">
      <w:pPr>
        <w:spacing w:after="0" w:line="240" w:lineRule="auto"/>
        <w:rPr>
          <w:rFonts w:ascii="Times New Roman" w:eastAsia="Times New Roman" w:hAnsi="Times New Roman" w:cs="Times New Roman"/>
          <w:i/>
          <w:sz w:val="24"/>
          <w:szCs w:val="24"/>
        </w:rPr>
      </w:pPr>
      <w:r w:rsidRPr="000D7BEF">
        <w:rPr>
          <w:rFonts w:ascii="Times New Roman" w:eastAsia="Times New Roman" w:hAnsi="Times New Roman" w:cs="Times New Roman"/>
          <w:i/>
          <w:sz w:val="24"/>
          <w:szCs w:val="24"/>
        </w:rPr>
        <w:t xml:space="preserve">This section shall not apply to— </w:t>
      </w:r>
    </w:p>
    <w:p w:rsidR="003716E9" w:rsidRPr="000D7BEF" w:rsidRDefault="003716E9" w:rsidP="003716E9">
      <w:pPr>
        <w:spacing w:after="0" w:line="240" w:lineRule="auto"/>
        <w:rPr>
          <w:rFonts w:ascii="Times New Roman" w:eastAsia="Times New Roman" w:hAnsi="Times New Roman" w:cs="Times New Roman"/>
          <w:i/>
          <w:sz w:val="24"/>
          <w:szCs w:val="24"/>
        </w:rPr>
      </w:pPr>
      <w:r w:rsidRPr="000D7BEF">
        <w:rPr>
          <w:rFonts w:ascii="Times New Roman" w:eastAsia="Times New Roman" w:hAnsi="Times New Roman" w:cs="Times New Roman"/>
          <w:i/>
          <w:sz w:val="24"/>
          <w:szCs w:val="24"/>
        </w:rPr>
        <w:t xml:space="preserve">(1) </w:t>
      </w:r>
      <w:proofErr w:type="gramStart"/>
      <w:r w:rsidRPr="000D7BEF">
        <w:rPr>
          <w:rFonts w:ascii="Times New Roman" w:eastAsia="Times New Roman" w:hAnsi="Times New Roman" w:cs="Times New Roman"/>
          <w:i/>
          <w:sz w:val="24"/>
          <w:szCs w:val="24"/>
        </w:rPr>
        <w:t>any</w:t>
      </w:r>
      <w:proofErr w:type="gramEnd"/>
      <w:r w:rsidRPr="000D7BEF">
        <w:rPr>
          <w:rFonts w:ascii="Times New Roman" w:eastAsia="Times New Roman" w:hAnsi="Times New Roman" w:cs="Times New Roman"/>
          <w:i/>
          <w:sz w:val="24"/>
          <w:szCs w:val="24"/>
        </w:rPr>
        <w:t xml:space="preserve"> person authorized by local, State, or Federal law to manufacture, possess, or distribute such items; </w:t>
      </w:r>
    </w:p>
    <w:p w:rsidR="00EA48A4" w:rsidRDefault="00EA48A4" w:rsidP="00EA48A4">
      <w:pPr>
        <w:autoSpaceDE w:val="0"/>
        <w:autoSpaceDN w:val="0"/>
        <w:adjustRightInd w:val="0"/>
        <w:spacing w:after="0" w:line="240" w:lineRule="auto"/>
        <w:rPr>
          <w:rFonts w:ascii="Times New Roman" w:eastAsia="Times New Roman" w:hAnsi="Times New Roman" w:cs="Times New Roman"/>
          <w:sz w:val="24"/>
          <w:szCs w:val="24"/>
        </w:rPr>
      </w:pPr>
    </w:p>
    <w:p w:rsidR="00EA48A4" w:rsidRDefault="003716E9" w:rsidP="00EA48A4">
      <w:pPr>
        <w:autoSpaceDE w:val="0"/>
        <w:autoSpaceDN w:val="0"/>
        <w:adjustRightInd w:val="0"/>
        <w:spacing w:after="0" w:line="240" w:lineRule="auto"/>
        <w:rPr>
          <w:rFonts w:cstheme="minorHAnsi"/>
          <w:color w:val="1A1A1A"/>
          <w:sz w:val="24"/>
          <w:szCs w:val="24"/>
        </w:rPr>
      </w:pPr>
      <w:r>
        <w:rPr>
          <w:rFonts w:cstheme="minorHAnsi"/>
          <w:color w:val="1A1A1A"/>
          <w:sz w:val="24"/>
          <w:szCs w:val="24"/>
        </w:rPr>
        <w:t xml:space="preserve">Again, this point is not made to imply that the Roachclips® are at all paraphernalia per 21 USC 863 as they are clearly NOT as described within this petition.  This point is simply made to further the </w:t>
      </w:r>
      <w:r w:rsidR="00F204A5">
        <w:rPr>
          <w:rFonts w:cstheme="minorHAnsi"/>
          <w:color w:val="1A1A1A"/>
          <w:sz w:val="24"/>
          <w:szCs w:val="24"/>
        </w:rPr>
        <w:t>argument</w:t>
      </w:r>
      <w:r>
        <w:rPr>
          <w:rFonts w:cstheme="minorHAnsi"/>
          <w:color w:val="1A1A1A"/>
          <w:sz w:val="24"/>
          <w:szCs w:val="24"/>
        </w:rPr>
        <w:t xml:space="preserve"> that the previous approval of this product for use in commerce by another Federal agency is strong enough to have our property released, even if the initial categorization of the product by U.S. Customs was not accurate as described by the extensive arguments made in this petition.</w:t>
      </w:r>
    </w:p>
    <w:p w:rsidR="003716E9" w:rsidRDefault="003716E9" w:rsidP="00EA48A4">
      <w:pPr>
        <w:autoSpaceDE w:val="0"/>
        <w:autoSpaceDN w:val="0"/>
        <w:adjustRightInd w:val="0"/>
        <w:spacing w:after="0" w:line="240" w:lineRule="auto"/>
        <w:rPr>
          <w:rFonts w:cstheme="minorHAnsi"/>
          <w:color w:val="1A1A1A"/>
          <w:sz w:val="24"/>
          <w:szCs w:val="24"/>
        </w:rPr>
      </w:pPr>
    </w:p>
    <w:p w:rsidR="003716E9" w:rsidRPr="00DC3402" w:rsidRDefault="003716E9" w:rsidP="00EA48A4">
      <w:pPr>
        <w:autoSpaceDE w:val="0"/>
        <w:autoSpaceDN w:val="0"/>
        <w:adjustRightInd w:val="0"/>
        <w:spacing w:after="0" w:line="240" w:lineRule="auto"/>
        <w:rPr>
          <w:rFonts w:cstheme="minorHAnsi"/>
          <w:color w:val="1A1A1A"/>
          <w:sz w:val="24"/>
          <w:szCs w:val="24"/>
        </w:rPr>
      </w:pPr>
    </w:p>
    <w:p w:rsidR="00EA48A4" w:rsidRPr="009618F0" w:rsidRDefault="00EA48A4" w:rsidP="009618F0">
      <w:pPr>
        <w:autoSpaceDE w:val="0"/>
        <w:autoSpaceDN w:val="0"/>
        <w:adjustRightInd w:val="0"/>
        <w:spacing w:after="0" w:line="240" w:lineRule="auto"/>
        <w:rPr>
          <w:rFonts w:cstheme="minorHAnsi"/>
          <w:b/>
          <w:i/>
          <w:color w:val="1A1A1A"/>
          <w:sz w:val="28"/>
          <w:szCs w:val="28"/>
          <w:u w:val="single"/>
        </w:rPr>
      </w:pPr>
      <w:r w:rsidRPr="003716E9">
        <w:rPr>
          <w:rFonts w:cstheme="minorHAnsi"/>
          <w:b/>
          <w:color w:val="1A1A1A"/>
          <w:sz w:val="28"/>
          <w:szCs w:val="28"/>
          <w:u w:val="single"/>
        </w:rPr>
        <w:t xml:space="preserve">5B. Supported by USPTO Federal Statute </w:t>
      </w:r>
      <w:r w:rsidRPr="003716E9">
        <w:rPr>
          <w:rFonts w:cstheme="minorHAnsi"/>
          <w:b/>
          <w:bCs/>
          <w:sz w:val="28"/>
          <w:szCs w:val="28"/>
          <w:u w:val="single"/>
        </w:rPr>
        <w:t>§ 2.69</w:t>
      </w:r>
      <w:r w:rsidRPr="003716E9">
        <w:rPr>
          <w:rFonts w:cstheme="minorHAnsi"/>
          <w:b/>
          <w:color w:val="1A1A1A"/>
          <w:sz w:val="28"/>
          <w:szCs w:val="28"/>
          <w:u w:val="single"/>
        </w:rPr>
        <w:t xml:space="preserve"> </w:t>
      </w:r>
    </w:p>
    <w:p w:rsidR="00CF3EE4" w:rsidRDefault="003716E9" w:rsidP="003716E9">
      <w:pPr>
        <w:pStyle w:val="Default"/>
        <w:spacing w:before="240" w:after="200"/>
        <w:rPr>
          <w:rFonts w:asciiTheme="minorHAnsi" w:hAnsiTheme="minorHAnsi" w:cstheme="minorHAnsi"/>
          <w:bCs/>
          <w:sz w:val="22"/>
          <w:szCs w:val="22"/>
        </w:rPr>
      </w:pPr>
      <w:r w:rsidRPr="00CF3EE4">
        <w:rPr>
          <w:rFonts w:asciiTheme="minorHAnsi" w:hAnsiTheme="minorHAnsi" w:cstheme="minorHAnsi"/>
          <w:bCs/>
          <w:sz w:val="22"/>
          <w:szCs w:val="22"/>
        </w:rPr>
        <w:t xml:space="preserve">When our Trademark was approved by the USPTO it was subject to review of compliance with other laws as per </w:t>
      </w:r>
      <w:r w:rsidR="00EA48A4" w:rsidRPr="00CF3EE4">
        <w:rPr>
          <w:rFonts w:asciiTheme="minorHAnsi" w:hAnsiTheme="minorHAnsi" w:cstheme="minorHAnsi"/>
          <w:bCs/>
          <w:sz w:val="22"/>
          <w:szCs w:val="22"/>
        </w:rPr>
        <w:t>§ 2.69</w:t>
      </w:r>
      <w:r w:rsidRPr="00CF3EE4">
        <w:rPr>
          <w:rFonts w:asciiTheme="minorHAnsi" w:hAnsiTheme="minorHAnsi" w:cstheme="minorHAnsi"/>
          <w:bCs/>
          <w:sz w:val="22"/>
          <w:szCs w:val="22"/>
        </w:rPr>
        <w:t xml:space="preserve"> of their Federal Statutes.  </w:t>
      </w:r>
      <w:r w:rsidR="00EA48A4" w:rsidRPr="00CF3EE4">
        <w:rPr>
          <w:rFonts w:asciiTheme="minorHAnsi" w:hAnsiTheme="minorHAnsi" w:cstheme="minorHAnsi"/>
          <w:bCs/>
          <w:sz w:val="22"/>
          <w:szCs w:val="22"/>
        </w:rPr>
        <w:t xml:space="preserve"> </w:t>
      </w:r>
      <w:r w:rsidR="00CF3EE4" w:rsidRPr="00CF3EE4">
        <w:rPr>
          <w:rFonts w:asciiTheme="minorHAnsi" w:hAnsiTheme="minorHAnsi" w:cstheme="minorHAnsi"/>
          <w:bCs/>
          <w:sz w:val="22"/>
          <w:szCs w:val="22"/>
        </w:rPr>
        <w:t xml:space="preserve">According to this section they strive to ensure compliance in regard to the </w:t>
      </w:r>
      <w:r w:rsidR="00CF3EE4" w:rsidRPr="00CF3EE4">
        <w:rPr>
          <w:rFonts w:asciiTheme="minorHAnsi" w:hAnsiTheme="minorHAnsi" w:cstheme="minorHAnsi"/>
          <w:bCs/>
          <w:i/>
          <w:sz w:val="22"/>
          <w:szCs w:val="22"/>
        </w:rPr>
        <w:t>“sale or transportation of any product for which registration of a trademark is sought is regulated under any Act of Congress… for the purpose of determining lawfulness of the commerce…”</w:t>
      </w:r>
      <w:r w:rsidR="00CF3EE4" w:rsidRPr="00CF3EE4">
        <w:rPr>
          <w:rFonts w:asciiTheme="minorHAnsi" w:hAnsiTheme="minorHAnsi" w:cstheme="minorHAnsi"/>
          <w:bCs/>
          <w:sz w:val="22"/>
          <w:szCs w:val="22"/>
        </w:rPr>
        <w:t xml:space="preserve">  </w:t>
      </w:r>
    </w:p>
    <w:p w:rsidR="00EA48A4" w:rsidRPr="00CF3EE4" w:rsidRDefault="00CF3EE4" w:rsidP="003716E9">
      <w:pPr>
        <w:pStyle w:val="Default"/>
        <w:spacing w:before="240" w:after="200"/>
        <w:rPr>
          <w:rFonts w:asciiTheme="minorHAnsi" w:hAnsiTheme="minorHAnsi" w:cstheme="minorHAnsi"/>
          <w:sz w:val="22"/>
          <w:szCs w:val="22"/>
        </w:rPr>
      </w:pPr>
      <w:r w:rsidRPr="00CF3EE4">
        <w:rPr>
          <w:rFonts w:asciiTheme="minorHAnsi" w:hAnsiTheme="minorHAnsi" w:cstheme="minorHAnsi"/>
          <w:bCs/>
          <w:sz w:val="22"/>
          <w:szCs w:val="22"/>
        </w:rPr>
        <w:t>Simply put, there is nothing illegal about toy cockroaches with</w:t>
      </w:r>
      <w:r>
        <w:rPr>
          <w:rFonts w:asciiTheme="minorHAnsi" w:hAnsiTheme="minorHAnsi" w:cstheme="minorHAnsi"/>
          <w:bCs/>
          <w:sz w:val="22"/>
          <w:szCs w:val="22"/>
        </w:rPr>
        <w:t xml:space="preserve"> clips attached.  While it is understood why there was confusion on this given the name of the product, after reviewing this petition we hope your further understanding of the product and its intended use will help you to come to </w:t>
      </w:r>
      <w:r w:rsidR="009618F0">
        <w:rPr>
          <w:rFonts w:asciiTheme="minorHAnsi" w:hAnsiTheme="minorHAnsi" w:cstheme="minorHAnsi"/>
          <w:bCs/>
          <w:sz w:val="22"/>
          <w:szCs w:val="22"/>
        </w:rPr>
        <w:t xml:space="preserve">the same conclusion of the U.S. Patent and Trademark </w:t>
      </w:r>
      <w:proofErr w:type="gramStart"/>
      <w:r w:rsidR="009618F0">
        <w:rPr>
          <w:rFonts w:asciiTheme="minorHAnsi" w:hAnsiTheme="minorHAnsi" w:cstheme="minorHAnsi"/>
          <w:bCs/>
          <w:sz w:val="22"/>
          <w:szCs w:val="22"/>
        </w:rPr>
        <w:t>Office</w:t>
      </w:r>
      <w:r>
        <w:rPr>
          <w:rFonts w:asciiTheme="minorHAnsi" w:hAnsiTheme="minorHAnsi" w:cstheme="minorHAnsi"/>
          <w:bCs/>
          <w:sz w:val="22"/>
          <w:szCs w:val="22"/>
        </w:rPr>
        <w:t>.</w:t>
      </w:r>
      <w:proofErr w:type="gramEnd"/>
    </w:p>
    <w:p w:rsidR="00EA48A4" w:rsidRPr="000816BC" w:rsidRDefault="00816497" w:rsidP="00EA48A4">
      <w:pPr>
        <w:pStyle w:val="Default"/>
        <w:spacing w:before="240" w:after="200"/>
        <w:rPr>
          <w:rFonts w:asciiTheme="minorHAnsi" w:hAnsiTheme="minorHAnsi" w:cstheme="minorHAnsi"/>
          <w:b/>
          <w:color w:val="auto"/>
          <w:sz w:val="28"/>
          <w:szCs w:val="28"/>
          <w:u w:val="single"/>
        </w:rPr>
      </w:pPr>
      <w:r>
        <w:rPr>
          <w:rFonts w:asciiTheme="minorHAnsi" w:hAnsiTheme="minorHAnsi" w:cstheme="minorHAnsi"/>
          <w:color w:val="auto"/>
        </w:rPr>
        <w:br/>
      </w:r>
      <w:r w:rsidR="00EA48A4" w:rsidRPr="000816BC">
        <w:rPr>
          <w:rFonts w:asciiTheme="minorHAnsi" w:hAnsiTheme="minorHAnsi" w:cstheme="minorHAnsi"/>
          <w:b/>
          <w:color w:val="auto"/>
          <w:sz w:val="28"/>
          <w:szCs w:val="28"/>
          <w:u w:val="single"/>
        </w:rPr>
        <w:t>5C. You Have Ability to Overt</w:t>
      </w:r>
      <w:r w:rsidR="009618F0" w:rsidRPr="000816BC">
        <w:rPr>
          <w:rFonts w:asciiTheme="minorHAnsi" w:hAnsiTheme="minorHAnsi" w:cstheme="minorHAnsi"/>
          <w:b/>
          <w:color w:val="auto"/>
          <w:sz w:val="28"/>
          <w:szCs w:val="28"/>
          <w:u w:val="single"/>
        </w:rPr>
        <w:t xml:space="preserve">urn </w:t>
      </w:r>
      <w:r w:rsidR="000816BC">
        <w:rPr>
          <w:rFonts w:asciiTheme="minorHAnsi" w:hAnsiTheme="minorHAnsi" w:cstheme="minorHAnsi"/>
          <w:b/>
          <w:color w:val="auto"/>
          <w:sz w:val="28"/>
          <w:szCs w:val="28"/>
          <w:u w:val="single"/>
        </w:rPr>
        <w:t xml:space="preserve">the </w:t>
      </w:r>
      <w:r w:rsidR="009618F0" w:rsidRPr="000816BC">
        <w:rPr>
          <w:rFonts w:asciiTheme="minorHAnsi" w:hAnsiTheme="minorHAnsi" w:cstheme="minorHAnsi"/>
          <w:b/>
          <w:color w:val="auto"/>
          <w:sz w:val="28"/>
          <w:szCs w:val="28"/>
          <w:u w:val="single"/>
        </w:rPr>
        <w:t>Seizure per 19 USC 1618</w:t>
      </w:r>
    </w:p>
    <w:p w:rsidR="00395492" w:rsidRPr="000816BC" w:rsidRDefault="00395492" w:rsidP="001320CA">
      <w:pPr>
        <w:pStyle w:val="Default"/>
        <w:spacing w:before="240" w:after="200"/>
        <w:rPr>
          <w:rFonts w:asciiTheme="minorHAnsi" w:hAnsiTheme="minorHAnsi" w:cstheme="minorHAnsi"/>
          <w:bCs/>
          <w:sz w:val="22"/>
          <w:szCs w:val="22"/>
        </w:rPr>
      </w:pPr>
      <w:r w:rsidRPr="000816BC">
        <w:rPr>
          <w:rFonts w:asciiTheme="minorHAnsi" w:hAnsiTheme="minorHAnsi" w:cstheme="minorHAnsi"/>
          <w:bCs/>
          <w:sz w:val="22"/>
          <w:szCs w:val="22"/>
        </w:rPr>
        <w:t xml:space="preserve">As per 19 USC 1618 it is our hopes that you will agree that our </w:t>
      </w:r>
      <w:r w:rsidRPr="000816BC">
        <w:rPr>
          <w:rFonts w:asciiTheme="minorHAnsi" w:hAnsiTheme="minorHAnsi" w:cstheme="minorHAnsi"/>
          <w:bCs/>
          <w:i/>
          <w:sz w:val="22"/>
          <w:szCs w:val="22"/>
        </w:rPr>
        <w:t>“</w:t>
      </w:r>
      <w:r w:rsidRPr="000816BC">
        <w:rPr>
          <w:rFonts w:asciiTheme="minorHAnsi" w:eastAsia="Times New Roman" w:hAnsiTheme="minorHAnsi" w:cstheme="minorHAnsi"/>
          <w:i/>
          <w:sz w:val="22"/>
          <w:szCs w:val="22"/>
        </w:rPr>
        <w:t>forfeiture was incurred without willful negligence or without any intention on the part of the petitioner to defraud the revenue or to violate the law</w:t>
      </w:r>
      <w:r w:rsidRPr="000816BC">
        <w:rPr>
          <w:rFonts w:asciiTheme="minorHAnsi" w:eastAsia="Times New Roman" w:hAnsiTheme="minorHAnsi" w:cstheme="minorHAnsi"/>
          <w:i/>
          <w:sz w:val="22"/>
          <w:szCs w:val="22"/>
        </w:rPr>
        <w:t>.”</w:t>
      </w:r>
      <w:r w:rsidR="000816BC">
        <w:rPr>
          <w:rFonts w:asciiTheme="minorHAnsi" w:hAnsiTheme="minorHAnsi" w:cstheme="minorHAnsi"/>
          <w:bCs/>
          <w:sz w:val="22"/>
          <w:szCs w:val="22"/>
        </w:rPr>
        <w:t xml:space="preserve">  The products are not only intended for no illegal purposes</w:t>
      </w:r>
      <w:r w:rsidRPr="000816BC">
        <w:rPr>
          <w:rFonts w:asciiTheme="minorHAnsi" w:hAnsiTheme="minorHAnsi" w:cstheme="minorHAnsi"/>
          <w:bCs/>
          <w:sz w:val="22"/>
          <w:szCs w:val="22"/>
        </w:rPr>
        <w:t>, but as described</w:t>
      </w:r>
      <w:r w:rsidR="000816BC">
        <w:rPr>
          <w:rFonts w:asciiTheme="minorHAnsi" w:hAnsiTheme="minorHAnsi" w:cstheme="minorHAnsi"/>
          <w:bCs/>
          <w:sz w:val="22"/>
          <w:szCs w:val="22"/>
        </w:rPr>
        <w:t xml:space="preserve"> they</w:t>
      </w:r>
      <w:r w:rsidRPr="000816BC">
        <w:rPr>
          <w:rFonts w:asciiTheme="minorHAnsi" w:hAnsiTheme="minorHAnsi" w:cstheme="minorHAnsi"/>
          <w:bCs/>
          <w:sz w:val="22"/>
          <w:szCs w:val="22"/>
        </w:rPr>
        <w:t xml:space="preserve"> have been approved for legal commerce by a federal agency.  With these combined factors we hope you can </w:t>
      </w:r>
      <w:r w:rsidR="000816BC" w:rsidRPr="000816BC">
        <w:rPr>
          <w:rFonts w:asciiTheme="minorHAnsi" w:hAnsiTheme="minorHAnsi" w:cstheme="minorHAnsi"/>
          <w:bCs/>
          <w:i/>
          <w:sz w:val="22"/>
          <w:szCs w:val="22"/>
        </w:rPr>
        <w:t>“</w:t>
      </w:r>
      <w:r w:rsidRPr="000816BC">
        <w:rPr>
          <w:rFonts w:asciiTheme="minorHAnsi" w:eastAsia="Times New Roman" w:hAnsiTheme="minorHAnsi" w:cstheme="minorHAnsi"/>
          <w:i/>
          <w:sz w:val="22"/>
          <w:szCs w:val="22"/>
        </w:rPr>
        <w:t>find</w:t>
      </w:r>
      <w:r w:rsidRPr="000816BC">
        <w:rPr>
          <w:rFonts w:asciiTheme="minorHAnsi" w:eastAsia="Times New Roman" w:hAnsiTheme="minorHAnsi" w:cstheme="minorHAnsi"/>
          <w:i/>
          <w:sz w:val="22"/>
          <w:szCs w:val="22"/>
        </w:rPr>
        <w:t xml:space="preserve"> the existence of such mitigating circumstances as to justify the remission</w:t>
      </w:r>
      <w:r w:rsidRPr="000816BC">
        <w:rPr>
          <w:rFonts w:asciiTheme="minorHAnsi" w:eastAsia="Times New Roman" w:hAnsiTheme="minorHAnsi" w:cstheme="minorHAnsi"/>
          <w:i/>
          <w:sz w:val="22"/>
          <w:szCs w:val="22"/>
        </w:rPr>
        <w:t>”</w:t>
      </w:r>
      <w:r w:rsidRPr="000816BC">
        <w:rPr>
          <w:rFonts w:asciiTheme="minorHAnsi" w:eastAsia="Times New Roman" w:hAnsiTheme="minorHAnsi" w:cstheme="minorHAnsi"/>
          <w:sz w:val="22"/>
          <w:szCs w:val="22"/>
        </w:rPr>
        <w:t xml:space="preserve"> of our products.</w:t>
      </w:r>
    </w:p>
    <w:p w:rsidR="001320CA" w:rsidRPr="000816BC" w:rsidRDefault="009618F0" w:rsidP="001320CA">
      <w:pPr>
        <w:pStyle w:val="Default"/>
        <w:spacing w:before="240" w:after="200"/>
        <w:rPr>
          <w:rFonts w:asciiTheme="minorHAnsi" w:hAnsiTheme="minorHAnsi" w:cstheme="minorHAnsi"/>
          <w:bCs/>
          <w:sz w:val="22"/>
          <w:szCs w:val="22"/>
        </w:rPr>
      </w:pPr>
      <w:r w:rsidRPr="000816BC">
        <w:rPr>
          <w:rFonts w:asciiTheme="minorHAnsi" w:hAnsiTheme="minorHAnsi" w:cstheme="minorHAnsi"/>
          <w:bCs/>
          <w:sz w:val="22"/>
          <w:szCs w:val="22"/>
        </w:rPr>
        <w:t>We truly appreciate the time you have taken read</w:t>
      </w:r>
      <w:r w:rsidR="00395492" w:rsidRPr="000816BC">
        <w:rPr>
          <w:rFonts w:asciiTheme="minorHAnsi" w:hAnsiTheme="minorHAnsi" w:cstheme="minorHAnsi"/>
          <w:bCs/>
          <w:sz w:val="22"/>
          <w:szCs w:val="22"/>
        </w:rPr>
        <w:t xml:space="preserve"> the details of this petition.  While the property may seem relatively small in value as compared to many cases you review, to us it is very large.  These items are not only our flagship product, but also serve as our website’s advertising.  Our company not only hopes to provide </w:t>
      </w:r>
      <w:r w:rsidR="000816BC">
        <w:rPr>
          <w:rFonts w:asciiTheme="minorHAnsi" w:hAnsiTheme="minorHAnsi" w:cstheme="minorHAnsi"/>
          <w:bCs/>
          <w:sz w:val="22"/>
          <w:szCs w:val="22"/>
        </w:rPr>
        <w:t>employment</w:t>
      </w:r>
      <w:r w:rsidR="00395492" w:rsidRPr="000816BC">
        <w:rPr>
          <w:rFonts w:asciiTheme="minorHAnsi" w:hAnsiTheme="minorHAnsi" w:cstheme="minorHAnsi"/>
          <w:bCs/>
          <w:sz w:val="22"/>
          <w:szCs w:val="22"/>
        </w:rPr>
        <w:t xml:space="preserve"> for a growing staff, but our website strives to offer artists and independent business owners a place to sell their unique and handcrafted goods.  Having our products released will be a large relief and will allow us to move forward conducting business.</w:t>
      </w:r>
    </w:p>
    <w:p w:rsidR="001320CA" w:rsidRPr="00DC3402" w:rsidRDefault="00395492" w:rsidP="001320CA">
      <w:pPr>
        <w:rPr>
          <w:rFonts w:cstheme="minorHAnsi"/>
        </w:rPr>
      </w:pPr>
      <w:r>
        <w:rPr>
          <w:rFonts w:cstheme="minorHAnsi"/>
        </w:rPr>
        <w:t xml:space="preserve">Thanks again and please do not hesitate to contact me if I can further clarify anything or provide additional information.  </w:t>
      </w:r>
    </w:p>
    <w:sectPr w:rsidR="001320CA" w:rsidRPr="00DC3402">
      <w:headerReference w:type="default" r:id="rId3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08DA" w:rsidRDefault="005808DA" w:rsidP="00DC3402">
      <w:pPr>
        <w:spacing w:after="0" w:line="240" w:lineRule="auto"/>
      </w:pPr>
      <w:r>
        <w:separator/>
      </w:r>
    </w:p>
  </w:endnote>
  <w:endnote w:type="continuationSeparator" w:id="0">
    <w:p w:rsidR="005808DA" w:rsidRDefault="005808DA" w:rsidP="00DC34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Rockwell">
    <w:panose1 w:val="02060603020205020403"/>
    <w:charset w:val="00"/>
    <w:family w:val="roman"/>
    <w:pitch w:val="variable"/>
    <w:sig w:usb0="00000007" w:usb1="00000000" w:usb2="00000000" w:usb3="00000000" w:csb0="00000003"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08DA" w:rsidRDefault="005808DA" w:rsidP="00DC3402">
      <w:pPr>
        <w:spacing w:after="0" w:line="240" w:lineRule="auto"/>
      </w:pPr>
      <w:r>
        <w:separator/>
      </w:r>
    </w:p>
  </w:footnote>
  <w:footnote w:type="continuationSeparator" w:id="0">
    <w:p w:rsidR="005808DA" w:rsidRDefault="005808DA" w:rsidP="00DC340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17550757"/>
      <w:docPartObj>
        <w:docPartGallery w:val="Page Numbers (Top of Page)"/>
        <w:docPartUnique/>
      </w:docPartObj>
    </w:sdtPr>
    <w:sdtEndPr>
      <w:rPr>
        <w:noProof/>
      </w:rPr>
    </w:sdtEndPr>
    <w:sdtContent>
      <w:p w:rsidR="00A6491E" w:rsidRDefault="00A6491E">
        <w:pPr>
          <w:pStyle w:val="Header"/>
          <w:jc w:val="right"/>
        </w:pPr>
        <w:r>
          <w:fldChar w:fldCharType="begin"/>
        </w:r>
        <w:r>
          <w:instrText xml:space="preserve"> PAGE   \* MERGEFORMAT </w:instrText>
        </w:r>
        <w:r>
          <w:fldChar w:fldCharType="separate"/>
        </w:r>
        <w:r w:rsidR="000816BC">
          <w:rPr>
            <w:noProof/>
          </w:rPr>
          <w:t>1</w:t>
        </w:r>
        <w:r>
          <w:rPr>
            <w:noProof/>
          </w:rPr>
          <w:fldChar w:fldCharType="end"/>
        </w:r>
      </w:p>
    </w:sdtContent>
  </w:sdt>
  <w:p w:rsidR="00A6491E" w:rsidRDefault="00A6491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19003C"/>
    <w:multiLevelType w:val="hybridMultilevel"/>
    <w:tmpl w:val="64545936"/>
    <w:lvl w:ilvl="0" w:tplc="B398608C">
      <w:start w:val="1"/>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320B1690"/>
    <w:multiLevelType w:val="hybridMultilevel"/>
    <w:tmpl w:val="230491AE"/>
    <w:lvl w:ilvl="0" w:tplc="103898A0">
      <w:numFmt w:val="bullet"/>
      <w:lvlText w:val="-"/>
      <w:lvlJc w:val="left"/>
      <w:pPr>
        <w:ind w:left="720" w:hanging="360"/>
      </w:pPr>
      <w:rPr>
        <w:rFonts w:ascii="Calibri" w:eastAsiaTheme="minorHAnsi" w:hAnsi="Calibri" w:cstheme="minorBidi" w:hint="default"/>
        <w:color w:val="auto"/>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5B6505C"/>
    <w:multiLevelType w:val="hybridMultilevel"/>
    <w:tmpl w:val="13EC947A"/>
    <w:lvl w:ilvl="0" w:tplc="6E6CAA4E">
      <w:start w:val="1"/>
      <w:numFmt w:val="upperLetter"/>
      <w:lvlText w:val="%1."/>
      <w:lvlJc w:val="left"/>
      <w:pPr>
        <w:ind w:left="1080" w:hanging="360"/>
      </w:pPr>
      <w:rPr>
        <w:rFonts w:hint="default"/>
        <w:b/>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4F287FF1"/>
    <w:multiLevelType w:val="hybridMultilevel"/>
    <w:tmpl w:val="ECFADAE6"/>
    <w:lvl w:ilvl="0" w:tplc="804435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F5A01CF"/>
    <w:multiLevelType w:val="hybridMultilevel"/>
    <w:tmpl w:val="C96CBA72"/>
    <w:lvl w:ilvl="0" w:tplc="58B6913A">
      <w:start w:val="1"/>
      <w:numFmt w:val="lowerLetter"/>
      <w:lvlText w:val="%1."/>
      <w:lvlJc w:val="left"/>
      <w:pPr>
        <w:ind w:left="720" w:hanging="360"/>
      </w:pPr>
      <w:rPr>
        <w:rFonts w:cs="Times New Roman" w:hint="default"/>
        <w:color w:val="1A1A1A"/>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6A8E1B1B"/>
    <w:multiLevelType w:val="hybridMultilevel"/>
    <w:tmpl w:val="5A52734E"/>
    <w:lvl w:ilvl="0" w:tplc="C6D2E86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E1B3F9F"/>
    <w:multiLevelType w:val="hybridMultilevel"/>
    <w:tmpl w:val="E2D0D728"/>
    <w:lvl w:ilvl="0" w:tplc="A0DEEFFA">
      <w:start w:val="2"/>
      <w:numFmt w:val="upperLetter"/>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4"/>
  </w:num>
  <w:num w:numId="3">
    <w:abstractNumId w:val="5"/>
  </w:num>
  <w:num w:numId="4">
    <w:abstractNumId w:val="2"/>
  </w:num>
  <w:num w:numId="5">
    <w:abstractNumId w:val="6"/>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62A31"/>
    <w:rsid w:val="00065E0D"/>
    <w:rsid w:val="000816BC"/>
    <w:rsid w:val="000D52F2"/>
    <w:rsid w:val="000D7BEF"/>
    <w:rsid w:val="000F0B51"/>
    <w:rsid w:val="00111CF7"/>
    <w:rsid w:val="001320CA"/>
    <w:rsid w:val="0013262C"/>
    <w:rsid w:val="00162A31"/>
    <w:rsid w:val="00167045"/>
    <w:rsid w:val="001C1F39"/>
    <w:rsid w:val="001F5303"/>
    <w:rsid w:val="002D0424"/>
    <w:rsid w:val="002E1390"/>
    <w:rsid w:val="003716E9"/>
    <w:rsid w:val="00395492"/>
    <w:rsid w:val="004072D6"/>
    <w:rsid w:val="00411D98"/>
    <w:rsid w:val="004A7D44"/>
    <w:rsid w:val="004E2F93"/>
    <w:rsid w:val="0050315F"/>
    <w:rsid w:val="00507C4C"/>
    <w:rsid w:val="00532B3A"/>
    <w:rsid w:val="00535011"/>
    <w:rsid w:val="005808DA"/>
    <w:rsid w:val="005B3B4C"/>
    <w:rsid w:val="005B5DFC"/>
    <w:rsid w:val="005D475D"/>
    <w:rsid w:val="005F673A"/>
    <w:rsid w:val="006C12E0"/>
    <w:rsid w:val="00816497"/>
    <w:rsid w:val="0082279C"/>
    <w:rsid w:val="008E0AED"/>
    <w:rsid w:val="008F57A0"/>
    <w:rsid w:val="009618F0"/>
    <w:rsid w:val="009B4933"/>
    <w:rsid w:val="00A6491E"/>
    <w:rsid w:val="00AE4FEC"/>
    <w:rsid w:val="00AF7A19"/>
    <w:rsid w:val="00B37B6F"/>
    <w:rsid w:val="00BF531D"/>
    <w:rsid w:val="00C06C0B"/>
    <w:rsid w:val="00CF3EE4"/>
    <w:rsid w:val="00D86B43"/>
    <w:rsid w:val="00DC3402"/>
    <w:rsid w:val="00DE3E9E"/>
    <w:rsid w:val="00E177C9"/>
    <w:rsid w:val="00E24604"/>
    <w:rsid w:val="00EA48A4"/>
    <w:rsid w:val="00EC4BAD"/>
    <w:rsid w:val="00F204A5"/>
    <w:rsid w:val="00F25D4C"/>
    <w:rsid w:val="00FA5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2F93"/>
    <w:rPr>
      <w:color w:val="0000FF" w:themeColor="hyperlink"/>
      <w:u w:val="single"/>
    </w:rPr>
  </w:style>
  <w:style w:type="paragraph" w:styleId="ListParagraph">
    <w:name w:val="List Paragraph"/>
    <w:basedOn w:val="Normal"/>
    <w:uiPriority w:val="34"/>
    <w:qFormat/>
    <w:rsid w:val="008E0AED"/>
    <w:pPr>
      <w:ind w:left="720"/>
      <w:contextualSpacing/>
    </w:pPr>
  </w:style>
  <w:style w:type="paragraph" w:customStyle="1" w:styleId="Default">
    <w:name w:val="Default"/>
    <w:rsid w:val="00AE4FEC"/>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1320C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4B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BAD"/>
    <w:rPr>
      <w:rFonts w:ascii="Tahoma" w:hAnsi="Tahoma" w:cs="Tahoma"/>
      <w:sz w:val="16"/>
      <w:szCs w:val="16"/>
    </w:rPr>
  </w:style>
  <w:style w:type="paragraph" w:styleId="Header">
    <w:name w:val="header"/>
    <w:basedOn w:val="Normal"/>
    <w:link w:val="HeaderChar"/>
    <w:uiPriority w:val="99"/>
    <w:unhideWhenUsed/>
    <w:rsid w:val="00DC34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402"/>
  </w:style>
  <w:style w:type="paragraph" w:styleId="Footer">
    <w:name w:val="footer"/>
    <w:basedOn w:val="Normal"/>
    <w:link w:val="FooterChar"/>
    <w:uiPriority w:val="99"/>
    <w:unhideWhenUsed/>
    <w:rsid w:val="00DC34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40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E2F93"/>
    <w:rPr>
      <w:color w:val="0000FF" w:themeColor="hyperlink"/>
      <w:u w:val="single"/>
    </w:rPr>
  </w:style>
  <w:style w:type="paragraph" w:styleId="ListParagraph">
    <w:name w:val="List Paragraph"/>
    <w:basedOn w:val="Normal"/>
    <w:uiPriority w:val="34"/>
    <w:qFormat/>
    <w:rsid w:val="008E0AED"/>
    <w:pPr>
      <w:ind w:left="720"/>
      <w:contextualSpacing/>
    </w:pPr>
  </w:style>
  <w:style w:type="paragraph" w:customStyle="1" w:styleId="Default">
    <w:name w:val="Default"/>
    <w:rsid w:val="00AE4FEC"/>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semiHidden/>
    <w:unhideWhenUsed/>
    <w:rsid w:val="001320CA"/>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C4BA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4BAD"/>
    <w:rPr>
      <w:rFonts w:ascii="Tahoma" w:hAnsi="Tahoma" w:cs="Tahoma"/>
      <w:sz w:val="16"/>
      <w:szCs w:val="16"/>
    </w:rPr>
  </w:style>
  <w:style w:type="paragraph" w:styleId="Header">
    <w:name w:val="header"/>
    <w:basedOn w:val="Normal"/>
    <w:link w:val="HeaderChar"/>
    <w:uiPriority w:val="99"/>
    <w:unhideWhenUsed/>
    <w:rsid w:val="00DC3402"/>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3402"/>
  </w:style>
  <w:style w:type="paragraph" w:styleId="Footer">
    <w:name w:val="footer"/>
    <w:basedOn w:val="Normal"/>
    <w:link w:val="FooterChar"/>
    <w:uiPriority w:val="99"/>
    <w:unhideWhenUsed/>
    <w:rsid w:val="00DC3402"/>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34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96255882">
      <w:bodyDiv w:val="1"/>
      <w:marLeft w:val="0"/>
      <w:marRight w:val="0"/>
      <w:marTop w:val="0"/>
      <w:marBottom w:val="0"/>
      <w:divBdr>
        <w:top w:val="none" w:sz="0" w:space="0" w:color="auto"/>
        <w:left w:val="none" w:sz="0" w:space="0" w:color="auto"/>
        <w:bottom w:val="none" w:sz="0" w:space="0" w:color="auto"/>
        <w:right w:val="none" w:sz="0" w:space="0" w:color="auto"/>
      </w:divBdr>
      <w:divsChild>
        <w:div w:id="1877699041">
          <w:marLeft w:val="0"/>
          <w:marRight w:val="0"/>
          <w:marTop w:val="0"/>
          <w:marBottom w:val="0"/>
          <w:divBdr>
            <w:top w:val="none" w:sz="0" w:space="0" w:color="auto"/>
            <w:left w:val="none" w:sz="0" w:space="0" w:color="auto"/>
            <w:bottom w:val="none" w:sz="0" w:space="0" w:color="auto"/>
            <w:right w:val="none" w:sz="0" w:space="0" w:color="auto"/>
          </w:divBdr>
        </w:div>
        <w:div w:id="331763953">
          <w:marLeft w:val="0"/>
          <w:marRight w:val="0"/>
          <w:marTop w:val="0"/>
          <w:marBottom w:val="0"/>
          <w:divBdr>
            <w:top w:val="none" w:sz="0" w:space="0" w:color="auto"/>
            <w:left w:val="none" w:sz="0" w:space="0" w:color="auto"/>
            <w:bottom w:val="none" w:sz="0" w:space="0" w:color="auto"/>
            <w:right w:val="none" w:sz="0" w:space="0" w:color="auto"/>
          </w:divBdr>
        </w:div>
        <w:div w:id="1545869872">
          <w:marLeft w:val="0"/>
          <w:marRight w:val="0"/>
          <w:marTop w:val="0"/>
          <w:marBottom w:val="0"/>
          <w:divBdr>
            <w:top w:val="none" w:sz="0" w:space="0" w:color="auto"/>
            <w:left w:val="none" w:sz="0" w:space="0" w:color="auto"/>
            <w:bottom w:val="none" w:sz="0" w:space="0" w:color="auto"/>
            <w:right w:val="none" w:sz="0" w:space="0" w:color="auto"/>
          </w:divBdr>
        </w:div>
        <w:div w:id="637876062">
          <w:marLeft w:val="0"/>
          <w:marRight w:val="0"/>
          <w:marTop w:val="0"/>
          <w:marBottom w:val="0"/>
          <w:divBdr>
            <w:top w:val="none" w:sz="0" w:space="0" w:color="auto"/>
            <w:left w:val="none" w:sz="0" w:space="0" w:color="auto"/>
            <w:bottom w:val="none" w:sz="0" w:space="0" w:color="auto"/>
            <w:right w:val="none" w:sz="0" w:space="0" w:color="auto"/>
          </w:divBdr>
        </w:div>
        <w:div w:id="480972581">
          <w:marLeft w:val="0"/>
          <w:marRight w:val="0"/>
          <w:marTop w:val="0"/>
          <w:marBottom w:val="0"/>
          <w:divBdr>
            <w:top w:val="none" w:sz="0" w:space="0" w:color="auto"/>
            <w:left w:val="none" w:sz="0" w:space="0" w:color="auto"/>
            <w:bottom w:val="none" w:sz="0" w:space="0" w:color="auto"/>
            <w:right w:val="none" w:sz="0" w:space="0" w:color="auto"/>
          </w:divBdr>
        </w:div>
        <w:div w:id="2010016341">
          <w:marLeft w:val="0"/>
          <w:marRight w:val="0"/>
          <w:marTop w:val="0"/>
          <w:marBottom w:val="0"/>
          <w:divBdr>
            <w:top w:val="none" w:sz="0" w:space="0" w:color="auto"/>
            <w:left w:val="none" w:sz="0" w:space="0" w:color="auto"/>
            <w:bottom w:val="none" w:sz="0" w:space="0" w:color="auto"/>
            <w:right w:val="none" w:sz="0" w:space="0" w:color="auto"/>
          </w:divBdr>
        </w:div>
        <w:div w:id="1953975532">
          <w:marLeft w:val="0"/>
          <w:marRight w:val="0"/>
          <w:marTop w:val="0"/>
          <w:marBottom w:val="0"/>
          <w:divBdr>
            <w:top w:val="none" w:sz="0" w:space="0" w:color="auto"/>
            <w:left w:val="none" w:sz="0" w:space="0" w:color="auto"/>
            <w:bottom w:val="none" w:sz="0" w:space="0" w:color="auto"/>
            <w:right w:val="none" w:sz="0" w:space="0" w:color="auto"/>
          </w:divBdr>
        </w:div>
        <w:div w:id="5922034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law.cornell.edu/uscode/html/uscode21/usc_sec_21_00000801----000-.html" TargetMode="External"/><Relationship Id="rId18" Type="http://schemas.openxmlformats.org/officeDocument/2006/relationships/hyperlink" Target="http://www.law.cornell.edu/uscode/html/uscode21/usc_sup_01_21.html" TargetMode="External"/><Relationship Id="rId26" Type="http://schemas.openxmlformats.org/officeDocument/2006/relationships/hyperlink" Target="http://www.law.cornell.edu/uscode/html/uscode18/usc_sup_01_18_10_I_20_114.html" TargetMode="External"/><Relationship Id="rId3" Type="http://schemas.openxmlformats.org/officeDocument/2006/relationships/styles" Target="styles.xml"/><Relationship Id="rId21" Type="http://schemas.openxmlformats.org/officeDocument/2006/relationships/hyperlink" Target="http://www.law.cornell.edu/uscode/html/uscode21/usc_sec_21_00000802----000-.html" TargetMode="External"/><Relationship Id="rId34" Type="http://schemas.openxmlformats.org/officeDocument/2006/relationships/hyperlink" Target="http://www.law.cornell.edu/uscode/html/uscode18/usc_sec_18_00002320----000-.html" TargetMode="External"/><Relationship Id="rId7" Type="http://schemas.openxmlformats.org/officeDocument/2006/relationships/footnotes" Target="footnotes.xml"/><Relationship Id="rId12" Type="http://schemas.openxmlformats.org/officeDocument/2006/relationships/hyperlink" Target="http://www.law.cornell.edu/uscode/html/uscode21/usc_sup_01_21.html" TargetMode="External"/><Relationship Id="rId17" Type="http://schemas.openxmlformats.org/officeDocument/2006/relationships/hyperlink" Target="http://www.law.cornell.edu/uscode/html/uscode18/usc_sup_01_18.html" TargetMode="External"/><Relationship Id="rId25" Type="http://schemas.openxmlformats.org/officeDocument/2006/relationships/hyperlink" Target="http://www.law.cornell.edu/uscode/html/uscode18/usc_sup_01_18.html" TargetMode="External"/><Relationship Id="rId33" Type="http://schemas.openxmlformats.org/officeDocument/2006/relationships/hyperlink" Target="http://www.law.cornell.edu/uscode/html/uscode18/usc_sup_01_18.html" TargetMode="Externa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www.law.cornell.edu/uscode/html/uscode18/usc_sec_18_00000841----000-.html" TargetMode="External"/><Relationship Id="rId20" Type="http://schemas.openxmlformats.org/officeDocument/2006/relationships/hyperlink" Target="http://www.law.cornell.edu/uscode/html/uscode21/usc_sup_01_21.html" TargetMode="External"/><Relationship Id="rId29" Type="http://schemas.openxmlformats.org/officeDocument/2006/relationships/hyperlink" Target="http://www.law.cornell.edu/uscode/html/uscode18/usc_sup_01_18.html"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hyperlink" Target="http://www.law.cornell.edu/uscode/html/uscode18/usc_sec_18_00000008----000-.html" TargetMode="External"/><Relationship Id="rId32" Type="http://schemas.openxmlformats.org/officeDocument/2006/relationships/hyperlink" Target="http://www.law.cornell.edu/uscode/html/uscode18/usc_sec_18_00002319---A000-.html" TargetMode="External"/><Relationship Id="rId37"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www.law.cornell.edu/uscode/html/uscode18/usc_sec_18_00000841----000-.html" TargetMode="External"/><Relationship Id="rId23" Type="http://schemas.openxmlformats.org/officeDocument/2006/relationships/hyperlink" Target="http://www.law.cornell.edu/uscode/html/uscode26/usc_sec_26_00005801----000-.html" TargetMode="External"/><Relationship Id="rId28" Type="http://schemas.openxmlformats.org/officeDocument/2006/relationships/hyperlink" Target="http://www.law.cornell.edu/uscode/html/uscode18/usc_sec_18_00002318----000-.html" TargetMode="External"/><Relationship Id="rId36" Type="http://schemas.openxmlformats.org/officeDocument/2006/relationships/header" Target="header1.xml"/><Relationship Id="rId10" Type="http://schemas.openxmlformats.org/officeDocument/2006/relationships/image" Target="media/image2.jpg"/><Relationship Id="rId19" Type="http://schemas.openxmlformats.org/officeDocument/2006/relationships/hyperlink" Target="http://www.law.cornell.edu/uscode/html/uscode21/usc_sec_21_00000802----000-.html" TargetMode="External"/><Relationship Id="rId31" Type="http://schemas.openxmlformats.org/officeDocument/2006/relationships/hyperlink" Target="http://www.law.cornell.edu/uscode/html/uscode18/usc_sup_01_18.html" TargetMode="Externa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hyperlink" Target="http://www.law.cornell.edu/uscode/html/uscode49/usc_sup_01_49.html" TargetMode="External"/><Relationship Id="rId22" Type="http://schemas.openxmlformats.org/officeDocument/2006/relationships/hyperlink" Target="http://www.law.cornell.edu/uscode/html/uscode26/usc_sup_01_26.html" TargetMode="External"/><Relationship Id="rId27" Type="http://schemas.openxmlformats.org/officeDocument/2006/relationships/hyperlink" Target="http://www.law.cornell.edu/uscode/html/uscode18/usc_sup_01_18.html" TargetMode="External"/><Relationship Id="rId30" Type="http://schemas.openxmlformats.org/officeDocument/2006/relationships/hyperlink" Target="http://www.law.cornell.edu/uscode/html/uscode18/usc_sec_18_00002319----000-.html" TargetMode="External"/><Relationship Id="rId35" Type="http://schemas.openxmlformats.org/officeDocument/2006/relationships/hyperlink" Target="http://www.law.cornell.edu/uscode/html/uscode18/usc_sup_01_18.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92627E-FE2A-49B7-B763-A1F566217A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3587</Words>
  <Characters>20447</Characters>
  <Application>Microsoft Office Word</Application>
  <DocSecurity>0</DocSecurity>
  <Lines>170</Lines>
  <Paragraphs>47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23987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Owner</dc:creator>
  <cp:lastModifiedBy>Matthew Leitz</cp:lastModifiedBy>
  <cp:revision>2</cp:revision>
  <dcterms:created xsi:type="dcterms:W3CDTF">2011-09-28T23:24:00Z</dcterms:created>
  <dcterms:modified xsi:type="dcterms:W3CDTF">2011-09-28T23:24:00Z</dcterms:modified>
</cp:coreProperties>
</file>