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59B3" w14:textId="1B2F6AE2" w:rsidR="00DB031D" w:rsidRPr="008F2678" w:rsidRDefault="00DB031D" w:rsidP="00C147FF">
      <w:pPr>
        <w:shd w:val="clear" w:color="auto" w:fill="FFFFFF"/>
        <w:spacing w:after="0" w:line="240" w:lineRule="auto"/>
        <w:ind w:firstLine="708"/>
        <w:rPr>
          <w:rFonts w:eastAsia="Times New Roman" w:cs="Times New Roman"/>
          <w:b/>
          <w:bCs/>
          <w:szCs w:val="28"/>
        </w:rPr>
      </w:pPr>
      <w:r w:rsidRPr="008F2678">
        <w:rPr>
          <w:rFonts w:eastAsia="Times New Roman" w:cs="Times New Roman"/>
          <w:b/>
          <w:bCs/>
          <w:szCs w:val="28"/>
        </w:rPr>
        <w:t xml:space="preserve">УДК </w:t>
      </w:r>
      <w:r w:rsidRPr="00DB031D">
        <w:rPr>
          <w:rFonts w:eastAsia="Times New Roman" w:cs="Times New Roman"/>
          <w:b/>
          <w:bCs/>
          <w:szCs w:val="28"/>
        </w:rPr>
        <w:t>629.735.05:004.896</w:t>
      </w:r>
    </w:p>
    <w:p w14:paraId="62FF00E4" w14:textId="77777777" w:rsidR="00DB031D" w:rsidRDefault="00DB031D" w:rsidP="00C147FF">
      <w:pPr>
        <w:spacing w:after="0" w:line="240" w:lineRule="auto"/>
        <w:ind w:left="1800" w:firstLine="0"/>
        <w:jc w:val="left"/>
        <w:rPr>
          <w:rFonts w:eastAsia="SimSun" w:cs="Times New Roman"/>
          <w:szCs w:val="28"/>
        </w:rPr>
      </w:pPr>
    </w:p>
    <w:p w14:paraId="6BD21500" w14:textId="77777777" w:rsidR="00DB031D" w:rsidRDefault="00DB031D" w:rsidP="00C147FF">
      <w:pPr>
        <w:spacing w:after="0" w:line="240" w:lineRule="auto"/>
        <w:ind w:firstLine="0"/>
        <w:jc w:val="center"/>
        <w:rPr>
          <w:rFonts w:eastAsia="Times New Roman" w:cs="Times New Roman"/>
          <w:b/>
          <w:bCs/>
          <w:szCs w:val="28"/>
        </w:rPr>
      </w:pPr>
      <w:r w:rsidRPr="005E730E">
        <w:rPr>
          <w:rFonts w:eastAsia="Times New Roman" w:cs="Times New Roman"/>
          <w:b/>
          <w:bCs/>
          <w:szCs w:val="28"/>
        </w:rPr>
        <w:t>СОВМЕСТНОЕ ПЛАНИРОВАНИЕ ТРАЕКТОРИИ ПОЛЁТА НЕСКОЛЬКИХ БПЛА В ПРОСТРАНСТВЕ С ОГРАНИЧЕНИЯМИ</w:t>
      </w:r>
    </w:p>
    <w:p w14:paraId="757C8999" w14:textId="77777777" w:rsidR="00DB031D" w:rsidRDefault="00DB031D" w:rsidP="00C147FF">
      <w:pPr>
        <w:spacing w:after="0" w:line="240" w:lineRule="auto"/>
        <w:jc w:val="center"/>
        <w:rPr>
          <w:rFonts w:eastAsia="SimSun" w:cs="Times New Roman"/>
          <w:szCs w:val="28"/>
        </w:rPr>
      </w:pPr>
    </w:p>
    <w:p w14:paraId="45B7A24D" w14:textId="77777777" w:rsidR="00DB031D" w:rsidRPr="005E730E" w:rsidRDefault="00DB031D" w:rsidP="00C147FF">
      <w:pPr>
        <w:spacing w:after="0" w:line="240" w:lineRule="auto"/>
        <w:ind w:firstLine="0"/>
        <w:jc w:val="center"/>
        <w:rPr>
          <w:rFonts w:eastAsia="Times New Roman" w:cs="Times New Roman"/>
          <w:b/>
          <w:bCs/>
          <w:szCs w:val="28"/>
        </w:rPr>
      </w:pPr>
      <w:r w:rsidRPr="005E730E">
        <w:rPr>
          <w:rFonts w:eastAsia="Times New Roman" w:cs="Times New Roman"/>
          <w:b/>
          <w:bCs/>
          <w:szCs w:val="28"/>
        </w:rPr>
        <w:t>Жуков М. И.</w:t>
      </w:r>
    </w:p>
    <w:p w14:paraId="30DA3738" w14:textId="77777777" w:rsidR="00DB031D" w:rsidRPr="005E730E" w:rsidRDefault="00DB031D" w:rsidP="00C147FF">
      <w:pPr>
        <w:spacing w:after="200" w:line="240" w:lineRule="auto"/>
        <w:jc w:val="center"/>
        <w:rPr>
          <w:rFonts w:eastAsia="Times New Roman" w:cs="Times New Roman"/>
          <w:i/>
          <w:iCs/>
          <w:szCs w:val="28"/>
        </w:rPr>
      </w:pPr>
      <w:r w:rsidRPr="005E730E">
        <w:rPr>
          <w:rFonts w:eastAsia="Times New Roman" w:cs="Times New Roman"/>
          <w:i/>
          <w:iCs/>
          <w:szCs w:val="28"/>
        </w:rPr>
        <w:t>АНО ВО «Русский университет метатехнологий»</w:t>
      </w:r>
    </w:p>
    <w:p w14:paraId="3E85319E" w14:textId="77777777" w:rsidR="00DB031D" w:rsidRDefault="00DB031D" w:rsidP="00C147FF">
      <w:pPr>
        <w:spacing w:after="0" w:line="240" w:lineRule="auto"/>
        <w:ind w:firstLine="0"/>
        <w:jc w:val="center"/>
        <w:rPr>
          <w:rFonts w:eastAsia="SimSun" w:cs="Times New Roman"/>
          <w:b/>
          <w:bCs/>
          <w:szCs w:val="28"/>
        </w:rPr>
      </w:pPr>
    </w:p>
    <w:p w14:paraId="16CD3ED0" w14:textId="77777777" w:rsidR="00DB031D" w:rsidRPr="00CD1409" w:rsidRDefault="00DB031D" w:rsidP="00C147FF">
      <w:pPr>
        <w:spacing w:after="0" w:line="240" w:lineRule="auto"/>
        <w:ind w:firstLine="708"/>
        <w:rPr>
          <w:rFonts w:eastAsia="Times New Roman" w:cs="Times New Roman"/>
          <w:i/>
          <w:iCs/>
          <w:color w:val="000000"/>
          <w:szCs w:val="28"/>
        </w:rPr>
      </w:pPr>
      <w:r w:rsidRPr="00CD1409">
        <w:rPr>
          <w:rFonts w:eastAsia="Times New Roman" w:cs="Times New Roman"/>
          <w:i/>
          <w:iCs/>
          <w:color w:val="000000"/>
          <w:szCs w:val="28"/>
        </w:rPr>
        <w:t xml:space="preserve">Статья посвящена проблеме построения маршрута дроном в 3D пространстве, имеющим ограничения в виде средств противовоздушной обороны и радаров. Стандартные алгоритмы построения маршрута, такие как А со звездой или направленный алгоритм </w:t>
      </w:r>
      <w:proofErr w:type="spellStart"/>
      <w:r w:rsidRPr="00CD1409">
        <w:rPr>
          <w:rFonts w:eastAsia="Times New Roman" w:cs="Times New Roman"/>
          <w:i/>
          <w:iCs/>
          <w:color w:val="000000"/>
          <w:szCs w:val="28"/>
        </w:rPr>
        <w:t>Дейкстры</w:t>
      </w:r>
      <w:proofErr w:type="spellEnd"/>
      <w:r w:rsidRPr="00CD1409">
        <w:rPr>
          <w:rFonts w:eastAsia="Times New Roman" w:cs="Times New Roman"/>
          <w:i/>
          <w:iCs/>
          <w:color w:val="000000"/>
          <w:szCs w:val="28"/>
        </w:rPr>
        <w:t>, требуют больших вычислительных мощностей и ограничены маленькими пространствами поиска. Мы предлагаем подход, основанный на итерационном улучшении решения: использование мета эвристического алгоритма GJO позволяет исследовать пространство более быстро и сокращает время решения задачи. В работе доказана корректность мета эвристического алгоритма GJO, и рассмотрены ограничения специфичные для задачи построения маршрута дронов. Представлена программная реализация, подтверждающая работоспособность подхода. Результаты могут быть использованы для оптимизации задач планирования маршрутов беспилотных летательных аппаратов, в условиях ограничений местности и других угроз.</w:t>
      </w:r>
    </w:p>
    <w:p w14:paraId="5AEF5ED1" w14:textId="77777777" w:rsidR="00DB031D" w:rsidRDefault="00DB031D" w:rsidP="00C147FF">
      <w:pPr>
        <w:spacing w:after="0" w:line="240" w:lineRule="auto"/>
        <w:ind w:firstLine="708"/>
        <w:rPr>
          <w:rFonts w:eastAsia="Times New Roman" w:cs="Times New Roman"/>
          <w:i/>
          <w:iCs/>
          <w:color w:val="000000"/>
          <w:szCs w:val="28"/>
        </w:rPr>
      </w:pPr>
      <w:r w:rsidRPr="00CD1409">
        <w:rPr>
          <w:rFonts w:eastAsia="Times New Roman" w:cs="Times New Roman"/>
          <w:i/>
          <w:iCs/>
          <w:color w:val="000000"/>
          <w:szCs w:val="28"/>
        </w:rPr>
        <w:tab/>
        <w:t>Ключевые слова: БПЛА самолётного типа, планирование маршрута, кластер БПЛА, ПВО, радары, дискретные алгоритмы, мета</w:t>
      </w:r>
      <w:r w:rsidRPr="007F646F">
        <w:rPr>
          <w:rFonts w:eastAsia="Times New Roman" w:cs="Times New Roman"/>
          <w:i/>
          <w:iCs/>
          <w:color w:val="000000"/>
          <w:szCs w:val="28"/>
        </w:rPr>
        <w:t xml:space="preserve"> </w:t>
      </w:r>
      <w:r w:rsidRPr="00CD1409">
        <w:rPr>
          <w:rFonts w:eastAsia="Times New Roman" w:cs="Times New Roman"/>
          <w:i/>
          <w:iCs/>
          <w:color w:val="000000"/>
          <w:szCs w:val="28"/>
        </w:rPr>
        <w:t>эвристические методы, GJO.</w:t>
      </w:r>
    </w:p>
    <w:p w14:paraId="2C156D0A" w14:textId="77777777" w:rsidR="00DB031D" w:rsidRDefault="00DB031D" w:rsidP="00C147FF">
      <w:pPr>
        <w:spacing w:after="0" w:line="240" w:lineRule="auto"/>
        <w:ind w:firstLine="708"/>
        <w:rPr>
          <w:rFonts w:eastAsia="Times New Roman" w:cs="Times New Roman"/>
          <w:i/>
          <w:iCs/>
          <w:color w:val="000000"/>
          <w:szCs w:val="28"/>
        </w:rPr>
      </w:pPr>
    </w:p>
    <w:p w14:paraId="4D04EECD" w14:textId="77777777" w:rsidR="00DB031D" w:rsidRPr="007F646F" w:rsidRDefault="00DB031D" w:rsidP="00C147FF">
      <w:pPr>
        <w:spacing w:after="0" w:line="240" w:lineRule="auto"/>
        <w:ind w:firstLine="0"/>
        <w:jc w:val="center"/>
        <w:rPr>
          <w:rFonts w:eastAsia="Times New Roman" w:cs="Times New Roman"/>
          <w:b/>
          <w:bCs/>
          <w:szCs w:val="28"/>
          <w:lang w:val="en-US"/>
        </w:rPr>
      </w:pPr>
      <w:r w:rsidRPr="007F646F">
        <w:rPr>
          <w:rFonts w:eastAsia="Times New Roman" w:cs="Times New Roman"/>
          <w:b/>
          <w:bCs/>
          <w:szCs w:val="28"/>
          <w:lang w:val="en-US"/>
        </w:rPr>
        <w:t>MULTI-UAV COOPERATIVE TRAJECTORY PLANNING IN CONSTRAINED ENVIRONMENTS</w:t>
      </w:r>
    </w:p>
    <w:p w14:paraId="514A03F7" w14:textId="77777777" w:rsidR="00DB031D" w:rsidRPr="007F646F" w:rsidRDefault="00DB031D" w:rsidP="00C147FF">
      <w:pPr>
        <w:spacing w:after="0" w:line="240" w:lineRule="auto"/>
        <w:ind w:firstLine="708"/>
        <w:rPr>
          <w:rFonts w:eastAsia="Times New Roman" w:cs="Times New Roman"/>
          <w:b/>
          <w:bCs/>
          <w:szCs w:val="28"/>
          <w:lang w:val="en-US"/>
        </w:rPr>
      </w:pPr>
    </w:p>
    <w:p w14:paraId="1F86FE3D" w14:textId="77777777" w:rsidR="00DB031D" w:rsidRPr="007F646F" w:rsidRDefault="00DB031D" w:rsidP="00C147FF">
      <w:pPr>
        <w:spacing w:after="0" w:line="240" w:lineRule="auto"/>
        <w:ind w:firstLine="0"/>
        <w:jc w:val="center"/>
        <w:rPr>
          <w:rFonts w:eastAsia="Times New Roman" w:cs="Times New Roman"/>
          <w:b/>
          <w:bCs/>
          <w:szCs w:val="28"/>
          <w:lang w:val="en-US"/>
        </w:rPr>
      </w:pPr>
      <w:r w:rsidRPr="007F646F">
        <w:rPr>
          <w:rFonts w:eastAsia="Times New Roman" w:cs="Times New Roman"/>
          <w:b/>
          <w:bCs/>
          <w:szCs w:val="28"/>
          <w:lang w:val="en-US"/>
        </w:rPr>
        <w:t>Zhukov M. I.</w:t>
      </w:r>
    </w:p>
    <w:p w14:paraId="18D42608" w14:textId="77777777" w:rsidR="00DB031D" w:rsidRPr="00CD1409" w:rsidRDefault="00DB031D" w:rsidP="00C147FF">
      <w:pPr>
        <w:spacing w:after="0" w:line="240" w:lineRule="auto"/>
        <w:ind w:firstLine="737"/>
        <w:jc w:val="center"/>
        <w:rPr>
          <w:i/>
          <w:iCs/>
          <w:lang w:val="en-US"/>
        </w:rPr>
      </w:pPr>
      <w:r w:rsidRPr="00CD1409">
        <w:rPr>
          <w:i/>
          <w:iCs/>
          <w:lang w:val="en-US"/>
        </w:rPr>
        <w:t xml:space="preserve">Autonomous Non-profit Organization of Higher Education "Russian University of </w:t>
      </w:r>
      <w:proofErr w:type="spellStart"/>
      <w:r w:rsidRPr="00CD1409">
        <w:rPr>
          <w:i/>
          <w:iCs/>
          <w:lang w:val="en-US"/>
        </w:rPr>
        <w:t>Metatechnology</w:t>
      </w:r>
      <w:proofErr w:type="spellEnd"/>
      <w:r w:rsidRPr="00CD1409">
        <w:rPr>
          <w:i/>
          <w:iCs/>
          <w:lang w:val="en-US"/>
        </w:rPr>
        <w:t>"</w:t>
      </w:r>
    </w:p>
    <w:p w14:paraId="1DC3B968" w14:textId="77777777" w:rsidR="00DB031D" w:rsidRPr="00D7153A" w:rsidRDefault="00DB031D" w:rsidP="00C147FF">
      <w:pPr>
        <w:spacing w:after="0" w:line="240" w:lineRule="auto"/>
        <w:ind w:firstLine="0"/>
        <w:jc w:val="center"/>
        <w:rPr>
          <w:rFonts w:eastAsia="Times New Roman" w:cs="Times New Roman"/>
          <w:b/>
          <w:bCs/>
          <w:szCs w:val="28"/>
          <w:lang w:val="en-US"/>
        </w:rPr>
      </w:pPr>
    </w:p>
    <w:p w14:paraId="78AC7C9B" w14:textId="77777777" w:rsidR="00DB031D" w:rsidRPr="007F646F" w:rsidRDefault="00DB031D" w:rsidP="00C147FF">
      <w:pPr>
        <w:spacing w:after="0" w:line="240" w:lineRule="auto"/>
        <w:ind w:firstLine="708"/>
        <w:rPr>
          <w:rFonts w:eastAsia="Times New Roman" w:cs="Times New Roman"/>
          <w:i/>
          <w:iCs/>
          <w:color w:val="000000"/>
          <w:szCs w:val="28"/>
          <w:lang w:val="en-US"/>
        </w:rPr>
      </w:pPr>
      <w:r w:rsidRPr="007F646F">
        <w:rPr>
          <w:rFonts w:eastAsia="Times New Roman" w:cs="Times New Roman"/>
          <w:i/>
          <w:iCs/>
          <w:color w:val="000000"/>
          <w:szCs w:val="28"/>
          <w:lang w:val="en-US"/>
        </w:rPr>
        <w:t xml:space="preserve">The paper addresses the problem of route planning for a drone operating in 3D environments that contain obstacles in the form of air defense systems and radar installations. Standard pathfinding algorithms, such as A* and the directed Dijkstra's algorithm, require substantial computational resources and are limited to relatively small search spaces. We propose an approach based on iterative solution improvement: employing the metaheuristic GJO algorithm enables faster search </w:t>
      </w:r>
      <w:r w:rsidRPr="007F646F">
        <w:rPr>
          <w:rFonts w:eastAsia="Times New Roman" w:cs="Times New Roman"/>
          <w:i/>
          <w:iCs/>
          <w:color w:val="000000"/>
          <w:szCs w:val="28"/>
          <w:lang w:val="en-US"/>
        </w:rPr>
        <w:lastRenderedPageBreak/>
        <w:t>space exploration and reduces the overall solution time. The validity of the GJO metaheuristic is demonstrated, and the constraints specific to the drone route planning problem are discussed. A software implementation is presented, confirming the feasibility of the proposed approach. The results can be applied to optimize mission planning for unmanned aerial vehicles in environments with terrain obstacles and other threats.</w:t>
      </w:r>
    </w:p>
    <w:p w14:paraId="0C353E7F" w14:textId="77777777" w:rsidR="00DB031D" w:rsidRPr="00D7153A" w:rsidRDefault="00DB031D" w:rsidP="00C147FF">
      <w:pPr>
        <w:spacing w:after="0" w:line="240" w:lineRule="auto"/>
        <w:ind w:firstLine="708"/>
        <w:rPr>
          <w:rFonts w:eastAsia="Times New Roman" w:cs="Times New Roman"/>
          <w:b/>
          <w:bCs/>
          <w:szCs w:val="28"/>
          <w:lang w:val="en-US"/>
        </w:rPr>
      </w:pPr>
      <w:r w:rsidRPr="00D7153A">
        <w:rPr>
          <w:rFonts w:eastAsia="Times New Roman" w:cs="Times New Roman"/>
          <w:i/>
          <w:iCs/>
          <w:color w:val="000000"/>
          <w:szCs w:val="28"/>
          <w:lang w:val="en-US"/>
        </w:rPr>
        <w:t>Keywords: UAV, path planning, UAV swarms, air defense, radar, discrete algorithm, metaheuristic method, GJO.</w:t>
      </w:r>
      <w:r w:rsidRPr="00D7153A">
        <w:rPr>
          <w:rFonts w:eastAsia="Times New Roman" w:cs="Times New Roman"/>
          <w:b/>
          <w:bCs/>
          <w:szCs w:val="28"/>
          <w:lang w:val="en-US"/>
        </w:rPr>
        <w:br w:type="page"/>
      </w:r>
    </w:p>
    <w:sdt>
      <w:sdtPr>
        <w:rPr>
          <w:rFonts w:eastAsia="SimSun" w:cs="Times New Roman"/>
          <w:sz w:val="21"/>
        </w:rPr>
        <w:id w:val="147477328"/>
        <w15:color w:val="DBDBDB"/>
        <w:docPartObj>
          <w:docPartGallery w:val="Table of Contents"/>
          <w:docPartUnique/>
        </w:docPartObj>
      </w:sdtPr>
      <w:sdtContent>
        <w:p w14:paraId="71AB4F19" w14:textId="77777777" w:rsidR="00DB031D" w:rsidRPr="00C5457F" w:rsidRDefault="00DB031D" w:rsidP="00C147FF">
          <w:pPr>
            <w:spacing w:after="0" w:line="240" w:lineRule="auto"/>
            <w:ind w:firstLine="0"/>
            <w:jc w:val="left"/>
            <w:rPr>
              <w:rFonts w:eastAsia="SimSun" w:cs="Times New Roman"/>
              <w:sz w:val="21"/>
              <w:lang w:val="en-US"/>
            </w:rPr>
          </w:pPr>
          <w:r w:rsidRPr="00884349">
            <w:rPr>
              <w:rStyle w:val="10"/>
              <w:rFonts w:cs="Times New Roman"/>
            </w:rPr>
            <w:t>Оглавление</w:t>
          </w:r>
        </w:p>
        <w:p w14:paraId="107D1DE6" w14:textId="259EC5F5" w:rsidR="00340BD6" w:rsidRDefault="00DB031D" w:rsidP="00C147FF">
          <w:pPr>
            <w:pStyle w:val="11"/>
            <w:tabs>
              <w:tab w:val="right" w:leader="dot" w:pos="9350"/>
            </w:tabs>
            <w:spacing w:line="240" w:lineRule="auto"/>
            <w:rPr>
              <w:rFonts w:asciiTheme="minorHAnsi" w:eastAsiaTheme="minorEastAsia" w:hAnsiTheme="minorHAnsi" w:cstheme="minorBidi"/>
              <w:noProof/>
              <w:kern w:val="2"/>
              <w:sz w:val="24"/>
              <w:szCs w:val="24"/>
              <w:lang w:val="en-US"/>
              <w14:ligatures w14:val="standardContextual"/>
            </w:rPr>
          </w:pPr>
          <w:r w:rsidRPr="00884349">
            <w:rPr>
              <w:rFonts w:cs="Times New Roman"/>
            </w:rPr>
            <w:fldChar w:fldCharType="begin"/>
          </w:r>
          <w:r w:rsidRPr="00884349">
            <w:rPr>
              <w:rFonts w:cs="Times New Roman"/>
            </w:rPr>
            <w:instrText xml:space="preserve">TOC \o "1-3" \h \u </w:instrText>
          </w:r>
          <w:r w:rsidRPr="00884349">
            <w:rPr>
              <w:rFonts w:cs="Times New Roman"/>
            </w:rPr>
            <w:fldChar w:fldCharType="separate"/>
          </w:r>
          <w:hyperlink w:anchor="_Toc231991661" w:history="1">
            <w:r w:rsidR="00340BD6" w:rsidRPr="00BA4A59">
              <w:rPr>
                <w:rStyle w:val="ac"/>
                <w:noProof/>
              </w:rPr>
              <w:t>Введение</w:t>
            </w:r>
            <w:r w:rsidR="00340BD6">
              <w:rPr>
                <w:noProof/>
              </w:rPr>
              <w:tab/>
            </w:r>
            <w:r w:rsidR="00340BD6">
              <w:rPr>
                <w:noProof/>
              </w:rPr>
              <w:fldChar w:fldCharType="begin"/>
            </w:r>
            <w:r w:rsidR="00340BD6">
              <w:rPr>
                <w:noProof/>
              </w:rPr>
              <w:instrText xml:space="preserve"> PAGEREF _Toc231991661 \h </w:instrText>
            </w:r>
            <w:r w:rsidR="00340BD6">
              <w:rPr>
                <w:noProof/>
              </w:rPr>
            </w:r>
            <w:r w:rsidR="00340BD6">
              <w:rPr>
                <w:noProof/>
              </w:rPr>
              <w:fldChar w:fldCharType="separate"/>
            </w:r>
            <w:r w:rsidR="00340BD6">
              <w:rPr>
                <w:noProof/>
              </w:rPr>
              <w:t>5</w:t>
            </w:r>
            <w:r w:rsidR="00340BD6">
              <w:rPr>
                <w:noProof/>
              </w:rPr>
              <w:fldChar w:fldCharType="end"/>
            </w:r>
          </w:hyperlink>
        </w:p>
        <w:p w14:paraId="2AF0AFE9" w14:textId="11D961F7"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62" w:history="1">
            <w:r w:rsidRPr="00BA4A59">
              <w:rPr>
                <w:rStyle w:val="ac"/>
                <w:noProof/>
              </w:rPr>
              <w:t>Актуальность</w:t>
            </w:r>
            <w:r>
              <w:rPr>
                <w:noProof/>
              </w:rPr>
              <w:tab/>
            </w:r>
            <w:r>
              <w:rPr>
                <w:noProof/>
              </w:rPr>
              <w:fldChar w:fldCharType="begin"/>
            </w:r>
            <w:r>
              <w:rPr>
                <w:noProof/>
              </w:rPr>
              <w:instrText xml:space="preserve"> PAGEREF _Toc231991662 \h </w:instrText>
            </w:r>
            <w:r>
              <w:rPr>
                <w:noProof/>
              </w:rPr>
            </w:r>
            <w:r>
              <w:rPr>
                <w:noProof/>
              </w:rPr>
              <w:fldChar w:fldCharType="separate"/>
            </w:r>
            <w:r>
              <w:rPr>
                <w:noProof/>
              </w:rPr>
              <w:t>5</w:t>
            </w:r>
            <w:r>
              <w:rPr>
                <w:noProof/>
              </w:rPr>
              <w:fldChar w:fldCharType="end"/>
            </w:r>
          </w:hyperlink>
        </w:p>
        <w:p w14:paraId="6E994FB0" w14:textId="3E39342D"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63" w:history="1">
            <w:r w:rsidRPr="00BA4A59">
              <w:rPr>
                <w:rStyle w:val="ac"/>
                <w:noProof/>
              </w:rPr>
              <w:t>Постановка задачи</w:t>
            </w:r>
            <w:r>
              <w:rPr>
                <w:noProof/>
              </w:rPr>
              <w:tab/>
            </w:r>
            <w:r>
              <w:rPr>
                <w:noProof/>
              </w:rPr>
              <w:fldChar w:fldCharType="begin"/>
            </w:r>
            <w:r>
              <w:rPr>
                <w:noProof/>
              </w:rPr>
              <w:instrText xml:space="preserve"> PAGEREF _Toc231991663 \h </w:instrText>
            </w:r>
            <w:r>
              <w:rPr>
                <w:noProof/>
              </w:rPr>
            </w:r>
            <w:r>
              <w:rPr>
                <w:noProof/>
              </w:rPr>
              <w:fldChar w:fldCharType="separate"/>
            </w:r>
            <w:r>
              <w:rPr>
                <w:noProof/>
              </w:rPr>
              <w:t>6</w:t>
            </w:r>
            <w:r>
              <w:rPr>
                <w:noProof/>
              </w:rPr>
              <w:fldChar w:fldCharType="end"/>
            </w:r>
          </w:hyperlink>
        </w:p>
        <w:p w14:paraId="0A930F2C" w14:textId="38AED60A"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64" w:history="1">
            <w:r w:rsidRPr="00BA4A59">
              <w:rPr>
                <w:rStyle w:val="ac"/>
                <w:noProof/>
              </w:rPr>
              <w:t>Недостатки существующих подходов</w:t>
            </w:r>
            <w:r>
              <w:rPr>
                <w:noProof/>
              </w:rPr>
              <w:tab/>
            </w:r>
            <w:r>
              <w:rPr>
                <w:noProof/>
              </w:rPr>
              <w:fldChar w:fldCharType="begin"/>
            </w:r>
            <w:r>
              <w:rPr>
                <w:noProof/>
              </w:rPr>
              <w:instrText xml:space="preserve"> PAGEREF _Toc231991664 \h </w:instrText>
            </w:r>
            <w:r>
              <w:rPr>
                <w:noProof/>
              </w:rPr>
            </w:r>
            <w:r>
              <w:rPr>
                <w:noProof/>
              </w:rPr>
              <w:fldChar w:fldCharType="separate"/>
            </w:r>
            <w:r>
              <w:rPr>
                <w:noProof/>
              </w:rPr>
              <w:t>7</w:t>
            </w:r>
            <w:r>
              <w:rPr>
                <w:noProof/>
              </w:rPr>
              <w:fldChar w:fldCharType="end"/>
            </w:r>
          </w:hyperlink>
        </w:p>
        <w:p w14:paraId="46B9C4C1" w14:textId="4BE9DB81"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65" w:history="1">
            <w:r w:rsidRPr="00BA4A59">
              <w:rPr>
                <w:rStyle w:val="ac"/>
                <w:noProof/>
              </w:rPr>
              <w:t>Предлагаемый подход</w:t>
            </w:r>
            <w:r>
              <w:rPr>
                <w:noProof/>
              </w:rPr>
              <w:tab/>
            </w:r>
            <w:r>
              <w:rPr>
                <w:noProof/>
              </w:rPr>
              <w:fldChar w:fldCharType="begin"/>
            </w:r>
            <w:r>
              <w:rPr>
                <w:noProof/>
              </w:rPr>
              <w:instrText xml:space="preserve"> PAGEREF _Toc231991665 \h </w:instrText>
            </w:r>
            <w:r>
              <w:rPr>
                <w:noProof/>
              </w:rPr>
            </w:r>
            <w:r>
              <w:rPr>
                <w:noProof/>
              </w:rPr>
              <w:fldChar w:fldCharType="separate"/>
            </w:r>
            <w:r>
              <w:rPr>
                <w:noProof/>
              </w:rPr>
              <w:t>8</w:t>
            </w:r>
            <w:r>
              <w:rPr>
                <w:noProof/>
              </w:rPr>
              <w:fldChar w:fldCharType="end"/>
            </w:r>
          </w:hyperlink>
        </w:p>
        <w:p w14:paraId="5FBDFBAD" w14:textId="647C829A"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66" w:history="1">
            <w:r w:rsidRPr="00BA4A59">
              <w:rPr>
                <w:rStyle w:val="ac"/>
                <w:noProof/>
              </w:rPr>
              <w:t>Цели и задачи исследования</w:t>
            </w:r>
            <w:r>
              <w:rPr>
                <w:noProof/>
              </w:rPr>
              <w:tab/>
            </w:r>
            <w:r>
              <w:rPr>
                <w:noProof/>
              </w:rPr>
              <w:fldChar w:fldCharType="begin"/>
            </w:r>
            <w:r>
              <w:rPr>
                <w:noProof/>
              </w:rPr>
              <w:instrText xml:space="preserve"> PAGEREF _Toc231991666 \h </w:instrText>
            </w:r>
            <w:r>
              <w:rPr>
                <w:noProof/>
              </w:rPr>
            </w:r>
            <w:r>
              <w:rPr>
                <w:noProof/>
              </w:rPr>
              <w:fldChar w:fldCharType="separate"/>
            </w:r>
            <w:r>
              <w:rPr>
                <w:noProof/>
              </w:rPr>
              <w:t>9</w:t>
            </w:r>
            <w:r>
              <w:rPr>
                <w:noProof/>
              </w:rPr>
              <w:fldChar w:fldCharType="end"/>
            </w:r>
          </w:hyperlink>
        </w:p>
        <w:p w14:paraId="166CF457" w14:textId="1EEDDB7E"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67" w:history="1">
            <w:r w:rsidRPr="00BA4A59">
              <w:rPr>
                <w:rStyle w:val="ac"/>
                <w:noProof/>
              </w:rPr>
              <w:t>Научная новизна и практическая значимость</w:t>
            </w:r>
            <w:r>
              <w:rPr>
                <w:noProof/>
              </w:rPr>
              <w:tab/>
            </w:r>
            <w:r>
              <w:rPr>
                <w:noProof/>
              </w:rPr>
              <w:fldChar w:fldCharType="begin"/>
            </w:r>
            <w:r>
              <w:rPr>
                <w:noProof/>
              </w:rPr>
              <w:instrText xml:space="preserve"> PAGEREF _Toc231991667 \h </w:instrText>
            </w:r>
            <w:r>
              <w:rPr>
                <w:noProof/>
              </w:rPr>
            </w:r>
            <w:r>
              <w:rPr>
                <w:noProof/>
              </w:rPr>
              <w:fldChar w:fldCharType="separate"/>
            </w:r>
            <w:r>
              <w:rPr>
                <w:noProof/>
              </w:rPr>
              <w:t>10</w:t>
            </w:r>
            <w:r>
              <w:rPr>
                <w:noProof/>
              </w:rPr>
              <w:fldChar w:fldCharType="end"/>
            </w:r>
          </w:hyperlink>
        </w:p>
        <w:p w14:paraId="6CE674EF" w14:textId="6F7F0D03" w:rsidR="00340BD6" w:rsidRDefault="00340BD6" w:rsidP="00C147FF">
          <w:pPr>
            <w:pStyle w:val="11"/>
            <w:tabs>
              <w:tab w:val="right" w:leader="dot" w:pos="9350"/>
            </w:tabs>
            <w:spacing w:line="240" w:lineRule="auto"/>
            <w:rPr>
              <w:rFonts w:asciiTheme="minorHAnsi" w:eastAsiaTheme="minorEastAsia" w:hAnsiTheme="minorHAnsi" w:cstheme="minorBidi"/>
              <w:noProof/>
              <w:kern w:val="2"/>
              <w:sz w:val="24"/>
              <w:szCs w:val="24"/>
              <w:lang w:val="en-US"/>
              <w14:ligatures w14:val="standardContextual"/>
            </w:rPr>
          </w:pPr>
          <w:hyperlink w:anchor="_Toc231991668" w:history="1">
            <w:r w:rsidRPr="00BA4A59">
              <w:rPr>
                <w:rStyle w:val="ac"/>
                <w:noProof/>
              </w:rPr>
              <w:t>Методы</w:t>
            </w:r>
            <w:r>
              <w:rPr>
                <w:noProof/>
              </w:rPr>
              <w:tab/>
            </w:r>
            <w:r>
              <w:rPr>
                <w:noProof/>
              </w:rPr>
              <w:fldChar w:fldCharType="begin"/>
            </w:r>
            <w:r>
              <w:rPr>
                <w:noProof/>
              </w:rPr>
              <w:instrText xml:space="preserve"> PAGEREF _Toc231991668 \h </w:instrText>
            </w:r>
            <w:r>
              <w:rPr>
                <w:noProof/>
              </w:rPr>
            </w:r>
            <w:r>
              <w:rPr>
                <w:noProof/>
              </w:rPr>
              <w:fldChar w:fldCharType="separate"/>
            </w:r>
            <w:r>
              <w:rPr>
                <w:noProof/>
              </w:rPr>
              <w:t>11</w:t>
            </w:r>
            <w:r>
              <w:rPr>
                <w:noProof/>
              </w:rPr>
              <w:fldChar w:fldCharType="end"/>
            </w:r>
          </w:hyperlink>
        </w:p>
        <w:p w14:paraId="6020F207" w14:textId="771C79CA"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69" w:history="1">
            <w:r w:rsidRPr="00BA4A59">
              <w:rPr>
                <w:rStyle w:val="ac"/>
                <w:rFonts w:cs="Times New Roman"/>
                <w:iCs/>
                <w:noProof/>
              </w:rPr>
              <w:t>Математическая модель</w:t>
            </w:r>
            <w:r>
              <w:rPr>
                <w:noProof/>
              </w:rPr>
              <w:tab/>
            </w:r>
            <w:r>
              <w:rPr>
                <w:noProof/>
              </w:rPr>
              <w:fldChar w:fldCharType="begin"/>
            </w:r>
            <w:r>
              <w:rPr>
                <w:noProof/>
              </w:rPr>
              <w:instrText xml:space="preserve"> PAGEREF _Toc231991669 \h </w:instrText>
            </w:r>
            <w:r>
              <w:rPr>
                <w:noProof/>
              </w:rPr>
            </w:r>
            <w:r>
              <w:rPr>
                <w:noProof/>
              </w:rPr>
              <w:fldChar w:fldCharType="separate"/>
            </w:r>
            <w:r>
              <w:rPr>
                <w:noProof/>
              </w:rPr>
              <w:t>11</w:t>
            </w:r>
            <w:r>
              <w:rPr>
                <w:noProof/>
              </w:rPr>
              <w:fldChar w:fldCharType="end"/>
            </w:r>
          </w:hyperlink>
        </w:p>
        <w:p w14:paraId="6AF1E476" w14:textId="340389B2"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70" w:history="1">
            <w:r w:rsidRPr="00BA4A59">
              <w:rPr>
                <w:rStyle w:val="ac"/>
                <w:rFonts w:cs="Times New Roman"/>
                <w:iCs/>
                <w:noProof/>
              </w:rPr>
              <w:t>Декомпозиция задачи</w:t>
            </w:r>
            <w:r>
              <w:rPr>
                <w:noProof/>
              </w:rPr>
              <w:tab/>
            </w:r>
            <w:r>
              <w:rPr>
                <w:noProof/>
              </w:rPr>
              <w:fldChar w:fldCharType="begin"/>
            </w:r>
            <w:r>
              <w:rPr>
                <w:noProof/>
              </w:rPr>
              <w:instrText xml:space="preserve"> PAGEREF _Toc231991670 \h </w:instrText>
            </w:r>
            <w:r>
              <w:rPr>
                <w:noProof/>
              </w:rPr>
            </w:r>
            <w:r>
              <w:rPr>
                <w:noProof/>
              </w:rPr>
              <w:fldChar w:fldCharType="separate"/>
            </w:r>
            <w:r>
              <w:rPr>
                <w:noProof/>
              </w:rPr>
              <w:t>11</w:t>
            </w:r>
            <w:r>
              <w:rPr>
                <w:noProof/>
              </w:rPr>
              <w:fldChar w:fldCharType="end"/>
            </w:r>
          </w:hyperlink>
        </w:p>
        <w:p w14:paraId="5CD66E9D" w14:textId="7C0FB64A"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71" w:history="1">
            <w:r w:rsidRPr="00BA4A59">
              <w:rPr>
                <w:rStyle w:val="ac"/>
                <w:rFonts w:cs="Times New Roman"/>
                <w:iCs/>
                <w:noProof/>
              </w:rPr>
              <w:t>Оптимизация золотистых шакалов (</w:t>
            </w:r>
            <w:r w:rsidRPr="00BA4A59">
              <w:rPr>
                <w:rStyle w:val="ac"/>
                <w:rFonts w:ascii="Cambria Math" w:hAnsi="Cambria Math" w:cs="Cambria Math"/>
                <w:iCs/>
                <w:noProof/>
              </w:rPr>
              <w:t>𝐺𝐽𝑂</w:t>
            </w:r>
            <w:r w:rsidRPr="00BA4A59">
              <w:rPr>
                <w:rStyle w:val="ac"/>
                <w:rFonts w:cs="Times New Roman"/>
                <w:iCs/>
                <w:noProof/>
              </w:rPr>
              <w:t>)</w:t>
            </w:r>
            <w:r>
              <w:rPr>
                <w:noProof/>
              </w:rPr>
              <w:tab/>
            </w:r>
            <w:r>
              <w:rPr>
                <w:noProof/>
              </w:rPr>
              <w:fldChar w:fldCharType="begin"/>
            </w:r>
            <w:r>
              <w:rPr>
                <w:noProof/>
              </w:rPr>
              <w:instrText xml:space="preserve"> PAGEREF _Toc231991671 \h </w:instrText>
            </w:r>
            <w:r>
              <w:rPr>
                <w:noProof/>
              </w:rPr>
            </w:r>
            <w:r>
              <w:rPr>
                <w:noProof/>
              </w:rPr>
              <w:fldChar w:fldCharType="separate"/>
            </w:r>
            <w:r>
              <w:rPr>
                <w:noProof/>
              </w:rPr>
              <w:t>11</w:t>
            </w:r>
            <w:r>
              <w:rPr>
                <w:noProof/>
              </w:rPr>
              <w:fldChar w:fldCharType="end"/>
            </w:r>
          </w:hyperlink>
        </w:p>
        <w:p w14:paraId="295E5EAB" w14:textId="4EFA60AD" w:rsidR="00340BD6" w:rsidRDefault="00340BD6" w:rsidP="00C147FF">
          <w:pPr>
            <w:pStyle w:val="11"/>
            <w:tabs>
              <w:tab w:val="right" w:leader="dot" w:pos="9350"/>
            </w:tabs>
            <w:spacing w:line="240" w:lineRule="auto"/>
            <w:rPr>
              <w:rFonts w:asciiTheme="minorHAnsi" w:eastAsiaTheme="minorEastAsia" w:hAnsiTheme="minorHAnsi" w:cstheme="minorBidi"/>
              <w:noProof/>
              <w:kern w:val="2"/>
              <w:sz w:val="24"/>
              <w:szCs w:val="24"/>
              <w:lang w:val="en-US"/>
              <w14:ligatures w14:val="standardContextual"/>
            </w:rPr>
          </w:pPr>
          <w:hyperlink w:anchor="_Toc231991672" w:history="1">
            <w:r w:rsidRPr="00BA4A59">
              <w:rPr>
                <w:rStyle w:val="ac"/>
                <w:noProof/>
              </w:rPr>
              <w:t>Результаты и реализация</w:t>
            </w:r>
            <w:r>
              <w:rPr>
                <w:noProof/>
              </w:rPr>
              <w:tab/>
            </w:r>
            <w:r>
              <w:rPr>
                <w:noProof/>
              </w:rPr>
              <w:fldChar w:fldCharType="begin"/>
            </w:r>
            <w:r>
              <w:rPr>
                <w:noProof/>
              </w:rPr>
              <w:instrText xml:space="preserve"> PAGEREF _Toc231991672 \h </w:instrText>
            </w:r>
            <w:r>
              <w:rPr>
                <w:noProof/>
              </w:rPr>
            </w:r>
            <w:r>
              <w:rPr>
                <w:noProof/>
              </w:rPr>
              <w:fldChar w:fldCharType="separate"/>
            </w:r>
            <w:r>
              <w:rPr>
                <w:noProof/>
              </w:rPr>
              <w:t>11</w:t>
            </w:r>
            <w:r>
              <w:rPr>
                <w:noProof/>
              </w:rPr>
              <w:fldChar w:fldCharType="end"/>
            </w:r>
          </w:hyperlink>
        </w:p>
        <w:p w14:paraId="24629399" w14:textId="367826B5"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73" w:history="1">
            <w:r w:rsidRPr="00BA4A59">
              <w:rPr>
                <w:rStyle w:val="ac"/>
                <w:rFonts w:cs="Times New Roman"/>
                <w:iCs/>
                <w:noProof/>
              </w:rPr>
              <w:t>Архитектура программного модуля</w:t>
            </w:r>
            <w:r>
              <w:rPr>
                <w:noProof/>
              </w:rPr>
              <w:tab/>
            </w:r>
            <w:r>
              <w:rPr>
                <w:noProof/>
              </w:rPr>
              <w:fldChar w:fldCharType="begin"/>
            </w:r>
            <w:r>
              <w:rPr>
                <w:noProof/>
              </w:rPr>
              <w:instrText xml:space="preserve"> PAGEREF _Toc231991673 \h </w:instrText>
            </w:r>
            <w:r>
              <w:rPr>
                <w:noProof/>
              </w:rPr>
            </w:r>
            <w:r>
              <w:rPr>
                <w:noProof/>
              </w:rPr>
              <w:fldChar w:fldCharType="separate"/>
            </w:r>
            <w:r>
              <w:rPr>
                <w:noProof/>
              </w:rPr>
              <w:t>11</w:t>
            </w:r>
            <w:r>
              <w:rPr>
                <w:noProof/>
              </w:rPr>
              <w:fldChar w:fldCharType="end"/>
            </w:r>
          </w:hyperlink>
        </w:p>
        <w:p w14:paraId="74C52760" w14:textId="375C826A"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74" w:history="1">
            <w:r w:rsidRPr="00BA4A59">
              <w:rPr>
                <w:rStyle w:val="ac"/>
                <w:noProof/>
              </w:rPr>
              <w:t>Экспериментальные результаты</w:t>
            </w:r>
            <w:r>
              <w:rPr>
                <w:noProof/>
              </w:rPr>
              <w:tab/>
            </w:r>
            <w:r>
              <w:rPr>
                <w:noProof/>
              </w:rPr>
              <w:fldChar w:fldCharType="begin"/>
            </w:r>
            <w:r>
              <w:rPr>
                <w:noProof/>
              </w:rPr>
              <w:instrText xml:space="preserve"> PAGEREF _Toc231991674 \h </w:instrText>
            </w:r>
            <w:r>
              <w:rPr>
                <w:noProof/>
              </w:rPr>
            </w:r>
            <w:r>
              <w:rPr>
                <w:noProof/>
              </w:rPr>
              <w:fldChar w:fldCharType="separate"/>
            </w:r>
            <w:r>
              <w:rPr>
                <w:noProof/>
              </w:rPr>
              <w:t>11</w:t>
            </w:r>
            <w:r>
              <w:rPr>
                <w:noProof/>
              </w:rPr>
              <w:fldChar w:fldCharType="end"/>
            </w:r>
          </w:hyperlink>
        </w:p>
        <w:p w14:paraId="4A848310" w14:textId="7642F1B7" w:rsidR="00340BD6" w:rsidRDefault="00340BD6" w:rsidP="00C147FF">
          <w:pPr>
            <w:pStyle w:val="31"/>
            <w:tabs>
              <w:tab w:val="right" w:leader="dot" w:pos="9350"/>
            </w:tabs>
            <w:spacing w:line="240" w:lineRule="auto"/>
            <w:ind w:left="1120"/>
            <w:rPr>
              <w:rFonts w:asciiTheme="minorHAnsi" w:eastAsiaTheme="minorEastAsia" w:hAnsiTheme="minorHAnsi" w:cstheme="minorBidi"/>
              <w:noProof/>
              <w:kern w:val="2"/>
              <w:sz w:val="24"/>
              <w:szCs w:val="24"/>
              <w:lang w:val="en-US"/>
              <w14:ligatures w14:val="standardContextual"/>
            </w:rPr>
          </w:pPr>
          <w:hyperlink w:anchor="_Toc231991675" w:history="1">
            <w:r w:rsidRPr="00BA4A59">
              <w:rPr>
                <w:rStyle w:val="ac"/>
                <w:noProof/>
              </w:rPr>
              <w:t>Условия проведения экспериментов</w:t>
            </w:r>
            <w:r>
              <w:rPr>
                <w:noProof/>
              </w:rPr>
              <w:tab/>
            </w:r>
            <w:r>
              <w:rPr>
                <w:noProof/>
              </w:rPr>
              <w:fldChar w:fldCharType="begin"/>
            </w:r>
            <w:r>
              <w:rPr>
                <w:noProof/>
              </w:rPr>
              <w:instrText xml:space="preserve"> PAGEREF _Toc231991675 \h </w:instrText>
            </w:r>
            <w:r>
              <w:rPr>
                <w:noProof/>
              </w:rPr>
            </w:r>
            <w:r>
              <w:rPr>
                <w:noProof/>
              </w:rPr>
              <w:fldChar w:fldCharType="separate"/>
            </w:r>
            <w:r>
              <w:rPr>
                <w:noProof/>
              </w:rPr>
              <w:t>11</w:t>
            </w:r>
            <w:r>
              <w:rPr>
                <w:noProof/>
              </w:rPr>
              <w:fldChar w:fldCharType="end"/>
            </w:r>
          </w:hyperlink>
        </w:p>
        <w:p w14:paraId="58A4D9F2" w14:textId="0A4FAEE2" w:rsidR="00340BD6" w:rsidRDefault="00340BD6" w:rsidP="00C147FF">
          <w:pPr>
            <w:pStyle w:val="31"/>
            <w:tabs>
              <w:tab w:val="right" w:leader="dot" w:pos="9350"/>
            </w:tabs>
            <w:spacing w:line="240" w:lineRule="auto"/>
            <w:ind w:left="1120"/>
            <w:rPr>
              <w:rFonts w:asciiTheme="minorHAnsi" w:eastAsiaTheme="minorEastAsia" w:hAnsiTheme="minorHAnsi" w:cstheme="minorBidi"/>
              <w:noProof/>
              <w:kern w:val="2"/>
              <w:sz w:val="24"/>
              <w:szCs w:val="24"/>
              <w:lang w:val="en-US"/>
              <w14:ligatures w14:val="standardContextual"/>
            </w:rPr>
          </w:pPr>
          <w:hyperlink w:anchor="_Toc231991676" w:history="1">
            <w:r w:rsidRPr="00BA4A59">
              <w:rPr>
                <w:rStyle w:val="ac"/>
                <w:noProof/>
              </w:rPr>
              <w:t>Сходимость алгоритма</w:t>
            </w:r>
            <w:r>
              <w:rPr>
                <w:noProof/>
              </w:rPr>
              <w:tab/>
            </w:r>
            <w:r>
              <w:rPr>
                <w:noProof/>
              </w:rPr>
              <w:fldChar w:fldCharType="begin"/>
            </w:r>
            <w:r>
              <w:rPr>
                <w:noProof/>
              </w:rPr>
              <w:instrText xml:space="preserve"> PAGEREF _Toc231991676 \h </w:instrText>
            </w:r>
            <w:r>
              <w:rPr>
                <w:noProof/>
              </w:rPr>
            </w:r>
            <w:r>
              <w:rPr>
                <w:noProof/>
              </w:rPr>
              <w:fldChar w:fldCharType="separate"/>
            </w:r>
            <w:r>
              <w:rPr>
                <w:noProof/>
              </w:rPr>
              <w:t>11</w:t>
            </w:r>
            <w:r>
              <w:rPr>
                <w:noProof/>
              </w:rPr>
              <w:fldChar w:fldCharType="end"/>
            </w:r>
          </w:hyperlink>
        </w:p>
        <w:p w14:paraId="474A10A6" w14:textId="21B0806B" w:rsidR="00340BD6" w:rsidRDefault="00340BD6" w:rsidP="00C147FF">
          <w:pPr>
            <w:pStyle w:val="11"/>
            <w:tabs>
              <w:tab w:val="right" w:leader="dot" w:pos="9350"/>
            </w:tabs>
            <w:spacing w:line="240" w:lineRule="auto"/>
            <w:rPr>
              <w:rFonts w:asciiTheme="minorHAnsi" w:eastAsiaTheme="minorEastAsia" w:hAnsiTheme="minorHAnsi" w:cstheme="minorBidi"/>
              <w:noProof/>
              <w:kern w:val="2"/>
              <w:sz w:val="24"/>
              <w:szCs w:val="24"/>
              <w:lang w:val="en-US"/>
              <w14:ligatures w14:val="standardContextual"/>
            </w:rPr>
          </w:pPr>
          <w:hyperlink w:anchor="_Toc231991677" w:history="1">
            <w:r w:rsidRPr="00BA4A59">
              <w:rPr>
                <w:rStyle w:val="ac"/>
                <w:noProof/>
              </w:rPr>
              <w:t>Заключение</w:t>
            </w:r>
            <w:r>
              <w:rPr>
                <w:noProof/>
              </w:rPr>
              <w:tab/>
            </w:r>
            <w:r>
              <w:rPr>
                <w:noProof/>
              </w:rPr>
              <w:fldChar w:fldCharType="begin"/>
            </w:r>
            <w:r>
              <w:rPr>
                <w:noProof/>
              </w:rPr>
              <w:instrText xml:space="preserve"> PAGEREF _Toc231991677 \h </w:instrText>
            </w:r>
            <w:r>
              <w:rPr>
                <w:noProof/>
              </w:rPr>
            </w:r>
            <w:r>
              <w:rPr>
                <w:noProof/>
              </w:rPr>
              <w:fldChar w:fldCharType="separate"/>
            </w:r>
            <w:r>
              <w:rPr>
                <w:noProof/>
              </w:rPr>
              <w:t>11</w:t>
            </w:r>
            <w:r>
              <w:rPr>
                <w:noProof/>
              </w:rPr>
              <w:fldChar w:fldCharType="end"/>
            </w:r>
          </w:hyperlink>
        </w:p>
        <w:p w14:paraId="7F6D942E" w14:textId="7AEFDF48"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78" w:history="1">
            <w:r w:rsidRPr="00BA4A59">
              <w:rPr>
                <w:rStyle w:val="ac"/>
                <w:noProof/>
              </w:rPr>
              <w:t>Обобщение полученных результатов</w:t>
            </w:r>
            <w:r>
              <w:rPr>
                <w:noProof/>
              </w:rPr>
              <w:tab/>
            </w:r>
            <w:r>
              <w:rPr>
                <w:noProof/>
              </w:rPr>
              <w:fldChar w:fldCharType="begin"/>
            </w:r>
            <w:r>
              <w:rPr>
                <w:noProof/>
              </w:rPr>
              <w:instrText xml:space="preserve"> PAGEREF _Toc231991678 \h </w:instrText>
            </w:r>
            <w:r>
              <w:rPr>
                <w:noProof/>
              </w:rPr>
            </w:r>
            <w:r>
              <w:rPr>
                <w:noProof/>
              </w:rPr>
              <w:fldChar w:fldCharType="separate"/>
            </w:r>
            <w:r>
              <w:rPr>
                <w:noProof/>
              </w:rPr>
              <w:t>11</w:t>
            </w:r>
            <w:r>
              <w:rPr>
                <w:noProof/>
              </w:rPr>
              <w:fldChar w:fldCharType="end"/>
            </w:r>
          </w:hyperlink>
        </w:p>
        <w:p w14:paraId="29DAADC9" w14:textId="773760C6"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79" w:history="1">
            <w:r w:rsidRPr="00BA4A59">
              <w:rPr>
                <w:rStyle w:val="ac"/>
                <w:noProof/>
              </w:rPr>
              <w:t>Ограничения предложенного подхода</w:t>
            </w:r>
            <w:r>
              <w:rPr>
                <w:noProof/>
              </w:rPr>
              <w:tab/>
            </w:r>
            <w:r>
              <w:rPr>
                <w:noProof/>
              </w:rPr>
              <w:fldChar w:fldCharType="begin"/>
            </w:r>
            <w:r>
              <w:rPr>
                <w:noProof/>
              </w:rPr>
              <w:instrText xml:space="preserve"> PAGEREF _Toc231991679 \h </w:instrText>
            </w:r>
            <w:r>
              <w:rPr>
                <w:noProof/>
              </w:rPr>
            </w:r>
            <w:r>
              <w:rPr>
                <w:noProof/>
              </w:rPr>
              <w:fldChar w:fldCharType="separate"/>
            </w:r>
            <w:r>
              <w:rPr>
                <w:noProof/>
              </w:rPr>
              <w:t>11</w:t>
            </w:r>
            <w:r>
              <w:rPr>
                <w:noProof/>
              </w:rPr>
              <w:fldChar w:fldCharType="end"/>
            </w:r>
          </w:hyperlink>
        </w:p>
        <w:p w14:paraId="4549C246" w14:textId="6AB9EE94" w:rsidR="00340BD6" w:rsidRDefault="00340BD6" w:rsidP="00C147FF">
          <w:pPr>
            <w:pStyle w:val="23"/>
            <w:tabs>
              <w:tab w:val="right" w:leader="dot" w:pos="9350"/>
            </w:tabs>
            <w:spacing w:line="240" w:lineRule="auto"/>
            <w:ind w:left="560"/>
            <w:rPr>
              <w:rFonts w:asciiTheme="minorHAnsi" w:eastAsiaTheme="minorEastAsia" w:hAnsiTheme="minorHAnsi" w:cstheme="minorBidi"/>
              <w:noProof/>
              <w:kern w:val="2"/>
              <w:sz w:val="24"/>
              <w:szCs w:val="24"/>
              <w:lang w:val="en-US"/>
              <w14:ligatures w14:val="standardContextual"/>
            </w:rPr>
          </w:pPr>
          <w:hyperlink w:anchor="_Toc231991680" w:history="1">
            <w:r w:rsidRPr="00BA4A59">
              <w:rPr>
                <w:rStyle w:val="ac"/>
                <w:noProof/>
              </w:rPr>
              <w:t>Направления будущих исследований</w:t>
            </w:r>
            <w:r>
              <w:rPr>
                <w:noProof/>
              </w:rPr>
              <w:tab/>
            </w:r>
            <w:r>
              <w:rPr>
                <w:noProof/>
              </w:rPr>
              <w:fldChar w:fldCharType="begin"/>
            </w:r>
            <w:r>
              <w:rPr>
                <w:noProof/>
              </w:rPr>
              <w:instrText xml:space="preserve"> PAGEREF _Toc231991680 \h </w:instrText>
            </w:r>
            <w:r>
              <w:rPr>
                <w:noProof/>
              </w:rPr>
            </w:r>
            <w:r>
              <w:rPr>
                <w:noProof/>
              </w:rPr>
              <w:fldChar w:fldCharType="separate"/>
            </w:r>
            <w:r>
              <w:rPr>
                <w:noProof/>
              </w:rPr>
              <w:t>11</w:t>
            </w:r>
            <w:r>
              <w:rPr>
                <w:noProof/>
              </w:rPr>
              <w:fldChar w:fldCharType="end"/>
            </w:r>
          </w:hyperlink>
        </w:p>
        <w:p w14:paraId="39AED17F" w14:textId="4E84FEDD" w:rsidR="00340BD6" w:rsidRDefault="00340BD6" w:rsidP="00C147FF">
          <w:pPr>
            <w:pStyle w:val="11"/>
            <w:tabs>
              <w:tab w:val="right" w:leader="dot" w:pos="9350"/>
            </w:tabs>
            <w:spacing w:line="240" w:lineRule="auto"/>
            <w:rPr>
              <w:rFonts w:asciiTheme="minorHAnsi" w:eastAsiaTheme="minorEastAsia" w:hAnsiTheme="minorHAnsi" w:cstheme="minorBidi"/>
              <w:noProof/>
              <w:kern w:val="2"/>
              <w:sz w:val="24"/>
              <w:szCs w:val="24"/>
              <w:lang w:val="en-US"/>
              <w14:ligatures w14:val="standardContextual"/>
            </w:rPr>
          </w:pPr>
          <w:hyperlink w:anchor="_Toc231991681" w:history="1">
            <w:r w:rsidRPr="00BA4A59">
              <w:rPr>
                <w:rStyle w:val="ac"/>
                <w:bCs/>
                <w:i/>
                <w:iCs/>
                <w:noProof/>
              </w:rPr>
              <w:t>Список литературы/</w:t>
            </w:r>
            <w:r w:rsidRPr="00BA4A59">
              <w:rPr>
                <w:rStyle w:val="ac"/>
                <w:bCs/>
                <w:i/>
                <w:iCs/>
                <w:noProof/>
                <w:lang w:val="en"/>
              </w:rPr>
              <w:t>References</w:t>
            </w:r>
            <w:r>
              <w:rPr>
                <w:noProof/>
              </w:rPr>
              <w:tab/>
            </w:r>
            <w:r>
              <w:rPr>
                <w:noProof/>
              </w:rPr>
              <w:fldChar w:fldCharType="begin"/>
            </w:r>
            <w:r>
              <w:rPr>
                <w:noProof/>
              </w:rPr>
              <w:instrText xml:space="preserve"> PAGEREF _Toc231991681 \h </w:instrText>
            </w:r>
            <w:r>
              <w:rPr>
                <w:noProof/>
              </w:rPr>
            </w:r>
            <w:r>
              <w:rPr>
                <w:noProof/>
              </w:rPr>
              <w:fldChar w:fldCharType="separate"/>
            </w:r>
            <w:r>
              <w:rPr>
                <w:noProof/>
              </w:rPr>
              <w:t>11</w:t>
            </w:r>
            <w:r>
              <w:rPr>
                <w:noProof/>
              </w:rPr>
              <w:fldChar w:fldCharType="end"/>
            </w:r>
          </w:hyperlink>
        </w:p>
        <w:p w14:paraId="718D77FC" w14:textId="29183A2C" w:rsidR="00DB031D" w:rsidRDefault="00DB031D" w:rsidP="00C147FF">
          <w:pPr>
            <w:spacing w:line="240" w:lineRule="auto"/>
            <w:ind w:firstLine="0"/>
            <w:rPr>
              <w:rFonts w:eastAsia="SimSun" w:cs="Times New Roman"/>
              <w:sz w:val="21"/>
            </w:rPr>
          </w:pPr>
          <w:r w:rsidRPr="00884349">
            <w:rPr>
              <w:rFonts w:cs="Times New Roman"/>
            </w:rPr>
            <w:fldChar w:fldCharType="end"/>
          </w:r>
        </w:p>
      </w:sdtContent>
    </w:sdt>
    <w:p w14:paraId="2B165F04" w14:textId="5F78354C" w:rsidR="00DB031D" w:rsidRPr="00DB031D" w:rsidRDefault="00DB031D" w:rsidP="00C147FF">
      <w:pPr>
        <w:pStyle w:val="1"/>
        <w:spacing w:line="240" w:lineRule="auto"/>
      </w:pPr>
      <w:bookmarkStart w:id="0" w:name="_Toc231991661"/>
      <w:r w:rsidRPr="00DB031D">
        <w:t>Введение</w:t>
      </w:r>
      <w:bookmarkEnd w:id="0"/>
    </w:p>
    <w:p w14:paraId="1447F16D" w14:textId="77777777" w:rsidR="00DB031D" w:rsidRPr="00DB031D" w:rsidRDefault="00DB031D" w:rsidP="00C147FF">
      <w:pPr>
        <w:pStyle w:val="2"/>
        <w:spacing w:line="240" w:lineRule="auto"/>
      </w:pPr>
      <w:bookmarkStart w:id="1" w:name="_Toc231991662"/>
      <w:r w:rsidRPr="00DB031D">
        <w:t>Актуальность</w:t>
      </w:r>
      <w:bookmarkEnd w:id="1"/>
    </w:p>
    <w:p w14:paraId="1E942DF0" w14:textId="3EA3CCFA" w:rsidR="00340BD6" w:rsidRPr="00340BD6" w:rsidRDefault="00DB031D" w:rsidP="00C147FF">
      <w:pPr>
        <w:spacing w:line="240" w:lineRule="auto"/>
      </w:pPr>
      <w:r w:rsidRPr="00DB031D">
        <w:t xml:space="preserve">Бурное развитие беспилотных летательных аппаратов (БПЛА) в военной и гражданской сферах создало острую потребность в автономных, безопасных и эффективных методах совместного планирования траекторий. В тактической авиации группе дронов необходимо одновременно прибыть в назначенный район для выполнения совместной задачи </w:t>
      </w:r>
      <w:r w:rsidR="00340BD6">
        <w:t>–</w:t>
      </w:r>
      <w:r w:rsidRPr="00DB031D">
        <w:t xml:space="preserve"> нанесения удара или </w:t>
      </w:r>
      <w:r w:rsidRPr="00DB031D">
        <w:lastRenderedPageBreak/>
        <w:t>радиоэлектронного подавления. Маршруты должны минимизировать видимость для радаров, избегать средств противовоздушной обороны (ПВО), экономить топливо и обеспечивать управляемость за счёт плавности траекторий. Аналогичные требования возникают в гражданских отраслях: при мониторинге инфраструктуры или доставке грузов в городской среде необходимо обходить зоны ограничения полётов и препятствия, одновременно оптимизируя время и безопасность.</w:t>
      </w:r>
      <w:r w:rsidR="00340BD6">
        <w:br w:type="page"/>
      </w:r>
    </w:p>
    <w:p w14:paraId="1C3E69DF" w14:textId="758F8953" w:rsidR="00DB031D" w:rsidRPr="00DB031D" w:rsidRDefault="00DB031D" w:rsidP="00C147FF">
      <w:pPr>
        <w:pStyle w:val="2"/>
        <w:spacing w:line="240" w:lineRule="auto"/>
      </w:pPr>
      <w:bookmarkStart w:id="2" w:name="_Toc231991663"/>
      <w:r w:rsidRPr="00DB031D">
        <w:lastRenderedPageBreak/>
        <w:t>Постановка задачи</w:t>
      </w:r>
      <w:bookmarkEnd w:id="2"/>
    </w:p>
    <w:p w14:paraId="3440AD26" w14:textId="1FAEFD2A" w:rsidR="00340BD6" w:rsidRPr="00C147FF" w:rsidRDefault="00DB031D" w:rsidP="00C147FF">
      <w:pPr>
        <w:spacing w:line="240" w:lineRule="auto"/>
      </w:pPr>
      <w:r w:rsidRPr="00DB031D">
        <w:t>Задача существенно усложняется при работе в трёхмерном пространстве</w:t>
      </w:r>
      <w:r w:rsidR="00340BD6">
        <w:t xml:space="preserve"> </w:t>
      </w:r>
      <m:oMath>
        <m:r>
          <m:rPr>
            <m:sty m:val="p"/>
          </m:rPr>
          <w:rPr>
            <w:rFonts w:ascii="Cambria Math" w:hAnsi="Cambria Math"/>
            <w:lang w:val="en-US"/>
          </w:rPr>
          <m:t>Ω</m:t>
        </m:r>
        <m:r>
          <w:rPr>
            <w:rFonts w:ascii="Cambria Math" w:hAnsi="Cambria Math"/>
          </w:rPr>
          <m:t>⊂</m:t>
        </m:r>
        <m:sSup>
          <m:sSupPr>
            <m:ctrlPr>
              <w:rPr>
                <w:rFonts w:ascii="Cambria Math" w:hAnsi="Cambria Math"/>
                <w:lang w:val="en-US"/>
              </w:rPr>
            </m:ctrlPr>
          </m:sSupPr>
          <m:e>
            <m:r>
              <m:rPr>
                <m:scr m:val="double-struck"/>
                <m:sty m:val="p"/>
              </m:rPr>
              <w:rPr>
                <w:rFonts w:ascii="Cambria Math" w:hAnsi="Cambria Math"/>
              </w:rPr>
              <m:t>R</m:t>
            </m:r>
          </m:e>
          <m:sup>
            <m:r>
              <w:rPr>
                <w:rFonts w:ascii="Cambria Math" w:hAnsi="Cambria Math"/>
              </w:rPr>
              <m:t>3</m:t>
            </m:r>
          </m:sup>
        </m:sSup>
      </m:oMath>
      <w:r w:rsidRPr="00DB031D">
        <w:t>, содержащем радиолокационные станции (моделируемые полусферами с максимальной дальностью обнаружения</w:t>
      </w:r>
      <w:r w:rsidR="00340BD6">
        <w:t xml:space="preserv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r</m:t>
            </m:r>
          </m:sub>
        </m:sSub>
      </m:oMath>
      <w:r w:rsidRPr="00DB031D">
        <w:t>) и средства ПВО (моделируемые цилиндрами с радиусом поражения</w:t>
      </w:r>
      <w:r w:rsidR="00340BD6">
        <w:t xml:space="preserv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def</m:t>
            </m:r>
          </m:sub>
        </m:sSub>
      </m:oMath>
      <w:r w:rsidR="00340BD6">
        <w:t xml:space="preserve"> </w:t>
      </w:r>
      <w:r w:rsidRPr="00DB031D">
        <w:t>и высотой действия</w:t>
      </w:r>
      <w:r w:rsidR="00340BD6">
        <w:t xml:space="preserv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def</m:t>
            </m:r>
          </m:sub>
        </m:sSub>
      </m:oMath>
      <w:r w:rsidRPr="00DB031D">
        <w:t>). Для каждого дрона по заданным начальной</w:t>
      </w:r>
      <w:r w:rsidR="00C147FF">
        <w:t xml:space="preserve"> </w:t>
      </w:r>
      <m:oMath>
        <m:r>
          <w:rPr>
            <w:rFonts w:ascii="Cambria Math" w:hAnsi="Cambria Math"/>
            <w:lang w:val="en-US"/>
          </w:rPr>
          <m:t>S</m:t>
        </m:r>
        <m:r>
          <w:rPr>
            <w:rFonts w:ascii="Cambria Math" w:hAnsi="Cambria Math"/>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s</m:t>
            </m:r>
          </m:sub>
        </m:sSub>
        <m:r>
          <w:rPr>
            <w:rFonts w:ascii="Cambria Math" w:hAnsi="Cambria Math"/>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s</m:t>
            </m:r>
          </m:sub>
        </m:sSub>
        <m:r>
          <w:rPr>
            <w:rFonts w:ascii="Cambria Math" w:hAnsi="Cambria Math"/>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s</m:t>
            </m:r>
          </m:sub>
        </m:sSub>
        <m:r>
          <w:rPr>
            <w:rFonts w:ascii="Cambria Math" w:hAnsi="Cambria Math"/>
          </w:rPr>
          <m:t>)</m:t>
        </m:r>
      </m:oMath>
      <w:r w:rsidR="00340BD6">
        <w:t xml:space="preserve"> </w:t>
      </w:r>
      <w:r w:rsidRPr="00DB031D">
        <w:t>и конечной</w:t>
      </w:r>
      <w:r w:rsidR="00C147FF">
        <w:t xml:space="preserve"> </w:t>
      </w:r>
      <m:oMath>
        <m:r>
          <w:rPr>
            <w:rFonts w:ascii="Cambria Math" w:hAnsi="Cambria Math"/>
            <w:lang w:val="en-US"/>
          </w:rPr>
          <m:t>T</m:t>
        </m:r>
        <m:r>
          <w:rPr>
            <w:rFonts w:ascii="Cambria Math" w:hAnsi="Cambria Math"/>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r>
          <w:rPr>
            <w:rFonts w:ascii="Cambria Math" w:hAnsi="Cambria Math"/>
          </w:rPr>
          <m:t>)</m:t>
        </m:r>
      </m:oMath>
      <w:r w:rsidR="00340BD6">
        <w:t xml:space="preserve"> </w:t>
      </w:r>
      <w:r w:rsidRPr="00DB031D">
        <w:t>точкам требуется построить траекторию, учитывающую кинематические ограничения (максимальный угол подъёма</w:t>
      </w:r>
      <w:r w:rsidR="00C147FF">
        <w:t xml:space="preserve"> </w:t>
      </w:r>
      <m:oMath>
        <m:sSub>
          <m:sSubPr>
            <m:ctrlPr>
              <w:rPr>
                <w:rFonts w:ascii="Cambria Math" w:hAnsi="Cambria Math"/>
                <w:lang w:val="en-US"/>
              </w:rPr>
            </m:ctrlPr>
          </m:sSubPr>
          <m:e>
            <m:r>
              <w:rPr>
                <w:rFonts w:ascii="Cambria Math" w:hAnsi="Cambria Math"/>
                <w:lang w:val="en-US"/>
              </w:rPr>
              <m:t>φ</m:t>
            </m:r>
          </m:e>
          <m:sub>
            <m:r>
              <m:rPr>
                <m:sty m:val="p"/>
              </m:rPr>
              <w:rPr>
                <w:rFonts w:ascii="Cambria Math" w:hAnsi="Cambria Math"/>
                <w:lang w:val="en-US"/>
              </w:rPr>
              <m:t>max</m:t>
            </m:r>
          </m:sub>
        </m:sSub>
      </m:oMath>
      <w:r w:rsidRPr="00DB031D">
        <w:t>, максимальный угол поворота</w:t>
      </w:r>
      <w:r w:rsidR="00C147FF">
        <w:t xml:space="preserve"> </w:t>
      </w:r>
      <m:oMath>
        <m:sSub>
          <m:sSubPr>
            <m:ctrlPr>
              <w:rPr>
                <w:rFonts w:ascii="Cambria Math" w:hAnsi="Cambria Math"/>
                <w:lang w:val="en-US"/>
              </w:rPr>
            </m:ctrlPr>
          </m:sSubPr>
          <m:e>
            <m:r>
              <w:rPr>
                <w:rFonts w:ascii="Cambria Math" w:hAnsi="Cambria Math"/>
                <w:lang w:val="en-US"/>
              </w:rPr>
              <m:t>θ</m:t>
            </m:r>
          </m:e>
          <m:sub>
            <m:r>
              <m:rPr>
                <m:sty m:val="p"/>
              </m:rPr>
              <w:rPr>
                <w:rFonts w:ascii="Cambria Math" w:hAnsi="Cambria Math"/>
                <w:lang w:val="en-US"/>
              </w:rPr>
              <m:t>max</m:t>
            </m:r>
          </m:sub>
        </m:sSub>
      </m:oMath>
      <w:r w:rsidRPr="00DB031D">
        <w:t>, ограничения по высоте и минимальной длине сегмента), а также динамические ограничения (минимальная и максимальная скорость</w:t>
      </w:r>
      <w:r w:rsidR="00C147FF">
        <w:t xml:space="preserve"> </w:t>
      </w:r>
      <m:oMath>
        <m:sSub>
          <m:sSubPr>
            <m:ctrlPr>
              <w:rPr>
                <w:rFonts w:ascii="Cambria Math" w:hAnsi="Cambria Math"/>
                <w:lang w:val="en-US"/>
              </w:rPr>
            </m:ctrlPr>
          </m:sSubPr>
          <m:e>
            <m:r>
              <w:rPr>
                <w:rFonts w:ascii="Cambria Math" w:hAnsi="Cambria Math"/>
                <w:lang w:val="en-US"/>
              </w:rPr>
              <m:t>ν</m:t>
            </m:r>
          </m:e>
          <m:sub>
            <m:r>
              <m:rPr>
                <m:sty m:val="p"/>
              </m:rPr>
              <w:rPr>
                <w:rFonts w:ascii="Cambria Math" w:hAnsi="Cambria Math"/>
                <w:lang w:val="en-US"/>
              </w:rPr>
              <m:t>min</m:t>
            </m:r>
          </m:sub>
        </m:sSub>
        <m:r>
          <w:rPr>
            <w:rFonts w:ascii="Cambria Math" w:hAnsi="Cambria Math"/>
          </w:rPr>
          <m:t>,</m:t>
        </m:r>
        <m:sSub>
          <m:sSubPr>
            <m:ctrlPr>
              <w:rPr>
                <w:rFonts w:ascii="Cambria Math" w:hAnsi="Cambria Math"/>
                <w:lang w:val="en-US"/>
              </w:rPr>
            </m:ctrlPr>
          </m:sSubPr>
          <m:e>
            <m:r>
              <w:rPr>
                <w:rFonts w:ascii="Cambria Math" w:hAnsi="Cambria Math"/>
                <w:lang w:val="en-US"/>
              </w:rPr>
              <m:t>ν</m:t>
            </m:r>
          </m:e>
          <m:sub>
            <m:r>
              <m:rPr>
                <m:sty m:val="p"/>
              </m:rPr>
              <w:rPr>
                <w:rFonts w:ascii="Cambria Math" w:hAnsi="Cambria Math"/>
                <w:lang w:val="en-US"/>
              </w:rPr>
              <m:t>max</m:t>
            </m:r>
          </m:sub>
        </m:sSub>
      </m:oMath>
      <w:r w:rsidRPr="00DB031D">
        <w:t>, предельная дальность полёта</w:t>
      </w:r>
      <w:r w:rsidR="00C147FF">
        <w:t xml:space="preserve"> </w:t>
      </w:r>
      <m:oMath>
        <m:sSub>
          <m:sSubPr>
            <m:ctrlPr>
              <w:rPr>
                <w:rFonts w:ascii="Cambria Math" w:hAnsi="Cambria Math"/>
                <w:lang w:val="en-US"/>
              </w:rPr>
            </m:ctrlPr>
          </m:sSubPr>
          <m:e>
            <m:r>
              <w:rPr>
                <w:rFonts w:ascii="Cambria Math" w:hAnsi="Cambria Math"/>
                <w:lang w:val="en-US"/>
              </w:rPr>
              <m:t>L</m:t>
            </m:r>
          </m:e>
          <m:sub>
            <m:r>
              <m:rPr>
                <m:sty m:val="p"/>
              </m:rPr>
              <w:rPr>
                <w:rFonts w:ascii="Cambria Math" w:hAnsi="Cambria Math"/>
                <w:lang w:val="en-US"/>
              </w:rPr>
              <m:t>max</m:t>
            </m:r>
          </m:sub>
        </m:sSub>
      </m:oMath>
      <w:r w:rsidRPr="00DB031D">
        <w:t>). При совместном планировании для нескольких БПЛА дополнительно необходимо обеспечить безаварийную дистанцию между дронами и синхронизацию времени прибытия в целевые точки.</w:t>
      </w:r>
      <w:r w:rsidR="00340BD6">
        <w:br w:type="page"/>
      </w:r>
    </w:p>
    <w:p w14:paraId="6B35DFF1" w14:textId="35B32289" w:rsidR="00DB031D" w:rsidRPr="00DB031D" w:rsidRDefault="00DB031D" w:rsidP="00C147FF">
      <w:pPr>
        <w:pStyle w:val="2"/>
        <w:spacing w:line="240" w:lineRule="auto"/>
      </w:pPr>
      <w:bookmarkStart w:id="3" w:name="_Toc231991664"/>
      <w:r w:rsidRPr="00DB031D">
        <w:lastRenderedPageBreak/>
        <w:t>Недостатки существующих подходов</w:t>
      </w:r>
      <w:bookmarkEnd w:id="3"/>
    </w:p>
    <w:p w14:paraId="09783177" w14:textId="493CD256" w:rsidR="00340BD6" w:rsidRDefault="00DB031D" w:rsidP="00C147FF">
      <w:pPr>
        <w:spacing w:line="240" w:lineRule="auto"/>
        <w:rPr>
          <w:rFonts w:eastAsiaTheme="majorEastAsia" w:cstheme="majorBidi"/>
          <w:b/>
          <w:color w:val="000000" w:themeColor="text1"/>
          <w:szCs w:val="32"/>
        </w:rPr>
      </w:pPr>
      <w:r w:rsidRPr="00DB031D">
        <w:t xml:space="preserve">Традиционные </w:t>
      </w:r>
      <w:proofErr w:type="spellStart"/>
      <w:r w:rsidRPr="00DB031D">
        <w:t>графовые</w:t>
      </w:r>
      <w:proofErr w:type="spellEnd"/>
      <w:r w:rsidRPr="00DB031D">
        <w:t xml:space="preserve"> методы, такие как алгоритм</w:t>
      </w:r>
      <w:r w:rsidR="00C147FF">
        <w:t xml:space="preserve"> </w:t>
      </w:r>
      <m:oMath>
        <m:sSup>
          <m:sSupPr>
            <m:ctrlPr>
              <w:rPr>
                <w:rFonts w:ascii="Cambria Math" w:hAnsi="Cambria Math"/>
                <w:lang w:val="en-US"/>
              </w:rPr>
            </m:ctrlPr>
          </m:sSupPr>
          <m:e>
            <m:r>
              <w:rPr>
                <w:rFonts w:ascii="Cambria Math" w:hAnsi="Cambria Math"/>
                <w:lang w:val="en-US"/>
              </w:rPr>
              <m:t>A</m:t>
            </m:r>
          </m:e>
          <m:sup>
            <m:r>
              <w:rPr>
                <w:rFonts w:ascii="Cambria Math" w:hAnsi="Cambria Math"/>
              </w:rPr>
              <m:t>*</m:t>
            </m:r>
          </m:sup>
        </m:sSup>
      </m:oMath>
      <w:r w:rsidR="00C147FF">
        <w:t xml:space="preserve"> </w:t>
      </w:r>
      <w:r w:rsidRPr="00DB031D">
        <w:t xml:space="preserve">или направленный алгоритм </w:t>
      </w:r>
      <w:proofErr w:type="spellStart"/>
      <w:r w:rsidRPr="00DB031D">
        <w:t>Дейкстры</w:t>
      </w:r>
      <w:proofErr w:type="spellEnd"/>
      <w:r w:rsidRPr="00DB031D">
        <w:t>, требуют дискретизации трёхмерного пространства сеткой с шагом</w:t>
      </w:r>
      <w:r w:rsidR="00C147FF">
        <w:t xml:space="preserve"> </w:t>
      </w:r>
      <m:oMath>
        <m:r>
          <m:rPr>
            <m:sty m:val="p"/>
          </m:rPr>
          <w:rPr>
            <w:rFonts w:ascii="Cambria Math" w:hAnsi="Cambria Math"/>
            <w:lang w:val="en-US"/>
          </w:rPr>
          <m:t>Δ</m:t>
        </m:r>
        <m:r>
          <w:rPr>
            <w:rFonts w:ascii="Cambria Math" w:hAnsi="Cambria Math"/>
            <w:lang w:val="en-US"/>
          </w:rPr>
          <m:t>d</m:t>
        </m:r>
      </m:oMath>
      <w:r w:rsidRPr="00DB031D">
        <w:t xml:space="preserve">. Хотя эти алгоритмы гарантируют оптимальность на построенном графе, их вычислительная сложность растёт экспоненциально </w:t>
      </w:r>
      <w:r w:rsidR="00C147FF">
        <w:t xml:space="preserve">– </w:t>
      </w:r>
      <m:oMath>
        <m:r>
          <w:rPr>
            <w:rFonts w:ascii="Cambria Math" w:hAnsi="Cambria Math"/>
            <w:lang w:val="en-US"/>
          </w:rPr>
          <m:t>O</m:t>
        </m:r>
        <m:r>
          <w:rPr>
            <w:rFonts w:ascii="Cambria Math" w:hAnsi="Cambria Math"/>
          </w:rPr>
          <m:t>(</m:t>
        </m:r>
        <m:sSup>
          <m:sSupPr>
            <m:ctrlPr>
              <w:rPr>
                <w:rFonts w:ascii="Cambria Math" w:hAnsi="Cambria Math"/>
                <w:lang w:val="en-US"/>
              </w:rPr>
            </m:ctrlPr>
          </m:sSupPr>
          <m:e>
            <m:r>
              <w:rPr>
                <w:rFonts w:ascii="Cambria Math" w:hAnsi="Cambria Math"/>
                <w:lang w:val="en-US"/>
              </w:rPr>
              <m:t>b</m:t>
            </m:r>
          </m:e>
          <m:sup>
            <m:r>
              <w:rPr>
                <w:rFonts w:ascii="Cambria Math" w:hAnsi="Cambria Math"/>
                <w:lang w:val="en-US"/>
              </w:rPr>
              <m:t>d</m:t>
            </m:r>
          </m:sup>
        </m:sSup>
        <m:r>
          <w:rPr>
            <w:rFonts w:ascii="Cambria Math" w:hAnsi="Cambria Math"/>
          </w:rPr>
          <m:t>)</m:t>
        </m:r>
      </m:oMath>
      <w:r w:rsidRPr="00DB031D">
        <w:t>, где</w:t>
      </w:r>
      <w:r w:rsidR="00C147FF">
        <w:t xml:space="preserve"> </w:t>
      </w:r>
      <m:oMath>
        <m:r>
          <w:rPr>
            <w:rFonts w:ascii="Cambria Math" w:hAnsi="Cambria Math"/>
            <w:lang w:val="en-US"/>
          </w:rPr>
          <m:t>b</m:t>
        </m:r>
      </m:oMath>
      <w:r w:rsidR="00C147FF">
        <w:t xml:space="preserve"> –</w:t>
      </w:r>
      <w:r w:rsidRPr="00DB031D">
        <w:t xml:space="preserve"> средний коэффициент ветвления (количество соседей), а</w:t>
      </w:r>
      <w:r w:rsidR="00C147FF">
        <w:t xml:space="preserve"> </w:t>
      </w:r>
      <m:oMath>
        <m:r>
          <w:rPr>
            <w:rFonts w:ascii="Cambria Math" w:hAnsi="Cambria Math"/>
            <w:lang w:val="en-US"/>
          </w:rPr>
          <m:t>d</m:t>
        </m:r>
      </m:oMath>
      <w:r w:rsidR="00C147FF">
        <w:t xml:space="preserve"> –</w:t>
      </w:r>
      <w:r w:rsidRPr="00DB031D">
        <w:t xml:space="preserve"> глубина решения (длина оптимального пути). Это делает их неприменимыми для больших высокодетализированных пространств. Классические </w:t>
      </w:r>
      <w:proofErr w:type="spellStart"/>
      <w:r w:rsidRPr="00DB031D">
        <w:t>метаэвристики</w:t>
      </w:r>
      <w:proofErr w:type="spellEnd"/>
      <w:r w:rsidRPr="00DB031D">
        <w:t>, например оптимизация роя частиц (</w:t>
      </w:r>
      <w:r w:rsidRPr="00DB031D">
        <w:rPr>
          <w:lang w:val="en-US"/>
        </w:rPr>
        <w:t>PSO</w:t>
      </w:r>
      <w:r w:rsidRPr="00DB031D">
        <w:t>), обладают лучшей масштабируемостью (сложность</w:t>
      </w:r>
      <w:r w:rsidR="00C147FF">
        <w:t xml:space="preserve"> </w:t>
      </w:r>
      <m:oMath>
        <m:r>
          <w:rPr>
            <w:rFonts w:ascii="Cambria Math" w:hAnsi="Cambria Math"/>
            <w:lang w:val="en-US"/>
          </w:rPr>
          <m:t>O</m:t>
        </m:r>
        <m:r>
          <w:rPr>
            <w:rFonts w:ascii="Cambria Math" w:hAnsi="Cambria Math"/>
          </w:rPr>
          <m:t>(</m:t>
        </m:r>
        <m:r>
          <w:rPr>
            <w:rFonts w:ascii="Cambria Math" w:hAnsi="Cambria Math"/>
            <w:lang w:val="en-US"/>
          </w:rPr>
          <m:t>TNd</m:t>
        </m:r>
        <m:r>
          <w:rPr>
            <w:rFonts w:ascii="Cambria Math" w:hAnsi="Cambria Math"/>
          </w:rPr>
          <m:t>)</m:t>
        </m:r>
      </m:oMath>
      <w:r w:rsidRPr="00DB031D">
        <w:t>, где</w:t>
      </w:r>
      <w:r w:rsidR="00C147FF">
        <w:t xml:space="preserve"> </w:t>
      </w:r>
      <m:oMath>
        <m:r>
          <w:rPr>
            <w:rFonts w:ascii="Cambria Math" w:hAnsi="Cambria Math"/>
            <w:lang w:val="en-US"/>
          </w:rPr>
          <m:t>T</m:t>
        </m:r>
      </m:oMath>
      <w:r w:rsidR="00C147FF">
        <w:t xml:space="preserve"> </w:t>
      </w:r>
      <w:r w:rsidR="00C147FF">
        <w:t>–</w:t>
      </w:r>
      <w:r w:rsidRPr="00DB031D">
        <w:t xml:space="preserve"> число итераций,</w:t>
      </w:r>
      <w:r w:rsidR="00C147FF">
        <w:t xml:space="preserve"> </w:t>
      </w:r>
      <m:oMath>
        <m:r>
          <w:rPr>
            <w:rFonts w:ascii="Cambria Math" w:hAnsi="Cambria Math"/>
            <w:lang w:val="en-US"/>
          </w:rPr>
          <m:t>N</m:t>
        </m:r>
      </m:oMath>
      <w:r w:rsidR="00C147FF">
        <w:t xml:space="preserve"> </w:t>
      </w:r>
      <w:r w:rsidR="00C147FF">
        <w:t>–</w:t>
      </w:r>
      <w:r w:rsidR="00C147FF">
        <w:t xml:space="preserve"> </w:t>
      </w:r>
      <w:r w:rsidRPr="00DB031D">
        <w:t>размер популяции,</w:t>
      </w:r>
      <w:r w:rsidR="00C147FF">
        <w:t xml:space="preserve"> </w:t>
      </w:r>
      <m:oMath>
        <m:r>
          <w:rPr>
            <w:rFonts w:ascii="Cambria Math" w:hAnsi="Cambria Math"/>
            <w:lang w:val="en-US"/>
          </w:rPr>
          <m:t>d</m:t>
        </m:r>
      </m:oMath>
      <w:r w:rsidR="00C147FF">
        <w:t xml:space="preserve"> </w:t>
      </w:r>
      <w:r w:rsidR="00C147FF">
        <w:t>–</w:t>
      </w:r>
      <w:r w:rsidRPr="00DB031D">
        <w:t xml:space="preserve"> размерность пространства поиска), однако часто преждевременно сходятся к локальным оптимумам из-за потери разнообразия популяции, когда все частицы стягиваются к текущему глобальному лучшему решению.</w:t>
      </w:r>
      <w:r w:rsidR="00340BD6">
        <w:br w:type="page"/>
      </w:r>
    </w:p>
    <w:p w14:paraId="17A93B9C" w14:textId="303F5A4E" w:rsidR="00DB031D" w:rsidRPr="00DB031D" w:rsidRDefault="00DB031D" w:rsidP="00C147FF">
      <w:pPr>
        <w:pStyle w:val="2"/>
        <w:spacing w:line="240" w:lineRule="auto"/>
      </w:pPr>
      <w:bookmarkStart w:id="4" w:name="_Toc231991665"/>
      <w:r w:rsidRPr="00DB031D">
        <w:lastRenderedPageBreak/>
        <w:t>Предлагаемый подход</w:t>
      </w:r>
      <w:bookmarkEnd w:id="4"/>
    </w:p>
    <w:p w14:paraId="36E6DED8" w14:textId="620E7D18" w:rsidR="00340BD6" w:rsidRDefault="00DB031D" w:rsidP="00C147FF">
      <w:pPr>
        <w:spacing w:line="240" w:lineRule="auto"/>
        <w:rPr>
          <w:rFonts w:eastAsiaTheme="majorEastAsia" w:cstheme="majorBidi"/>
          <w:b/>
          <w:color w:val="000000" w:themeColor="text1"/>
          <w:szCs w:val="32"/>
        </w:rPr>
      </w:pPr>
      <w:r w:rsidRPr="00DB031D">
        <w:t xml:space="preserve">В данной работе мы преодолеваем указанные ограничения, адаптируя </w:t>
      </w:r>
      <w:proofErr w:type="spellStart"/>
      <w:r w:rsidRPr="00DB031D">
        <w:t>метаэвристический</w:t>
      </w:r>
      <w:proofErr w:type="spellEnd"/>
      <w:r w:rsidRPr="00DB031D">
        <w:t xml:space="preserve"> алгоритм</w:t>
      </w:r>
      <w:r w:rsidR="00340BD6">
        <w:t xml:space="preserve"> </w:t>
      </w:r>
      <w:r w:rsidRPr="00DB031D">
        <w:rPr>
          <w:b/>
          <w:bCs/>
        </w:rPr>
        <w:t>оптимизации золотистых шакалов (</w:t>
      </w:r>
      <w:r w:rsidRPr="00DB031D">
        <w:rPr>
          <w:b/>
          <w:bCs/>
          <w:lang w:val="en-US"/>
        </w:rPr>
        <w:t>GJO</w:t>
      </w:r>
      <w:r w:rsidRPr="00DB031D">
        <w:rPr>
          <w:b/>
          <w:bCs/>
        </w:rPr>
        <w:t>)</w:t>
      </w:r>
      <w:r w:rsidR="00C147FF">
        <w:t xml:space="preserve"> </w:t>
      </w:r>
      <w:r w:rsidRPr="00DB031D">
        <w:t xml:space="preserve">к задаче совместного планирования траекторий нескольких БПЛА. Алгоритм </w:t>
      </w:r>
      <w:r w:rsidRPr="00DB031D">
        <w:rPr>
          <w:lang w:val="en-US"/>
        </w:rPr>
        <w:t>GJO</w:t>
      </w:r>
      <w:r w:rsidRPr="00DB031D">
        <w:t>, впервые предложенный Чопрой и Ансари (2022), имитирует коллективную охоту золотистых шакалов и использует</w:t>
      </w:r>
      <w:r w:rsidR="00C147FF">
        <w:t xml:space="preserve"> </w:t>
      </w:r>
      <w:r w:rsidRPr="00DB031D">
        <w:rPr>
          <w:b/>
          <w:bCs/>
        </w:rPr>
        <w:t>полёты Леви</w:t>
      </w:r>
      <w:r w:rsidR="00C147FF">
        <w:t xml:space="preserve"> </w:t>
      </w:r>
      <w:r w:rsidRPr="00DB031D">
        <w:t xml:space="preserve">для улучшения глобального поиска. В отличие от </w:t>
      </w:r>
      <w:r w:rsidRPr="00DB031D">
        <w:rPr>
          <w:lang w:val="en-US"/>
        </w:rPr>
        <w:t>PSO</w:t>
      </w:r>
      <w:r w:rsidRPr="00DB031D">
        <w:t xml:space="preserve">, </w:t>
      </w:r>
      <w:r w:rsidRPr="00DB031D">
        <w:rPr>
          <w:lang w:val="en-US"/>
        </w:rPr>
        <w:t>GJO</w:t>
      </w:r>
      <w:r w:rsidRPr="00DB031D">
        <w:t xml:space="preserve"> оперирует двумя лидерами (самец и самка) и управляется параметром энергии системы</w:t>
      </w:r>
      <w:r w:rsidR="00C147FF">
        <w:t xml:space="preserve"> </w:t>
      </w:r>
      <m:oMath>
        <m:r>
          <w:rPr>
            <w:rFonts w:ascii="Cambria Math" w:hAnsi="Cambria Math"/>
            <w:lang w:val="en-US"/>
          </w:rPr>
          <m:t>E</m:t>
        </m:r>
      </m:oMath>
      <w:r w:rsidRPr="00DB031D">
        <w:t>, который переключает поведение между глобальным исследованием пространства и локальным уточнением. Это позволяет избежать преждевременной сходимости. Дополнительно мы модернизируем алгоритм, применяя</w:t>
      </w:r>
      <w:r w:rsidR="00C147FF">
        <w:t xml:space="preserve"> </w:t>
      </w:r>
      <w:r w:rsidRPr="00DB031D">
        <w:rPr>
          <w:b/>
          <w:bCs/>
        </w:rPr>
        <w:t>хаотическое картографирование палаток (</w:t>
      </w:r>
      <w:r w:rsidRPr="00DB031D">
        <w:rPr>
          <w:b/>
          <w:bCs/>
          <w:lang w:val="en-US"/>
        </w:rPr>
        <w:t>Tent</w:t>
      </w:r>
      <w:r w:rsidRPr="00DB031D">
        <w:rPr>
          <w:b/>
          <w:bCs/>
        </w:rPr>
        <w:t xml:space="preserve"> </w:t>
      </w:r>
      <w:r w:rsidRPr="00DB031D">
        <w:rPr>
          <w:b/>
          <w:bCs/>
          <w:lang w:val="en-US"/>
        </w:rPr>
        <w:t>map</w:t>
      </w:r>
      <w:r w:rsidRPr="00DB031D">
        <w:rPr>
          <w:b/>
          <w:bCs/>
        </w:rPr>
        <w:t>)</w:t>
      </w:r>
      <w:r w:rsidR="00C147FF">
        <w:t xml:space="preserve"> </w:t>
      </w:r>
      <w:r w:rsidRPr="00DB031D">
        <w:t>для инициализации популяции вместо наивного равномерного случайного распределения, что повышает разнообразие особей и равномерность покрытия пространства поиска.</w:t>
      </w:r>
      <w:r w:rsidR="00340BD6">
        <w:br w:type="page"/>
      </w:r>
    </w:p>
    <w:p w14:paraId="5ADF029F" w14:textId="630E4E83" w:rsidR="00DB031D" w:rsidRPr="00DB031D" w:rsidRDefault="00DB031D" w:rsidP="00C147FF">
      <w:pPr>
        <w:pStyle w:val="2"/>
        <w:spacing w:line="240" w:lineRule="auto"/>
      </w:pPr>
      <w:bookmarkStart w:id="5" w:name="_Toc231991666"/>
      <w:r w:rsidRPr="00DB031D">
        <w:lastRenderedPageBreak/>
        <w:t>Цели и задачи исследования</w:t>
      </w:r>
      <w:bookmarkEnd w:id="5"/>
    </w:p>
    <w:p w14:paraId="38748499" w14:textId="77777777" w:rsidR="00DB031D" w:rsidRPr="00DB031D" w:rsidRDefault="00DB031D" w:rsidP="00C147FF">
      <w:pPr>
        <w:spacing w:line="240" w:lineRule="auto"/>
      </w:pPr>
      <w:r w:rsidRPr="00DB031D">
        <w:t>Основные цели настоящей работы:</w:t>
      </w:r>
    </w:p>
    <w:p w14:paraId="690FBE91" w14:textId="77777777" w:rsidR="00DB031D" w:rsidRPr="00DB031D" w:rsidRDefault="00DB031D" w:rsidP="00C147FF">
      <w:pPr>
        <w:numPr>
          <w:ilvl w:val="0"/>
          <w:numId w:val="1"/>
        </w:numPr>
        <w:spacing w:line="240" w:lineRule="auto"/>
      </w:pPr>
      <w:r w:rsidRPr="00DB031D">
        <w:t>Формализовать математическую модель задачи совместного планирования траекторий БПЛА в трёхмерном пространстве с угрозами в виде радаров и средств ПВО, включая составную функцию стоимости (длина пути, дисперсия высоты, гладкость, удалённость от зон опасности) и кооперативную компоненту (пространственное разделение и синхронизация времени прибытия).</w:t>
      </w:r>
    </w:p>
    <w:p w14:paraId="1C0EAA7A" w14:textId="61FD5271" w:rsidR="00DB031D" w:rsidRPr="00DB031D" w:rsidRDefault="00DB031D" w:rsidP="00C147FF">
      <w:pPr>
        <w:numPr>
          <w:ilvl w:val="0"/>
          <w:numId w:val="1"/>
        </w:numPr>
        <w:spacing w:line="240" w:lineRule="auto"/>
      </w:pPr>
      <w:r w:rsidRPr="00DB031D">
        <w:t xml:space="preserve">Реализовать алгоритм </w:t>
      </w:r>
      <w:r w:rsidRPr="00DB031D">
        <w:rPr>
          <w:lang w:val="en-US"/>
        </w:rPr>
        <w:t>CS</w:t>
      </w:r>
      <w:r w:rsidRPr="00DB031D">
        <w:noBreakHyphen/>
      </w:r>
      <w:r w:rsidRPr="00DB031D">
        <w:rPr>
          <w:lang w:val="en-US"/>
        </w:rPr>
        <w:t>GJO</w:t>
      </w:r>
      <w:r w:rsidRPr="00DB031D">
        <w:t xml:space="preserve"> (</w:t>
      </w:r>
      <w:r w:rsidRPr="00DB031D">
        <w:rPr>
          <w:lang w:val="en-US"/>
        </w:rPr>
        <w:t>Golden</w:t>
      </w:r>
      <w:r w:rsidRPr="00DB031D">
        <w:t xml:space="preserve"> </w:t>
      </w:r>
      <w:r w:rsidRPr="00DB031D">
        <w:rPr>
          <w:lang w:val="en-US"/>
        </w:rPr>
        <w:t>Jackal</w:t>
      </w:r>
      <w:r w:rsidRPr="00DB031D">
        <w:t xml:space="preserve"> </w:t>
      </w:r>
      <w:r w:rsidRPr="00DB031D">
        <w:rPr>
          <w:lang w:val="en-US"/>
        </w:rPr>
        <w:t>Optimization</w:t>
      </w:r>
      <w:r w:rsidRPr="00DB031D">
        <w:t xml:space="preserve">) в виде модульной программы на языке </w:t>
      </w:r>
      <w:r w:rsidRPr="00DB031D">
        <w:rPr>
          <w:lang w:val="en-US"/>
        </w:rPr>
        <w:t>C</w:t>
      </w:r>
      <w:r w:rsidRPr="00DB031D">
        <w:t xml:space="preserve">++ с бэкенд-сервером и фронтендом на </w:t>
      </w:r>
      <w:r w:rsidRPr="00DB031D">
        <w:rPr>
          <w:lang w:val="en-US"/>
        </w:rPr>
        <w:t>TypeScript</w:t>
      </w:r>
      <w:r w:rsidRPr="00DB031D">
        <w:t>/</w:t>
      </w:r>
      <w:r w:rsidRPr="00DB031D">
        <w:rPr>
          <w:lang w:val="en-US"/>
        </w:rPr>
        <w:t>Three</w:t>
      </w:r>
      <w:r w:rsidRPr="00DB031D">
        <w:t>.</w:t>
      </w:r>
      <w:proofErr w:type="spellStart"/>
      <w:r w:rsidRPr="00DB031D">
        <w:rPr>
          <w:lang w:val="en-US"/>
        </w:rPr>
        <w:t>js</w:t>
      </w:r>
      <w:proofErr w:type="spellEnd"/>
      <w:r w:rsidRPr="00DB031D">
        <w:t xml:space="preserve"> для трёхмерной визуализации.</w:t>
      </w:r>
    </w:p>
    <w:p w14:paraId="207F315E" w14:textId="03210C75" w:rsidR="00340BD6" w:rsidRPr="00C147FF" w:rsidRDefault="00DB031D" w:rsidP="00C147FF">
      <w:pPr>
        <w:numPr>
          <w:ilvl w:val="0"/>
          <w:numId w:val="1"/>
        </w:numPr>
        <w:spacing w:after="160" w:line="240" w:lineRule="auto"/>
        <w:ind w:firstLine="0"/>
        <w:jc w:val="left"/>
        <w:rPr>
          <w:rFonts w:eastAsiaTheme="majorEastAsia" w:cstheme="majorBidi"/>
          <w:b/>
          <w:color w:val="000000" w:themeColor="text1"/>
          <w:szCs w:val="32"/>
        </w:rPr>
      </w:pPr>
      <w:r w:rsidRPr="00DB031D">
        <w:t>Экспериментально проверить работоспособность алгоритма на тестовых сценариях и оценить его сходимость.</w:t>
      </w:r>
      <w:r w:rsidR="00340BD6">
        <w:br w:type="page"/>
      </w:r>
    </w:p>
    <w:p w14:paraId="42716D3A" w14:textId="0411232D" w:rsidR="00DB031D" w:rsidRPr="00DB031D" w:rsidRDefault="00DB031D" w:rsidP="00C147FF">
      <w:pPr>
        <w:pStyle w:val="2"/>
        <w:spacing w:line="240" w:lineRule="auto"/>
      </w:pPr>
      <w:bookmarkStart w:id="6" w:name="_Toc231991667"/>
      <w:r w:rsidRPr="00DB031D">
        <w:lastRenderedPageBreak/>
        <w:t>Научная новизна и практическая значимость</w:t>
      </w:r>
      <w:bookmarkEnd w:id="6"/>
    </w:p>
    <w:p w14:paraId="5EC481CD" w14:textId="77777777" w:rsidR="00DB031D" w:rsidRPr="00DB031D" w:rsidRDefault="00DB031D" w:rsidP="00C147FF">
      <w:pPr>
        <w:numPr>
          <w:ilvl w:val="0"/>
          <w:numId w:val="2"/>
        </w:numPr>
        <w:spacing w:line="240" w:lineRule="auto"/>
      </w:pPr>
      <w:r w:rsidRPr="00DB031D">
        <w:t xml:space="preserve">Адаптация </w:t>
      </w:r>
      <w:proofErr w:type="spellStart"/>
      <w:r w:rsidRPr="00DB031D">
        <w:t>метаэвристики</w:t>
      </w:r>
      <w:proofErr w:type="spellEnd"/>
      <w:r w:rsidRPr="00DB031D">
        <w:t xml:space="preserve"> </w:t>
      </w:r>
      <w:r w:rsidRPr="00DB031D">
        <w:rPr>
          <w:lang w:val="en-US"/>
        </w:rPr>
        <w:t>GJO</w:t>
      </w:r>
      <w:r w:rsidRPr="00DB031D">
        <w:t xml:space="preserve"> к задаче </w:t>
      </w:r>
      <w:proofErr w:type="spellStart"/>
      <w:r w:rsidRPr="00DB031D">
        <w:t>многодронного</w:t>
      </w:r>
      <w:proofErr w:type="spellEnd"/>
      <w:r w:rsidRPr="00DB031D">
        <w:t xml:space="preserve"> планирования траекторий с учётом кинематических, средовых и кооперативных ограничений.</w:t>
      </w:r>
    </w:p>
    <w:p w14:paraId="33B47010" w14:textId="771FA58F" w:rsidR="00DB031D" w:rsidRPr="00DB031D" w:rsidRDefault="00DB031D" w:rsidP="00C147FF">
      <w:pPr>
        <w:numPr>
          <w:ilvl w:val="0"/>
          <w:numId w:val="2"/>
        </w:numPr>
        <w:spacing w:line="240" w:lineRule="auto"/>
        <w:rPr>
          <w:lang w:val="en-US"/>
        </w:rPr>
      </w:pPr>
      <w:r w:rsidRPr="00DB031D">
        <w:t xml:space="preserve">Теоретическое обоснование сходимости алгоритма (на основе свойства глобального поиска, обеспечиваемого полётами Леви) — доказана теорема о сходимости к глобальному минимуму с вероятностью </w:t>
      </w:r>
      <w:r w:rsidRPr="00DB031D">
        <w:rPr>
          <w:lang w:val="en-US"/>
        </w:rPr>
        <w:t xml:space="preserve">1 </w:t>
      </w:r>
      <w:proofErr w:type="spellStart"/>
      <w:r w:rsidRPr="00DB031D">
        <w:rPr>
          <w:lang w:val="en-US"/>
        </w:rPr>
        <w:t>при</w:t>
      </w:r>
      <w:proofErr w:type="spellEnd"/>
      <w:r w:rsidR="00C147FF">
        <w:t xml:space="preserve"> </w:t>
      </w:r>
      <m:oMath>
        <m:r>
          <w:rPr>
            <w:rFonts w:ascii="Cambria Math" w:hAnsi="Cambria Math"/>
            <w:lang w:val="en-US"/>
          </w:rPr>
          <m:t>T→</m:t>
        </m:r>
        <m:r>
          <m:rPr>
            <m:sty m:val="p"/>
          </m:rPr>
          <w:rPr>
            <w:rFonts w:ascii="Cambria Math" w:hAnsi="Cambria Math"/>
            <w:lang w:val="en-US"/>
          </w:rPr>
          <m:t>∞</m:t>
        </m:r>
      </m:oMath>
      <w:r w:rsidRPr="00DB031D">
        <w:rPr>
          <w:lang w:val="en-US"/>
        </w:rPr>
        <w:t>.</w:t>
      </w:r>
    </w:p>
    <w:p w14:paraId="5BFB3CAB" w14:textId="0EC9D55E" w:rsidR="00340BD6" w:rsidRPr="00C147FF" w:rsidRDefault="00DB031D" w:rsidP="00C147FF">
      <w:pPr>
        <w:numPr>
          <w:ilvl w:val="0"/>
          <w:numId w:val="2"/>
        </w:numPr>
        <w:spacing w:after="160" w:line="240" w:lineRule="auto"/>
        <w:jc w:val="left"/>
        <w:rPr>
          <w:rFonts w:eastAsiaTheme="majorEastAsia" w:cstheme="majorBidi"/>
          <w:b/>
          <w:sz w:val="32"/>
          <w:szCs w:val="40"/>
        </w:rPr>
      </w:pPr>
      <w:r w:rsidRPr="00DB031D">
        <w:t>Открытая модульная программная реализация, которая может служить базовым решением для дальнейших исследований в области планирования маршрутов роев БПЛА.</w:t>
      </w:r>
      <w:r w:rsidR="00340BD6">
        <w:br w:type="page"/>
      </w:r>
    </w:p>
    <w:p w14:paraId="59F30D9F" w14:textId="51FFC37C" w:rsidR="00C85281" w:rsidRDefault="00C85281" w:rsidP="00C147FF">
      <w:pPr>
        <w:pStyle w:val="1"/>
        <w:spacing w:line="240" w:lineRule="auto"/>
      </w:pPr>
      <w:bookmarkStart w:id="7" w:name="_Toc231991668"/>
      <w:r>
        <w:lastRenderedPageBreak/>
        <w:t>Методы</w:t>
      </w:r>
      <w:bookmarkEnd w:id="7"/>
    </w:p>
    <w:p w14:paraId="128DD961" w14:textId="53BAE8F9" w:rsidR="00C85281" w:rsidRPr="00884349" w:rsidRDefault="00C85281" w:rsidP="00C147FF">
      <w:pPr>
        <w:pStyle w:val="2"/>
        <w:spacing w:before="0" w:line="240" w:lineRule="auto"/>
        <w:rPr>
          <w:rFonts w:cs="Times New Roman"/>
          <w:iCs/>
          <w:szCs w:val="22"/>
        </w:rPr>
      </w:pPr>
      <w:bookmarkStart w:id="8" w:name="_Toc231991669"/>
      <w:r w:rsidRPr="00884349">
        <w:rPr>
          <w:rFonts w:cs="Times New Roman"/>
          <w:iCs/>
          <w:szCs w:val="22"/>
        </w:rPr>
        <w:t>Математическая модель</w:t>
      </w:r>
      <w:bookmarkEnd w:id="8"/>
    </w:p>
    <w:p w14:paraId="66D91828" w14:textId="77777777" w:rsidR="00C85281" w:rsidRDefault="00C85281" w:rsidP="00C147FF">
      <w:pPr>
        <w:spacing w:line="240" w:lineRule="auto"/>
        <w:rPr>
          <w:rFonts w:cs="Times New Roman"/>
        </w:rPr>
      </w:pPr>
      <w:r w:rsidRPr="00884349">
        <w:rPr>
          <w:rFonts w:cs="Times New Roman"/>
        </w:rPr>
        <w:t xml:space="preserve">Будем считать, что на местности </w:t>
      </w:r>
      <m:oMath>
        <m:r>
          <w:rPr>
            <w:rFonts w:ascii="Cambria Math" w:hAnsi="Cambria Math" w:cs="Times New Roman"/>
          </w:rPr>
          <m:t>Ω⊂</m:t>
        </m:r>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3</m:t>
            </m:r>
          </m:sup>
        </m:sSup>
      </m:oMath>
      <w:r w:rsidRPr="00884349">
        <w:rPr>
          <w:rFonts w:cs="Times New Roman"/>
        </w:rPr>
        <w:t xml:space="preserve"> в точках с координатами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r</m:t>
            </m:r>
          </m:sub>
        </m:sSub>
      </m:oMath>
      <w:r w:rsidRPr="00884349">
        <w:rPr>
          <w:rFonts w:cs="Times New Roman"/>
        </w:rPr>
        <w:t xml:space="preserve"> расположены радары с максимальной дальностью обнаружения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r</m:t>
            </m:r>
          </m:sub>
        </m:sSub>
      </m:oMath>
      <w:r w:rsidRPr="00884349">
        <w:rPr>
          <w:rFonts w:cs="Times New Roman"/>
        </w:rPr>
        <w:t xml:space="preserve">. В этой же местности в точках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def</m:t>
            </m:r>
          </m:sub>
        </m:sSub>
      </m:oMath>
      <w:r w:rsidRPr="00884349">
        <w:rPr>
          <w:rFonts w:cs="Times New Roman"/>
        </w:rPr>
        <w:t xml:space="preserve"> находятся ПВО, которые мы будем представлять цилиндрами с радиусом поражения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def</m:t>
            </m:r>
          </m:sub>
        </m:sSub>
      </m:oMath>
      <w:r w:rsidRPr="00884349">
        <w:rPr>
          <w:rFonts w:cs="Times New Roman"/>
        </w:rPr>
        <w:t xml:space="preserve"> и высотой действия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def</m:t>
            </m:r>
          </m:sub>
        </m:sSub>
      </m:oMath>
      <w:r w:rsidRPr="00884349">
        <w:rPr>
          <w:rFonts w:cs="Times New Roman"/>
        </w:rPr>
        <w:t xml:space="preserve"> (см. рис. 1).</w:t>
      </w:r>
    </w:p>
    <w:p w14:paraId="69B0CED8" w14:textId="77777777" w:rsidR="00C147FF" w:rsidRPr="00884349" w:rsidRDefault="00C147FF" w:rsidP="00C147FF">
      <w:pPr>
        <w:ind w:firstLine="720"/>
        <w:jc w:val="center"/>
        <w:rPr>
          <w:rFonts w:cs="Times New Roman"/>
        </w:rPr>
      </w:pPr>
      <w:r w:rsidRPr="00884349">
        <w:rPr>
          <w:rFonts w:cs="Times New Roman"/>
          <w:noProof/>
        </w:rPr>
        <w:drawing>
          <wp:inline distT="0" distB="0" distL="114300" distR="114300" wp14:anchorId="6C88FBA3" wp14:editId="5E2A8B7B">
            <wp:extent cx="3364865" cy="1799590"/>
            <wp:effectExtent l="0" t="0" r="3175" b="13970"/>
            <wp:docPr id="6" name="Picture 6" descr="Фраг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Фрагмент"/>
                    <pic:cNvPicPr>
                      <a:picLocks noChangeAspect="1"/>
                    </pic:cNvPicPr>
                  </pic:nvPicPr>
                  <pic:blipFill>
                    <a:blip r:embed="rId6"/>
                    <a:stretch>
                      <a:fillRect/>
                    </a:stretch>
                  </pic:blipFill>
                  <pic:spPr>
                    <a:xfrm>
                      <a:off x="0" y="0"/>
                      <a:ext cx="3364865" cy="1799590"/>
                    </a:xfrm>
                    <a:prstGeom prst="rect">
                      <a:avLst/>
                    </a:prstGeom>
                  </pic:spPr>
                </pic:pic>
              </a:graphicData>
            </a:graphic>
          </wp:inline>
        </w:drawing>
      </w:r>
    </w:p>
    <w:p w14:paraId="4FB18E66" w14:textId="5BE9B85B" w:rsidR="00C147FF" w:rsidRPr="00C147FF" w:rsidRDefault="00C147FF" w:rsidP="00C147FF">
      <w:pPr>
        <w:ind w:firstLine="720"/>
        <w:jc w:val="center"/>
        <w:rPr>
          <w:rFonts w:cs="Times New Roman"/>
          <w:sz w:val="24"/>
          <w:szCs w:val="21"/>
        </w:rPr>
      </w:pPr>
      <w:r w:rsidRPr="00884349">
        <w:rPr>
          <w:rFonts w:cs="Times New Roman"/>
          <w:sz w:val="24"/>
          <w:szCs w:val="21"/>
        </w:rPr>
        <w:t>Рис. 1 Представление 3D пространства с зонами опасности</w:t>
      </w:r>
    </w:p>
    <w:p w14:paraId="3180A008" w14:textId="77777777" w:rsidR="00C85281" w:rsidRPr="00884349" w:rsidRDefault="00C85281" w:rsidP="00C147FF">
      <w:pPr>
        <w:spacing w:line="240" w:lineRule="auto"/>
        <w:rPr>
          <w:rFonts w:cs="Times New Roman"/>
        </w:rPr>
      </w:pPr>
      <w:r w:rsidRPr="00884349">
        <w:rPr>
          <w:rFonts w:cs="Times New Roman"/>
        </w:rPr>
        <w:t xml:space="preserve">Для дрона по заданным начальным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s</m:t>
                </m:r>
              </m:sub>
            </m:sSub>
          </m:e>
        </m:d>
      </m:oMath>
      <w:r w:rsidRPr="00884349">
        <w:rPr>
          <w:rFonts w:cs="Times New Roman"/>
          <w:i/>
          <w:iCs/>
        </w:rPr>
        <w:t xml:space="preserve"> </w:t>
      </w:r>
      <w:r w:rsidRPr="00884349">
        <w:rPr>
          <w:rFonts w:cs="Times New Roman"/>
        </w:rPr>
        <w:t xml:space="preserve">и конечным </w:t>
      </w:r>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t</m:t>
                </m:r>
              </m:sub>
            </m:sSub>
          </m:e>
        </m:d>
      </m:oMath>
      <w:r w:rsidRPr="00884349">
        <w:rPr>
          <w:rFonts w:cs="Times New Roman"/>
          <w:iCs/>
        </w:rPr>
        <w:t xml:space="preserve"> </w:t>
      </w:r>
      <w:r w:rsidRPr="00884349">
        <w:rPr>
          <w:rFonts w:cs="Times New Roman"/>
        </w:rPr>
        <w:t>точкам требуется построить кратчайший, гладкий путь, учитывающий расположения ПВО, радаров и траектории других дронов.</w:t>
      </w:r>
    </w:p>
    <w:p w14:paraId="2E882328" w14:textId="77777777" w:rsidR="00C85281" w:rsidRPr="00884349" w:rsidRDefault="00C85281" w:rsidP="00C147FF">
      <w:pPr>
        <w:spacing w:line="240" w:lineRule="auto"/>
        <w:rPr>
          <w:rFonts w:cs="Times New Roman"/>
        </w:rPr>
      </w:pPr>
      <w:r w:rsidRPr="00884349">
        <w:rPr>
          <w:rFonts w:cs="Times New Roman"/>
        </w:rPr>
        <w:t xml:space="preserve">Траектория каждого дрона будет представляться упорядоченным набором точек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N</m:t>
            </m:r>
          </m:sub>
        </m:sSub>
      </m:oMath>
      <w:r w:rsidRPr="00884349">
        <w:rPr>
          <w:rFonts w:cs="Times New Roman"/>
        </w:rPr>
        <w:t xml:space="preserve">, где </w:t>
      </w:r>
      <m:oMath>
        <m:r>
          <w:rPr>
            <w:rFonts w:ascii="Cambria Math" w:hAnsi="Cambria Math" w:cs="Times New Roman"/>
          </w:rPr>
          <m:t>N</m:t>
        </m:r>
      </m:oMath>
      <w:r w:rsidRPr="00884349">
        <w:rPr>
          <w:rFonts w:cs="Times New Roman"/>
        </w:rPr>
        <w:t>– интенсивность смены направления движения.</w:t>
      </w:r>
    </w:p>
    <w:p w14:paraId="37B97D9D" w14:textId="77777777" w:rsidR="00C85281" w:rsidRPr="00884349" w:rsidRDefault="00C85281" w:rsidP="00C147FF">
      <w:pPr>
        <w:spacing w:line="240" w:lineRule="auto"/>
        <w:rPr>
          <w:rFonts w:cs="Times New Roman"/>
        </w:rPr>
      </w:pPr>
      <w:r w:rsidRPr="00884349">
        <w:rPr>
          <w:rFonts w:cs="Times New Roman"/>
        </w:rPr>
        <w:t xml:space="preserve">Стоимость пути складывается из его длины </w:t>
      </w:r>
      <m:oMath>
        <m:r>
          <w:rPr>
            <w:rFonts w:ascii="Cambria Math" w:hAnsi="Cambria Math" w:cs="Times New Roman"/>
          </w:rPr>
          <m:t>L</m:t>
        </m:r>
        <m:r>
          <m:rPr>
            <m:sty m:val="p"/>
          </m:rPr>
          <w:rPr>
            <w:rFonts w:ascii="Cambria Math" w:hAnsi="Cambria Math" w:cs="Times New Roman"/>
          </w:rPr>
          <m:t>,</m:t>
        </m:r>
      </m:oMath>
      <w:r w:rsidRPr="00884349">
        <w:rPr>
          <w:rFonts w:cs="Times New Roman"/>
        </w:rPr>
        <w:t xml:space="preserve"> резкости смены высоты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m:rPr>
            <m:sty m:val="p"/>
          </m:rPr>
          <w:rPr>
            <w:rFonts w:ascii="Cambria Math" w:hAnsi="Cambria Math" w:cs="Times New Roman"/>
          </w:rPr>
          <m:t>,</m:t>
        </m:r>
      </m:oMath>
      <w:r w:rsidRPr="00884349">
        <w:rPr>
          <w:rFonts w:cs="Times New Roman"/>
        </w:rPr>
        <w:t xml:space="preserve"> гладкости </w:t>
      </w:r>
      <m:oMath>
        <m:r>
          <w:rPr>
            <w:rFonts w:ascii="Cambria Math" w:hAnsi="Cambria Math" w:cs="Times New Roman"/>
          </w:rPr>
          <m:t>Sm</m:t>
        </m:r>
      </m:oMath>
      <w:r w:rsidRPr="00884349">
        <w:rPr>
          <w:rFonts w:cs="Times New Roman"/>
          <w:iCs/>
        </w:rPr>
        <w:t xml:space="preserve"> </w:t>
      </w:r>
      <w:r w:rsidRPr="00884349">
        <w:rPr>
          <w:rFonts w:cs="Times New Roman"/>
        </w:rPr>
        <w:t xml:space="preserve">и удалённости от зон опасности </w:t>
      </w:r>
      <m:oMath>
        <m:r>
          <w:rPr>
            <w:rFonts w:ascii="Cambria Math" w:hAnsi="Cambria Math" w:cs="Times New Roman"/>
          </w:rPr>
          <m:t>D</m:t>
        </m:r>
        <m:r>
          <m:rPr>
            <m:sty m:val="p"/>
          </m:rPr>
          <w:rPr>
            <w:rFonts w:ascii="Cambria Math" w:hAnsi="Cambria Math" w:cs="Times New Roman"/>
          </w:rPr>
          <m:t>.</m:t>
        </m:r>
      </m:oMath>
      <w:r w:rsidRPr="00884349">
        <w:rPr>
          <w:rFonts w:cs="Times New Roman"/>
        </w:rPr>
        <w:t xml:space="preserve"> Целевая функция имеет вид:</w:t>
      </w:r>
    </w:p>
    <w:tbl>
      <w:tblPr>
        <w:tblStyle w:val="ae"/>
        <w:tblW w:w="9608" w:type="dxa"/>
        <w:tblLook w:val="04A0" w:firstRow="1" w:lastRow="0" w:firstColumn="1" w:lastColumn="0" w:noHBand="0" w:noVBand="1"/>
      </w:tblPr>
      <w:tblGrid>
        <w:gridCol w:w="590"/>
        <w:gridCol w:w="8388"/>
        <w:gridCol w:w="630"/>
      </w:tblGrid>
      <w:tr w:rsidR="00C85281" w:rsidRPr="00884349" w14:paraId="27FA31CE" w14:textId="77777777" w:rsidTr="008F7339">
        <w:tc>
          <w:tcPr>
            <w:tcW w:w="5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14BFD5" w14:textId="77777777" w:rsidR="00C85281" w:rsidRPr="00884349" w:rsidRDefault="00C85281" w:rsidP="00C147FF">
            <w:pPr>
              <w:spacing w:line="240" w:lineRule="auto"/>
              <w:ind w:rightChars="362" w:right="1014"/>
              <w:rPr>
                <w:rFonts w:cs="Times New Roman"/>
              </w:rPr>
            </w:pPr>
          </w:p>
        </w:tc>
        <w:tc>
          <w:tcPr>
            <w:tcW w:w="83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103960" w14:textId="77777777" w:rsidR="00C85281" w:rsidRPr="00884349" w:rsidRDefault="00C85281" w:rsidP="00C147FF">
            <w:pPr>
              <w:spacing w:line="240" w:lineRule="auto"/>
              <w:rPr>
                <w:rFonts w:cs="Times New Roman"/>
              </w:rPr>
            </w:pPr>
            <m:oMathPara>
              <m:oMathParaPr>
                <m:jc m:val="center"/>
              </m:oMathParaPr>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⋅L+</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⋅Sm+</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r>
                  <w:rPr>
                    <w:rFonts w:ascii="Cambria Math" w:hAnsi="Cambria Math" w:cs="Times New Roman"/>
                  </w:rPr>
                  <m:t>⋅D+η,</m:t>
                </m:r>
              </m:oMath>
            </m:oMathPara>
          </w:p>
        </w:tc>
        <w:tc>
          <w:tcPr>
            <w:tcW w:w="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760066" w14:textId="77777777" w:rsidR="00C85281" w:rsidRPr="00884349" w:rsidRDefault="00C85281" w:rsidP="00C147FF">
            <w:pPr>
              <w:spacing w:line="240" w:lineRule="auto"/>
              <w:ind w:firstLine="0"/>
              <w:jc w:val="center"/>
              <w:rPr>
                <w:rFonts w:cs="Times New Roman"/>
              </w:rPr>
            </w:pPr>
            <w:r w:rsidRPr="00884349">
              <w:rPr>
                <w:rFonts w:cs="Times New Roman"/>
              </w:rPr>
              <w:t>(1)</w:t>
            </w:r>
          </w:p>
        </w:tc>
      </w:tr>
    </w:tbl>
    <w:p w14:paraId="44558347" w14:textId="77777777" w:rsidR="00C85281" w:rsidRPr="00884349" w:rsidRDefault="00C85281" w:rsidP="00C147FF">
      <w:pPr>
        <w:spacing w:line="240" w:lineRule="auto"/>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oMath>
      <w:r w:rsidRPr="00884349">
        <w:rPr>
          <w:rFonts w:cs="Times New Roman"/>
        </w:rPr>
        <w:t>– весовые коэффициенты, определяющие приоритет соответствующей компоненты целевой функции и удовлетворяющие условию:</w:t>
      </w:r>
    </w:p>
    <w:tbl>
      <w:tblPr>
        <w:tblStyle w:val="ae"/>
        <w:tblW w:w="9531" w:type="dxa"/>
        <w:tblLook w:val="04A0" w:firstRow="1" w:lastRow="0" w:firstColumn="1" w:lastColumn="0" w:noHBand="0" w:noVBand="1"/>
      </w:tblPr>
      <w:tblGrid>
        <w:gridCol w:w="590"/>
        <w:gridCol w:w="8388"/>
        <w:gridCol w:w="553"/>
      </w:tblGrid>
      <w:tr w:rsidR="00C85281" w:rsidRPr="00884349" w14:paraId="42F42021" w14:textId="77777777" w:rsidTr="008F7339">
        <w:tc>
          <w:tcPr>
            <w:tcW w:w="5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9A13A9" w14:textId="77777777" w:rsidR="00C85281" w:rsidRPr="00884349" w:rsidRDefault="00C85281" w:rsidP="00C147FF">
            <w:pPr>
              <w:spacing w:line="240" w:lineRule="auto"/>
              <w:ind w:rightChars="362" w:right="1014"/>
              <w:rPr>
                <w:rFonts w:cs="Times New Roman"/>
              </w:rPr>
            </w:pPr>
          </w:p>
        </w:tc>
        <w:tc>
          <w:tcPr>
            <w:tcW w:w="83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4F0FE34" w14:textId="77777777" w:rsidR="00C85281" w:rsidRPr="00884349" w:rsidRDefault="00C85281" w:rsidP="00C147FF">
            <w:pPr>
              <w:spacing w:line="240" w:lineRule="auto"/>
              <w:jc w:val="left"/>
              <w:rPr>
                <w:rFonts w:cs="Times New Roman"/>
              </w:rPr>
            </w:pPr>
            <m:oMathPara>
              <m:oMath>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4</m:t>
                    </m:r>
                  </m:sup>
                  <m:e>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i</m:t>
                        </m:r>
                      </m:sub>
                    </m:sSub>
                  </m:e>
                </m:nary>
                <m:r>
                  <w:rPr>
                    <w:rFonts w:ascii="Cambria Math" w:hAnsi="Cambria Math" w:cs="Times New Roman"/>
                  </w:rPr>
                  <m:t>=1</m:t>
                </m:r>
                <m:r>
                  <m:rPr>
                    <m:sty m:val="p"/>
                  </m:rPr>
                  <w:rPr>
                    <w:rFonts w:ascii="Cambria Math" w:hAnsi="Cambria Math" w:cs="Times New Roman"/>
                  </w:rPr>
                  <m:t>,</m:t>
                </m:r>
              </m:oMath>
            </m:oMathPara>
          </w:p>
        </w:tc>
        <w:tc>
          <w:tcPr>
            <w:tcW w:w="5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C54F97D" w14:textId="77777777" w:rsidR="00C85281" w:rsidRPr="00884349" w:rsidRDefault="00C85281" w:rsidP="00C147FF">
            <w:pPr>
              <w:spacing w:line="240" w:lineRule="auto"/>
              <w:ind w:firstLine="0"/>
              <w:jc w:val="center"/>
              <w:rPr>
                <w:rFonts w:cs="Times New Roman"/>
              </w:rPr>
            </w:pPr>
          </w:p>
        </w:tc>
      </w:tr>
    </w:tbl>
    <w:p w14:paraId="2A816529" w14:textId="77777777" w:rsidR="00C85281" w:rsidRPr="00884349" w:rsidRDefault="00C85281" w:rsidP="00C147FF">
      <w:pPr>
        <w:spacing w:line="240" w:lineRule="auto"/>
        <w:ind w:firstLine="0"/>
        <w:rPr>
          <w:rFonts w:cs="Times New Roman"/>
        </w:rPr>
      </w:pPr>
      <w:r w:rsidRPr="00884349">
        <w:rPr>
          <w:rFonts w:cs="Times New Roman"/>
        </w:rPr>
        <w:t xml:space="preserve">а </w:t>
      </w:r>
      <m:oMath>
        <m:r>
          <w:rPr>
            <w:rFonts w:ascii="Cambria Math" w:hAnsi="Cambria Math" w:cs="Times New Roman"/>
          </w:rPr>
          <m:t>η</m:t>
        </m:r>
      </m:oMath>
      <w:r w:rsidRPr="00884349">
        <w:rPr>
          <w:rFonts w:cs="Times New Roman"/>
        </w:rPr>
        <w:t xml:space="preserve"> – функция ограничений:</w:t>
      </w:r>
    </w:p>
    <w:tbl>
      <w:tblPr>
        <w:tblStyle w:val="ae"/>
        <w:tblW w:w="9614" w:type="dxa"/>
        <w:tblLook w:val="04A0" w:firstRow="1" w:lastRow="0" w:firstColumn="1" w:lastColumn="0" w:noHBand="0" w:noVBand="1"/>
      </w:tblPr>
      <w:tblGrid>
        <w:gridCol w:w="614"/>
        <w:gridCol w:w="8412"/>
        <w:gridCol w:w="588"/>
      </w:tblGrid>
      <w:tr w:rsidR="00C85281" w:rsidRPr="00884349" w14:paraId="5CF4C2F0" w14:textId="77777777" w:rsidTr="008F7339">
        <w:tc>
          <w:tcPr>
            <w:tcW w:w="6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112A133" w14:textId="77777777" w:rsidR="00C85281" w:rsidRPr="00884349" w:rsidRDefault="00C85281" w:rsidP="00C147FF">
            <w:pPr>
              <w:spacing w:line="240" w:lineRule="auto"/>
              <w:jc w:val="center"/>
              <w:rPr>
                <w:rFonts w:cs="Times New Roman"/>
                <w:sz w:val="24"/>
                <w:szCs w:val="21"/>
              </w:rPr>
            </w:pPr>
          </w:p>
        </w:tc>
        <w:tc>
          <w:tcPr>
            <w:tcW w:w="84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2BEEA10" w14:textId="77777777" w:rsidR="00C85281" w:rsidRPr="00884349" w:rsidRDefault="00C85281" w:rsidP="00C147FF">
            <w:pPr>
              <w:spacing w:line="240" w:lineRule="auto"/>
              <w:jc w:val="center"/>
              <w:rPr>
                <w:rFonts w:cs="Times New Roman"/>
                <w:sz w:val="24"/>
                <w:szCs w:val="21"/>
              </w:rPr>
            </w:pPr>
            <m:oMathPara>
              <m:oMath>
                <m:r>
                  <w:rPr>
                    <w:rFonts w:ascii="Cambria Math" w:hAnsi="Cambria Math" w:cs="Times New Roman"/>
                  </w:rPr>
                  <m:t>η=</m:t>
                </m:r>
                <m:d>
                  <m:dPr>
                    <m:begChr m:val="{"/>
                    <m:endChr m:val=""/>
                    <m:ctrlPr>
                      <w:rPr>
                        <w:rFonts w:ascii="Cambria Math" w:hAnsi="Cambria Math" w:cs="Times New Roman"/>
                      </w:rPr>
                    </m:ctrlPr>
                  </m:dPr>
                  <m:e>
                    <m:eqArr>
                      <m:eqArrPr>
                        <m:ctrlPr>
                          <w:rPr>
                            <w:rFonts w:ascii="Cambria Math" w:hAnsi="Cambria Math" w:cs="Times New Roman"/>
                          </w:rPr>
                        </m:ctrlPr>
                      </m:eqArrPr>
                      <m:e>
                        <m:r>
                          <m:rPr>
                            <m:sty m:val="p"/>
                          </m:rPr>
                          <w:rPr>
                            <w:rFonts w:ascii="Cambria Math" w:hAnsi="Cambria Math" w:cs="Times New Roman"/>
                          </w:rPr>
                          <m:t>0, ограничения соблюдены;</m:t>
                        </m:r>
                      </m:e>
                      <m:e>
                        <m:r>
                          <m:rPr>
                            <m:sty m:val="p"/>
                          </m:rPr>
                          <w:rPr>
                            <w:rFonts w:ascii="Cambria Math" w:hAnsi="Cambria Math" w:cs="Times New Roman"/>
                          </w:rPr>
                          <m:t>+∞, ограничения не соблюдены;</m:t>
                        </m:r>
                      </m:e>
                    </m:eqArr>
                  </m:e>
                </m:d>
              </m:oMath>
            </m:oMathPara>
          </w:p>
        </w:tc>
        <w:tc>
          <w:tcPr>
            <w:tcW w:w="5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12614B1" w14:textId="77777777" w:rsidR="00C85281" w:rsidRPr="00884349" w:rsidRDefault="00C85281" w:rsidP="00C147FF">
            <w:pPr>
              <w:spacing w:line="240" w:lineRule="auto"/>
              <w:ind w:firstLine="0"/>
              <w:jc w:val="center"/>
              <w:rPr>
                <w:rFonts w:cs="Times New Roman"/>
                <w:sz w:val="24"/>
                <w:szCs w:val="21"/>
              </w:rPr>
            </w:pPr>
          </w:p>
        </w:tc>
      </w:tr>
    </w:tbl>
    <w:p w14:paraId="34E74CAD" w14:textId="77777777" w:rsidR="00C85281" w:rsidRPr="00884349" w:rsidRDefault="00C85281" w:rsidP="00C147FF">
      <w:pPr>
        <w:spacing w:line="240" w:lineRule="auto"/>
        <w:rPr>
          <w:rFonts w:cs="Times New Roman"/>
        </w:rPr>
      </w:pPr>
      <w:r w:rsidRPr="00884349">
        <w:rPr>
          <w:rFonts w:cs="Times New Roman"/>
        </w:rPr>
        <w:t xml:space="preserve">Функция ограничений </w:t>
      </w:r>
      <m:oMath>
        <m:r>
          <w:rPr>
            <w:rFonts w:ascii="Cambria Math" w:hAnsi="Cambria Math" w:cs="Times New Roman"/>
          </w:rPr>
          <m:t>η</m:t>
        </m:r>
      </m:oMath>
      <w:r w:rsidRPr="00884349">
        <w:rPr>
          <w:rFonts w:cs="Times New Roman"/>
        </w:rPr>
        <w:t xml:space="preserve"> учитывает предельные углы подъёма </w:t>
      </w:r>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max</m:t>
            </m:r>
          </m:sub>
        </m:sSub>
      </m:oMath>
      <w:r w:rsidRPr="00884349">
        <w:rPr>
          <w:rFonts w:cs="Times New Roman"/>
        </w:rPr>
        <w:t xml:space="preserve"> и поворота </w:t>
      </w: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max</m:t>
            </m:r>
          </m:sub>
        </m:sSub>
      </m:oMath>
      <w:r w:rsidRPr="00884349">
        <w:rPr>
          <w:rFonts w:cs="Times New Roman"/>
        </w:rPr>
        <w:t xml:space="preserve">, максимальную и минимальную скорости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min</m:t>
            </m:r>
          </m:sub>
        </m:sSub>
      </m:oMath>
      <w:r w:rsidRPr="00884349">
        <w:rPr>
          <w:rFonts w:cs="Times New Roman"/>
        </w:rPr>
        <w:t xml:space="preserve"> и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max</m:t>
            </m:r>
          </m:sub>
        </m:sSub>
      </m:oMath>
      <w:r w:rsidRPr="00884349">
        <w:rPr>
          <w:rFonts w:cs="Times New Roman"/>
        </w:rPr>
        <w:t xml:space="preserve">, высоту </w:t>
      </w:r>
      <m:oMath>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min</m:t>
            </m:r>
          </m:sub>
        </m:sSub>
      </m:oMath>
      <w:r w:rsidRPr="00884349">
        <w:rPr>
          <w:rFonts w:cs="Times New Roman"/>
        </w:rPr>
        <w:t xml:space="preserve"> и </w:t>
      </w:r>
      <m:oMath>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max</m:t>
            </m:r>
          </m:sub>
        </m:sSub>
      </m:oMath>
      <w:r w:rsidRPr="00884349">
        <w:rPr>
          <w:rFonts w:cs="Times New Roman"/>
        </w:rPr>
        <w:t xml:space="preserve">, максимальную длину полёта на собственном запасе топлива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max</m:t>
            </m:r>
          </m:sub>
        </m:sSub>
      </m:oMath>
      <w:r w:rsidRPr="00884349">
        <w:rPr>
          <w:rFonts w:cs="Times New Roman"/>
        </w:rPr>
        <w:t xml:space="preserve">, а также, для обеспечения плавного перехода от одной путевой точки к следующей, минимальную длину сегмента пути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min</m:t>
            </m:r>
          </m:sub>
        </m:sSub>
      </m:oMath>
      <w:r w:rsidRPr="00884349">
        <w:rPr>
          <w:rFonts w:cs="Times New Roman"/>
        </w:rPr>
        <w:t xml:space="preserve">. Углы </w:t>
      </w:r>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m:t>
            </m:r>
          </m:sub>
        </m:sSub>
      </m:oMath>
      <w:r w:rsidRPr="00884349">
        <w:rPr>
          <w:rFonts w:cs="Times New Roman"/>
        </w:rPr>
        <w:t xml:space="preserve"> и </w:t>
      </w: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m:t>
            </m:r>
          </m:sub>
        </m:sSub>
      </m:oMath>
      <w:r w:rsidRPr="00884349">
        <w:rPr>
          <w:rFonts w:cs="Times New Roman"/>
        </w:rPr>
        <w:t xml:space="preserve"> рассчитываются по формулам:</w:t>
      </w:r>
    </w:p>
    <w:tbl>
      <w:tblPr>
        <w:tblStyle w:val="ae"/>
        <w:tblW w:w="9518" w:type="dxa"/>
        <w:tblLayout w:type="fixed"/>
        <w:tblLook w:val="04A0" w:firstRow="1" w:lastRow="0" w:firstColumn="1" w:lastColumn="0" w:noHBand="0" w:noVBand="1"/>
      </w:tblPr>
      <w:tblGrid>
        <w:gridCol w:w="554"/>
        <w:gridCol w:w="8351"/>
        <w:gridCol w:w="613"/>
      </w:tblGrid>
      <w:tr w:rsidR="00C85281" w:rsidRPr="00884349" w14:paraId="7E8AE287" w14:textId="77777777" w:rsidTr="008F7339">
        <w:tc>
          <w:tcPr>
            <w:tcW w:w="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8755A5F" w14:textId="77777777" w:rsidR="00C85281" w:rsidRPr="00884349" w:rsidRDefault="00C85281" w:rsidP="00C147FF">
            <w:pPr>
              <w:spacing w:line="240" w:lineRule="auto"/>
              <w:jc w:val="center"/>
              <w:rPr>
                <w:rFonts w:cs="Times New Roman"/>
                <w:i/>
                <w:iCs/>
              </w:rPr>
            </w:pPr>
          </w:p>
        </w:tc>
        <w:tc>
          <w:tcPr>
            <w:tcW w:w="83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918B9F7" w14:textId="77777777" w:rsidR="00C85281" w:rsidRPr="00884349" w:rsidRDefault="00C85281" w:rsidP="00C147FF">
            <w:pPr>
              <w:spacing w:line="240" w:lineRule="auto"/>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m:t>
                    </m:r>
                  </m:sub>
                </m:sSub>
                <m:r>
                  <w:rPr>
                    <w:rFonts w:ascii="Cambria Math" w:hAnsi="Cambria Math" w:cs="Times New Roman"/>
                  </w:rPr>
                  <m:t>=arccos</m:t>
                </m:r>
                <m:d>
                  <m:dPr>
                    <m:ctrlPr>
                      <w:rPr>
                        <w:rFonts w:ascii="Cambria Math" w:hAnsi="Cambria Math" w:cs="Times New Roman"/>
                        <w:i/>
                        <w:iCs/>
                      </w:rPr>
                    </m:ctrlPr>
                  </m:dPr>
                  <m:e>
                    <m:f>
                      <m:fPr>
                        <m:ctrlPr>
                          <w:rPr>
                            <w:rFonts w:ascii="Cambria Math" w:hAnsi="Cambria Math" w:cs="Times New Roman"/>
                            <w:i/>
                            <w:iCs/>
                          </w:rPr>
                        </m:ctrlPr>
                      </m:fPr>
                      <m:num>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num>
                      <m:den>
                        <m:d>
                          <m:dPr>
                            <m:begChr m:val="|"/>
                            <m:endChr m:val="|"/>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e>
                        </m:d>
                        <m:r>
                          <w:rPr>
                            <w:rFonts w:ascii="Cambria Math" w:hAnsi="Cambria Math" w:cs="Times New Roman"/>
                          </w:rPr>
                          <m:t>∙</m:t>
                        </m:r>
                        <m:d>
                          <m:dPr>
                            <m:begChr m:val="|"/>
                            <m:endChr m:val="|"/>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e>
                        </m:d>
                      </m:den>
                    </m:f>
                  </m:e>
                </m:d>
                <m:r>
                  <w:rPr>
                    <w:rFonts w:ascii="Cambria Math" w:hAnsi="Cambria Math" w:cs="Times New Roman"/>
                  </w:rPr>
                  <m:t>,</m:t>
                </m:r>
              </m:oMath>
            </m:oMathPara>
          </w:p>
        </w:tc>
        <w:tc>
          <w:tcPr>
            <w:tcW w:w="6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4A30F34" w14:textId="77777777" w:rsidR="00C85281" w:rsidRPr="00884349" w:rsidRDefault="00C85281" w:rsidP="00C147FF">
            <w:pPr>
              <w:spacing w:line="240" w:lineRule="auto"/>
              <w:ind w:firstLine="0"/>
              <w:jc w:val="center"/>
              <w:rPr>
                <w:rFonts w:cs="Times New Roman"/>
                <w:i/>
                <w:iCs/>
              </w:rPr>
            </w:pPr>
          </w:p>
        </w:tc>
      </w:tr>
      <w:tr w:rsidR="00C85281" w:rsidRPr="00884349" w14:paraId="61399B61" w14:textId="77777777" w:rsidTr="008F7339">
        <w:tc>
          <w:tcPr>
            <w:tcW w:w="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31214E6E" w14:textId="77777777" w:rsidR="00C85281" w:rsidRPr="00884349" w:rsidRDefault="00C85281" w:rsidP="00C147FF">
            <w:pPr>
              <w:spacing w:line="240" w:lineRule="auto"/>
              <w:jc w:val="center"/>
              <w:rPr>
                <w:rFonts w:cs="Times New Roman"/>
              </w:rPr>
            </w:pPr>
          </w:p>
        </w:tc>
        <w:tc>
          <w:tcPr>
            <w:tcW w:w="83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65CA8F53" w14:textId="77777777" w:rsidR="00C85281" w:rsidRPr="00884349" w:rsidRDefault="00C85281" w:rsidP="00C147FF">
            <w:pPr>
              <w:spacing w:line="240" w:lineRule="auto"/>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m:t>
                    </m:r>
                  </m:sub>
                </m:sSub>
                <m:r>
                  <w:rPr>
                    <w:rFonts w:ascii="Cambria Math" w:hAnsi="Cambria Math" w:cs="Times New Roman"/>
                  </w:rPr>
                  <m:t>=arccos</m:t>
                </m:r>
                <m:d>
                  <m:dPr>
                    <m:ctrlPr>
                      <w:rPr>
                        <w:rFonts w:ascii="Cambria Math" w:hAnsi="Cambria Math" w:cs="Times New Roman"/>
                        <w:i/>
                        <w:iCs/>
                      </w:rPr>
                    </m:ctrlPr>
                  </m:dPr>
                  <m:e>
                    <m:f>
                      <m:fPr>
                        <m:ctrlPr>
                          <w:rPr>
                            <w:rFonts w:ascii="Cambria Math" w:hAnsi="Cambria Math" w:cs="Times New Roman"/>
                            <w:i/>
                            <w:iCs/>
                          </w:rPr>
                        </m:ctrlPr>
                      </m:fPr>
                      <m:num>
                        <m:d>
                          <m:dPr>
                            <m:begChr m:val="|"/>
                            <m:endChr m:val="|"/>
                            <m:ctrlPr>
                              <w:rPr>
                                <w:rFonts w:ascii="Cambria Math" w:hAnsi="Cambria Math" w:cs="Times New Roman"/>
                                <w:i/>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e>
                        </m:d>
                      </m:num>
                      <m:den>
                        <m:d>
                          <m:dPr>
                            <m:begChr m:val="|"/>
                            <m:endChr m:val="|"/>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m</m:t>
                                </m:r>
                              </m:sub>
                            </m:sSub>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m+1</m:t>
                                </m:r>
                              </m:sub>
                            </m:sSub>
                          </m:e>
                        </m:d>
                      </m:den>
                    </m:f>
                  </m:e>
                </m:d>
                <m:r>
                  <w:rPr>
                    <w:rFonts w:ascii="Cambria Math" w:hAnsi="Cambria Math" w:cs="Times New Roman"/>
                  </w:rPr>
                  <m:t>,</m:t>
                </m:r>
              </m:oMath>
            </m:oMathPara>
          </w:p>
        </w:tc>
        <w:tc>
          <w:tcPr>
            <w:tcW w:w="6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26E95A4A" w14:textId="77777777" w:rsidR="00C85281" w:rsidRPr="00884349" w:rsidRDefault="00C85281" w:rsidP="00C147FF">
            <w:pPr>
              <w:spacing w:line="240" w:lineRule="auto"/>
              <w:ind w:firstLine="0"/>
              <w:jc w:val="center"/>
              <w:rPr>
                <w:rFonts w:cs="Times New Roman"/>
              </w:rPr>
            </w:pPr>
          </w:p>
        </w:tc>
      </w:tr>
    </w:tbl>
    <w:p w14:paraId="7A0AB18D" w14:textId="77777777" w:rsidR="00C85281" w:rsidRPr="00884349" w:rsidRDefault="00C85281" w:rsidP="00C147FF">
      <w:pPr>
        <w:spacing w:line="240" w:lineRule="auto"/>
        <w:ind w:firstLine="0"/>
        <w:rPr>
          <w:rFonts w:cs="Times New Roman"/>
        </w:rPr>
      </w:pPr>
      <w:r w:rsidRPr="00884349">
        <w:rPr>
          <w:rFonts w:cs="Times New Roman"/>
        </w:rPr>
        <w:t xml:space="preserve">где, </w:t>
      </w:r>
      <m:oMath>
        <m:r>
          <w:rPr>
            <w:rFonts w:ascii="Cambria Math" w:hAnsi="Cambria Math" w:cs="Times New Roman"/>
          </w:rPr>
          <m:t>m</m:t>
        </m:r>
      </m:oMath>
      <w:r w:rsidRPr="00884349">
        <w:rPr>
          <w:rFonts w:cs="Times New Roman"/>
        </w:rPr>
        <w:t xml:space="preserve"> – индекс путевой точки,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oMath>
      <w:r w:rsidRPr="00884349">
        <w:rPr>
          <w:rFonts w:cs="Times New Roman"/>
        </w:rPr>
        <w:t xml:space="preserve"> – горизонтальная проекция точки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m</m:t>
            </m:r>
          </m:sub>
        </m:sSub>
      </m:oMath>
      <w:r w:rsidRPr="00884349">
        <w:rPr>
          <w:rFonts w:cs="Times New Roman"/>
        </w:rPr>
        <w:t xml:space="preserve">,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oMath>
      <w:r w:rsidRPr="00884349">
        <w:rPr>
          <w:rFonts w:cs="Times New Roman"/>
        </w:rPr>
        <w:t xml:space="preserve"> – вектор с точкой начала в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oMath>
      <w:r w:rsidRPr="00884349">
        <w:rPr>
          <w:rFonts w:cs="Times New Roman"/>
        </w:rPr>
        <w:t xml:space="preserve"> и конца в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oMath>
      <w:r w:rsidRPr="00884349">
        <w:rPr>
          <w:rFonts w:cs="Times New Roman"/>
        </w:rPr>
        <w:t>.</w:t>
      </w:r>
    </w:p>
    <w:p w14:paraId="074A5BD9" w14:textId="77777777" w:rsidR="00C85281" w:rsidRPr="00884349" w:rsidRDefault="00C85281" w:rsidP="00C147FF">
      <w:pPr>
        <w:spacing w:line="240" w:lineRule="auto"/>
        <w:ind w:firstLine="0"/>
        <w:jc w:val="center"/>
        <w:rPr>
          <w:rFonts w:cs="Times New Roman"/>
        </w:rPr>
      </w:pPr>
      <w:r w:rsidRPr="00884349">
        <w:rPr>
          <w:rFonts w:cs="Times New Roman"/>
          <w:noProof/>
        </w:rPr>
        <w:drawing>
          <wp:inline distT="0" distB="0" distL="114300" distR="114300" wp14:anchorId="7DDA4E37" wp14:editId="3AF785CC">
            <wp:extent cx="3418205" cy="2672080"/>
            <wp:effectExtent l="0" t="0" r="1079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418205" cy="2672080"/>
                    </a:xfrm>
                    <a:prstGeom prst="rect">
                      <a:avLst/>
                    </a:prstGeom>
                    <a:noFill/>
                    <a:ln>
                      <a:noFill/>
                    </a:ln>
                  </pic:spPr>
                </pic:pic>
              </a:graphicData>
            </a:graphic>
          </wp:inline>
        </w:drawing>
      </w:r>
    </w:p>
    <w:p w14:paraId="4AB23D6B" w14:textId="77777777" w:rsidR="00C85281" w:rsidRPr="00884349" w:rsidRDefault="00C85281" w:rsidP="00C147FF">
      <w:pPr>
        <w:spacing w:line="240" w:lineRule="auto"/>
        <w:ind w:firstLine="0"/>
        <w:jc w:val="center"/>
        <w:rPr>
          <w:rFonts w:cs="Times New Roman"/>
          <w:sz w:val="24"/>
          <w:szCs w:val="21"/>
        </w:rPr>
      </w:pPr>
      <w:r w:rsidRPr="00884349">
        <w:rPr>
          <w:rFonts w:cs="Times New Roman"/>
          <w:sz w:val="24"/>
          <w:szCs w:val="21"/>
        </w:rPr>
        <w:t>Рис. 2 Углы подъема и поворота между двумя сегментами пути.</w:t>
      </w:r>
    </w:p>
    <w:p w14:paraId="32EB0471" w14:textId="77777777" w:rsidR="00C85281" w:rsidRPr="00884349" w:rsidRDefault="00C85281" w:rsidP="00C147FF">
      <w:pPr>
        <w:spacing w:line="240" w:lineRule="auto"/>
        <w:rPr>
          <w:rFonts w:cs="Times New Roman"/>
        </w:rPr>
      </w:pPr>
      <w:r w:rsidRPr="00884349">
        <w:rPr>
          <w:rFonts w:cs="Times New Roman"/>
        </w:rPr>
        <w:t xml:space="preserve">Поскольку энергопотребление во время полёта пропорционально длине траектории, мы вводим штраф за </w:t>
      </w:r>
      <w:r>
        <w:rPr>
          <w:rFonts w:cs="Times New Roman"/>
        </w:rPr>
        <w:t>длину</w:t>
      </w:r>
      <w:r w:rsidRPr="00884349">
        <w:rPr>
          <w:rFonts w:cs="Times New Roman"/>
        </w:rPr>
        <w:t xml:space="preserve"> пути. Длина пути </w:t>
      </w:r>
      <m:oMath>
        <m:r>
          <w:rPr>
            <w:rFonts w:ascii="Cambria Math" w:hAnsi="Cambria Math" w:cs="Times New Roman"/>
          </w:rPr>
          <m:t xml:space="preserve">L </m:t>
        </m:r>
      </m:oMath>
      <w:r w:rsidRPr="00884349">
        <w:rPr>
          <w:rFonts w:cs="Times New Roman"/>
        </w:rPr>
        <w:t>может рассчитываться по формуле:</w:t>
      </w:r>
    </w:p>
    <w:tbl>
      <w:tblPr>
        <w:tblStyle w:val="ae"/>
        <w:tblW w:w="9483" w:type="dxa"/>
        <w:tblLayout w:type="fixed"/>
        <w:tblLook w:val="04A0" w:firstRow="1" w:lastRow="0" w:firstColumn="1" w:lastColumn="0" w:noHBand="0" w:noVBand="1"/>
      </w:tblPr>
      <w:tblGrid>
        <w:gridCol w:w="565"/>
        <w:gridCol w:w="8377"/>
        <w:gridCol w:w="541"/>
      </w:tblGrid>
      <w:tr w:rsidR="00C85281" w:rsidRPr="00884349" w14:paraId="22BD7D7E" w14:textId="77777777" w:rsidTr="008F7339">
        <w:tc>
          <w:tcPr>
            <w:tcW w:w="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164355" w14:textId="77777777" w:rsidR="00C85281" w:rsidRPr="00884349" w:rsidRDefault="00C85281" w:rsidP="00C147FF">
            <w:pPr>
              <w:spacing w:line="240" w:lineRule="auto"/>
              <w:rPr>
                <w:rFonts w:cs="Times New Roman"/>
              </w:rPr>
            </w:pPr>
          </w:p>
        </w:tc>
        <w:tc>
          <w:tcPr>
            <w:tcW w:w="83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A21FD60" w14:textId="77777777" w:rsidR="00C85281" w:rsidRPr="00884349" w:rsidRDefault="00C85281" w:rsidP="00C147FF">
            <w:pPr>
              <w:spacing w:line="240" w:lineRule="auto"/>
              <w:jc w:val="center"/>
              <w:rPr>
                <w:rFonts w:cs="Times New Roman"/>
                <w:i/>
              </w:rPr>
            </w:pPr>
            <m:oMathPara>
              <m:oMath>
                <m:r>
                  <w:rPr>
                    <w:rFonts w:ascii="Cambria Math" w:hAnsi="Cambria Math" w:cs="Times New Roman"/>
                  </w:rPr>
                  <m:t>L=</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i+1</m:t>
                        </m:r>
                      </m:sub>
                    </m:sSub>
                  </m:e>
                </m:nary>
                <m:r>
                  <w:rPr>
                    <w:rFonts w:ascii="Cambria Math" w:hAnsi="Cambria Math" w:cs="Times New Roman"/>
                  </w:rPr>
                  <m:t>,</m:t>
                </m:r>
              </m:oMath>
            </m:oMathPara>
          </w:p>
        </w:tc>
        <w:tc>
          <w:tcPr>
            <w:tcW w:w="5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502427C" w14:textId="77777777" w:rsidR="00C85281" w:rsidRPr="00884349" w:rsidRDefault="00C85281" w:rsidP="00C147FF">
            <w:pPr>
              <w:spacing w:line="240" w:lineRule="auto"/>
              <w:ind w:rightChars="-68" w:right="-190" w:firstLine="0"/>
              <w:jc w:val="center"/>
              <w:rPr>
                <w:rFonts w:cs="Times New Roman"/>
              </w:rPr>
            </w:pPr>
          </w:p>
        </w:tc>
      </w:tr>
    </w:tbl>
    <w:p w14:paraId="5A841A92" w14:textId="77777777" w:rsidR="00C85281" w:rsidRPr="00884349" w:rsidRDefault="00C85281" w:rsidP="00C147FF">
      <w:pPr>
        <w:spacing w:line="240" w:lineRule="auto"/>
        <w:ind w:firstLine="0"/>
        <w:rPr>
          <w:rFonts w:cs="Times New Roman"/>
        </w:rPr>
      </w:pPr>
      <w:r w:rsidRPr="00884349">
        <w:rPr>
          <w:rFonts w:cs="Times New Roman"/>
        </w:rPr>
        <w:t xml:space="preserve">где </w:t>
      </w:r>
      <m:oMath>
        <m:r>
          <w:rPr>
            <w:rFonts w:ascii="Cambria Math" w:hAnsi="Cambria Math" w:cs="Times New Roman"/>
          </w:rPr>
          <m:t>N</m:t>
        </m:r>
      </m:oMath>
      <w:r w:rsidRPr="00884349">
        <w:rPr>
          <w:rFonts w:cs="Times New Roman"/>
        </w:rPr>
        <w:t xml:space="preserve"> – общее количество путевых точек, а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i+1</m:t>
            </m:r>
          </m:sub>
        </m:sSub>
      </m:oMath>
      <w:r w:rsidRPr="00884349">
        <w:rPr>
          <w:rFonts w:cs="Times New Roman"/>
        </w:rPr>
        <w:t xml:space="preserve"> – длина сегмента пути </w:t>
      </w:r>
      <m:oMath>
        <m:r>
          <w:rPr>
            <w:rFonts w:ascii="Cambria Math" w:hAnsi="Cambria Math" w:cs="Times New Roman"/>
          </w:rPr>
          <m:t>i</m:t>
        </m:r>
      </m:oMath>
      <w:r w:rsidRPr="00884349">
        <w:rPr>
          <w:rFonts w:cs="Times New Roman"/>
        </w:rPr>
        <w:t>.</w:t>
      </w:r>
    </w:p>
    <w:p w14:paraId="18FC3E0A" w14:textId="77777777" w:rsidR="00C85281" w:rsidRPr="00884349" w:rsidRDefault="00C85281" w:rsidP="00C147FF">
      <w:pPr>
        <w:spacing w:line="240" w:lineRule="auto"/>
        <w:rPr>
          <w:rFonts w:cs="Times New Roman"/>
        </w:rPr>
      </w:pPr>
      <w:r w:rsidRPr="00884349">
        <w:rPr>
          <w:rFonts w:cs="Times New Roman"/>
        </w:rPr>
        <w:lastRenderedPageBreak/>
        <w:t>Чтобы избежать случайного столкновения с горами или ландшафтом, БПЛА в полете должен многократно выполнять манёвры подъёма и снижения, однако для дронов выполнение многократных взлётов и спусков является более сложной задачей, чем обычный полёт. Для этого будем минимизировать дисперсию высоты</w:t>
      </w:r>
    </w:p>
    <w:tbl>
      <w:tblPr>
        <w:tblStyle w:val="ae"/>
        <w:tblW w:w="9627" w:type="dxa"/>
        <w:tblLook w:val="04A0" w:firstRow="1" w:lastRow="0" w:firstColumn="1" w:lastColumn="0" w:noHBand="0" w:noVBand="1"/>
      </w:tblPr>
      <w:tblGrid>
        <w:gridCol w:w="601"/>
        <w:gridCol w:w="8231"/>
        <w:gridCol w:w="795"/>
      </w:tblGrid>
      <w:tr w:rsidR="00C85281" w:rsidRPr="00884349" w14:paraId="0EC420E4" w14:textId="77777777" w:rsidTr="008F7339">
        <w:tc>
          <w:tcPr>
            <w:tcW w:w="6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FE4C7CC" w14:textId="77777777" w:rsidR="00C85281" w:rsidRPr="00884349" w:rsidRDefault="00C85281" w:rsidP="00C147FF">
            <w:pPr>
              <w:spacing w:line="240" w:lineRule="auto"/>
              <w:jc w:val="center"/>
              <w:rPr>
                <w:rFonts w:cs="Times New Roman"/>
                <w:i/>
                <w:iCs/>
              </w:rPr>
            </w:pPr>
          </w:p>
        </w:tc>
        <w:tc>
          <w:tcPr>
            <w:tcW w:w="82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6D19F7F" w14:textId="77777777" w:rsidR="00C85281" w:rsidRPr="00884349" w:rsidRDefault="00C85281" w:rsidP="00C147FF">
            <w:pPr>
              <w:spacing w:line="240" w:lineRule="auto"/>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iCs/>
                      </w:rPr>
                    </m:ctrlPr>
                  </m:naryPr>
                  <m:sub>
                    <m:r>
                      <w:rPr>
                        <w:rFonts w:ascii="Cambria Math" w:hAnsi="Cambria Math" w:cs="Times New Roman"/>
                      </w:rPr>
                      <m:t>m=1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m</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iCs/>
                      </w:rPr>
                    </m:ctrlPr>
                  </m:naryPr>
                  <m:sub>
                    <m:r>
                      <w:rPr>
                        <w:rFonts w:ascii="Cambria Math" w:hAnsi="Cambria Math" w:cs="Times New Roman"/>
                      </w:rPr>
                      <m:t>m=1</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m</m:t>
                        </m:r>
                      </m:sub>
                    </m:sSub>
                  </m:e>
                </m:nary>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oMath>
            </m:oMathPara>
          </w:p>
        </w:tc>
        <w:tc>
          <w:tcPr>
            <w:tcW w:w="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2E0A26D" w14:textId="77777777" w:rsidR="00C85281" w:rsidRPr="00884349" w:rsidRDefault="00C85281" w:rsidP="00C147FF">
            <w:pPr>
              <w:spacing w:line="240" w:lineRule="auto"/>
              <w:ind w:firstLine="0"/>
              <w:jc w:val="center"/>
              <w:rPr>
                <w:rFonts w:cs="Times New Roman"/>
                <w:i/>
                <w:iCs/>
              </w:rPr>
            </w:pPr>
          </w:p>
        </w:tc>
      </w:tr>
    </w:tbl>
    <w:p w14:paraId="152E96E2" w14:textId="77777777" w:rsidR="00C85281" w:rsidRPr="00884349" w:rsidRDefault="00C85281" w:rsidP="00C147FF">
      <w:pPr>
        <w:spacing w:line="240" w:lineRule="auto"/>
        <w:ind w:firstLine="0"/>
        <w:rPr>
          <w:rFonts w:cs="Times New Roman"/>
        </w:rPr>
      </w:pPr>
      <w:r w:rsidRPr="00884349">
        <w:rPr>
          <w:rFonts w:cs="Times New Roman"/>
        </w:rPr>
        <w:t xml:space="preserve">Здесь </w:t>
      </w:r>
      <m:oMath>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m</m:t>
            </m:r>
          </m:sub>
        </m:sSub>
      </m:oMath>
      <w:r w:rsidRPr="00884349">
        <w:rPr>
          <w:rFonts w:cs="Times New Roman"/>
        </w:rPr>
        <w:t xml:space="preserve"> – координата высоты путевой точки </w:t>
      </w:r>
      <m:oMath>
        <m:r>
          <w:rPr>
            <w:rFonts w:ascii="Cambria Math" w:hAnsi="Cambria Math" w:cs="Times New Roman"/>
          </w:rPr>
          <m:t>m</m:t>
        </m:r>
      </m:oMath>
      <w:r w:rsidRPr="00884349">
        <w:rPr>
          <w:rFonts w:cs="Times New Roman"/>
        </w:rPr>
        <w:t>.</w:t>
      </w:r>
    </w:p>
    <w:p w14:paraId="375F1D97" w14:textId="77777777" w:rsidR="00C85281" w:rsidRPr="00884349" w:rsidRDefault="00C85281" w:rsidP="00C147FF">
      <w:pPr>
        <w:spacing w:line="240" w:lineRule="auto"/>
        <w:rPr>
          <w:rFonts w:cs="Times New Roman"/>
        </w:rPr>
      </w:pPr>
      <w:r w:rsidRPr="00884349">
        <w:rPr>
          <w:rFonts w:cs="Times New Roman"/>
        </w:rPr>
        <w:t>При слишком большом угле поворота дрона, резко возрастает риск потери управления БПЛА. Чтобы избежать этого мы будем минимизировать гладкость пути</w:t>
      </w:r>
    </w:p>
    <w:tbl>
      <w:tblPr>
        <w:tblStyle w:val="ae"/>
        <w:tblW w:w="9567" w:type="dxa"/>
        <w:tblLook w:val="04A0" w:firstRow="1" w:lastRow="0" w:firstColumn="1" w:lastColumn="0" w:noHBand="0" w:noVBand="1"/>
      </w:tblPr>
      <w:tblGrid>
        <w:gridCol w:w="589"/>
        <w:gridCol w:w="8230"/>
        <w:gridCol w:w="748"/>
      </w:tblGrid>
      <w:tr w:rsidR="00C85281" w:rsidRPr="00884349" w14:paraId="0831E488" w14:textId="77777777" w:rsidTr="008F7339">
        <w:tc>
          <w:tcPr>
            <w:tcW w:w="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6FEFA41" w14:textId="77777777" w:rsidR="00C85281" w:rsidRPr="00884349" w:rsidRDefault="00C85281" w:rsidP="00C147FF">
            <w:pPr>
              <w:spacing w:line="240" w:lineRule="auto"/>
              <w:jc w:val="center"/>
              <w:rPr>
                <w:rFonts w:cs="Times New Roman"/>
              </w:rPr>
            </w:pPr>
          </w:p>
        </w:tc>
        <w:tc>
          <w:tcPr>
            <w:tcW w:w="82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ED365A2" w14:textId="77777777" w:rsidR="00C85281" w:rsidRPr="00884349" w:rsidRDefault="00C85281" w:rsidP="00C147FF">
            <w:pPr>
              <w:spacing w:line="240" w:lineRule="auto"/>
              <w:jc w:val="center"/>
              <w:rPr>
                <w:rFonts w:cs="Times New Roman"/>
              </w:rPr>
            </w:pPr>
            <m:oMath>
              <m:r>
                <w:rPr>
                  <w:rFonts w:ascii="Cambria Math" w:hAnsi="Cambria Math" w:cs="Times New Roman"/>
                </w:rPr>
                <m:t>Sm=</m:t>
              </m:r>
              <m:nary>
                <m:naryPr>
                  <m:chr m:val="∑"/>
                  <m:limLoc m:val="undOvr"/>
                  <m:ctrlPr>
                    <w:rPr>
                      <w:rFonts w:ascii="Cambria Math" w:hAnsi="Cambria Math" w:cs="Times New Roman"/>
                      <w:i/>
                      <w:iCs/>
                    </w:rPr>
                  </m:ctrlPr>
                </m:naryPr>
                <m:sub>
                  <m:r>
                    <w:rPr>
                      <w:rFonts w:ascii="Cambria Math" w:hAnsi="Cambria Math" w:cs="Times New Roman"/>
                    </w:rPr>
                    <m:t>m=2</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i/>
                      <w:iCs/>
                    </w:rPr>
                  </m:ctrlPr>
                </m:sSubPr>
                <m:e>
                  <m:r>
                    <w:rPr>
                      <w:rFonts w:ascii="Cambria Math" w:hAnsi="Cambria Math" w:cs="Times New Roman"/>
                    </w:rPr>
                    <m:t>δ</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δ</m:t>
                  </m:r>
                </m:e>
                <m:sub>
                  <m:r>
                    <w:rPr>
                      <w:rFonts w:ascii="Cambria Math" w:hAnsi="Cambria Math" w:cs="Times New Roman"/>
                    </w:rPr>
                    <m:t>m-1</m:t>
                  </m:r>
                </m:sub>
              </m:sSub>
              <m:r>
                <w:rPr>
                  <w:rFonts w:ascii="Cambria Math" w:hAnsi="Cambria Math" w:cs="Times New Roman"/>
                </w:rPr>
                <m:t>)</m:t>
              </m:r>
            </m:oMath>
            <w:r w:rsidRPr="00884349">
              <w:rPr>
                <w:rFonts w:cs="Times New Roman"/>
              </w:rPr>
              <w:t>.</w:t>
            </w:r>
          </w:p>
        </w:tc>
        <w:tc>
          <w:tcPr>
            <w:tcW w:w="7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EEEBF68" w14:textId="77777777" w:rsidR="00C85281" w:rsidRPr="00884349" w:rsidRDefault="00C85281" w:rsidP="00C147FF">
            <w:pPr>
              <w:spacing w:line="240" w:lineRule="auto"/>
              <w:ind w:firstLine="0"/>
              <w:jc w:val="center"/>
              <w:rPr>
                <w:rFonts w:cs="Times New Roman"/>
              </w:rPr>
            </w:pPr>
          </w:p>
        </w:tc>
      </w:tr>
    </w:tbl>
    <w:p w14:paraId="7D18F085" w14:textId="77777777" w:rsidR="00C85281" w:rsidRPr="00884349" w:rsidRDefault="00C85281" w:rsidP="00C147FF">
      <w:pPr>
        <w:spacing w:line="240" w:lineRule="auto"/>
        <w:ind w:firstLine="0"/>
        <w:rPr>
          <w:rFonts w:cs="Times New Roman"/>
        </w:rPr>
      </w:pPr>
      <w:r w:rsidRPr="00884349">
        <w:rPr>
          <w:rFonts w:cs="Times New Roman"/>
        </w:rPr>
        <w:t xml:space="preserve">Здесь </w:t>
      </w:r>
      <m:oMath>
        <m:sSub>
          <m:sSubPr>
            <m:ctrlPr>
              <w:rPr>
                <w:rFonts w:ascii="Cambria Math" w:hAnsi="Cambria Math" w:cs="Times New Roman"/>
                <w:i/>
                <w:iCs/>
              </w:rPr>
            </m:ctrlPr>
          </m:sSubPr>
          <m:e>
            <m:r>
              <w:rPr>
                <w:rFonts w:ascii="Cambria Math" w:hAnsi="Cambria Math" w:cs="Times New Roman"/>
              </w:rPr>
              <m:t>δ</m:t>
            </m:r>
          </m:e>
          <m:sub>
            <m:r>
              <w:rPr>
                <w:rFonts w:ascii="Cambria Math" w:hAnsi="Cambria Math" w:cs="Times New Roman"/>
              </w:rPr>
              <m:t>m</m:t>
            </m:r>
          </m:sub>
        </m:sSub>
      </m:oMath>
      <w:r w:rsidRPr="00884349">
        <w:rPr>
          <w:rFonts w:cs="Times New Roman"/>
        </w:rPr>
        <w:t xml:space="preserve"> – это угол между двумя соседними отрезками траектории в точке </w:t>
      </w:r>
      <m:oMath>
        <m:r>
          <w:rPr>
            <w:rFonts w:ascii="Cambria Math" w:hAnsi="Cambria Math" w:cs="Times New Roman"/>
          </w:rPr>
          <m:t>m</m:t>
        </m:r>
      </m:oMath>
      <w:r w:rsidRPr="00884349">
        <w:rPr>
          <w:rFonts w:cs="Times New Roman"/>
        </w:rPr>
        <w:t xml:space="preserve">. </w:t>
      </w:r>
      <w:r w:rsidRPr="00884349">
        <w:t>Штрафуется не сам поворот, а резкое изменение угла отклонения от точки к точке. Таким образом если мы будем двигаться по дуге с постоянным углом отклонения, наш штраф не будет высоким, однако в случае резких поворотов штраф стремительно возрастает. При этом плавное изменение угла штрафуется незначительно.</w:t>
      </w:r>
    </w:p>
    <w:p w14:paraId="40D02A95" w14:textId="77777777" w:rsidR="00C85281" w:rsidRPr="00884349" w:rsidRDefault="00C85281" w:rsidP="00C147FF">
      <w:pPr>
        <w:spacing w:line="240" w:lineRule="auto"/>
        <w:rPr>
          <w:rFonts w:cs="Times New Roman"/>
        </w:rPr>
      </w:pPr>
      <w:r w:rsidRPr="00884349">
        <w:rPr>
          <w:rFonts w:cs="Times New Roman"/>
        </w:rPr>
        <w:t>Во время выполнения боевых задач БПЛА часто сталкиваются с внешними угрозами такими как ПВО и радары. В современных военных действиях уровень угрозы со стороны радаров намного ниже, чем со стороны средств противовоздушной обороны. Вследствие этого зоны угроз радаров будут представлены в виде полусфер, а зоны угроз ПВО в виде цилиндров. Чтобы избежать поражения будем минимизировать угрозы</w:t>
      </w:r>
    </w:p>
    <w:tbl>
      <w:tblPr>
        <w:tblStyle w:val="ae"/>
        <w:tblW w:w="9639" w:type="dxa"/>
        <w:tblLayout w:type="fixed"/>
        <w:tblLook w:val="04A0" w:firstRow="1" w:lastRow="0" w:firstColumn="1" w:lastColumn="0" w:noHBand="0" w:noVBand="1"/>
      </w:tblPr>
      <w:tblGrid>
        <w:gridCol w:w="614"/>
        <w:gridCol w:w="8316"/>
        <w:gridCol w:w="709"/>
      </w:tblGrid>
      <w:tr w:rsidR="00C85281" w:rsidRPr="00884349" w14:paraId="7CCC2EAF" w14:textId="77777777" w:rsidTr="008F7339">
        <w:tc>
          <w:tcPr>
            <w:tcW w:w="6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CFE712C" w14:textId="77777777" w:rsidR="00C85281" w:rsidRPr="00884349" w:rsidRDefault="00C85281" w:rsidP="00C147FF">
            <w:pPr>
              <w:spacing w:line="240" w:lineRule="auto"/>
              <w:jc w:val="center"/>
              <w:rPr>
                <w:rFonts w:cs="Times New Roman"/>
              </w:rPr>
            </w:pPr>
          </w:p>
        </w:tc>
        <w:tc>
          <w:tcPr>
            <w:tcW w:w="83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8484CB3" w14:textId="77777777" w:rsidR="00C85281" w:rsidRPr="00884349" w:rsidRDefault="00C85281" w:rsidP="00C147FF">
            <w:pPr>
              <w:spacing w:line="240" w:lineRule="auto"/>
              <w:jc w:val="center"/>
              <w:rPr>
                <w:rFonts w:cs="Times New Roman"/>
              </w:rPr>
            </w:pPr>
            <m:oMath>
              <m:r>
                <w:rPr>
                  <w:rFonts w:ascii="Cambria Math" w:hAnsi="Cambria Math" w:cs="Times New Roman"/>
                </w:rPr>
                <m:t>D=</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G</m:t>
                      </m:r>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Р</m:t>
                          </m:r>
                        </m:sub>
                        <m:sup>
                          <m:r>
                            <w:rPr>
                              <w:rFonts w:ascii="Cambria Math" w:hAnsi="Cambria Math" w:cs="Times New Roman"/>
                            </w:rPr>
                            <m:t>j</m:t>
                          </m:r>
                        </m:sup>
                      </m:sSubSup>
                    </m:e>
                  </m:nary>
                  <m:d>
                    <m:dPr>
                      <m:ctrlPr>
                        <w:rPr>
                          <w:rFonts w:ascii="Cambria Math" w:hAnsi="Cambria Math" w:cs="Times New Roman"/>
                          <w:i/>
                        </w:rPr>
                      </m:ctrlPr>
                    </m:dPr>
                    <m:e>
                      <m:r>
                        <w:rPr>
                          <w:rFonts w:ascii="Cambria Math" w:hAnsi="Cambria Math" w:cs="Times New Roman"/>
                        </w:rPr>
                        <m:t>i</m:t>
                      </m:r>
                    </m:e>
                  </m:d>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U</m:t>
                      </m:r>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П</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e>
                  </m:nary>
                </m:e>
              </m:nary>
            </m:oMath>
            <w:r w:rsidRPr="00884349">
              <w:rPr>
                <w:rFonts w:cs="Times New Roman"/>
                <w:iCs/>
              </w:rPr>
              <w:t>.</w:t>
            </w:r>
          </w:p>
        </w:tc>
        <w:tc>
          <w:tcPr>
            <w:tcW w:w="7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8B32CD8" w14:textId="77777777" w:rsidR="00C85281" w:rsidRPr="00884349" w:rsidRDefault="00C85281" w:rsidP="00C147FF">
            <w:pPr>
              <w:spacing w:line="240" w:lineRule="auto"/>
              <w:ind w:firstLine="0"/>
              <w:jc w:val="center"/>
              <w:rPr>
                <w:rFonts w:cs="Times New Roman"/>
              </w:rPr>
            </w:pPr>
          </w:p>
        </w:tc>
      </w:tr>
    </w:tbl>
    <w:p w14:paraId="4027F612" w14:textId="77777777" w:rsidR="00C85281" w:rsidRPr="00884349" w:rsidRDefault="00C85281" w:rsidP="00C147FF">
      <w:pPr>
        <w:spacing w:line="240" w:lineRule="auto"/>
        <w:ind w:firstLine="0"/>
        <w:rPr>
          <w:rFonts w:cs="Times New Roman"/>
        </w:rPr>
      </w:pPr>
      <w:r w:rsidRPr="00884349">
        <w:rPr>
          <w:rFonts w:cs="Times New Roman"/>
        </w:rPr>
        <w:t xml:space="preserve">Здесь </w:t>
      </w:r>
      <m:oMath>
        <m:r>
          <w:rPr>
            <w:rFonts w:ascii="Cambria Math" w:hAnsi="Cambria Math" w:cs="Times New Roman"/>
          </w:rPr>
          <m:t>N</m:t>
        </m:r>
      </m:oMath>
      <w:r w:rsidRPr="00884349">
        <w:rPr>
          <w:rFonts w:cs="Times New Roman"/>
        </w:rPr>
        <w:t xml:space="preserve"> – количество путевых точек, </w:t>
      </w:r>
      <m:oMath>
        <m:r>
          <w:rPr>
            <w:rFonts w:ascii="Cambria Math" w:hAnsi="Cambria Math" w:cs="Times New Roman"/>
          </w:rPr>
          <m:t>G</m:t>
        </m:r>
      </m:oMath>
      <w:r w:rsidRPr="00884349">
        <w:rPr>
          <w:rFonts w:cs="Times New Roman"/>
        </w:rPr>
        <w:t xml:space="preserve"> – количество радаров, </w:t>
      </w:r>
      <m:oMath>
        <m:r>
          <w:rPr>
            <w:rFonts w:ascii="Cambria Math" w:hAnsi="Cambria Math" w:cs="Times New Roman"/>
          </w:rPr>
          <m:t>U</m:t>
        </m:r>
      </m:oMath>
      <w:r w:rsidRPr="00884349">
        <w:rPr>
          <w:rFonts w:cs="Times New Roman"/>
        </w:rPr>
        <w:t xml:space="preserve"> – количество ПВО, а </w:t>
      </w:r>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Р</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oMath>
      <w:r w:rsidRPr="00884349">
        <w:rPr>
          <w:rFonts w:cs="Times New Roman"/>
        </w:rPr>
        <w:t xml:space="preserve"> и </w:t>
      </w:r>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П</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oMath>
      <w:r w:rsidRPr="00884349">
        <w:rPr>
          <w:rFonts w:cs="Times New Roman"/>
        </w:rPr>
        <w:t xml:space="preserve"> – вероятность угрозы от радара </w:t>
      </w:r>
      <m:oMath>
        <m:r>
          <w:rPr>
            <w:rFonts w:ascii="Cambria Math" w:hAnsi="Cambria Math" w:cs="Times New Roman"/>
          </w:rPr>
          <m:t>j</m:t>
        </m:r>
      </m:oMath>
      <w:r w:rsidRPr="00884349">
        <w:rPr>
          <w:rFonts w:cs="Times New Roman"/>
        </w:rPr>
        <w:t xml:space="preserve"> и ПВО в сегменте траектории </w:t>
      </w:r>
      <m:oMath>
        <m:r>
          <w:rPr>
            <w:rFonts w:ascii="Cambria Math" w:hAnsi="Cambria Math" w:cs="Times New Roman"/>
          </w:rPr>
          <m:t>i</m:t>
        </m:r>
      </m:oMath>
      <w:r w:rsidRPr="00884349">
        <w:rPr>
          <w:rFonts w:cs="Times New Roman"/>
        </w:rPr>
        <w:t>, представленные как:</w:t>
      </w:r>
    </w:p>
    <w:tbl>
      <w:tblPr>
        <w:tblStyle w:val="ae"/>
        <w:tblW w:w="9662" w:type="dxa"/>
        <w:tblLayout w:type="fixed"/>
        <w:tblLook w:val="04A0" w:firstRow="1" w:lastRow="0" w:firstColumn="1" w:lastColumn="0" w:noHBand="0" w:noVBand="1"/>
      </w:tblPr>
      <w:tblGrid>
        <w:gridCol w:w="555"/>
        <w:gridCol w:w="180"/>
        <w:gridCol w:w="8087"/>
        <w:gridCol w:w="732"/>
        <w:gridCol w:w="108"/>
      </w:tblGrid>
      <w:tr w:rsidR="00C85281" w:rsidRPr="00884349" w14:paraId="46DB1C5C" w14:textId="77777777" w:rsidTr="008F7339">
        <w:tc>
          <w:tcPr>
            <w:tcW w:w="5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817EC2D" w14:textId="77777777" w:rsidR="00C85281" w:rsidRPr="00884349" w:rsidRDefault="00C85281" w:rsidP="00C147FF">
            <w:pPr>
              <w:spacing w:line="240" w:lineRule="auto"/>
              <w:jc w:val="center"/>
              <w:rPr>
                <w:rFonts w:cs="Times New Roman"/>
              </w:rPr>
            </w:pPr>
          </w:p>
        </w:tc>
        <w:tc>
          <w:tcPr>
            <w:tcW w:w="826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8CC59CF" w14:textId="77777777" w:rsidR="00C85281" w:rsidRPr="00884349" w:rsidRDefault="00C85281" w:rsidP="00C147FF">
            <w:pPr>
              <w:spacing w:line="240" w:lineRule="auto"/>
              <w:jc w:val="center"/>
              <w:rPr>
                <w:rFonts w:cs="Times New Roman"/>
              </w:rPr>
            </w:pPr>
            <m:oMathPara>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П</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d>
                  <m:dPr>
                    <m:begChr m:val="{"/>
                    <m:endChr m:val=""/>
                    <m:ctrlPr>
                      <w:rPr>
                        <w:rFonts w:ascii="Cambria Math" w:hAnsi="Cambria Math" w:cs="Times New Roman"/>
                        <w:i/>
                        <w:iCs/>
                      </w:rPr>
                    </m:ctrlPr>
                  </m:dPr>
                  <m:e>
                    <m:m>
                      <m:mPr>
                        <m:plcHide m:val="1"/>
                        <m:mcs>
                          <m:mc>
                            <m:mcPr>
                              <m:count m:val="2"/>
                              <m:mcJc m:val="left"/>
                            </m:mcPr>
                          </m:mc>
                        </m:mcs>
                        <m:ctrlPr>
                          <w:rPr>
                            <w:rFonts w:ascii="Cambria Math" w:hAnsi="Cambria Math" w:cs="Times New Roman"/>
                            <w:i/>
                            <w:iCs/>
                          </w:rPr>
                        </m:ctrlPr>
                      </m:mPr>
                      <m:mr>
                        <m:e>
                          <m:r>
                            <w:rPr>
                              <w:rFonts w:ascii="Cambria Math" w:hAnsi="Cambria Math" w:cs="Times New Roman"/>
                            </w:rPr>
                            <m:t>0,</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r>
                            <w:rPr>
                              <w:rFonts w:ascii="Cambria Math" w:hAnsi="Cambria Math" w:cs="Times New Roman"/>
                            </w:rPr>
                            <m:t>&gt;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П</m:t>
                                  </m:r>
                                </m:e>
                                <m:sub>
                                  <m:r>
                                    <w:rPr>
                                      <w:rFonts w:ascii="Cambria Math" w:hAnsi="Cambria Math" w:cs="Times New Roman"/>
                                    </w:rPr>
                                    <m:t>max</m:t>
                                  </m:r>
                                </m:sub>
                              </m:sSub>
                            </m:sub>
                            <m:sup>
                              <m:r>
                                <w:rPr>
                                  <w:rFonts w:ascii="Cambria Math" w:hAnsi="Cambria Math" w:cs="Times New Roman"/>
                                </w:rPr>
                                <m:t>j</m:t>
                              </m:r>
                            </m:sup>
                          </m:sSubSup>
                        </m:e>
                      </m:mr>
                      <m:mr>
                        <m:e>
                          <m:f>
                            <m:fPr>
                              <m:ctrlPr>
                                <w:rPr>
                                  <w:rFonts w:ascii="Cambria Math" w:hAnsi="Cambria Math" w:cs="Times New Roman"/>
                                  <w:i/>
                                  <w:iCs/>
                                </w:rPr>
                              </m:ctrlPr>
                            </m:fPr>
                            <m:num>
                              <m:sSup>
                                <m:sSupPr>
                                  <m:ctrlPr>
                                    <w:rPr>
                                      <w:rFonts w:ascii="Cambria Math" w:hAnsi="Cambria Math" w:cs="Times New Roman"/>
                                      <w:i/>
                                      <w:iCs/>
                                    </w:rPr>
                                  </m:ctrlPr>
                                </m:sSupPr>
                                <m:e>
                                  <m:r>
                                    <w:rPr>
                                      <w:rFonts w:ascii="Cambria Math" w:hAnsi="Cambria Math" w:cs="Times New Roman"/>
                                    </w:rPr>
                                    <m:t>λ</m:t>
                                  </m:r>
                                </m:e>
                                <m:sup>
                                  <m:r>
                                    <w:rPr>
                                      <w:rFonts w:ascii="Cambria Math" w:hAnsi="Cambria Math" w:cs="Times New Roman"/>
                                    </w:rPr>
                                    <m:t>2</m:t>
                                  </m:r>
                                </m:sup>
                              </m:sSup>
                            </m:num>
                            <m:den>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4</m:t>
                                  </m:r>
                                </m:sup>
                              </m:sSup>
                            </m:den>
                          </m:f>
                          <m:r>
                            <w:rPr>
                              <w:rFonts w:ascii="Cambria Math" w:hAnsi="Cambria Math" w:cs="Times New Roman"/>
                            </w:rPr>
                            <m:t>,</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П</m:t>
                                  </m:r>
                                </m:e>
                                <m:sub>
                                  <m:r>
                                    <w:rPr>
                                      <w:rFonts w:ascii="Cambria Math" w:hAnsi="Cambria Math" w:cs="Times New Roman"/>
                                    </w:rPr>
                                    <m:t>max</m:t>
                                  </m:r>
                                </m:sub>
                              </m:sSub>
                            </m:sub>
                            <m:sup>
                              <m:r>
                                <w:rPr>
                                  <w:rFonts w:ascii="Cambria Math" w:hAnsi="Cambria Math" w:cs="Times New Roman"/>
                                </w:rPr>
                                <m:t>j</m:t>
                              </m:r>
                            </m:sup>
                          </m:sSubSup>
                        </m:e>
                      </m:mr>
                      <m:mr>
                        <m:e/>
                        <m:e/>
                      </m:mr>
                    </m:m>
                    <m:r>
                      <w:rPr>
                        <w:rFonts w:ascii="Cambria Math" w:hAnsi="Cambria Math" w:cs="Times New Roman"/>
                      </w:rPr>
                      <m:t>,</m:t>
                    </m:r>
                  </m:e>
                </m:d>
              </m:oMath>
            </m:oMathPara>
          </w:p>
        </w:tc>
        <w:tc>
          <w:tcPr>
            <w:tcW w:w="8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29E1D69" w14:textId="77777777" w:rsidR="00C85281" w:rsidRPr="00884349" w:rsidRDefault="00C85281" w:rsidP="00C147FF">
            <w:pPr>
              <w:spacing w:line="240" w:lineRule="auto"/>
              <w:ind w:firstLine="0"/>
              <w:jc w:val="center"/>
              <w:rPr>
                <w:rFonts w:cs="Times New Roman"/>
              </w:rPr>
            </w:pPr>
          </w:p>
        </w:tc>
      </w:tr>
      <w:tr w:rsidR="00C85281" w:rsidRPr="00884349" w14:paraId="38328C85" w14:textId="77777777" w:rsidTr="008F7339">
        <w:trPr>
          <w:gridAfter w:val="1"/>
          <w:wAfter w:w="108" w:type="dxa"/>
        </w:trPr>
        <w:tc>
          <w:tcPr>
            <w:tcW w:w="73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EDBDFBE" w14:textId="77777777" w:rsidR="00C85281" w:rsidRPr="00884349" w:rsidRDefault="00C85281" w:rsidP="00C147FF">
            <w:pPr>
              <w:spacing w:line="240" w:lineRule="auto"/>
              <w:jc w:val="center"/>
              <w:rPr>
                <w:rFonts w:cs="Times New Roman"/>
              </w:rPr>
            </w:pPr>
          </w:p>
        </w:tc>
        <w:tc>
          <w:tcPr>
            <w:tcW w:w="80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4237290" w14:textId="77777777" w:rsidR="00C85281" w:rsidRPr="00884349" w:rsidRDefault="00C85281" w:rsidP="00C147FF">
            <w:pPr>
              <w:spacing w:line="240" w:lineRule="auto"/>
              <w:jc w:val="center"/>
              <w:rPr>
                <w:rFonts w:cs="Times New Roman"/>
              </w:rPr>
            </w:pPr>
            <m:oMathPara>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Р</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d>
                  <m:dPr>
                    <m:begChr m:val="{"/>
                    <m:endChr m:val=""/>
                    <m:ctrlPr>
                      <w:rPr>
                        <w:rFonts w:ascii="Cambria Math" w:hAnsi="Cambria Math" w:cs="Times New Roman"/>
                        <w:i/>
                        <w:iCs/>
                      </w:rPr>
                    </m:ctrlPr>
                  </m:dPr>
                  <m:e>
                    <m:m>
                      <m:mPr>
                        <m:plcHide m:val="1"/>
                        <m:mcs>
                          <m:mc>
                            <m:mcPr>
                              <m:count m:val="2"/>
                              <m:mcJc m:val="left"/>
                            </m:mcPr>
                          </m:mc>
                        </m:mcs>
                        <m:ctrlPr>
                          <w:rPr>
                            <w:rFonts w:ascii="Cambria Math" w:hAnsi="Cambria Math" w:cs="Times New Roman"/>
                            <w:i/>
                            <w:iCs/>
                          </w:rPr>
                        </m:ctrlPr>
                      </m:mPr>
                      <m:mr>
                        <m:e>
                          <m:r>
                            <w:rPr>
                              <w:rFonts w:ascii="Cambria Math" w:hAnsi="Cambria Math" w:cs="Times New Roman"/>
                            </w:rPr>
                            <m:t>0,</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r>
                            <w:rPr>
                              <w:rFonts w:ascii="Cambria Math" w:hAnsi="Cambria Math" w:cs="Times New Roman"/>
                            </w:rPr>
                            <m:t>&gt;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max</m:t>
                                  </m:r>
                                </m:sub>
                              </m:sSub>
                            </m:sub>
                            <m:sup>
                              <m:r>
                                <w:rPr>
                                  <w:rFonts w:ascii="Cambria Math" w:hAnsi="Cambria Math" w:cs="Times New Roman"/>
                                </w:rPr>
                                <m:t>j</m:t>
                              </m:r>
                            </m:sup>
                          </m:sSubSup>
                        </m:e>
                      </m:mr>
                      <m:mr>
                        <m:e>
                          <m:f>
                            <m:fPr>
                              <m:ctrlPr>
                                <w:rPr>
                                  <w:rFonts w:ascii="Cambria Math" w:hAnsi="Cambria Math" w:cs="Times New Roman"/>
                                  <w:i/>
                                  <w:iCs/>
                                </w:rPr>
                              </m:ctrlPr>
                            </m:fPr>
                            <m:num>
                              <m:sSup>
                                <m:sSupPr>
                                  <m:ctrlPr>
                                    <w:rPr>
                                      <w:rFonts w:ascii="Cambria Math" w:hAnsi="Cambria Math" w:cs="Times New Roman"/>
                                      <w:i/>
                                      <w:iCs/>
                                    </w:rPr>
                                  </m:ctrlPr>
                                </m:sSupPr>
                                <m:e>
                                  <m:r>
                                    <w:rPr>
                                      <w:rFonts w:ascii="Cambria Math" w:hAnsi="Cambria Math" w:cs="Times New Roman"/>
                                    </w:rPr>
                                    <m:t>λ</m:t>
                                  </m:r>
                                </m:e>
                                <m:sup>
                                  <m:r>
                                    <w:rPr>
                                      <w:rFonts w:ascii="Cambria Math" w:hAnsi="Cambria Math" w:cs="Times New Roman"/>
                                    </w:rPr>
                                    <m:t>2</m:t>
                                  </m:r>
                                </m:sup>
                              </m:sSup>
                            </m:num>
                            <m:den>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den>
                          </m:f>
                          <m:r>
                            <w:rPr>
                              <w:rFonts w:ascii="Cambria Math" w:hAnsi="Cambria Math" w:cs="Times New Roman"/>
                            </w:rPr>
                            <m:t>,</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max</m:t>
                                  </m:r>
                                </m:sub>
                              </m:sSub>
                            </m:sub>
                            <m:sup>
                              <m:r>
                                <w:rPr>
                                  <w:rFonts w:ascii="Cambria Math" w:hAnsi="Cambria Math" w:cs="Times New Roman"/>
                                </w:rPr>
                                <m:t>j</m:t>
                              </m:r>
                            </m:sup>
                          </m:sSubSup>
                        </m:e>
                      </m:mr>
                      <m:mr>
                        <m:e/>
                        <m:e/>
                      </m:mr>
                    </m:m>
                  </m:e>
                </m:d>
                <m:r>
                  <m:rPr>
                    <m:sty m:val="p"/>
                  </m:rPr>
                  <w:rPr>
                    <w:rFonts w:ascii="Cambria Math" w:hAnsi="Cambria Math" w:cs="Times New Roman"/>
                  </w:rPr>
                  <m:t>,</m:t>
                </m:r>
              </m:oMath>
            </m:oMathPara>
          </w:p>
        </w:tc>
        <w:tc>
          <w:tcPr>
            <w:tcW w:w="7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EEEBF6D" w14:textId="77777777" w:rsidR="00C85281" w:rsidRPr="00884349" w:rsidRDefault="00C85281" w:rsidP="00C147FF">
            <w:pPr>
              <w:spacing w:line="240" w:lineRule="auto"/>
              <w:ind w:firstLine="0"/>
              <w:jc w:val="center"/>
              <w:rPr>
                <w:rFonts w:cs="Times New Roman"/>
              </w:rPr>
            </w:pPr>
          </w:p>
        </w:tc>
      </w:tr>
    </w:tbl>
    <w:p w14:paraId="06458E94" w14:textId="77777777" w:rsidR="00C85281" w:rsidRPr="00884349" w:rsidRDefault="00C85281" w:rsidP="00C147FF">
      <w:pPr>
        <w:spacing w:line="240" w:lineRule="auto"/>
        <w:ind w:firstLine="0"/>
        <w:rPr>
          <w:rFonts w:cs="Times New Roman"/>
        </w:rPr>
      </w:pPr>
      <w:r w:rsidRPr="00884349">
        <w:rPr>
          <w:rFonts w:cs="Times New Roman"/>
        </w:rPr>
        <w:t xml:space="preserve">где, </w:t>
      </w:r>
      <m:oMath>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oMath>
      <w:r w:rsidRPr="00884349">
        <w:rPr>
          <w:rFonts w:cs="Times New Roman"/>
        </w:rPr>
        <w:t xml:space="preserve"> и </w:t>
      </w:r>
      <m:oMath>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oMath>
      <w:r w:rsidRPr="00884349">
        <w:rPr>
          <w:rFonts w:cs="Times New Roman"/>
        </w:rPr>
        <w:t xml:space="preserve"> – расстояние от точки угрозы </w:t>
      </w:r>
      <m:oMath>
        <m:r>
          <w:rPr>
            <w:rFonts w:ascii="Cambria Math" w:hAnsi="Cambria Math" w:cs="Times New Roman"/>
          </w:rPr>
          <m:t>j</m:t>
        </m:r>
      </m:oMath>
      <w:r w:rsidRPr="00884349">
        <w:rPr>
          <w:rFonts w:cs="Times New Roman"/>
        </w:rPr>
        <w:t xml:space="preserve"> до сегмента пути </w:t>
      </w:r>
      <m:oMath>
        <m:r>
          <w:rPr>
            <w:rFonts w:ascii="Cambria Math" w:hAnsi="Cambria Math" w:cs="Times New Roman"/>
          </w:rPr>
          <m:t>i</m:t>
        </m:r>
      </m:oMath>
      <w:r w:rsidRPr="00884349">
        <w:rPr>
          <w:rFonts w:cs="Times New Roman"/>
        </w:rPr>
        <w:t xml:space="preserve">, </w:t>
      </w:r>
      <m:oMath>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max</m:t>
                </m:r>
              </m:sub>
            </m:sSub>
          </m:sub>
          <m:sup>
            <m:r>
              <w:rPr>
                <w:rFonts w:ascii="Cambria Math" w:hAnsi="Cambria Math" w:cs="Times New Roman"/>
              </w:rPr>
              <m:t>j</m:t>
            </m:r>
          </m:sup>
        </m:sSubSup>
      </m:oMath>
      <w:r w:rsidRPr="00884349">
        <w:rPr>
          <w:rFonts w:cs="Times New Roman"/>
        </w:rPr>
        <w:t xml:space="preserve"> и </w:t>
      </w:r>
      <m:oMath>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П</m:t>
                </m:r>
              </m:e>
              <m:sub>
                <m:r>
                  <w:rPr>
                    <w:rFonts w:ascii="Cambria Math" w:hAnsi="Cambria Math" w:cs="Times New Roman"/>
                  </w:rPr>
                  <m:t>max</m:t>
                </m:r>
              </m:sub>
            </m:sSub>
          </m:sub>
          <m:sup>
            <m:r>
              <w:rPr>
                <w:rFonts w:ascii="Cambria Math" w:hAnsi="Cambria Math" w:cs="Times New Roman"/>
              </w:rPr>
              <m:t>j</m:t>
            </m:r>
          </m:sup>
        </m:sSubSup>
      </m:oMath>
      <w:r w:rsidRPr="00884349">
        <w:rPr>
          <w:rFonts w:cs="Times New Roman"/>
        </w:rPr>
        <w:t xml:space="preserve"> – радиус угрозы, а </w:t>
      </w:r>
      <m:oMath>
        <m:r>
          <w:rPr>
            <w:rFonts w:ascii="Cambria Math" w:hAnsi="Cambria Math" w:cs="Times New Roman"/>
          </w:rPr>
          <m:t>λ</m:t>
        </m:r>
      </m:oMath>
      <w:r w:rsidRPr="00884349">
        <w:rPr>
          <w:rFonts w:cs="Times New Roman"/>
        </w:rPr>
        <w:t xml:space="preserve"> – коэффициент угрозы, то есть, то с какой силой будет расти угроза при приближении к ней.</w:t>
      </w:r>
    </w:p>
    <w:p w14:paraId="357B8973" w14:textId="77777777" w:rsidR="00C85281" w:rsidRPr="00884349" w:rsidRDefault="00C85281" w:rsidP="00C147FF">
      <w:pPr>
        <w:spacing w:line="240" w:lineRule="auto"/>
        <w:rPr>
          <w:rFonts w:cs="Times New Roman"/>
        </w:rPr>
      </w:pPr>
      <w:r w:rsidRPr="00884349">
        <w:rPr>
          <w:rFonts w:cs="Times New Roman"/>
        </w:rPr>
        <w:t xml:space="preserve">В связи с тем, что траектория полёта дрона должна быть гладкой, а задача сведена к поиску точек в пространстве, мы применяем кубическую </w:t>
      </w:r>
      <m:oMath>
        <m:r>
          <m:rPr>
            <m:nor/>
          </m:rPr>
          <w:rPr>
            <w:rFonts w:cs="Times New Roman"/>
            <w:i/>
            <w:iCs/>
          </w:rPr>
          <m:t>B-spline</m:t>
        </m:r>
      </m:oMath>
      <w:r w:rsidRPr="00884349">
        <w:rPr>
          <w:rFonts w:cs="Times New Roman"/>
        </w:rPr>
        <w:t xml:space="preserve"> интерполяцию (см. рис. 2), чтобы сделать траекторию гладкой, а полёт дрона более стабильным и управляемым.</w:t>
      </w:r>
    </w:p>
    <w:p w14:paraId="5F54D7C4" w14:textId="77777777" w:rsidR="00C85281" w:rsidRPr="00884349" w:rsidRDefault="00C85281" w:rsidP="00C147FF">
      <w:pPr>
        <w:spacing w:line="240" w:lineRule="auto"/>
        <w:ind w:firstLine="720"/>
        <w:jc w:val="center"/>
        <w:rPr>
          <w:rFonts w:cs="Times New Roman"/>
        </w:rPr>
      </w:pPr>
      <w:r w:rsidRPr="00884349">
        <w:rPr>
          <w:rFonts w:cs="Times New Roman"/>
          <w:noProof/>
        </w:rPr>
        <w:drawing>
          <wp:inline distT="0" distB="0" distL="114300" distR="114300" wp14:anchorId="44D4B9A7" wp14:editId="2FE30DA4">
            <wp:extent cx="2790825" cy="2313305"/>
            <wp:effectExtent l="0" t="0" r="1333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2790825" cy="2313305"/>
                    </a:xfrm>
                    <a:prstGeom prst="rect">
                      <a:avLst/>
                    </a:prstGeom>
                    <a:noFill/>
                    <a:ln>
                      <a:noFill/>
                    </a:ln>
                  </pic:spPr>
                </pic:pic>
              </a:graphicData>
            </a:graphic>
          </wp:inline>
        </w:drawing>
      </w:r>
    </w:p>
    <w:p w14:paraId="54E675FC" w14:textId="77777777" w:rsidR="00C85281" w:rsidRPr="00884349" w:rsidRDefault="00C85281" w:rsidP="00C147FF">
      <w:pPr>
        <w:spacing w:line="240" w:lineRule="auto"/>
        <w:ind w:firstLine="720"/>
        <w:jc w:val="center"/>
        <w:rPr>
          <w:rFonts w:cs="Times New Roman"/>
          <w:i/>
          <w:iCs/>
          <w:sz w:val="24"/>
          <w:szCs w:val="21"/>
        </w:rPr>
      </w:pPr>
      <w:r w:rsidRPr="00884349">
        <w:rPr>
          <w:rFonts w:cs="Times New Roman"/>
          <w:sz w:val="24"/>
          <w:szCs w:val="21"/>
        </w:rPr>
        <w:t xml:space="preserve">Рис. 2 Интерполяция ломаной кривой с помощью </w:t>
      </w:r>
      <w:r w:rsidRPr="00884349">
        <w:rPr>
          <w:rFonts w:cs="Times New Roman"/>
          <w:i/>
          <w:iCs/>
          <w:sz w:val="24"/>
          <w:szCs w:val="21"/>
        </w:rPr>
        <w:t>B-spline</w:t>
      </w:r>
      <w:r w:rsidRPr="00884349">
        <w:rPr>
          <w:rFonts w:cs="Times New Roman"/>
          <w:i/>
          <w:iCs/>
          <w:sz w:val="24"/>
          <w:szCs w:val="21"/>
        </w:rPr>
        <w:br w:type="page"/>
      </w:r>
    </w:p>
    <w:p w14:paraId="28492116" w14:textId="53BFE8C8" w:rsidR="00C85281" w:rsidRPr="00884349" w:rsidRDefault="00C85281" w:rsidP="00C147FF">
      <w:pPr>
        <w:pStyle w:val="2"/>
        <w:spacing w:before="0" w:line="240" w:lineRule="auto"/>
        <w:rPr>
          <w:rFonts w:cs="Times New Roman"/>
          <w:iCs/>
          <w:szCs w:val="22"/>
        </w:rPr>
      </w:pPr>
      <w:bookmarkStart w:id="9" w:name="_Toc231991670"/>
      <w:r w:rsidRPr="00884349">
        <w:rPr>
          <w:rFonts w:cs="Times New Roman"/>
          <w:iCs/>
          <w:szCs w:val="22"/>
        </w:rPr>
        <w:lastRenderedPageBreak/>
        <w:t>Декомпозиция задачи</w:t>
      </w:r>
      <w:bookmarkEnd w:id="9"/>
    </w:p>
    <w:p w14:paraId="188708FC" w14:textId="77777777" w:rsidR="00C85281" w:rsidRPr="00884349" w:rsidRDefault="00C85281" w:rsidP="00C147FF">
      <w:pPr>
        <w:spacing w:line="240" w:lineRule="auto"/>
        <w:rPr>
          <w:rFonts w:cs="Times New Roman"/>
        </w:rPr>
      </w:pPr>
      <w:r w:rsidRPr="00884349">
        <w:rPr>
          <w:rFonts w:cs="Times New Roman"/>
        </w:rPr>
        <w:t xml:space="preserve">Предыдущий шаг получает </w:t>
      </w:r>
      <m:oMath>
        <m:r>
          <w:rPr>
            <w:rFonts w:ascii="Cambria Math" w:hAnsi="Cambria Math" w:cs="Times New Roman"/>
          </w:rPr>
          <m:t>H</m:t>
        </m:r>
      </m:oMath>
      <w:r w:rsidRPr="00884349">
        <w:rPr>
          <w:rFonts w:cs="Times New Roman"/>
        </w:rPr>
        <w:t xml:space="preserve"> альтернатив оптимальных траекторий дронов для каждого. Стоимость траекторий может варьироваться. Для планирования совместных траекторий полётов БПЛА необходимо подобрать такую комбинацию путей (особь), что траектории будут находиться на безопасном расстоянии и все дроны прилетят в конечные точки одновременно. Таким образом, функция стоимости для планирования маршрутов нескольких БПЛА будет выглядеть следующим образом:</w:t>
      </w:r>
    </w:p>
    <w:tbl>
      <w:tblPr>
        <w:tblStyle w:val="ae"/>
        <w:tblW w:w="9734" w:type="dxa"/>
        <w:tblLayout w:type="fixed"/>
        <w:tblLook w:val="04A0" w:firstRow="1" w:lastRow="0" w:firstColumn="1" w:lastColumn="0" w:noHBand="0" w:noVBand="1"/>
      </w:tblPr>
      <w:tblGrid>
        <w:gridCol w:w="606"/>
        <w:gridCol w:w="8430"/>
        <w:gridCol w:w="698"/>
      </w:tblGrid>
      <w:tr w:rsidR="00C85281" w:rsidRPr="00884349" w14:paraId="5409334A" w14:textId="77777777" w:rsidTr="008F7339">
        <w:tc>
          <w:tcPr>
            <w:tcW w:w="6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F7063AC" w14:textId="77777777" w:rsidR="00C85281" w:rsidRPr="00884349" w:rsidRDefault="00C85281" w:rsidP="00C147FF">
            <w:pPr>
              <w:spacing w:line="240" w:lineRule="auto"/>
              <w:jc w:val="center"/>
              <w:rPr>
                <w:rFonts w:cs="Times New Roman"/>
                <w:i/>
                <w:iCs/>
              </w:rPr>
            </w:pPr>
          </w:p>
        </w:tc>
        <w:tc>
          <w:tcPr>
            <w:tcW w:w="84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5AC72D5" w14:textId="77777777" w:rsidR="00C85281" w:rsidRPr="00884349" w:rsidRDefault="00C85281" w:rsidP="00C147FF">
            <w:pPr>
              <w:spacing w:line="240" w:lineRule="auto"/>
              <w:jc w:val="center"/>
              <w:rPr>
                <w:rFonts w:cs="Times New Roman"/>
                <w:i/>
                <w:iCs/>
              </w:rPr>
            </w:pPr>
            <m:oMathPara>
              <m:oMath>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cost</m:t>
                    </m:r>
                  </m:sub>
                  <m:sup>
                    <m:r>
                      <w:rPr>
                        <w:rFonts w:ascii="Cambria Math" w:hAnsi="Cambria Math" w:cs="Times New Roman"/>
                      </w:rPr>
                      <m:t>cooperative</m:t>
                    </m:r>
                  </m:sup>
                </m:sSubSup>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cost</m:t>
                        </m:r>
                      </m:sub>
                      <m:sup>
                        <m:r>
                          <w:rPr>
                            <w:rFonts w:ascii="Cambria Math" w:hAnsi="Cambria Math" w:cs="Times New Roman"/>
                          </w:rPr>
                          <m:t>i</m:t>
                        </m:r>
                      </m:sup>
                    </m:sSubSup>
                  </m:e>
                </m:nary>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width</m:t>
                    </m:r>
                  </m:sub>
                  <m:sup>
                    <m:r>
                      <w:rPr>
                        <w:rFonts w:ascii="Cambria Math" w:hAnsi="Cambria Math" w:cs="Times New Roman"/>
                      </w:rPr>
                      <m:t>arrival</m:t>
                    </m:r>
                  </m:sup>
                </m:sSubSup>
                <m:r>
                  <w:rPr>
                    <w:rFonts w:ascii="Cambria Math" w:hAnsi="Cambria Math" w:cs="Times New Roman"/>
                  </w:rPr>
                  <m:t>+ε∙</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spatial</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e>
                </m:d>
                <m:r>
                  <w:rPr>
                    <w:rFonts w:ascii="Cambria Math" w:hAnsi="Cambria Math" w:cs="Times New Roman"/>
                  </w:rPr>
                  <m:t>,</m:t>
                </m:r>
              </m:oMath>
            </m:oMathPara>
          </w:p>
        </w:tc>
        <w:tc>
          <w:tcPr>
            <w:tcW w:w="6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3BE3BCF" w14:textId="77777777" w:rsidR="00C85281" w:rsidRPr="00884349" w:rsidRDefault="00C85281" w:rsidP="00C147FF">
            <w:pPr>
              <w:spacing w:line="240" w:lineRule="auto"/>
              <w:ind w:firstLine="0"/>
              <w:jc w:val="center"/>
              <w:rPr>
                <w:rFonts w:cs="Times New Roman"/>
                <w:i/>
                <w:iCs/>
              </w:rPr>
            </w:pPr>
            <w:r w:rsidRPr="00884349">
              <w:rPr>
                <w:rFonts w:cs="Times New Roman"/>
              </w:rPr>
              <w:t>(2)</w:t>
            </w:r>
          </w:p>
        </w:tc>
      </w:tr>
    </w:tbl>
    <w:p w14:paraId="0001757A" w14:textId="77777777" w:rsidR="00C85281" w:rsidRPr="00884349" w:rsidRDefault="00C85281" w:rsidP="00C147FF">
      <w:pPr>
        <w:spacing w:line="240" w:lineRule="auto"/>
        <w:ind w:firstLine="0"/>
        <w:rPr>
          <w:rFonts w:cs="Times New Roman"/>
        </w:rPr>
      </w:pPr>
      <w:r w:rsidRPr="00884349">
        <w:rPr>
          <w:rFonts w:cs="Times New Roman"/>
        </w:rPr>
        <w:t xml:space="preserve">где, </w:t>
      </w:r>
      <m:oMath>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cost</m:t>
            </m:r>
          </m:sub>
          <m:sup>
            <m:r>
              <w:rPr>
                <w:rFonts w:ascii="Cambria Math" w:hAnsi="Cambria Math" w:cs="Times New Roman"/>
              </w:rPr>
              <m:t>i</m:t>
            </m:r>
          </m:sup>
        </m:sSubSup>
      </m:oMath>
      <w:r w:rsidRPr="00884349">
        <w:rPr>
          <w:rFonts w:cs="Times New Roman"/>
        </w:rPr>
        <w:t xml:space="preserve"> – функция стоимости траектории дрона </w:t>
      </w:r>
      <m:oMath>
        <m:r>
          <w:rPr>
            <w:rFonts w:ascii="Cambria Math" w:hAnsi="Cambria Math" w:cs="Times New Roman"/>
          </w:rPr>
          <m:t>i</m:t>
        </m:r>
      </m:oMath>
      <w:r w:rsidRPr="00884349">
        <w:rPr>
          <w:rFonts w:cs="Times New Roman"/>
        </w:rPr>
        <w:t xml:space="preserve">, </w:t>
      </w:r>
      <m:oMath>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width</m:t>
            </m:r>
          </m:sub>
          <m:sup>
            <m:r>
              <w:rPr>
                <w:rFonts w:ascii="Cambria Math" w:hAnsi="Cambria Math" w:cs="Times New Roman"/>
              </w:rPr>
              <m:t>arrival</m:t>
            </m:r>
          </m:sup>
        </m:sSubSup>
      </m:oMath>
      <w:r w:rsidRPr="00884349">
        <w:rPr>
          <w:rFonts w:cs="Times New Roman"/>
        </w:rPr>
        <w:t xml:space="preserve"> – ширина окна времени прибытия дронов, </w:t>
      </w:r>
      <m:oMath>
        <m:r>
          <w:rPr>
            <w:rFonts w:ascii="Cambria Math" w:hAnsi="Cambria Math" w:cs="Times New Roman"/>
          </w:rPr>
          <m:t>ε</m:t>
        </m:r>
      </m:oMath>
      <w:r w:rsidRPr="00884349">
        <w:rPr>
          <w:rFonts w:cs="Times New Roman"/>
        </w:rPr>
        <w:t xml:space="preserve"> – весовой коэффициент, определяющий приоритет соответствующей компоненты,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spatial</m:t>
            </m:r>
          </m:sub>
        </m:sSub>
      </m:oMath>
      <w:r w:rsidRPr="00884349">
        <w:rPr>
          <w:rFonts w:cs="Times New Roman"/>
        </w:rPr>
        <w:t xml:space="preserve"> – угроза столкновения дронов, </w:t>
      </w:r>
      <m:oMath>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oMath>
      <w:r w:rsidRPr="00884349">
        <w:rPr>
          <w:rFonts w:cs="Times New Roman"/>
        </w:rPr>
        <w:t xml:space="preserve"> – отклонение от запланированного времени прибытия дронов.</w:t>
      </w:r>
    </w:p>
    <w:p w14:paraId="530489C2" w14:textId="77777777" w:rsidR="00C85281" w:rsidRPr="00884349" w:rsidRDefault="00C85281" w:rsidP="00C147FF">
      <w:pPr>
        <w:spacing w:line="240" w:lineRule="auto"/>
        <w:rPr>
          <w:rFonts w:cs="Times New Roman"/>
        </w:rPr>
      </w:pPr>
      <w:r w:rsidRPr="00884349">
        <w:rPr>
          <w:rFonts w:cs="Times New Roman"/>
        </w:rPr>
        <w:t>Пространственное ограничение предотвращает столкновения между беспилотными летательными аппаратами. Оно требует, чтобы расстояние между всеми дронами было не меньше безопасного. Это можно выразить математически следующим образом:</w:t>
      </w:r>
    </w:p>
    <w:tbl>
      <w:tblPr>
        <w:tblStyle w:val="ae"/>
        <w:tblW w:w="9686" w:type="dxa"/>
        <w:tblLayout w:type="fixed"/>
        <w:tblLook w:val="04A0" w:firstRow="1" w:lastRow="0" w:firstColumn="1" w:lastColumn="0" w:noHBand="0" w:noVBand="1"/>
      </w:tblPr>
      <w:tblGrid>
        <w:gridCol w:w="605"/>
        <w:gridCol w:w="8337"/>
        <w:gridCol w:w="744"/>
      </w:tblGrid>
      <w:tr w:rsidR="00C85281" w:rsidRPr="00884349" w14:paraId="004B35CE" w14:textId="77777777" w:rsidTr="008F7339">
        <w:tc>
          <w:tcPr>
            <w:tcW w:w="6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025B968" w14:textId="77777777" w:rsidR="00C85281" w:rsidRPr="00884349" w:rsidRDefault="00C85281" w:rsidP="00C147FF">
            <w:pPr>
              <w:spacing w:line="240" w:lineRule="auto"/>
              <w:jc w:val="center"/>
              <w:rPr>
                <w:rFonts w:cs="Times New Roman"/>
              </w:rPr>
            </w:pPr>
          </w:p>
        </w:tc>
        <w:tc>
          <w:tcPr>
            <w:tcW w:w="83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246C1FD" w14:textId="77777777" w:rsidR="00C85281" w:rsidRPr="00884349" w:rsidRDefault="00C85281" w:rsidP="00C147FF">
            <w:pPr>
              <w:spacing w:line="240" w:lineRule="auto"/>
              <w:jc w:val="center"/>
              <w:rPr>
                <w:rFonts w:cs="Times New Roman"/>
              </w:rPr>
            </w:pPr>
            <m:oMathPara>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i-j</m:t>
                    </m:r>
                  </m:sub>
                </m:sSub>
                <m:r>
                  <w:rPr>
                    <w:rFonts w:ascii="Cambria Math" w:hAnsi="Cambria Math" w:cs="Times New Roman"/>
                  </w:rPr>
                  <m:t>,i≠j</m:t>
                </m:r>
                <m:r>
                  <m:rPr>
                    <m:sty m:val="p"/>
                  </m:rPr>
                  <w:rPr>
                    <w:rFonts w:ascii="Cambria Math" w:hAnsi="Cambria Math" w:cs="Times New Roman"/>
                  </w:rPr>
                  <m:t>,</m:t>
                </m:r>
              </m:oMath>
            </m:oMathPara>
          </w:p>
        </w:tc>
        <w:tc>
          <w:tcPr>
            <w:tcW w:w="7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F8D06D1" w14:textId="77777777" w:rsidR="00C85281" w:rsidRPr="00884349" w:rsidRDefault="00C85281" w:rsidP="00C147FF">
            <w:pPr>
              <w:spacing w:line="240" w:lineRule="auto"/>
              <w:ind w:leftChars="-100" w:hanging="280"/>
              <w:rPr>
                <w:rFonts w:cs="Times New Roman"/>
              </w:rPr>
            </w:pPr>
          </w:p>
        </w:tc>
      </w:tr>
    </w:tbl>
    <w:p w14:paraId="605BC3F3" w14:textId="77777777" w:rsidR="00C85281" w:rsidRPr="00884349" w:rsidRDefault="00C85281" w:rsidP="00C147FF">
      <w:pPr>
        <w:spacing w:line="240" w:lineRule="auto"/>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m:t>
            </m:r>
          </m:sub>
        </m:sSub>
      </m:oMath>
      <w:r w:rsidRPr="00884349">
        <w:rPr>
          <w:rFonts w:cs="Times New Roman"/>
        </w:rPr>
        <w:t xml:space="preserve"> – минимальное безопасное расстояние, а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i-j</m:t>
            </m:r>
          </m:sub>
        </m:sSub>
      </m:oMath>
      <w:r w:rsidRPr="00884349">
        <w:rPr>
          <w:rFonts w:cs="Times New Roman"/>
        </w:rPr>
        <w:t xml:space="preserve"> – минимальное расстояние между путевыми точками дрона </w:t>
      </w:r>
      <m:oMath>
        <m:r>
          <w:rPr>
            <w:rFonts w:ascii="Cambria Math" w:hAnsi="Cambria Math" w:cs="Times New Roman"/>
          </w:rPr>
          <m:t>i</m:t>
        </m:r>
      </m:oMath>
      <w:r w:rsidRPr="00884349">
        <w:rPr>
          <w:rFonts w:cs="Times New Roman"/>
        </w:rPr>
        <w:t xml:space="preserve"> и </w:t>
      </w:r>
      <m:oMath>
        <m:r>
          <w:rPr>
            <w:rFonts w:ascii="Cambria Math" w:hAnsi="Cambria Math" w:cs="Times New Roman"/>
          </w:rPr>
          <m:t>j</m:t>
        </m:r>
      </m:oMath>
      <w:r w:rsidRPr="00884349">
        <w:rPr>
          <w:rFonts w:cs="Times New Roman"/>
        </w:rPr>
        <w:t>.</w:t>
      </w:r>
    </w:p>
    <w:tbl>
      <w:tblPr>
        <w:tblStyle w:val="ae"/>
        <w:tblW w:w="9638" w:type="dxa"/>
        <w:tblLayout w:type="fixed"/>
        <w:tblLook w:val="04A0" w:firstRow="1" w:lastRow="0" w:firstColumn="1" w:lastColumn="0" w:noHBand="0" w:noVBand="1"/>
      </w:tblPr>
      <w:tblGrid>
        <w:gridCol w:w="614"/>
        <w:gridCol w:w="8004"/>
        <w:gridCol w:w="1020"/>
      </w:tblGrid>
      <w:tr w:rsidR="00C85281" w:rsidRPr="00884349" w14:paraId="3553F760" w14:textId="77777777" w:rsidTr="008F7339">
        <w:tc>
          <w:tcPr>
            <w:tcW w:w="6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B793040" w14:textId="77777777" w:rsidR="00C85281" w:rsidRPr="00884349" w:rsidRDefault="00C85281" w:rsidP="00C147FF">
            <w:pPr>
              <w:spacing w:line="240" w:lineRule="auto"/>
              <w:jc w:val="center"/>
              <w:rPr>
                <w:rFonts w:cs="Times New Roman"/>
                <w:i/>
                <w:iCs/>
              </w:rPr>
            </w:pPr>
          </w:p>
        </w:tc>
        <w:tc>
          <w:tcPr>
            <w:tcW w:w="80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33CC97D" w14:textId="77777777" w:rsidR="00C85281" w:rsidRPr="00884349" w:rsidRDefault="00C85281" w:rsidP="00C147FF">
            <w:pPr>
              <w:spacing w:line="240" w:lineRule="auto"/>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spatial</m:t>
                    </m:r>
                  </m:sub>
                </m:sSub>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nary>
                      <m:naryPr>
                        <m:chr m:val="∑"/>
                        <m:limLoc m:val="undOvr"/>
                        <m:ctrlPr>
                          <w:rPr>
                            <w:rFonts w:ascii="Cambria Math" w:hAnsi="Cambria Math" w:cs="Times New Roman"/>
                            <w:i/>
                            <w:iCs/>
                          </w:rPr>
                        </m:ctrlPr>
                      </m:naryPr>
                      <m:sub>
                        <m:r>
                          <w:rPr>
                            <w:rFonts w:ascii="Cambria Math" w:hAnsi="Cambria Math" w:cs="Times New Roman"/>
                          </w:rPr>
                          <m:t>j=1</m:t>
                        </m:r>
                      </m:sub>
                      <m:sup>
                        <m:r>
                          <w:rPr>
                            <w:rFonts w:ascii="Cambria Math" w:hAnsi="Cambria Math" w:cs="Times New Roman"/>
                          </w:rPr>
                          <m:t>N</m:t>
                        </m:r>
                      </m:sup>
                      <m:e>
                        <m:r>
                          <w:rPr>
                            <w:rFonts w:ascii="Cambria Math" w:hAnsi="Cambria Math" w:cs="Times New Roman"/>
                          </w:rPr>
                          <m:t>max</m:t>
                        </m:r>
                      </m:e>
                    </m:nary>
                  </m:e>
                </m:nary>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i-j</m:t>
                        </m:r>
                      </m:sub>
                    </m:sSub>
                    <m:r>
                      <w:rPr>
                        <w:rFonts w:ascii="Cambria Math" w:hAnsi="Cambria Math" w:cs="Times New Roman"/>
                      </w:rPr>
                      <m:t>,0</m:t>
                    </m:r>
                  </m:e>
                </m:d>
                <m:r>
                  <w:rPr>
                    <w:rFonts w:ascii="Cambria Math" w:hAnsi="Cambria Math" w:cs="Times New Roman"/>
                  </w:rPr>
                  <m:t>.</m:t>
                </m:r>
              </m:oMath>
            </m:oMathPara>
          </w:p>
        </w:tc>
        <w:tc>
          <w:tcPr>
            <w:tcW w:w="10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0A89C4" w14:textId="77777777" w:rsidR="00C85281" w:rsidRPr="00884349" w:rsidRDefault="00C85281" w:rsidP="00C147FF">
            <w:pPr>
              <w:spacing w:line="240" w:lineRule="auto"/>
              <w:ind w:rightChars="-97" w:right="-272" w:firstLine="0"/>
              <w:jc w:val="center"/>
              <w:rPr>
                <w:rFonts w:cs="Times New Roman"/>
                <w:i/>
                <w:iCs/>
              </w:rPr>
            </w:pPr>
          </w:p>
        </w:tc>
      </w:tr>
    </w:tbl>
    <w:p w14:paraId="7145E92D" w14:textId="77777777" w:rsidR="00C85281" w:rsidRPr="00884349" w:rsidRDefault="00C85281" w:rsidP="00C147FF">
      <w:pPr>
        <w:spacing w:line="240" w:lineRule="auto"/>
        <w:rPr>
          <w:rFonts w:cs="Times New Roman"/>
        </w:rPr>
      </w:pPr>
      <w:r w:rsidRPr="00884349">
        <w:rPr>
          <w:rFonts w:cs="Times New Roman"/>
        </w:rPr>
        <w:t>Время совместного прибытия (</w:t>
      </w:r>
      <w:r w:rsidRPr="00884349">
        <w:rPr>
          <w:rFonts w:cs="Times New Roman"/>
          <w:i/>
          <w:iCs/>
        </w:rPr>
        <w:t>CAT</w:t>
      </w:r>
      <w:r w:rsidRPr="00884349">
        <w:rPr>
          <w:rFonts w:cs="Times New Roman"/>
        </w:rPr>
        <w:t>) БПЛА можно описать следующим образом:</w:t>
      </w:r>
    </w:p>
    <w:tbl>
      <w:tblPr>
        <w:tblStyle w:val="ae"/>
        <w:tblW w:w="9698" w:type="dxa"/>
        <w:tblLayout w:type="fixed"/>
        <w:tblLook w:val="04A0" w:firstRow="1" w:lastRow="0" w:firstColumn="1" w:lastColumn="0" w:noHBand="0" w:noVBand="1"/>
      </w:tblPr>
      <w:tblGrid>
        <w:gridCol w:w="698"/>
        <w:gridCol w:w="8232"/>
        <w:gridCol w:w="768"/>
      </w:tblGrid>
      <w:tr w:rsidR="00C85281" w:rsidRPr="00884349" w14:paraId="359AF684" w14:textId="77777777" w:rsidTr="008F7339">
        <w:tc>
          <w:tcPr>
            <w:tcW w:w="6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20F523E" w14:textId="77777777" w:rsidR="00C85281" w:rsidRPr="00884349" w:rsidRDefault="00C85281" w:rsidP="00C147FF">
            <w:pPr>
              <w:spacing w:line="240" w:lineRule="auto"/>
              <w:jc w:val="center"/>
              <w:rPr>
                <w:rFonts w:cs="Times New Roman"/>
                <w:i/>
                <w:iCs/>
              </w:rPr>
            </w:pPr>
          </w:p>
        </w:tc>
        <w:tc>
          <w:tcPr>
            <w:tcW w:w="82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0D2E7C5" w14:textId="77777777" w:rsidR="00C85281" w:rsidRPr="00884349" w:rsidRDefault="00C85281" w:rsidP="00C147FF">
            <w:pPr>
              <w:spacing w:line="240" w:lineRule="auto"/>
              <w:jc w:val="center"/>
              <w:rPr>
                <w:rFonts w:cs="Times New Roman"/>
                <w:i/>
                <w:iCs/>
              </w:rPr>
            </w:pPr>
            <m:oMathPara>
              <m:oMath>
                <m:r>
                  <w:rPr>
                    <w:rFonts w:ascii="Cambria Math" w:hAnsi="Cambria Math" w:cs="Times New Roman"/>
                  </w:rPr>
                  <m:t xml:space="preserve">CAT = </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e>
                </m:nary>
              </m:oMath>
            </m:oMathPara>
          </w:p>
        </w:tc>
        <w:tc>
          <w:tcPr>
            <w:tcW w:w="7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61242D6" w14:textId="77777777" w:rsidR="00C85281" w:rsidRPr="00884349" w:rsidRDefault="00C85281" w:rsidP="00C147FF">
            <w:pPr>
              <w:spacing w:line="240" w:lineRule="auto"/>
              <w:ind w:firstLine="0"/>
              <w:jc w:val="center"/>
              <w:rPr>
                <w:rFonts w:cs="Times New Roman"/>
                <w:i/>
                <w:iCs/>
              </w:rPr>
            </w:pPr>
          </w:p>
        </w:tc>
      </w:tr>
    </w:tbl>
    <w:p w14:paraId="14EFF9A7" w14:textId="77777777" w:rsidR="00C85281" w:rsidRPr="00884349" w:rsidRDefault="00C85281" w:rsidP="00C147FF">
      <w:pPr>
        <w:spacing w:line="240" w:lineRule="auto"/>
        <w:ind w:firstLine="0"/>
        <w:rPr>
          <w:rFonts w:cs="Times New Roman"/>
        </w:rPr>
      </w:pPr>
      <w:r w:rsidRPr="00884349">
        <w:rPr>
          <w:rFonts w:cs="Times New Roman"/>
        </w:rPr>
        <w:t xml:space="preserve">где, </w:t>
      </w:r>
      <m:oMath>
        <m:r>
          <w:rPr>
            <w:rFonts w:ascii="Cambria Math" w:hAnsi="Cambria Math" w:cs="Times New Roman"/>
          </w:rPr>
          <m:t>N</m:t>
        </m:r>
      </m:oMath>
      <w:r w:rsidRPr="00884349">
        <w:rPr>
          <w:rFonts w:cs="Times New Roman"/>
        </w:rPr>
        <w:t xml:space="preserve"> – количество дронов,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oMath>
      <w:r w:rsidRPr="00884349">
        <w:rPr>
          <w:rFonts w:cs="Times New Roman"/>
        </w:rPr>
        <w:t xml:space="preserve"> – объединение всех временных промежутков по разным альтернативным маршрутам дрона </w:t>
      </w:r>
      <m:oMath>
        <m:r>
          <w:rPr>
            <w:rFonts w:ascii="Cambria Math" w:hAnsi="Cambria Math" w:cs="Times New Roman"/>
          </w:rPr>
          <m:t>i.</m:t>
        </m:r>
      </m:oMath>
    </w:p>
    <w:tbl>
      <w:tblPr>
        <w:tblStyle w:val="ae"/>
        <w:tblW w:w="9710" w:type="dxa"/>
        <w:tblLayout w:type="fixed"/>
        <w:tblLook w:val="04A0" w:firstRow="1" w:lastRow="0" w:firstColumn="1" w:lastColumn="0" w:noHBand="0" w:noVBand="1"/>
      </w:tblPr>
      <w:tblGrid>
        <w:gridCol w:w="567"/>
        <w:gridCol w:w="8364"/>
        <w:gridCol w:w="779"/>
      </w:tblGrid>
      <w:tr w:rsidR="00C85281" w:rsidRPr="00884349" w14:paraId="0F89D453" w14:textId="77777777" w:rsidTr="008F7339">
        <w:tc>
          <w:tcPr>
            <w:tcW w:w="5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5492B06" w14:textId="77777777" w:rsidR="00C85281" w:rsidRPr="00884349" w:rsidRDefault="00C85281" w:rsidP="00C147FF">
            <w:pPr>
              <w:spacing w:line="240" w:lineRule="auto"/>
              <w:jc w:val="center"/>
              <w:rPr>
                <w:rFonts w:cs="Times New Roman"/>
                <w:i/>
                <w:iCs/>
              </w:rPr>
            </w:pPr>
          </w:p>
        </w:tc>
        <w:tc>
          <w:tcPr>
            <w:tcW w:w="8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3045739" w14:textId="77777777" w:rsidR="00C85281" w:rsidRPr="00884349" w:rsidRDefault="00C85281" w:rsidP="00C147FF">
            <w:pPr>
              <w:spacing w:line="240" w:lineRule="auto"/>
              <w:jc w:val="center"/>
              <w:rPr>
                <w:rFonts w:cs="Times New Roman"/>
                <w:i/>
                <w:iCs/>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h</m:t>
                    </m:r>
                  </m:sub>
                </m:sSub>
                <m:r>
                  <w:rPr>
                    <w:rFonts w:ascii="Cambria Math" w:hAnsi="Cambria Math" w:cs="Times New Roman"/>
                  </w:rPr>
                  <m:t>,</m:t>
                </m:r>
              </m:oMath>
            </m:oMathPara>
          </w:p>
        </w:tc>
        <w:tc>
          <w:tcPr>
            <w:tcW w:w="7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89321F1" w14:textId="77777777" w:rsidR="00C85281" w:rsidRPr="00884349" w:rsidRDefault="00C85281" w:rsidP="00C147FF">
            <w:pPr>
              <w:spacing w:line="240" w:lineRule="auto"/>
              <w:ind w:firstLine="0"/>
              <w:jc w:val="center"/>
              <w:rPr>
                <w:rFonts w:cs="Times New Roman"/>
                <w:i/>
                <w:iCs/>
              </w:rPr>
            </w:pPr>
          </w:p>
        </w:tc>
      </w:tr>
    </w:tbl>
    <w:p w14:paraId="35A3295A" w14:textId="77777777" w:rsidR="00C85281" w:rsidRPr="00884349" w:rsidRDefault="00C85281" w:rsidP="00C147FF">
      <w:pPr>
        <w:spacing w:line="240" w:lineRule="auto"/>
        <w:ind w:firstLine="0"/>
        <w:rPr>
          <w:rFonts w:cs="Times New Roman"/>
        </w:rPr>
      </w:pPr>
      <w:r w:rsidRPr="00884349">
        <w:rPr>
          <w:rFonts w:cs="Times New Roman"/>
        </w:rPr>
        <w:lastRenderedPageBreak/>
        <w:t xml:space="preserve">где,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i,h</m:t>
            </m:r>
          </m:sub>
        </m:sSub>
      </m:oMath>
      <w:r w:rsidRPr="00884349">
        <w:rPr>
          <w:rFonts w:cs="Times New Roman"/>
        </w:rPr>
        <w:t xml:space="preserve"> – временной промежуток минимального и максимального расчётного времени полёта дрона </w:t>
      </w:r>
      <m:oMath>
        <m:r>
          <w:rPr>
            <w:rFonts w:ascii="Cambria Math" w:hAnsi="Cambria Math" w:cs="Times New Roman"/>
          </w:rPr>
          <m:t>i</m:t>
        </m:r>
      </m:oMath>
      <w:r w:rsidRPr="00884349">
        <w:rPr>
          <w:rFonts w:cs="Times New Roman"/>
        </w:rPr>
        <w:t xml:space="preserve"> по альтернативе маршрута </w:t>
      </w:r>
      <m:oMath>
        <m:r>
          <w:rPr>
            <w:rFonts w:ascii="Cambria Math" w:hAnsi="Cambria Math" w:cs="Times New Roman"/>
          </w:rPr>
          <m:t>h.</m:t>
        </m:r>
      </m:oMath>
    </w:p>
    <w:tbl>
      <w:tblPr>
        <w:tblStyle w:val="ae"/>
        <w:tblW w:w="9723" w:type="dxa"/>
        <w:tblLayout w:type="fixed"/>
        <w:tblLook w:val="04A0" w:firstRow="1" w:lastRow="0" w:firstColumn="1" w:lastColumn="0" w:noHBand="0" w:noVBand="1"/>
      </w:tblPr>
      <w:tblGrid>
        <w:gridCol w:w="591"/>
        <w:gridCol w:w="8208"/>
        <w:gridCol w:w="924"/>
      </w:tblGrid>
      <w:tr w:rsidR="00C85281" w:rsidRPr="00884349" w14:paraId="048CC9A1" w14:textId="77777777" w:rsidTr="008F7339">
        <w:tc>
          <w:tcPr>
            <w:tcW w:w="5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F763A2F" w14:textId="77777777" w:rsidR="00C85281" w:rsidRPr="00884349" w:rsidRDefault="00C85281" w:rsidP="00C147FF">
            <w:pPr>
              <w:spacing w:line="240" w:lineRule="auto"/>
              <w:jc w:val="center"/>
              <w:rPr>
                <w:rFonts w:cs="Times New Roman"/>
              </w:rPr>
            </w:pPr>
          </w:p>
        </w:tc>
        <w:tc>
          <w:tcPr>
            <w:tcW w:w="82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5A30AC6" w14:textId="77777777" w:rsidR="00C85281" w:rsidRPr="00884349" w:rsidRDefault="00C85281" w:rsidP="00C147FF">
            <w:pPr>
              <w:spacing w:line="240" w:lineRule="auto"/>
              <w:ind w:firstLine="0"/>
              <w:jc w:val="center"/>
              <w:rPr>
                <w:rFonts w:cs="Times New Roman"/>
              </w:rPr>
            </w:pPr>
            <m:oMathPara>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i,h</m:t>
                    </m:r>
                  </m:sub>
                </m:sSub>
                <m:r>
                  <w:rPr>
                    <w:rFonts w:ascii="Cambria Math" w:hAnsi="Cambria Math" w:cs="Times New Roman"/>
                  </w:rPr>
                  <m:t>=</m:t>
                </m:r>
                <m:d>
                  <m:dPr>
                    <m:begChr m:val="["/>
                    <m:endChr m:val="]"/>
                    <m:ctrlPr>
                      <w:rPr>
                        <w:rFonts w:ascii="Cambria Math" w:hAnsi="Cambria Math" w:cs="Times New Roman"/>
                        <w:i/>
                      </w:rPr>
                    </m:ctrlPr>
                  </m:dPr>
                  <m:e>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min</m:t>
                        </m:r>
                      </m:sub>
                      <m:sup>
                        <m:r>
                          <w:rPr>
                            <w:rFonts w:ascii="Cambria Math" w:hAnsi="Cambria Math" w:cs="Times New Roman"/>
                          </w:rPr>
                          <m:t>i,h</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max</m:t>
                        </m:r>
                      </m:sub>
                      <m:sup>
                        <m:r>
                          <w:rPr>
                            <w:rFonts w:ascii="Cambria Math" w:hAnsi="Cambria Math" w:cs="Times New Roman"/>
                          </w:rPr>
                          <m:t>i,h</m:t>
                        </m:r>
                      </m:sup>
                    </m:sSubSup>
                  </m:e>
                </m:d>
                <m:r>
                  <w:rPr>
                    <w:rFonts w:ascii="Cambria Math" w:hAnsi="Cambria Math" w:cs="Times New Roman"/>
                  </w:rPr>
                  <m:t xml:space="preserve">,    </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min</m:t>
                    </m:r>
                  </m:sub>
                  <m:sup>
                    <m:r>
                      <w:rPr>
                        <w:rFonts w:ascii="Cambria Math" w:hAnsi="Cambria Math" w:cs="Times New Roman"/>
                      </w:rPr>
                      <m:t>i,h</m:t>
                    </m:r>
                  </m:sup>
                </m:sSubSup>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i,h</m:t>
                        </m:r>
                      </m:sub>
                    </m:sSub>
                  </m:num>
                  <m:den>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max</m:t>
                        </m:r>
                      </m:sub>
                    </m:sSub>
                  </m:den>
                </m:f>
                <m:r>
                  <w:rPr>
                    <w:rFonts w:ascii="Cambria Math" w:hAnsi="Cambria Math" w:cs="Times New Roman"/>
                  </w:rPr>
                  <m:t xml:space="preserve">,    </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max</m:t>
                    </m:r>
                  </m:sub>
                  <m:sup>
                    <m:r>
                      <w:rPr>
                        <w:rFonts w:ascii="Cambria Math" w:hAnsi="Cambria Math" w:cs="Times New Roman"/>
                      </w:rPr>
                      <m:t>i,h</m:t>
                    </m:r>
                  </m:sup>
                </m:sSubSup>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i,h</m:t>
                        </m:r>
                      </m:sub>
                    </m:sSub>
                  </m:num>
                  <m:den>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min</m:t>
                        </m:r>
                      </m:sub>
                    </m:sSub>
                  </m:den>
                </m:f>
                <m:r>
                  <w:rPr>
                    <w:rFonts w:ascii="Cambria Math" w:hAnsi="Cambria Math" w:cs="Times New Roman"/>
                  </w:rPr>
                  <m:t>,</m:t>
                </m:r>
              </m:oMath>
            </m:oMathPara>
          </w:p>
        </w:tc>
        <w:tc>
          <w:tcPr>
            <w:tcW w:w="9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AE0FE68" w14:textId="77777777" w:rsidR="00C85281" w:rsidRPr="00884349" w:rsidRDefault="00C85281" w:rsidP="00C147FF">
            <w:pPr>
              <w:spacing w:line="240" w:lineRule="auto"/>
              <w:ind w:firstLine="0"/>
              <w:jc w:val="center"/>
              <w:rPr>
                <w:rFonts w:cs="Times New Roman"/>
              </w:rPr>
            </w:pPr>
          </w:p>
        </w:tc>
      </w:tr>
    </w:tbl>
    <w:p w14:paraId="281FE3E8" w14:textId="77777777" w:rsidR="00C85281" w:rsidRPr="00884349" w:rsidRDefault="00C85281" w:rsidP="00C147FF">
      <w:pPr>
        <w:spacing w:line="240" w:lineRule="auto"/>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max</m:t>
            </m:r>
          </m:sub>
        </m:sSub>
      </m:oMath>
      <w:r w:rsidRPr="00884349">
        <w:rPr>
          <w:rFonts w:cs="Times New Roman"/>
        </w:rPr>
        <w:t xml:space="preserve"> и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min</m:t>
            </m:r>
          </m:sub>
        </m:sSub>
      </m:oMath>
      <w:r w:rsidRPr="00884349">
        <w:rPr>
          <w:rFonts w:cs="Times New Roman"/>
        </w:rPr>
        <w:t xml:space="preserve"> – максимальная и минимальная скорости полёта дрона,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i,h</m:t>
            </m:r>
          </m:sub>
        </m:sSub>
      </m:oMath>
      <w:r>
        <w:rPr>
          <w:rFonts w:cs="Times New Roman"/>
          <w:iCs/>
        </w:rPr>
        <w:t xml:space="preserve"> </w:t>
      </w:r>
      <w:r w:rsidRPr="00884349">
        <w:rPr>
          <w:rFonts w:cs="Times New Roman"/>
        </w:rPr>
        <w:t>–</w:t>
      </w:r>
      <w:r w:rsidRPr="00884349">
        <w:rPr>
          <w:rFonts w:cs="Times New Roman"/>
          <w:iCs/>
        </w:rPr>
        <w:t xml:space="preserve"> длина альтернативы траектории</w:t>
      </w:r>
      <w:r>
        <w:rPr>
          <w:rFonts w:cs="Times New Roman"/>
          <w:iCs/>
        </w:rPr>
        <w:t xml:space="preserve"> </w:t>
      </w:r>
      <m:oMath>
        <m:r>
          <w:rPr>
            <w:rFonts w:ascii="Cambria Math" w:hAnsi="Cambria Math" w:cs="Times New Roman"/>
          </w:rPr>
          <m:t>h</m:t>
        </m:r>
      </m:oMath>
      <w:r>
        <w:rPr>
          <w:rFonts w:cs="Times New Roman"/>
        </w:rPr>
        <w:t xml:space="preserve"> </w:t>
      </w:r>
      <w:r w:rsidRPr="00884349">
        <w:rPr>
          <w:rFonts w:cs="Times New Roman"/>
        </w:rPr>
        <w:t>БПЛА</w:t>
      </w:r>
      <w:r>
        <w:rPr>
          <w:rFonts w:cs="Times New Roman"/>
        </w:rPr>
        <w:t xml:space="preserve"> </w:t>
      </w:r>
      <m:oMath>
        <m:r>
          <w:rPr>
            <w:rFonts w:ascii="Cambria Math" w:hAnsi="Cambria Math" w:cs="Times New Roman"/>
          </w:rPr>
          <m:t>i</m:t>
        </m:r>
        <m:r>
          <m:rPr>
            <m:sty m:val="p"/>
          </m:rPr>
          <w:rPr>
            <w:rFonts w:ascii="Cambria Math" w:hAnsi="Cambria Math" w:cs="Times New Roman"/>
          </w:rPr>
          <m:t>.</m:t>
        </m:r>
      </m:oMath>
    </w:p>
    <w:p w14:paraId="6A76FA85" w14:textId="77777777" w:rsidR="00C85281" w:rsidRPr="00884349" w:rsidRDefault="00C85281" w:rsidP="00C147FF">
      <w:pPr>
        <w:spacing w:line="240" w:lineRule="auto"/>
        <w:rPr>
          <w:rFonts w:cs="Times New Roman"/>
          <w:iCs/>
        </w:rPr>
      </w:pPr>
      <w:r w:rsidRPr="00884349">
        <w:rPr>
          <w:rFonts w:cs="Times New Roman"/>
          <w:iCs/>
        </w:rPr>
        <w:t xml:space="preserve">Стоимость временного кооперирования </w:t>
      </w:r>
      <m:oMath>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oMath>
      <w:r w:rsidRPr="00884349">
        <w:rPr>
          <w:rFonts w:cs="Times New Roman"/>
          <w:iCs/>
        </w:rPr>
        <w:t>, ограничивает разность времени прибытия разных дронов в их целевые точки и может быть рассчитана по формуле:</w:t>
      </w:r>
    </w:p>
    <w:tbl>
      <w:tblPr>
        <w:tblStyle w:val="ae"/>
        <w:tblW w:w="9470" w:type="dxa"/>
        <w:tblLook w:val="04A0" w:firstRow="1" w:lastRow="0" w:firstColumn="1" w:lastColumn="0" w:noHBand="0" w:noVBand="1"/>
      </w:tblPr>
      <w:tblGrid>
        <w:gridCol w:w="503"/>
        <w:gridCol w:w="8284"/>
        <w:gridCol w:w="683"/>
      </w:tblGrid>
      <w:tr w:rsidR="00C85281" w:rsidRPr="00884349" w14:paraId="5F671DC1" w14:textId="77777777" w:rsidTr="008F7339">
        <w:tc>
          <w:tcPr>
            <w:tcW w:w="5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175A5D7" w14:textId="77777777" w:rsidR="00C85281" w:rsidRPr="00884349" w:rsidRDefault="00C85281" w:rsidP="00C147FF">
            <w:pPr>
              <w:spacing w:line="240" w:lineRule="auto"/>
              <w:jc w:val="center"/>
              <w:rPr>
                <w:rFonts w:cs="Times New Roman"/>
              </w:rPr>
            </w:pPr>
          </w:p>
        </w:tc>
        <w:tc>
          <w:tcPr>
            <w:tcW w:w="8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9682E07" w14:textId="77777777" w:rsidR="00C85281" w:rsidRPr="00884349" w:rsidRDefault="00C85281" w:rsidP="00C147FF">
            <w:pPr>
              <w:spacing w:line="240" w:lineRule="auto"/>
              <w:jc w:val="center"/>
              <w:rPr>
                <w:rFonts w:cs="Times New Roman"/>
              </w:rPr>
            </w:pPr>
            <m:oMathPara>
              <m:oMath>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a</m:t>
                    </m:r>
                  </m:e>
                </m:nary>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oMath>
            </m:oMathPara>
          </w:p>
        </w:tc>
        <w:tc>
          <w:tcPr>
            <w:tcW w:w="6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CBAA560" w14:textId="77777777" w:rsidR="00C85281" w:rsidRPr="00884349" w:rsidRDefault="00C85281" w:rsidP="00C147FF">
            <w:pPr>
              <w:spacing w:line="240" w:lineRule="auto"/>
              <w:ind w:firstLine="0"/>
              <w:jc w:val="center"/>
              <w:rPr>
                <w:rFonts w:cs="Times New Roman"/>
              </w:rPr>
            </w:pPr>
          </w:p>
        </w:tc>
      </w:tr>
      <w:tr w:rsidR="00C85281" w:rsidRPr="00884349" w14:paraId="3D821081" w14:textId="77777777" w:rsidTr="008F7339">
        <w:tc>
          <w:tcPr>
            <w:tcW w:w="5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1ED52B4" w14:textId="77777777" w:rsidR="00C85281" w:rsidRPr="00884349" w:rsidRDefault="00C85281" w:rsidP="00C147FF">
            <w:pPr>
              <w:spacing w:line="240" w:lineRule="auto"/>
              <w:jc w:val="center"/>
              <w:rPr>
                <w:rFonts w:cs="Times New Roman"/>
                <w:i/>
                <w:iCs/>
              </w:rPr>
            </w:pPr>
          </w:p>
        </w:tc>
        <w:tc>
          <w:tcPr>
            <w:tcW w:w="8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88A71D8" w14:textId="77777777" w:rsidR="00C85281" w:rsidRPr="00884349" w:rsidRDefault="00C85281" w:rsidP="00C147FF">
            <w:pPr>
              <w:spacing w:line="240" w:lineRule="auto"/>
              <w:jc w:val="center"/>
              <w:rPr>
                <w:rFonts w:cs="Times New Roman"/>
                <w:i/>
                <w:iCs/>
              </w:rPr>
            </w:pPr>
            <m:oMathPara>
              <m:oMath>
                <m:r>
                  <w:rPr>
                    <w:rFonts w:ascii="Cambria Math" w:hAnsi="Cambria Math" w:cs="Times New Roman"/>
                  </w:rPr>
                  <m:t>a</m:t>
                </m:r>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0,</m:t>
                          </m:r>
                        </m:e>
                        <m:e>
                          <m:sSubSup>
                            <m:sSubSupPr>
                              <m:ctrlPr>
                                <w:rPr>
                                  <w:rFonts w:ascii="Cambria Math" w:hAnsi="Cambria Math" w:cs="Times New Roman"/>
                                </w:rPr>
                              </m:ctrlPr>
                            </m:sSubSupPr>
                            <m:e>
                              <m:r>
                                <w:rPr>
                                  <w:rFonts w:ascii="Cambria Math" w:hAnsi="Cambria Math" w:cs="Times New Roman"/>
                                </w:rPr>
                                <m:t>t</m:t>
                              </m:r>
                            </m:e>
                            <m:sub>
                              <m:r>
                                <m:rPr>
                                  <m:sty m:val="p"/>
                                </m:rPr>
                                <w:rPr>
                                  <w:rFonts w:ascii="Cambria Math" w:hAnsi="Cambria Math" w:cs="Times New Roman"/>
                                </w:rPr>
                                <m:t>min</m:t>
                              </m:r>
                            </m:sub>
                            <m:sup>
                              <m:r>
                                <w:rPr>
                                  <w:rFonts w:ascii="Cambria Math" w:hAnsi="Cambria Math" w:cs="Times New Roman"/>
                                </w:rPr>
                                <m:t>i</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t</m:t>
                              </m:r>
                            </m:e>
                            <m:sub>
                              <m:r>
                                <m:rPr>
                                  <m:sty m:val="p"/>
                                </m:rPr>
                                <w:rPr>
                                  <w:rFonts w:ascii="Cambria Math" w:hAnsi="Cambria Math" w:cs="Times New Roman"/>
                                </w:rPr>
                                <m:t>max</m:t>
                              </m:r>
                            </m:sub>
                            <m:sup>
                              <m:r>
                                <w:rPr>
                                  <w:rFonts w:ascii="Cambria Math" w:hAnsi="Cambria Math" w:cs="Times New Roman"/>
                                </w:rPr>
                                <m:t>i</m:t>
                              </m:r>
                            </m:sup>
                          </m:sSubSup>
                        </m:e>
                      </m:mr>
                      <m:m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e>
                          </m:d>
                          <m:r>
                            <m:rPr>
                              <m:sty m:val="p"/>
                            </m:rPr>
                            <w:rPr>
                              <w:rFonts w:ascii="Cambria Math" w:hAnsi="Cambria Math" w:cs="Times New Roman"/>
                            </w:rPr>
                            <m:t>,</m:t>
                          </m:r>
                        </m:e>
                        <m:e>
                          <m:r>
                            <m:rPr>
                              <m:sty m:val="p"/>
                            </m:rPr>
                            <w:rPr>
                              <w:rFonts w:ascii="Cambria Math" w:hAnsi="Cambria Math" w:cs="Times New Roman"/>
                            </w:rPr>
                            <m:t>иначе</m:t>
                          </m:r>
                        </m:e>
                      </m:mr>
                    </m:m>
                  </m:e>
                </m:d>
                <m:r>
                  <w:rPr>
                    <w:rFonts w:ascii="Cambria Math" w:hAnsi="Cambria Math" w:cs="Times New Roman"/>
                  </w:rPr>
                  <m:t>,</m:t>
                </m:r>
              </m:oMath>
            </m:oMathPara>
          </w:p>
        </w:tc>
        <w:tc>
          <w:tcPr>
            <w:tcW w:w="6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23E5CFC" w14:textId="77777777" w:rsidR="00C85281" w:rsidRPr="00884349" w:rsidRDefault="00C85281" w:rsidP="00C147FF">
            <w:pPr>
              <w:spacing w:line="240" w:lineRule="auto"/>
              <w:ind w:firstLine="0"/>
              <w:jc w:val="center"/>
              <w:rPr>
                <w:rFonts w:cs="Times New Roman"/>
                <w:i/>
                <w:iCs/>
              </w:rPr>
            </w:pPr>
          </w:p>
        </w:tc>
      </w:tr>
    </w:tbl>
    <w:p w14:paraId="41C0005A" w14:textId="77777777" w:rsidR="00C85281" w:rsidRPr="00884349" w:rsidRDefault="00C85281" w:rsidP="00C147FF">
      <w:pPr>
        <w:spacing w:line="240" w:lineRule="auto"/>
        <w:ind w:firstLine="0"/>
        <w:rPr>
          <w:rFonts w:cs="Times New Roman"/>
          <w:lang w:eastAsia="zh-CN"/>
        </w:rPr>
      </w:pPr>
      <w:r w:rsidRPr="00884349">
        <w:rPr>
          <w:rFonts w:cs="Times New Roman"/>
          <w:iCs/>
        </w:rPr>
        <w:t xml:space="preserve">где, </w:t>
      </w:r>
      <m:oMath>
        <m:r>
          <w:rPr>
            <w:rFonts w:ascii="Cambria Math" w:hAnsi="Cambria Math" w:cs="Times New Roman"/>
            <w:lang w:eastAsia="zh-CN"/>
          </w:rPr>
          <m:t>a</m:t>
        </m:r>
        <m:d>
          <m:dPr>
            <m:ctrlPr>
              <w:rPr>
                <w:rFonts w:ascii="Cambria Math" w:hAnsi="Cambria Math" w:cs="Times New Roman"/>
                <w:i/>
                <w:lang w:eastAsia="zh-CN"/>
              </w:rPr>
            </m:ctrlPr>
          </m:dPr>
          <m:e>
            <m:r>
              <w:rPr>
                <w:rFonts w:ascii="Cambria Math" w:hAnsi="Cambria Math" w:cs="Times New Roman"/>
                <w:lang w:eastAsia="zh-CN"/>
              </w:rPr>
              <m:t>i</m:t>
            </m:r>
          </m:e>
        </m:d>
      </m:oMath>
      <w:r>
        <w:rPr>
          <w:rFonts w:cs="Times New Roman"/>
          <w:lang w:eastAsia="zh-CN"/>
        </w:rPr>
        <w:t xml:space="preserve"> </w:t>
      </w:r>
      <w:r w:rsidRPr="00884349">
        <w:rPr>
          <w:rFonts w:cs="Times New Roman"/>
          <w:lang w:eastAsia="zh-CN"/>
        </w:rPr>
        <w:t>– штраф времени дрона</w:t>
      </w:r>
      <w:r>
        <w:rPr>
          <w:rFonts w:cs="Times New Roman"/>
          <w:lang w:eastAsia="zh-CN"/>
        </w:rPr>
        <w:t xml:space="preserve"> </w:t>
      </w:r>
      <m:oMath>
        <m:r>
          <w:rPr>
            <w:rFonts w:ascii="Cambria Math" w:hAnsi="Cambria Math" w:cs="Times New Roman"/>
            <w:lang w:eastAsia="zh-CN"/>
          </w:rPr>
          <m:t>i</m:t>
        </m:r>
      </m:oMath>
      <w:r>
        <w:rPr>
          <w:rFonts w:cs="Times New Roman"/>
          <w:lang w:eastAsia="zh-CN"/>
        </w:rPr>
        <w:t xml:space="preserve"> </w:t>
      </w:r>
      <w:r w:rsidRPr="00884349">
        <w:rPr>
          <w:rFonts w:cs="Times New Roman"/>
          <w:lang w:eastAsia="zh-CN"/>
        </w:rPr>
        <w:t>по альтернативе маршрута</w:t>
      </w:r>
      <w:r>
        <w:rPr>
          <w:rFonts w:cs="Times New Roman"/>
          <w:lang w:eastAsia="zh-CN"/>
        </w:rPr>
        <w:t xml:space="preserve"> </w:t>
      </w:r>
      <m:oMath>
        <m:r>
          <w:rPr>
            <w:rFonts w:ascii="Cambria Math" w:hAnsi="Cambria Math" w:cs="Times New Roman"/>
            <w:lang w:eastAsia="zh-CN"/>
          </w:rPr>
          <m:t>h</m:t>
        </m:r>
        <m:r>
          <w:rPr>
            <w:rFonts w:ascii="Cambria Math" w:hAnsi="Cambria Math" w:cs="Times New Roman"/>
          </w:rPr>
          <m:t>∈</m:t>
        </m:r>
        <m:r>
          <w:rPr>
            <w:rFonts w:ascii="Cambria Math" w:hAnsi="Cambria Math" w:cs="Times New Roman"/>
            <w:lang w:eastAsia="zh-CN"/>
          </w:rPr>
          <m:t>S</m:t>
        </m:r>
      </m:oMath>
      <w:r w:rsidRPr="00884349">
        <w:rPr>
          <w:rFonts w:cs="Times New Roman"/>
          <w:i/>
          <w:iCs/>
          <w:lang w:eastAsia="zh-CN"/>
        </w:rPr>
        <w:t>,</w:t>
      </w:r>
      <w:r w:rsidRPr="00884349">
        <w:rPr>
          <w:rFonts w:cs="Times New Roman"/>
          <w:i/>
          <w:lang w:eastAsia="zh-CN"/>
        </w:rPr>
        <w:t xml:space="preserve">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c</m:t>
            </m:r>
          </m:sub>
        </m:sSub>
      </m:oMath>
      <w:r w:rsidRPr="00884349">
        <w:rPr>
          <w:rFonts w:cs="Times New Roman"/>
          <w:i/>
        </w:rPr>
        <w:t xml:space="preserve"> </w:t>
      </w:r>
      <w:r w:rsidRPr="00884349">
        <w:rPr>
          <w:rFonts w:cs="Times New Roman"/>
          <w:iCs/>
        </w:rPr>
        <w:t xml:space="preserve">− левая граница </w:t>
      </w:r>
      <m:oMath>
        <m:r>
          <w:rPr>
            <w:rFonts w:ascii="Cambria Math" w:hAnsi="Cambria Math" w:cs="Times New Roman"/>
          </w:rPr>
          <m:t>C</m:t>
        </m:r>
        <m:r>
          <w:rPr>
            <w:rFonts w:ascii="Cambria Math" w:hAnsi="Cambria Math" w:cs="Times New Roman"/>
            <w:lang w:eastAsia="zh-CN"/>
          </w:rPr>
          <m:t>AT.</m:t>
        </m:r>
      </m:oMath>
      <w:r w:rsidRPr="00884349">
        <w:rPr>
          <w:rFonts w:cs="Times New Roman"/>
          <w:lang w:eastAsia="zh-CN"/>
        </w:rPr>
        <w:br w:type="page"/>
      </w:r>
    </w:p>
    <w:p w14:paraId="153554A4" w14:textId="33863567" w:rsidR="00C85281" w:rsidRPr="00C85281" w:rsidRDefault="00C85281" w:rsidP="00C147FF">
      <w:pPr>
        <w:pStyle w:val="2"/>
        <w:spacing w:line="240" w:lineRule="auto"/>
        <w:rPr>
          <w:rFonts w:cs="Times New Roman"/>
          <w:iCs/>
        </w:rPr>
      </w:pPr>
      <w:bookmarkStart w:id="10" w:name="_Toc231991671"/>
      <w:r w:rsidRPr="00884349">
        <w:rPr>
          <w:rFonts w:cs="Times New Roman"/>
          <w:iCs/>
          <w:szCs w:val="22"/>
        </w:rPr>
        <w:lastRenderedPageBreak/>
        <w:t xml:space="preserve">Оптимизация </w:t>
      </w:r>
      <w:r w:rsidRPr="00884349">
        <w:rPr>
          <w:rFonts w:cs="Times New Roman"/>
          <w:iCs/>
        </w:rPr>
        <w:t xml:space="preserve">золотистых </w:t>
      </w:r>
      <w:r w:rsidRPr="00884349">
        <w:rPr>
          <w:rFonts w:cs="Times New Roman"/>
          <w:iCs/>
          <w:szCs w:val="22"/>
        </w:rPr>
        <w:t>шакалов</w:t>
      </w:r>
      <w:r>
        <w:rPr>
          <w:rFonts w:cs="Times New Roman"/>
          <w:iCs/>
          <w:szCs w:val="22"/>
        </w:rPr>
        <w:t xml:space="preserve"> </w:t>
      </w:r>
      <w:r w:rsidRPr="00884349">
        <w:rPr>
          <w:rFonts w:cs="Times New Roman"/>
          <w:iCs/>
          <w:szCs w:val="22"/>
        </w:rPr>
        <w:t>(</w:t>
      </w:r>
      <w:r w:rsidRPr="00884349">
        <w:rPr>
          <w:rFonts w:ascii="Cambria Math" w:hAnsi="Cambria Math" w:cs="Cambria Math"/>
          <w:iCs/>
          <w:szCs w:val="22"/>
        </w:rPr>
        <w:t>𝐺𝐽𝑂</w:t>
      </w:r>
      <w:r w:rsidRPr="00884349">
        <w:rPr>
          <w:rFonts w:cs="Times New Roman"/>
          <w:iCs/>
          <w:szCs w:val="22"/>
        </w:rPr>
        <w:t>)</w:t>
      </w:r>
      <w:bookmarkEnd w:id="10"/>
    </w:p>
    <w:p w14:paraId="5C5E7E5A" w14:textId="77777777" w:rsidR="00C85281" w:rsidRPr="00884349" w:rsidRDefault="00C85281" w:rsidP="00C147FF">
      <w:pPr>
        <w:spacing w:line="240" w:lineRule="auto"/>
        <w:rPr>
          <w:rFonts w:cs="Times New Roman"/>
          <w:iCs/>
        </w:rPr>
      </w:pPr>
      <w:r w:rsidRPr="00884349">
        <w:rPr>
          <w:rFonts w:cs="Times New Roman"/>
          <w:iCs/>
        </w:rPr>
        <w:t xml:space="preserve">Алгоритм </w:t>
      </w:r>
      <w:r w:rsidRPr="00884349">
        <w:rPr>
          <w:rFonts w:ascii="Cambria Math" w:hAnsi="Cambria Math" w:cs="Cambria Math"/>
          <w:iCs/>
        </w:rPr>
        <w:t>𝐺𝐽𝑂</w:t>
      </w:r>
      <w:r w:rsidRPr="00884349">
        <w:rPr>
          <w:rFonts w:cs="Times New Roman"/>
          <w:iCs/>
        </w:rPr>
        <w:t xml:space="preserve"> − алгоритм стохастической оптимизации на основе популяций, вдохновлённый совместной охотой золотистых шакалов. Впервые предложен в 2022 году Чопрой и Ансари </w:t>
      </w:r>
      <w:hyperlink w:anchor="_Список литературы" w:history="1">
        <w:r w:rsidRPr="00884349">
          <w:rPr>
            <w:rFonts w:cs="Times New Roman"/>
            <w:iCs/>
          </w:rPr>
          <w:t>[5]</w:t>
        </w:r>
      </w:hyperlink>
      <w:r w:rsidRPr="00884349">
        <w:rPr>
          <w:rFonts w:cs="Times New Roman"/>
          <w:iCs/>
        </w:rPr>
        <w:t xml:space="preserve">. </w:t>
      </w:r>
      <w:r w:rsidRPr="00884349">
        <w:rPr>
          <w:rFonts w:ascii="Cambria Math" w:hAnsi="Cambria Math" w:cs="Cambria Math"/>
          <w:iCs/>
        </w:rPr>
        <w:t>𝐺𝐽𝑂</w:t>
      </w:r>
      <w:r w:rsidRPr="00884349">
        <w:rPr>
          <w:rFonts w:cs="Times New Roman"/>
          <w:iCs/>
        </w:rPr>
        <w:t xml:space="preserve"> алгоритм построен на вероятностных полётах Леви для улучшения глобального поиска в пространстве поиска </w:t>
      </w:r>
      <w:hyperlink w:anchor="_Список литературы" w:history="1">
        <w:r w:rsidRPr="00884349">
          <w:rPr>
            <w:rFonts w:cs="Times New Roman"/>
            <w:iCs/>
          </w:rPr>
          <w:t>[6]</w:t>
        </w:r>
      </w:hyperlink>
      <w:r w:rsidRPr="00884349">
        <w:rPr>
          <w:rFonts w:cs="Times New Roman"/>
          <w:iCs/>
        </w:rPr>
        <w:t xml:space="preserve">. Пространством поиска будет вектор путевых точек, то есть гиперкуб размерностью </w:t>
      </w:r>
      <m:oMath>
        <m:r>
          <w:rPr>
            <w:rFonts w:ascii="Cambria Math" w:hAnsi="Cambria Math" w:cs="Times New Roman"/>
          </w:rPr>
          <m:t>3N</m:t>
        </m:r>
        <m:r>
          <m:rPr>
            <m:nor/>
          </m:rPr>
          <w:rPr>
            <w:rFonts w:cs="Times New Roman"/>
            <w:i/>
          </w:rPr>
          <m:t>.</m:t>
        </m:r>
      </m:oMath>
      <w:r w:rsidRPr="00884349">
        <w:rPr>
          <w:rFonts w:cs="Times New Roman"/>
          <w:iCs/>
        </w:rPr>
        <w:t xml:space="preserve"> Для оценки решений будем использовать функцию (1).</w:t>
      </w:r>
    </w:p>
    <w:p w14:paraId="30222A9F" w14:textId="77777777" w:rsidR="00C85281" w:rsidRPr="00884349" w:rsidRDefault="00C85281" w:rsidP="00C147FF">
      <w:pPr>
        <w:spacing w:line="240" w:lineRule="auto"/>
        <w:rPr>
          <w:rFonts w:cs="Times New Roman"/>
          <w:iCs/>
        </w:rPr>
      </w:pPr>
      <w:r w:rsidRPr="00884349">
        <w:rPr>
          <w:rFonts w:cs="Times New Roman"/>
          <w:iCs/>
        </w:rPr>
        <w:t xml:space="preserve">Пусть </w:t>
      </w:r>
      <m:oMath>
        <m:r>
          <w:rPr>
            <w:rFonts w:ascii="Cambria Math" w:hAnsi="Cambria Math" w:cs="Times New Roman"/>
          </w:rPr>
          <m:t>d</m:t>
        </m:r>
      </m:oMath>
      <w:r w:rsidRPr="00F224B9">
        <w:rPr>
          <w:rFonts w:cs="Times New Roman"/>
        </w:rPr>
        <w:t xml:space="preserve"> – количество особей шакалов в популяции. Каждая особь представлена</w:t>
      </w:r>
      <w:r>
        <w:rPr>
          <w:rFonts w:cs="Times New Roman"/>
        </w:rPr>
        <w:t xml:space="preserve"> </w:t>
      </w:r>
      <w:r w:rsidRPr="00F224B9">
        <w:rPr>
          <w:rFonts w:cs="Times New Roman"/>
        </w:rPr>
        <w:t>вектором размерностью</w:t>
      </w:r>
      <w:r>
        <w:rPr>
          <w:rFonts w:cs="Times New Roman"/>
        </w:rPr>
        <w:t xml:space="preserve"> </w:t>
      </w:r>
      <m:oMath>
        <m:r>
          <w:rPr>
            <w:rFonts w:ascii="Cambria Math" w:hAnsi="Cambria Math" w:cs="Times New Roman"/>
          </w:rPr>
          <m:t>3N.</m:t>
        </m:r>
      </m:oMath>
      <w:r w:rsidRPr="00884349">
        <w:rPr>
          <w:rFonts w:cs="Times New Roman"/>
          <w:iCs/>
        </w:rPr>
        <w:t xml:space="preserve"> Тогда обобщённое представление всех особей может быть математически записано как:</w:t>
      </w:r>
    </w:p>
    <w:p w14:paraId="29C9ED21" w14:textId="77777777" w:rsidR="00C85281" w:rsidRPr="00884349" w:rsidRDefault="00C85281" w:rsidP="00C147FF">
      <w:pPr>
        <w:pStyle w:val="HTML"/>
        <w:wordWrap w:val="0"/>
        <w:rPr>
          <w:rFonts w:ascii="Times New Roman" w:hAnsi="Times New Roman" w:hint="default"/>
          <w:sz w:val="28"/>
          <w:lang w:val="ru-RU"/>
        </w:rPr>
      </w:pPr>
      <m:oMathPara>
        <m:oMath>
          <m:r>
            <w:rPr>
              <w:rFonts w:ascii="Cambria Math" w:hAnsi="Cambria Math" w:hint="default"/>
              <w:sz w:val="28"/>
              <w:lang w:val="ru-RU"/>
            </w:rPr>
            <m:t>Prey=</m:t>
          </m:r>
          <m:d>
            <m:dPr>
              <m:begChr m:val="["/>
              <m:endChr m:val="]"/>
              <m:ctrlPr>
                <w:rPr>
                  <w:rFonts w:ascii="Cambria Math" w:hAnsi="Cambria Math" w:hint="default"/>
                  <w:i/>
                  <w:sz w:val="28"/>
                  <w:lang w:val="ru-RU"/>
                </w:rPr>
              </m:ctrlPr>
            </m:dPr>
            <m:e>
              <m:m>
                <m:mPr>
                  <m:plcHide m:val="1"/>
                  <m:mcs>
                    <m:mc>
                      <m:mcPr>
                        <m:count m:val="4"/>
                        <m:mcJc m:val="center"/>
                      </m:mcPr>
                    </m:mc>
                  </m:mcs>
                  <m:ctrlPr>
                    <w:rPr>
                      <w:rFonts w:ascii="Cambria Math" w:hAnsi="Cambria Math" w:hint="default"/>
                      <w:sz w:val="28"/>
                      <w:lang w:val="ru-RU"/>
                    </w:rPr>
                  </m:ctrlPr>
                </m:mPr>
                <m:m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11</m:t>
                        </m:r>
                      </m:sub>
                    </m:sSub>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12</m:t>
                        </m:r>
                      </m:sub>
                    </m:sSub>
                  </m:e>
                  <m:e>
                    <m:r>
                      <m:rPr>
                        <m:sty m:val="p"/>
                      </m:rPr>
                      <w:rPr>
                        <w:rFonts w:ascii="Cambria Math" w:hAnsi="Cambria Math" w:hint="default"/>
                        <w:sz w:val="28"/>
                        <w:lang w:val="ru-RU"/>
                      </w:rPr>
                      <m:t>…</m:t>
                    </m:r>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1, 3</m:t>
                        </m:r>
                        <m:r>
                          <w:rPr>
                            <w:rFonts w:ascii="Cambria Math" w:hAnsi="Cambria Math" w:hint="default"/>
                            <w:sz w:val="28"/>
                            <w:lang w:val="ru-RU"/>
                          </w:rPr>
                          <m:t>N</m:t>
                        </m:r>
                      </m:sub>
                    </m:sSub>
                  </m:e>
                </m:mr>
                <m:m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21</m:t>
                        </m:r>
                      </m:sub>
                    </m:sSub>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22</m:t>
                        </m:r>
                      </m:sub>
                    </m:sSub>
                  </m:e>
                  <m:e>
                    <m:r>
                      <m:rPr>
                        <m:sty m:val="p"/>
                      </m:rPr>
                      <w:rPr>
                        <w:rFonts w:ascii="Cambria Math" w:hAnsi="Cambria Math" w:hint="default"/>
                        <w:sz w:val="28"/>
                        <w:lang w:val="ru-RU"/>
                      </w:rPr>
                      <m:t>…</m:t>
                    </m:r>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2, 3</m:t>
                        </m:r>
                        <m:r>
                          <w:rPr>
                            <w:rFonts w:ascii="Cambria Math" w:hAnsi="Cambria Math" w:hint="default"/>
                            <w:sz w:val="28"/>
                            <w:lang w:val="ru-RU"/>
                          </w:rPr>
                          <m:t>N</m:t>
                        </m:r>
                      </m:sub>
                    </m:sSub>
                  </m:e>
                </m:mr>
                <m:mr>
                  <m:e>
                    <m:r>
                      <m:rPr>
                        <m:sty m:val="p"/>
                      </m:rPr>
                      <w:rPr>
                        <w:rFonts w:ascii="Cambria Math" w:hAnsi="Cambria Math" w:hint="default"/>
                        <w:sz w:val="28"/>
                        <w:lang w:val="ru-RU"/>
                      </w:rPr>
                      <m:t>…</m:t>
                    </m:r>
                  </m:e>
                  <m:e>
                    <m:r>
                      <m:rPr>
                        <m:sty m:val="p"/>
                      </m:rPr>
                      <w:rPr>
                        <w:rFonts w:ascii="Cambria Math" w:hAnsi="Cambria Math" w:hint="default"/>
                        <w:sz w:val="28"/>
                        <w:lang w:val="ru-RU"/>
                      </w:rPr>
                      <m:t>…</m:t>
                    </m:r>
                  </m:e>
                  <m:e>
                    <m:r>
                      <m:rPr>
                        <m:sty m:val="p"/>
                      </m:rPr>
                      <w:rPr>
                        <w:rFonts w:ascii="Cambria Math" w:hAnsi="Cambria Math" w:hint="default"/>
                        <w:sz w:val="28"/>
                        <w:lang w:val="ru-RU"/>
                      </w:rPr>
                      <m:t>…</m:t>
                    </m:r>
                  </m:e>
                  <m:e>
                    <m:r>
                      <m:rPr>
                        <m:sty m:val="p"/>
                      </m:rPr>
                      <w:rPr>
                        <w:rFonts w:ascii="Cambria Math" w:hAnsi="Cambria Math" w:hint="default"/>
                        <w:sz w:val="28"/>
                        <w:lang w:val="ru-RU"/>
                      </w:rPr>
                      <m:t>…</m:t>
                    </m:r>
                  </m:e>
                </m:mr>
                <m:mr>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1</m:t>
                        </m:r>
                      </m:sub>
                    </m:sSub>
                  </m:e>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2</m:t>
                        </m:r>
                      </m:sub>
                    </m:sSub>
                  </m:e>
                  <m:e>
                    <m:r>
                      <m:rPr>
                        <m:sty m:val="p"/>
                      </m:rPr>
                      <w:rPr>
                        <w:rFonts w:ascii="Cambria Math" w:hAnsi="Cambria Math" w:hint="default"/>
                        <w:sz w:val="28"/>
                        <w:lang w:val="ru-RU"/>
                      </w:rPr>
                      <m:t>…</m:t>
                    </m:r>
                  </m:e>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 3</m:t>
                        </m:r>
                        <m:r>
                          <w:rPr>
                            <w:rFonts w:ascii="Cambria Math" w:hAnsi="Cambria Math" w:hint="default"/>
                            <w:sz w:val="28"/>
                            <w:lang w:val="ru-RU"/>
                          </w:rPr>
                          <m:t>N</m:t>
                        </m:r>
                      </m:sub>
                    </m:sSub>
                  </m:e>
                </m:mr>
              </m:m>
            </m:e>
          </m:d>
          <m:r>
            <w:rPr>
              <w:rFonts w:ascii="Cambria Math" w:hAnsi="Cambria Math" w:hint="default"/>
              <w:sz w:val="28"/>
              <w:lang w:val="ru-RU"/>
            </w:rPr>
            <m:t>,</m:t>
          </m:r>
        </m:oMath>
      </m:oMathPara>
    </w:p>
    <w:p w14:paraId="429ADCE3" w14:textId="77777777" w:rsidR="00C85281" w:rsidRPr="00884349" w:rsidRDefault="00C85281" w:rsidP="00C147FF">
      <w:pPr>
        <w:spacing w:line="240" w:lineRule="auto"/>
        <w:ind w:firstLine="0"/>
        <w:jc w:val="left"/>
        <w:rPr>
          <w:rFonts w:cs="Times New Roman"/>
          <w:iCs/>
        </w:rPr>
      </w:pPr>
      <w:r w:rsidRPr="00884349">
        <w:rPr>
          <w:rFonts w:cs="Times New Roman"/>
          <w:iCs/>
        </w:rPr>
        <w:t xml:space="preserve">где,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11</m:t>
            </m:r>
          </m:sub>
        </m:sSub>
      </m:oMath>
      <w:r w:rsidRPr="00884349">
        <w:rPr>
          <w:rFonts w:cs="Times New Roman"/>
          <w:iCs/>
        </w:rPr>
        <w:t xml:space="preserve"> − координаты первой путевой точки первой особи.</w:t>
      </w:r>
    </w:p>
    <w:p w14:paraId="4A18B865" w14:textId="77777777" w:rsidR="00C85281" w:rsidRPr="00884349" w:rsidRDefault="00C85281" w:rsidP="00C147FF">
      <w:pPr>
        <w:spacing w:line="240" w:lineRule="auto"/>
        <w:rPr>
          <w:rFonts w:cs="Times New Roman"/>
          <w:iCs/>
        </w:rPr>
      </w:pPr>
      <w:r w:rsidRPr="009759B4">
        <w:rPr>
          <w:rFonts w:cs="Times New Roman"/>
          <w:b/>
          <w:bCs/>
          <w:iCs/>
        </w:rPr>
        <w:t>Инициализация.</w:t>
      </w:r>
      <w:r>
        <w:rPr>
          <w:rFonts w:cs="Times New Roman"/>
          <w:iCs/>
        </w:rPr>
        <w:t xml:space="preserve"> </w:t>
      </w:r>
      <w:r w:rsidRPr="00884349">
        <w:rPr>
          <w:rFonts w:cs="Times New Roman"/>
          <w:iCs/>
        </w:rPr>
        <w:t>Наивный подход к инициализации популяции часто приводит к субоптимальным результатам, из−за неравномерного покрытия пространства поиска. В отличие от наивного подхода, подход, основанный на хаотичном картографировании, показывает хаотичность, закономерность и эргодичность, что значительно увеличивает разнообразие популяции и улучшает способность к глобальному поиску. В данном случае мы будем использовать хаотичное картографирование палаток за его равномерность. Подробнее о хаотичном картографировании написано в [8][9]. Закон, выражающий хаотичное картографирование палаток, может быть записан как:</w:t>
      </w:r>
    </w:p>
    <w:tbl>
      <w:tblPr>
        <w:tblStyle w:val="ae"/>
        <w:tblW w:w="10017" w:type="dxa"/>
        <w:tblLook w:val="04A0" w:firstRow="1" w:lastRow="0" w:firstColumn="1" w:lastColumn="0" w:noHBand="0" w:noVBand="1"/>
      </w:tblPr>
      <w:tblGrid>
        <w:gridCol w:w="648"/>
        <w:gridCol w:w="7116"/>
        <w:gridCol w:w="2253"/>
      </w:tblGrid>
      <w:tr w:rsidR="00C85281" w:rsidRPr="00884349" w14:paraId="288DC930" w14:textId="77777777" w:rsidTr="008F7339">
        <w:tc>
          <w:tcPr>
            <w:tcW w:w="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66E2EB" w14:textId="77777777" w:rsidR="00C85281" w:rsidRPr="00884349" w:rsidRDefault="00C85281" w:rsidP="00C147FF">
            <w:pPr>
              <w:spacing w:line="240" w:lineRule="auto"/>
              <w:rPr>
                <w:rFonts w:cs="Times New Roman"/>
              </w:rPr>
            </w:pPr>
          </w:p>
        </w:tc>
        <w:tc>
          <w:tcPr>
            <w:tcW w:w="71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1C1E3F" w14:textId="77777777" w:rsidR="00C85281" w:rsidRPr="00884349" w:rsidRDefault="00C85281" w:rsidP="00C147FF">
            <w:pPr>
              <w:pStyle w:val="HTML"/>
              <w:tabs>
                <w:tab w:val="left" w:pos="840"/>
              </w:tabs>
              <w:wordWrap w:val="0"/>
              <w:ind w:left="720"/>
              <w:rPr>
                <w:rFonts w:ascii="Times New Roman" w:hAnsi="Times New Roman" w:hint="default"/>
                <w:lang w:val="ru-RU" w:eastAsia="en-US"/>
              </w:rPr>
            </w:pPr>
            <m:oMathPara>
              <m:oMath>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r>
                      <m:rPr>
                        <m:sty m:val="p"/>
                      </m:rPr>
                      <w:rPr>
                        <w:rFonts w:ascii="Cambria Math" w:eastAsia="Calibri" w:hAnsi="Cambria Math" w:hint="default"/>
                        <w:sz w:val="28"/>
                        <w:lang w:val="ru-RU"/>
                      </w:rPr>
                      <m:t>+1</m:t>
                    </m:r>
                  </m:sub>
                </m:sSub>
                <m:r>
                  <w:rPr>
                    <w:rFonts w:ascii="Cambria Math" w:eastAsia="Calibri" w:hAnsi="Cambria Math" w:hint="default"/>
                    <w:sz w:val="28"/>
                    <w:lang w:val="ru-RU"/>
                  </w:rPr>
                  <m:t>=</m:t>
                </m:r>
                <m:d>
                  <m:dPr>
                    <m:begChr m:val="{"/>
                    <m:endChr m:val=""/>
                    <m:ctrlPr>
                      <w:rPr>
                        <w:rFonts w:ascii="Cambria Math" w:eastAsia="Calibri" w:hAnsi="Cambria Math" w:hint="default"/>
                        <w:i/>
                        <w:sz w:val="28"/>
                        <w:lang w:val="ru-RU"/>
                      </w:rPr>
                    </m:ctrlPr>
                  </m:dPr>
                  <m:e>
                    <m:m>
                      <m:mPr>
                        <m:plcHide m:val="1"/>
                        <m:mcs>
                          <m:mc>
                            <m:mcPr>
                              <m:count m:val="2"/>
                              <m:mcJc m:val="left"/>
                            </m:mcPr>
                          </m:mc>
                        </m:mcs>
                        <m:ctrlPr>
                          <w:rPr>
                            <w:rFonts w:ascii="Cambria Math" w:eastAsia="Calibri" w:hAnsi="Cambria Math" w:hint="default"/>
                            <w:sz w:val="28"/>
                            <w:lang w:val="ru-RU"/>
                          </w:rPr>
                        </m:ctrlPr>
                      </m:mPr>
                      <m:mr>
                        <m:e>
                          <m:f>
                            <m:fPr>
                              <m:ctrlPr>
                                <w:rPr>
                                  <w:rFonts w:ascii="Cambria Math" w:eastAsia="Calibri" w:hAnsi="Cambria Math" w:hint="default"/>
                                  <w:sz w:val="28"/>
                                  <w:lang w:val="ru-RU"/>
                                </w:rPr>
                              </m:ctrlPr>
                            </m:fPr>
                            <m:num>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sub>
                              </m:sSub>
                            </m:num>
                            <m:den>
                              <m:r>
                                <m:rPr>
                                  <m:sty m:val="p"/>
                                </m:rPr>
                                <w:rPr>
                                  <w:rFonts w:ascii="Cambria Math" w:eastAsia="Calibri" w:hAnsi="Cambria Math" w:hint="default"/>
                                  <w:sz w:val="28"/>
                                  <w:lang w:val="ru-RU"/>
                                </w:rPr>
                                <m:t>0.5</m:t>
                              </m:r>
                            </m:den>
                          </m:f>
                          <m:r>
                            <m:rPr>
                              <m:sty m:val="p"/>
                            </m:rPr>
                            <w:rPr>
                              <w:rFonts w:ascii="Cambria Math" w:eastAsia="Calibri" w:hAnsi="Cambria Math" w:hint="default"/>
                              <w:sz w:val="28"/>
                              <w:lang w:val="ru-RU"/>
                            </w:rPr>
                            <m:t>,</m:t>
                          </m:r>
                        </m:e>
                        <m:e>
                          <m:r>
                            <m:rPr>
                              <m:sty m:val="p"/>
                            </m:rPr>
                            <w:rPr>
                              <w:rFonts w:ascii="Cambria Math" w:eastAsia="Calibri" w:hAnsi="Cambria Math" w:hint="default"/>
                              <w:sz w:val="28"/>
                              <w:lang w:val="ru-RU"/>
                            </w:rPr>
                            <m:t>0≤</m:t>
                          </m:r>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sub>
                          </m:sSub>
                          <m:r>
                            <m:rPr>
                              <m:sty m:val="p"/>
                            </m:rPr>
                            <w:rPr>
                              <w:rFonts w:ascii="Cambria Math" w:eastAsia="Calibri" w:hAnsi="Cambria Math" w:hint="default"/>
                              <w:sz w:val="28"/>
                              <w:lang w:val="ru-RU"/>
                            </w:rPr>
                            <m:t>&lt;0.5</m:t>
                          </m:r>
                        </m:e>
                      </m:mr>
                      <m:mr>
                        <m:e>
                          <m:f>
                            <m:fPr>
                              <m:ctrlPr>
                                <w:rPr>
                                  <w:rFonts w:ascii="Cambria Math" w:eastAsia="Calibri" w:hAnsi="Cambria Math" w:hint="default"/>
                                  <w:sz w:val="28"/>
                                  <w:lang w:val="ru-RU"/>
                                </w:rPr>
                              </m:ctrlPr>
                            </m:fPr>
                            <m:num>
                              <m:r>
                                <m:rPr>
                                  <m:sty m:val="p"/>
                                </m:rPr>
                                <w:rPr>
                                  <w:rFonts w:ascii="Cambria Math" w:eastAsia="Calibri" w:hAnsi="Cambria Math" w:hint="default"/>
                                  <w:sz w:val="28"/>
                                  <w:lang w:val="ru-RU"/>
                                </w:rPr>
                                <m:t>1-</m:t>
                              </m:r>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sub>
                              </m:sSub>
                            </m:num>
                            <m:den>
                              <m:r>
                                <m:rPr>
                                  <m:sty m:val="p"/>
                                </m:rPr>
                                <w:rPr>
                                  <w:rFonts w:ascii="Cambria Math" w:eastAsia="Calibri" w:hAnsi="Cambria Math" w:hint="default"/>
                                  <w:sz w:val="28"/>
                                  <w:lang w:val="ru-RU"/>
                                </w:rPr>
                                <m:t>1-0.5</m:t>
                              </m:r>
                            </m:den>
                          </m:f>
                          <m:r>
                            <m:rPr>
                              <m:sty m:val="p"/>
                            </m:rPr>
                            <w:rPr>
                              <w:rFonts w:ascii="Cambria Math" w:eastAsia="Calibri" w:hAnsi="Cambria Math" w:hint="default"/>
                              <w:sz w:val="28"/>
                              <w:lang w:val="ru-RU"/>
                            </w:rPr>
                            <m:t>,</m:t>
                          </m:r>
                        </m:e>
                        <m:e>
                          <m:r>
                            <m:rPr>
                              <m:sty m:val="p"/>
                            </m:rPr>
                            <w:rPr>
                              <w:rFonts w:ascii="Cambria Math" w:eastAsia="Calibri" w:hAnsi="Cambria Math" w:hint="default"/>
                              <w:sz w:val="28"/>
                              <w:lang w:val="ru-RU"/>
                            </w:rPr>
                            <m:t>0.5≤</m:t>
                          </m:r>
                          <m:sSub>
                            <m:sSubPr>
                              <m:ctrlPr>
                                <w:rPr>
                                  <w:rFonts w:ascii="Cambria Math" w:eastAsia="Calibri" w:hAnsi="Cambria Math" w:hint="default"/>
                                  <w:sz w:val="28"/>
                                  <w:lang w:val="ru-RU"/>
                                </w:rPr>
                              </m:ctrlPr>
                            </m:sSubPr>
                            <m:e>
                              <m:r>
                                <m:rPr>
                                  <m:sty m:val="p"/>
                                </m:rPr>
                                <w:rPr>
                                  <w:rFonts w:ascii="Cambria Math" w:eastAsia="Calibri" w:hAnsi="Cambria Math" w:hint="default"/>
                                  <w:sz w:val="28"/>
                                  <w:lang w:val="ru-RU"/>
                                </w:rPr>
                                <m:t>x</m:t>
                              </m:r>
                            </m:e>
                            <m:sub>
                              <m:r>
                                <m:rPr>
                                  <m:sty m:val="p"/>
                                </m:rPr>
                                <w:rPr>
                                  <w:rFonts w:ascii="Cambria Math" w:eastAsia="Calibri" w:hAnsi="Cambria Math" w:hint="default"/>
                                  <w:sz w:val="28"/>
                                  <w:lang w:val="ru-RU"/>
                                </w:rPr>
                                <m:t>t</m:t>
                              </m:r>
                            </m:sub>
                          </m:sSub>
                          <m:r>
                            <m:rPr>
                              <m:sty m:val="p"/>
                            </m:rPr>
                            <w:rPr>
                              <w:rFonts w:ascii="Cambria Math" w:eastAsia="Calibri" w:hAnsi="Cambria Math" w:hint="default"/>
                              <w:sz w:val="28"/>
                              <w:lang w:val="ru-RU"/>
                            </w:rPr>
                            <m:t>≤1</m:t>
                          </m:r>
                        </m:e>
                      </m:mr>
                    </m:m>
                  </m:e>
                </m:d>
                <m:r>
                  <w:rPr>
                    <w:rFonts w:ascii="Cambria Math" w:eastAsia="Calibri" w:hAnsi="Cambria Math" w:hint="default"/>
                    <w:sz w:val="28"/>
                    <w:lang w:val="ru-RU"/>
                  </w:rPr>
                  <m:t>,</m:t>
                </m:r>
              </m:oMath>
            </m:oMathPara>
          </w:p>
        </w:tc>
        <w:tc>
          <w:tcPr>
            <w:tcW w:w="22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8C13EA9" w14:textId="77777777" w:rsidR="00C85281" w:rsidRPr="00884349" w:rsidRDefault="00C85281" w:rsidP="00C147FF">
            <w:pPr>
              <w:spacing w:line="240" w:lineRule="auto"/>
              <w:ind w:firstLine="0"/>
              <w:jc w:val="center"/>
              <w:rPr>
                <w:rFonts w:cs="Times New Roman"/>
              </w:rPr>
            </w:pPr>
            <w:r w:rsidRPr="00884349">
              <w:rPr>
                <w:rFonts w:cs="Times New Roman"/>
                <w:i/>
              </w:rPr>
              <w:t>(3)</w:t>
            </w:r>
          </w:p>
        </w:tc>
      </w:tr>
    </w:tbl>
    <w:p w14:paraId="626C1093" w14:textId="77777777" w:rsidR="00C85281" w:rsidRPr="00884349" w:rsidRDefault="00C85281" w:rsidP="00C147FF">
      <w:pPr>
        <w:spacing w:line="240" w:lineRule="auto"/>
        <w:rPr>
          <w:rFonts w:cs="Times New Roman"/>
          <w:iCs/>
        </w:rPr>
      </w:pPr>
      <w:r w:rsidRPr="00884349">
        <w:rPr>
          <w:rFonts w:cs="Times New Roman"/>
          <w:iCs/>
        </w:rPr>
        <w:t xml:space="preserve">Для генерации случайных последовательностей, основанных на этом подходе, за основу берётся последовательность случайных чисел в интервале </w:t>
      </w:r>
      <m:oMath>
        <m:d>
          <m:dPr>
            <m:begChr m:val="["/>
            <m:endChr m:val="]"/>
            <m:ctrlPr>
              <w:rPr>
                <w:rFonts w:ascii="Cambria Math" w:hAnsi="Cambria Math" w:cs="Times New Roman"/>
                <w:i/>
              </w:rPr>
            </m:ctrlPr>
          </m:dPr>
          <m:e>
            <m:r>
              <w:rPr>
                <w:rFonts w:ascii="Cambria Math" w:hAnsi="Cambria Math" w:cs="Times New Roman"/>
              </w:rPr>
              <m:t>0, 1</m:t>
            </m:r>
          </m:e>
        </m:d>
        <m:r>
          <m:rPr>
            <m:sty m:val="p"/>
          </m:rPr>
          <w:rPr>
            <w:rFonts w:ascii="Cambria Math" w:hAnsi="Cambria Math" w:cs="Times New Roman"/>
          </w:rPr>
          <m:t>.</m:t>
        </m:r>
      </m:oMath>
      <w:r>
        <w:rPr>
          <w:rFonts w:cs="Times New Roman"/>
        </w:rPr>
        <w:t xml:space="preserve"> </w:t>
      </w:r>
      <w:r w:rsidRPr="00884349">
        <w:rPr>
          <w:rFonts w:cs="Times New Roman"/>
        </w:rPr>
        <w:t>Это последовательность обозначается</w:t>
      </w:r>
      <w:r>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884349">
        <w:rPr>
          <w:rFonts w:cs="Times New Roman"/>
          <w:iCs/>
        </w:rPr>
        <w:t>. Следующее поколение вычисляется по формуле, описанной выше. Таким образом получается случайна последовательность чисел, которая в дальнейшем будет масштабирована до размеров пространства.</w:t>
      </w:r>
    </w:p>
    <w:p w14:paraId="66C4C4F2" w14:textId="77777777" w:rsidR="00C85281" w:rsidRPr="00884349" w:rsidRDefault="00C85281" w:rsidP="00C147FF">
      <w:pPr>
        <w:spacing w:line="240" w:lineRule="auto"/>
        <w:rPr>
          <w:rFonts w:cs="Times New Roman"/>
          <w:iCs/>
        </w:rPr>
      </w:pPr>
      <w:r w:rsidRPr="00833E0F">
        <w:rPr>
          <w:rFonts w:cs="Times New Roman"/>
          <w:b/>
          <w:bCs/>
          <w:iCs/>
        </w:rPr>
        <w:t xml:space="preserve">Поиск пути. </w:t>
      </w:r>
      <w:r w:rsidRPr="00833E0F">
        <w:rPr>
          <w:rFonts w:cs="Times New Roman"/>
          <w:iCs/>
        </w:rPr>
        <w:t>Д</w:t>
      </w:r>
      <w:r w:rsidRPr="00884349">
        <w:rPr>
          <w:rFonts w:cs="Times New Roman"/>
          <w:iCs/>
        </w:rPr>
        <w:t>ля всех особей на каждой итерации считается стоимость целевой функции:</w:t>
      </w:r>
    </w:p>
    <w:p w14:paraId="25C4672F" w14:textId="77777777" w:rsidR="00C85281" w:rsidRPr="00884349" w:rsidRDefault="00C85281" w:rsidP="00C147FF">
      <w:pPr>
        <w:pStyle w:val="HTML"/>
        <w:wordWrap w:val="0"/>
        <w:rPr>
          <w:rFonts w:ascii="Times New Roman" w:hAnsi="Times New Roman" w:hint="default"/>
          <w:sz w:val="28"/>
          <w:lang w:val="ru-RU"/>
        </w:rPr>
      </w:pPr>
      <m:oMathPara>
        <m:oMath>
          <m:sSubSup>
            <m:sSubSupPr>
              <m:ctrlPr>
                <w:rPr>
                  <w:rFonts w:ascii="Cambria Math" w:hAnsi="Cambria Math" w:hint="default"/>
                  <w:sz w:val="28"/>
                  <w:lang w:val="ru-RU"/>
                </w:rPr>
              </m:ctrlPr>
            </m:sSubSupPr>
            <m:e>
              <m:r>
                <w:rPr>
                  <w:rFonts w:ascii="Cambria Math" w:hAnsi="Cambria Math" w:hint="default"/>
                  <w:sz w:val="28"/>
                  <w:lang w:val="ru-RU"/>
                </w:rPr>
                <m:t>F</m:t>
              </m:r>
            </m:e>
            <m:sub>
              <m:r>
                <w:rPr>
                  <w:rFonts w:ascii="Cambria Math" w:hAnsi="Cambria Math" w:hint="default"/>
                  <w:sz w:val="28"/>
                  <w:lang w:val="ru-RU"/>
                </w:rPr>
                <m:t>cost</m:t>
              </m:r>
            </m:sub>
            <m:sup>
              <m:r>
                <w:rPr>
                  <w:rFonts w:ascii="Cambria Math" w:hAnsi="Cambria Math" w:hint="default"/>
                  <w:sz w:val="28"/>
                  <w:lang w:val="ru-RU"/>
                </w:rPr>
                <m:t>Prey</m:t>
              </m:r>
            </m:sup>
          </m:sSubSup>
          <m:r>
            <w:rPr>
              <w:rFonts w:ascii="Cambria Math" w:hAnsi="Cambria Math" w:hint="default"/>
              <w:sz w:val="28"/>
              <w:lang w:val="ru-RU"/>
            </w:rPr>
            <m:t>=</m:t>
          </m:r>
          <m:d>
            <m:dPr>
              <m:begChr m:val="["/>
              <m:endChr m:val="]"/>
              <m:ctrlPr>
                <w:rPr>
                  <w:rFonts w:ascii="Cambria Math" w:hAnsi="Cambria Math" w:hint="default"/>
                  <w:i/>
                  <w:sz w:val="28"/>
                  <w:lang w:val="ru-RU"/>
                </w:rPr>
              </m:ctrlPr>
            </m:dPr>
            <m:e>
              <m:m>
                <m:mPr>
                  <m:plcHide m:val="1"/>
                  <m:mcs>
                    <m:mc>
                      <m:mcPr>
                        <m:count m:val="1"/>
                        <m:mcJc m:val="center"/>
                      </m:mcPr>
                    </m:mc>
                  </m:mcs>
                  <m:ctrlPr>
                    <w:rPr>
                      <w:rFonts w:ascii="Cambria Math" w:hAnsi="Cambria Math" w:hint="default"/>
                      <w:sz w:val="28"/>
                      <w:lang w:val="ru-RU"/>
                    </w:rPr>
                  </m:ctrlPr>
                </m:mPr>
                <m:mr>
                  <m:e>
                    <m:sSub>
                      <m:sSubPr>
                        <m:ctrlPr>
                          <w:rPr>
                            <w:rFonts w:ascii="Cambria Math" w:hAnsi="Cambria Math" w:hint="default"/>
                            <w:sz w:val="28"/>
                            <w:lang w:val="ru-RU"/>
                          </w:rPr>
                        </m:ctrlPr>
                      </m:sSubPr>
                      <m:e>
                        <m:r>
                          <w:rPr>
                            <w:rFonts w:ascii="Cambria Math" w:hAnsi="Cambria Math" w:hint="default"/>
                            <w:sz w:val="28"/>
                            <w:lang w:val="ru-RU"/>
                          </w:rPr>
                          <m:t>f</m:t>
                        </m:r>
                      </m:e>
                      <m:sub>
                        <m:r>
                          <w:rPr>
                            <w:rFonts w:ascii="Cambria Math" w:hAnsi="Cambria Math" w:hint="default"/>
                            <w:sz w:val="28"/>
                            <w:lang w:val="ru-RU"/>
                          </w:rPr>
                          <m:t>cost</m:t>
                        </m:r>
                      </m:sub>
                    </m:sSub>
                    <m:d>
                      <m:dPr>
                        <m:ctrlPr>
                          <w:rPr>
                            <w:rFonts w:ascii="Cambria Math" w:hAnsi="Cambria Math" w:hint="default"/>
                            <w:sz w:val="28"/>
                            <w:lang w:val="ru-RU"/>
                          </w:rPr>
                        </m:ctrlPr>
                      </m:dP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11</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12</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m:t>
                            </m:r>
                            <m:r>
                              <w:rPr>
                                <w:rFonts w:ascii="Cambria Math" w:hAnsi="Cambria Math" w:hint="default"/>
                                <w:sz w:val="28"/>
                                <w:lang w:val="ru-RU"/>
                              </w:rPr>
                              <m:t>N</m:t>
                            </m:r>
                          </m:sub>
                        </m:sSub>
                      </m:e>
                    </m:d>
                  </m:e>
                </m:mr>
                <m:mr>
                  <m:e>
                    <m:sSub>
                      <m:sSubPr>
                        <m:ctrlPr>
                          <w:rPr>
                            <w:rFonts w:ascii="Cambria Math" w:hAnsi="Cambria Math" w:hint="default"/>
                            <w:sz w:val="28"/>
                            <w:lang w:val="ru-RU"/>
                          </w:rPr>
                        </m:ctrlPr>
                      </m:sSubPr>
                      <m:e>
                        <m:r>
                          <w:rPr>
                            <w:rFonts w:ascii="Cambria Math" w:hAnsi="Cambria Math" w:hint="default"/>
                            <w:sz w:val="28"/>
                            <w:lang w:val="ru-RU"/>
                          </w:rPr>
                          <m:t>f</m:t>
                        </m:r>
                      </m:e>
                      <m:sub>
                        <m:r>
                          <w:rPr>
                            <w:rFonts w:ascii="Cambria Math" w:hAnsi="Cambria Math" w:hint="default"/>
                            <w:sz w:val="28"/>
                            <w:lang w:val="ru-RU"/>
                          </w:rPr>
                          <m:t>cost</m:t>
                        </m:r>
                      </m:sub>
                    </m:sSub>
                    <m:d>
                      <m:dPr>
                        <m:ctrlPr>
                          <w:rPr>
                            <w:rFonts w:ascii="Cambria Math" w:hAnsi="Cambria Math" w:hint="default"/>
                            <w:sz w:val="28"/>
                            <w:lang w:val="ru-RU"/>
                          </w:rPr>
                        </m:ctrlPr>
                      </m:dP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21</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22</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m:t>
                            </m:r>
                            <m:r>
                              <w:rPr>
                                <w:rFonts w:ascii="Cambria Math" w:hAnsi="Cambria Math" w:hint="default"/>
                                <w:sz w:val="28"/>
                                <w:lang w:val="ru-RU"/>
                              </w:rPr>
                              <m:t>N</m:t>
                            </m:r>
                          </m:sub>
                        </m:sSub>
                      </m:e>
                    </m:d>
                  </m:e>
                </m:mr>
                <m:mr>
                  <m:e>
                    <m:sSub>
                      <m:sSubPr>
                        <m:ctrlPr>
                          <w:rPr>
                            <w:rFonts w:ascii="Cambria Math" w:hAnsi="Cambria Math" w:hint="default"/>
                            <w:sz w:val="28"/>
                            <w:lang w:val="ru-RU"/>
                          </w:rPr>
                        </m:ctrlPr>
                      </m:sSubPr>
                      <m:e>
                        <m:r>
                          <w:rPr>
                            <w:rFonts w:ascii="Cambria Math" w:hAnsi="Cambria Math" w:hint="default"/>
                            <w:sz w:val="28"/>
                            <w:lang w:val="ru-RU"/>
                          </w:rPr>
                          <m:t>f</m:t>
                        </m:r>
                      </m:e>
                      <m:sub>
                        <m:r>
                          <w:rPr>
                            <w:rFonts w:ascii="Cambria Math" w:hAnsi="Cambria Math" w:hint="default"/>
                            <w:sz w:val="28"/>
                            <w:lang w:val="ru-RU"/>
                          </w:rPr>
                          <m:t>cost</m:t>
                        </m:r>
                      </m:sub>
                    </m:sSub>
                    <m:d>
                      <m:dPr>
                        <m:ctrlPr>
                          <w:rPr>
                            <w:rFonts w:ascii="Cambria Math" w:hAnsi="Cambria Math" w:hint="default"/>
                            <w:sz w:val="28"/>
                            <w:lang w:val="ru-RU"/>
                          </w:rPr>
                        </m:ctrlPr>
                      </m:dPr>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1</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2</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dN</m:t>
                            </m:r>
                          </m:sub>
                        </m:sSub>
                      </m:e>
                    </m:d>
                  </m:e>
                </m:mr>
              </m:m>
            </m:e>
          </m:d>
          <m:r>
            <w:rPr>
              <w:rFonts w:ascii="Cambria Math" w:hAnsi="Cambria Math" w:hint="default"/>
              <w:sz w:val="28"/>
              <w:lang w:val="ru-RU"/>
            </w:rPr>
            <m:t>.</m:t>
          </m:r>
        </m:oMath>
      </m:oMathPara>
    </w:p>
    <w:p w14:paraId="7AB745CB" w14:textId="77777777" w:rsidR="00C85281" w:rsidRPr="00884349" w:rsidRDefault="00C85281" w:rsidP="00C147FF">
      <w:pPr>
        <w:spacing w:line="240" w:lineRule="auto"/>
        <w:rPr>
          <w:rFonts w:cs="Times New Roman"/>
          <w:iCs/>
        </w:rPr>
      </w:pPr>
      <w:r w:rsidRPr="00884349">
        <w:rPr>
          <w:rFonts w:cs="Times New Roman"/>
          <w:iCs/>
        </w:rPr>
        <w:t xml:space="preserve">Обозначим две особи с наименьшими значениями функции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oMath>
      <w:r w:rsidRPr="00F224B9">
        <w:rPr>
          <w:rFonts w:cs="Times New Roman"/>
        </w:rPr>
        <w:t xml:space="preserve"> обозначим их как</w:t>
      </w:r>
      <w:r>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oMath>
      <w:r>
        <w:rPr>
          <w:rFonts w:cs="Times New Roman"/>
        </w:rPr>
        <w:t xml:space="preserve"> </w:t>
      </w:r>
      <w:r w:rsidRPr="00F224B9">
        <w:rPr>
          <w:rFonts w:cs="Times New Roman"/>
        </w:rPr>
        <w:t>и</w:t>
      </w:r>
      <w:r>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r>
          <m:rPr>
            <m:sty m:val="p"/>
          </m:rPr>
          <w:rPr>
            <w:rFonts w:ascii="Cambria Math" w:hAnsi="Cambria Math" w:cs="Times New Roman"/>
          </w:rPr>
          <m:t>,</m:t>
        </m:r>
      </m:oMath>
      <w:r>
        <w:rPr>
          <w:rFonts w:cs="Times New Roman"/>
        </w:rPr>
        <w:t xml:space="preserve"> </w:t>
      </w:r>
      <w:r w:rsidRPr="00F224B9">
        <w:rPr>
          <w:rFonts w:cs="Times New Roman"/>
        </w:rPr>
        <w:t>причём</w:t>
      </w:r>
      <w:r>
        <w:rPr>
          <w:rFonts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e>
        </m:d>
      </m:oMath>
      <w:r w:rsidRPr="00884349">
        <w:rPr>
          <w:rFonts w:cs="Times New Roman"/>
          <w:iCs/>
        </w:rPr>
        <w:t>.</w:t>
      </w:r>
    </w:p>
    <w:p w14:paraId="63FD8723" w14:textId="77777777" w:rsidR="00C85281" w:rsidRPr="00884349" w:rsidRDefault="00C85281" w:rsidP="00C147FF">
      <w:pPr>
        <w:spacing w:line="240" w:lineRule="auto"/>
        <w:rPr>
          <w:rFonts w:cs="Times New Roman"/>
          <w:iCs/>
        </w:rPr>
      </w:pPr>
      <w:r w:rsidRPr="00884349">
        <w:rPr>
          <w:rFonts w:cs="Times New Roman"/>
          <w:iCs/>
        </w:rPr>
        <w:t xml:space="preserve">Так же на каждой итерации считаем энергию системы </w:t>
      </w:r>
      <m:oMath>
        <m:r>
          <w:rPr>
            <w:rFonts w:ascii="Cambria Math" w:hAnsi="Cambria Math" w:cs="Times New Roman"/>
          </w:rPr>
          <m:t>E</m:t>
        </m:r>
      </m:oMath>
      <w:r w:rsidRPr="00884349">
        <w:rPr>
          <w:rFonts w:cs="Times New Roman"/>
          <w:iCs/>
        </w:rPr>
        <w:t>, обозначающую, то насколько быстро добыча убегает от шакалов и может быть высчитана по формуле:</w:t>
      </w:r>
    </w:p>
    <w:tbl>
      <w:tblPr>
        <w:tblStyle w:val="ae"/>
        <w:tblW w:w="10067" w:type="dxa"/>
        <w:tblLook w:val="04A0" w:firstRow="1" w:lastRow="0" w:firstColumn="1" w:lastColumn="0" w:noHBand="0" w:noVBand="1"/>
      </w:tblPr>
      <w:tblGrid>
        <w:gridCol w:w="403"/>
        <w:gridCol w:w="8036"/>
        <w:gridCol w:w="1628"/>
      </w:tblGrid>
      <w:tr w:rsidR="00C85281" w:rsidRPr="00884349" w14:paraId="282BD079" w14:textId="77777777" w:rsidTr="008F7339">
        <w:tc>
          <w:tcPr>
            <w:tcW w:w="4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363670" w14:textId="77777777" w:rsidR="00C85281" w:rsidRPr="00884349" w:rsidRDefault="00C85281" w:rsidP="00C147FF">
            <w:pPr>
              <w:spacing w:line="240" w:lineRule="auto"/>
              <w:rPr>
                <w:rFonts w:cs="Times New Roman"/>
              </w:rPr>
            </w:pPr>
          </w:p>
        </w:tc>
        <w:tc>
          <w:tcPr>
            <w:tcW w:w="8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AD32FAC" w14:textId="77777777" w:rsidR="00C85281" w:rsidRPr="00884349" w:rsidRDefault="00C85281" w:rsidP="00C147FF">
            <w:pPr>
              <w:spacing w:line="240" w:lineRule="auto"/>
              <w:rPr>
                <w:rFonts w:cs="Times New Roman"/>
              </w:rPr>
            </w:pPr>
            <m:oMathPara>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0</m:t>
                    </m:r>
                  </m:sub>
                </m:sSub>
                <m:r>
                  <m:rPr>
                    <m:sty m:val="p"/>
                  </m:rPr>
                  <w:rPr>
                    <w:rFonts w:ascii="Cambria Math" w:hAnsi="Cambria Math" w:cs="Times New Roman"/>
                  </w:rPr>
                  <m:t>,</m:t>
                </m:r>
              </m:oMath>
            </m:oMathPara>
          </w:p>
        </w:tc>
        <w:tc>
          <w:tcPr>
            <w:tcW w:w="16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D889D0" w14:textId="77777777" w:rsidR="00C85281" w:rsidRPr="009759B4" w:rsidRDefault="00C85281" w:rsidP="00C147FF">
            <w:pPr>
              <w:spacing w:line="240" w:lineRule="auto"/>
              <w:ind w:firstLine="0"/>
              <w:jc w:val="center"/>
              <w:rPr>
                <w:rFonts w:cs="Times New Roman"/>
                <w:iCs/>
              </w:rPr>
            </w:pPr>
            <w:r w:rsidRPr="009759B4">
              <w:rPr>
                <w:rFonts w:cs="Times New Roman"/>
                <w:iCs/>
              </w:rPr>
              <w:t>(4)</w:t>
            </w:r>
          </w:p>
        </w:tc>
      </w:tr>
    </w:tbl>
    <w:p w14:paraId="33E9789E" w14:textId="77777777" w:rsidR="00C85281" w:rsidRPr="00884349" w:rsidRDefault="00C85281" w:rsidP="00C147FF">
      <w:pPr>
        <w:spacing w:line="240" w:lineRule="auto"/>
        <w:ind w:firstLine="0"/>
        <w:rPr>
          <w:rFonts w:cs="Times New Roman"/>
          <w:iCs/>
        </w:rPr>
      </w:pPr>
      <w:r w:rsidRPr="00884349">
        <w:rPr>
          <w:rFonts w:cs="Times New Roman"/>
          <w:iCs/>
        </w:rPr>
        <w:t>где,</w:t>
      </w:r>
      <w:r w:rsidRPr="00884349">
        <w:rPr>
          <w:rFonts w:cs="Times New Roman"/>
          <w:i/>
        </w:rPr>
        <w:t xml:space="preserv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T</m:t>
                </m:r>
              </m:den>
            </m:f>
          </m:e>
        </m:d>
      </m:oMath>
      <w:r w:rsidRPr="00884349">
        <w:rPr>
          <w:rFonts w:cs="Times New Roman"/>
          <w:iCs/>
        </w:rPr>
        <w:t xml:space="preserve"> − коэффициент снижения энергии, а </w:t>
      </w:r>
      <m:oMath>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=2*rand</m:t>
        </m:r>
        <m:d>
          <m:dPr>
            <m:ctrlPr>
              <w:rPr>
                <w:rFonts w:ascii="Cambria Math" w:hAnsi="Cambria Math" w:cs="Times New Roman"/>
                <w:i/>
              </w:rPr>
            </m:ctrlPr>
          </m:dPr>
          <m:e>
            <m:r>
              <w:rPr>
                <w:rFonts w:ascii="Cambria Math" w:hAnsi="Cambria Math" w:cs="Times New Roman"/>
              </w:rPr>
              <m:t>0, 1</m:t>
            </m:r>
          </m:e>
        </m:d>
        <m:r>
          <w:rPr>
            <w:rFonts w:ascii="Cambria Math" w:hAnsi="Cambria Math" w:cs="Times New Roman"/>
          </w:rPr>
          <m:t>-1</m:t>
        </m:r>
        <m:r>
          <m:rPr>
            <m:sty m:val="p"/>
          </m:rPr>
          <w:rPr>
            <w:rFonts w:ascii="Cambria Math" w:hAnsi="Cambria Math" w:cs="Times New Roman"/>
          </w:rPr>
          <m:t xml:space="preserve"> </m:t>
        </m:r>
      </m:oMath>
      <w:r w:rsidRPr="00884349">
        <w:rPr>
          <w:rFonts w:cs="Times New Roman"/>
          <w:iCs/>
        </w:rPr>
        <w:t xml:space="preserve"> − начальная энергия системы. Здесь </w:t>
      </w:r>
      <m:oMath>
        <m:r>
          <w:rPr>
            <w:rFonts w:ascii="Cambria Math" w:hAnsi="Cambria Math" w:cs="Times New Roman"/>
          </w:rPr>
          <m:t>t</m:t>
        </m:r>
      </m:oMath>
      <w:r w:rsidRPr="00884349">
        <w:rPr>
          <w:rFonts w:cs="Times New Roman"/>
          <w:iCs/>
        </w:rPr>
        <w:t xml:space="preserve">номер текущей итерации, </w:t>
      </w:r>
      <m:oMath>
        <m:r>
          <w:rPr>
            <w:rFonts w:ascii="Cambria Math" w:hAnsi="Cambria Math" w:cs="Times New Roman"/>
          </w:rPr>
          <m:t>T</m:t>
        </m:r>
      </m:oMath>
      <w:r w:rsidRPr="00884349">
        <w:rPr>
          <w:rFonts w:cs="Times New Roman"/>
        </w:rPr>
        <w:t xml:space="preserve"> </w:t>
      </w:r>
      <w:r w:rsidRPr="00884349">
        <w:rPr>
          <w:rFonts w:cs="Times New Roman"/>
          <w:iCs/>
        </w:rPr>
        <w:t>−</w:t>
      </w:r>
      <w:r w:rsidRPr="00884349">
        <w:rPr>
          <w:rFonts w:cs="Times New Roman"/>
        </w:rPr>
        <w:t xml:space="preserve"> общее количество итераций,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oMath>
      <w:r w:rsidRPr="00884349">
        <w:rPr>
          <w:rFonts w:cs="Times New Roman"/>
        </w:rPr>
        <w:t xml:space="preserve"> </w:t>
      </w:r>
      <w:r w:rsidRPr="00884349">
        <w:rPr>
          <w:rFonts w:cs="Times New Roman"/>
          <w:iCs/>
        </w:rPr>
        <w:t>− коэффициент начальной энергии.</w:t>
      </w:r>
    </w:p>
    <w:p w14:paraId="1EC503E4" w14:textId="77777777" w:rsidR="00C85281" w:rsidRPr="00884349" w:rsidRDefault="00C85281" w:rsidP="00C147FF">
      <w:pPr>
        <w:spacing w:line="240" w:lineRule="auto"/>
        <w:rPr>
          <w:rFonts w:cs="Times New Roman"/>
          <w:iCs/>
        </w:rPr>
      </w:pPr>
      <w:r w:rsidRPr="00884349">
        <w:rPr>
          <w:rFonts w:cs="Times New Roman"/>
          <w:iCs/>
        </w:rPr>
        <w:t xml:space="preserve">В зависимости от </w:t>
      </w:r>
      <m:oMath>
        <m:d>
          <m:dPr>
            <m:begChr m:val="|"/>
            <m:endChr m:val="|"/>
            <m:ctrlPr>
              <w:rPr>
                <w:rFonts w:ascii="Cambria Math" w:hAnsi="Cambria Math" w:cs="Times New Roman"/>
                <w:i/>
              </w:rPr>
            </m:ctrlPr>
          </m:dPr>
          <m:e>
            <m:r>
              <w:rPr>
                <w:rFonts w:ascii="Cambria Math" w:hAnsi="Cambria Math" w:cs="Times New Roman"/>
              </w:rPr>
              <m:t>E</m:t>
            </m:r>
          </m:e>
        </m:d>
      </m:oMath>
      <w:r w:rsidRPr="00884349">
        <w:rPr>
          <w:rFonts w:cs="Times New Roman"/>
          <w:iCs/>
        </w:rPr>
        <w:t xml:space="preserve"> движений шакалов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m:rPr>
            <m:sty m:val="p"/>
          </m:rPr>
          <w:rPr>
            <w:rFonts w:ascii="Cambria Math" w:hAnsi="Cambria Math" w:cs="Times New Roman"/>
          </w:rPr>
          <m:t xml:space="preserve"> и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oMath>
      <w:r w:rsidRPr="00884349">
        <w:rPr>
          <w:rFonts w:cs="Times New Roman"/>
          <w:iCs/>
        </w:rPr>
        <w:t xml:space="preserve"> к добычам </w:t>
      </w:r>
      <m:oMath>
        <m:r>
          <m:rPr>
            <m:sty m:val="p"/>
          </m:rPr>
          <w:rPr>
            <w:rFonts w:ascii="Cambria Math" w:hAnsi="Cambria Math" w:cs="Times New Roman"/>
          </w:rPr>
          <m:t>Prey</m:t>
        </m:r>
      </m:oMath>
      <w:r w:rsidRPr="00884349">
        <w:rPr>
          <w:rFonts w:cs="Times New Roman"/>
          <w:iCs/>
        </w:rPr>
        <w:t xml:space="preserve"> высчитываются по-разному. При </w:t>
      </w:r>
      <m:oMath>
        <m:d>
          <m:dPr>
            <m:begChr m:val="|"/>
            <m:endChr m:val="|"/>
            <m:ctrlPr>
              <w:rPr>
                <w:rFonts w:ascii="Cambria Math" w:hAnsi="Cambria Math" w:cs="Times New Roman"/>
                <w:i/>
              </w:rPr>
            </m:ctrlPr>
          </m:dPr>
          <m:e>
            <m:r>
              <w:rPr>
                <w:rFonts w:ascii="Cambria Math" w:hAnsi="Cambria Math" w:cs="Times New Roman"/>
              </w:rPr>
              <m:t>E</m:t>
            </m:r>
          </m:e>
        </m:d>
        <m:r>
          <w:rPr>
            <w:rFonts w:ascii="Cambria Math" w:hAnsi="Cambria Math" w:cs="Times New Roman"/>
          </w:rPr>
          <m:t>≥1</m:t>
        </m:r>
      </m:oMath>
    </w:p>
    <w:tbl>
      <w:tblPr>
        <w:tblStyle w:val="ae"/>
        <w:tblW w:w="9778" w:type="dxa"/>
        <w:tblLook w:val="04A0" w:firstRow="1" w:lastRow="0" w:firstColumn="1" w:lastColumn="0" w:noHBand="0" w:noVBand="1"/>
      </w:tblPr>
      <w:tblGrid>
        <w:gridCol w:w="532"/>
        <w:gridCol w:w="7950"/>
        <w:gridCol w:w="1296"/>
      </w:tblGrid>
      <w:tr w:rsidR="00C85281" w:rsidRPr="00884349" w14:paraId="1B7347A1" w14:textId="77777777" w:rsidTr="008F7339">
        <w:tc>
          <w:tcPr>
            <w:tcW w:w="5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33080A" w14:textId="77777777" w:rsidR="00C85281" w:rsidRPr="00884349" w:rsidRDefault="00C85281" w:rsidP="00C147FF">
            <w:pPr>
              <w:spacing w:line="240" w:lineRule="auto"/>
              <w:rPr>
                <w:rFonts w:cs="Times New Roman"/>
              </w:rPr>
            </w:pPr>
          </w:p>
        </w:tc>
        <w:tc>
          <w:tcPr>
            <w:tcW w:w="79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C822AD" w14:textId="77777777" w:rsidR="00C85281" w:rsidRPr="00884349" w:rsidRDefault="00C85281" w:rsidP="00C147FF">
            <w:pPr>
              <w:spacing w:line="240" w:lineRule="auto"/>
              <w:ind w:firstLine="0"/>
              <w:jc w:val="center"/>
              <w:rPr>
                <w:rFonts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-rl∙Prey</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oMath>
            </m:oMathPara>
          </w:p>
          <w:p w14:paraId="57E725C8" w14:textId="77777777" w:rsidR="00C85281" w:rsidRPr="00884349" w:rsidRDefault="00C85281" w:rsidP="00C147FF">
            <w:pPr>
              <w:spacing w:line="240" w:lineRule="auto"/>
              <w:ind w:firstLine="0"/>
              <w:jc w:val="center"/>
              <w:rPr>
                <w:rFonts w:cs="Times New Roman"/>
              </w:rPr>
            </w:pP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FM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-rl∙Prey</m:t>
                  </m:r>
                  <m:d>
                    <m:dPr>
                      <m:ctrlPr>
                        <w:rPr>
                          <w:rFonts w:ascii="Cambria Math" w:hAnsi="Cambria Math" w:cs="Times New Roman"/>
                          <w:i/>
                        </w:rPr>
                      </m:ctrlPr>
                    </m:dPr>
                    <m:e>
                      <m:r>
                        <w:rPr>
                          <w:rFonts w:ascii="Cambria Math" w:hAnsi="Cambria Math" w:cs="Times New Roman"/>
                        </w:rPr>
                        <m:t>t</m:t>
                      </m:r>
                    </m:e>
                  </m:d>
                </m:e>
              </m:d>
            </m:oMath>
            <w:r w:rsidRPr="00884349">
              <w:rPr>
                <w:rFonts w:cs="Times New Roman"/>
                <w:i/>
              </w:rPr>
              <w:t>.</w:t>
            </w:r>
          </w:p>
        </w:tc>
        <w:tc>
          <w:tcPr>
            <w:tcW w:w="12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9A148D0" w14:textId="77777777" w:rsidR="00C85281" w:rsidRPr="00884349" w:rsidRDefault="00C85281" w:rsidP="00C147FF">
            <w:pPr>
              <w:spacing w:line="240" w:lineRule="auto"/>
              <w:ind w:firstLine="0"/>
              <w:jc w:val="center"/>
              <w:rPr>
                <w:rFonts w:cs="Times New Roman"/>
              </w:rPr>
            </w:pPr>
            <w:r w:rsidRPr="00884349">
              <w:rPr>
                <w:rFonts w:cs="Times New Roman"/>
                <w:i/>
              </w:rPr>
              <w:t>(5)</w:t>
            </w:r>
          </w:p>
        </w:tc>
      </w:tr>
    </w:tbl>
    <w:p w14:paraId="308FACD4" w14:textId="77777777" w:rsidR="00C85281" w:rsidRPr="00884349" w:rsidRDefault="00C85281" w:rsidP="00C147FF">
      <w:pPr>
        <w:spacing w:line="240" w:lineRule="auto"/>
        <w:ind w:firstLine="0"/>
        <w:rPr>
          <w:rFonts w:cs="Times New Roman"/>
          <w:iCs/>
        </w:rPr>
      </w:pPr>
      <w:r w:rsidRPr="00884349">
        <w:rPr>
          <w:rFonts w:cs="Times New Roman"/>
          <w:iCs/>
        </w:rPr>
        <w:t xml:space="preserve">Здесь </w:t>
      </w:r>
      <m:oMath>
        <m:r>
          <w:rPr>
            <w:rFonts w:ascii="Cambria Math" w:hAnsi="Cambria Math" w:cs="Times New Roman"/>
          </w:rPr>
          <m:t>rl</m:t>
        </m:r>
      </m:oMath>
      <w:r w:rsidRPr="00884349">
        <w:rPr>
          <w:rFonts w:cs="Times New Roman"/>
          <w:iCs/>
        </w:rPr>
        <w:t xml:space="preserve"> − вектор случайных чисел основанный на распределении Леви</w:t>
      </w:r>
      <w:r>
        <w:rPr>
          <w:rFonts w:cs="Times New Roman"/>
          <w:iCs/>
        </w:rPr>
        <w:t xml:space="preserve">, а </w:t>
      </w:r>
      <m:oMath>
        <m:r>
          <w:rPr>
            <w:rFonts w:ascii="Cambria Math" w:hAnsi="Cambria Math" w:cs="Times New Roman"/>
          </w:rPr>
          <m:t>Prey</m:t>
        </m:r>
        <m:d>
          <m:dPr>
            <m:ctrlPr>
              <w:rPr>
                <w:rFonts w:ascii="Cambria Math" w:hAnsi="Cambria Math" w:cs="Times New Roman"/>
                <w:i/>
              </w:rPr>
            </m:ctrlPr>
          </m:dPr>
          <m:e>
            <m:r>
              <w:rPr>
                <w:rFonts w:ascii="Cambria Math" w:hAnsi="Cambria Math" w:cs="Times New Roman"/>
              </w:rPr>
              <m:t>t</m:t>
            </m:r>
          </m:e>
        </m:d>
      </m:oMath>
      <w:r>
        <w:rPr>
          <w:rFonts w:cs="Times New Roman"/>
        </w:rPr>
        <w:t xml:space="preserve"> – позиция обновляемой особи на итерации </w:t>
      </w:r>
      <m:oMath>
        <m:r>
          <w:rPr>
            <w:rFonts w:ascii="Cambria Math" w:hAnsi="Cambria Math" w:cs="Times New Roman"/>
          </w:rPr>
          <m:t>t</m:t>
        </m:r>
      </m:oMath>
      <w:r w:rsidRPr="00231B9E">
        <w:rPr>
          <w:rFonts w:cs="Times New Roman"/>
          <w:iCs/>
        </w:rPr>
        <w:t xml:space="preserve">. </w:t>
      </w:r>
      <w:r w:rsidRPr="00884349">
        <w:rPr>
          <w:rFonts w:cs="Times New Roman"/>
          <w:iCs/>
        </w:rPr>
        <w:t xml:space="preserve">При этом особи разлетаются по всему пространству поиска, не концентрируясь вблизи текущего лучшего решения. Это позволяет обнаружить перспективные области, которые далеко от начального положения популяции и избежать преждевременной сходимости к локальному оптимуму. При </w:t>
      </w:r>
      <m:oMath>
        <m:d>
          <m:dPr>
            <m:begChr m:val="|"/>
            <m:endChr m:val="|"/>
            <m:ctrlPr>
              <w:rPr>
                <w:rFonts w:ascii="Cambria Math" w:hAnsi="Cambria Math" w:cs="Times New Roman"/>
                <w:i/>
              </w:rPr>
            </m:ctrlPr>
          </m:dPr>
          <m:e>
            <m:r>
              <w:rPr>
                <w:rFonts w:ascii="Cambria Math" w:hAnsi="Cambria Math" w:cs="Times New Roman"/>
              </w:rPr>
              <m:t>E</m:t>
            </m:r>
          </m:e>
        </m:d>
        <m:r>
          <w:rPr>
            <w:rFonts w:ascii="Cambria Math" w:hAnsi="Cambria Math" w:cs="Times New Roman"/>
          </w:rPr>
          <m:t>&lt;1</m:t>
        </m:r>
      </m:oMath>
    </w:p>
    <w:tbl>
      <w:tblPr>
        <w:tblStyle w:val="ae"/>
        <w:tblW w:w="10067" w:type="dxa"/>
        <w:tblLook w:val="04A0" w:firstRow="1" w:lastRow="0" w:firstColumn="1" w:lastColumn="0" w:noHBand="0" w:noVBand="1"/>
      </w:tblPr>
      <w:tblGrid>
        <w:gridCol w:w="403"/>
        <w:gridCol w:w="8036"/>
        <w:gridCol w:w="1628"/>
      </w:tblGrid>
      <w:tr w:rsidR="00C85281" w:rsidRPr="00884349" w14:paraId="5FD7DD5D" w14:textId="77777777" w:rsidTr="008F7339">
        <w:tc>
          <w:tcPr>
            <w:tcW w:w="4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E6037B" w14:textId="77777777" w:rsidR="00C85281" w:rsidRPr="00884349" w:rsidRDefault="00C85281" w:rsidP="00C147FF">
            <w:pPr>
              <w:spacing w:beforeAutospacing="1" w:line="240" w:lineRule="auto"/>
              <w:rPr>
                <w:rFonts w:cs="Times New Roman"/>
                <w:szCs w:val="28"/>
              </w:rPr>
            </w:pPr>
          </w:p>
        </w:tc>
        <w:tc>
          <w:tcPr>
            <w:tcW w:w="8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203D95" w14:textId="77777777" w:rsidR="00C85281" w:rsidRPr="00884349" w:rsidRDefault="00C85281" w:rsidP="00C147FF">
            <w:pPr>
              <w:spacing w:line="240" w:lineRule="auto"/>
              <w:ind w:firstLine="0"/>
              <w:jc w:val="center"/>
              <w:rPr>
                <w:rFonts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d>
                  <m:dPr>
                    <m:begChr m:val="|"/>
                    <m:endChr m:val="|"/>
                    <m:ctrlPr>
                      <w:rPr>
                        <w:rFonts w:ascii="Cambria Math" w:hAnsi="Cambria Math" w:cs="Times New Roman"/>
                        <w:i/>
                      </w:rPr>
                    </m:ctrlPr>
                  </m:dPr>
                  <m:e>
                    <m:r>
                      <w:rPr>
                        <w:rFonts w:ascii="Cambria Math" w:hAnsi="Cambria Math" w:cs="Times New Roman"/>
                      </w:rPr>
                      <m:t>rl∙</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-Prey</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oMath>
            </m:oMathPara>
          </w:p>
          <w:p w14:paraId="78E743EF" w14:textId="77777777" w:rsidR="00C85281" w:rsidRPr="00884349" w:rsidRDefault="00C85281" w:rsidP="00C147FF">
            <w:pPr>
              <w:spacing w:line="240" w:lineRule="auto"/>
              <w:ind w:firstLine="0"/>
              <w:jc w:val="left"/>
              <w:rPr>
                <w:rFonts w:cs="Times New Roman"/>
                <w:szCs w:val="28"/>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FM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d>
                  <m:dPr>
                    <m:begChr m:val="|"/>
                    <m:endChr m:val="|"/>
                    <m:ctrlPr>
                      <w:rPr>
                        <w:rFonts w:ascii="Cambria Math" w:hAnsi="Cambria Math" w:cs="Times New Roman"/>
                        <w:i/>
                      </w:rPr>
                    </m:ctrlPr>
                  </m:dPr>
                  <m:e>
                    <m:r>
                      <w:rPr>
                        <w:rFonts w:ascii="Cambria Math" w:hAnsi="Cambria Math" w:cs="Times New Roman"/>
                      </w:rPr>
                      <m:t>rl∙</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-Prey</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oMath>
            </m:oMathPara>
          </w:p>
        </w:tc>
        <w:tc>
          <w:tcPr>
            <w:tcW w:w="16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B261A9D" w14:textId="77777777" w:rsidR="00C85281" w:rsidRPr="00884349" w:rsidRDefault="00C85281" w:rsidP="00C147FF">
            <w:pPr>
              <w:spacing w:beforeAutospacing="1" w:line="240" w:lineRule="auto"/>
              <w:ind w:firstLine="0"/>
              <w:jc w:val="center"/>
              <w:rPr>
                <w:rFonts w:cs="Times New Roman"/>
                <w:szCs w:val="28"/>
              </w:rPr>
            </w:pPr>
            <w:r w:rsidRPr="00884349">
              <w:rPr>
                <w:rFonts w:cs="Times New Roman"/>
                <w:i/>
                <w:szCs w:val="28"/>
              </w:rPr>
              <w:t>(6)</w:t>
            </w:r>
          </w:p>
        </w:tc>
      </w:tr>
    </w:tbl>
    <w:p w14:paraId="77541AF0" w14:textId="77777777" w:rsidR="00C85281" w:rsidRPr="00884349" w:rsidRDefault="00C85281" w:rsidP="00C147FF">
      <w:pPr>
        <w:spacing w:line="240" w:lineRule="auto"/>
        <w:ind w:firstLine="0"/>
        <w:rPr>
          <w:rFonts w:cs="Times New Roman"/>
          <w:iCs/>
        </w:rPr>
      </w:pPr>
      <w:r w:rsidRPr="00884349">
        <w:rPr>
          <w:rFonts w:cs="Times New Roman"/>
          <w:iCs/>
        </w:rPr>
        <w:t xml:space="preserve">В данном случае особи концентрируются вблизи лучшего найденного решения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m:rPr>
            <m:sty m:val="p"/>
          </m:rP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FM</m:t>
            </m:r>
          </m:sub>
        </m:sSub>
      </m:oMath>
      <w:r w:rsidRPr="00884349">
        <w:rPr>
          <w:rFonts w:cs="Times New Roman"/>
          <w:iCs/>
        </w:rPr>
        <w:t xml:space="preserve"> и уточняют его с высокой точностью. Локальное уточнение позволяет найти точное положение оптимума в той области, которую обнаружила стадия исследования.</w:t>
      </w:r>
    </w:p>
    <w:p w14:paraId="709A6770" w14:textId="77777777" w:rsidR="00C85281" w:rsidRPr="00884349" w:rsidRDefault="00C85281" w:rsidP="00C147FF">
      <w:pPr>
        <w:spacing w:line="240" w:lineRule="auto"/>
        <w:rPr>
          <w:rFonts w:cs="Times New Roman"/>
          <w:iCs/>
        </w:rPr>
      </w:pPr>
      <w:r w:rsidRPr="00884349">
        <w:rPr>
          <w:rFonts w:cs="Times New Roman"/>
          <w:iCs/>
        </w:rPr>
        <w:t xml:space="preserve">Благодаря тяжёлым хвостам распределение Леви отлично подходит для симуляции больших прыжков в пространстве с не нулевыми вероятностями, в отличие от нормального распределения, которое сходиться к нулю за пределами трёх стандартных отклонений. Вектор случайных чисел </w:t>
      </w:r>
      <m:oMath>
        <m:r>
          <w:rPr>
            <w:rFonts w:ascii="Cambria Math" w:hAnsi="Cambria Math" w:cs="Times New Roman"/>
          </w:rPr>
          <m:t>rl</m:t>
        </m:r>
      </m:oMath>
      <w:r w:rsidRPr="00884349">
        <w:rPr>
          <w:rFonts w:cs="Times New Roman"/>
          <w:iCs/>
        </w:rPr>
        <w:t xml:space="preserve"> основанный на распределении Леви может быть высчитан как:</w:t>
      </w:r>
    </w:p>
    <w:p w14:paraId="6E7F366F" w14:textId="77777777" w:rsidR="00C85281" w:rsidRPr="00884349" w:rsidRDefault="00C85281" w:rsidP="00C147FF">
      <w:pPr>
        <w:spacing w:line="240" w:lineRule="auto"/>
        <w:ind w:firstLine="0"/>
        <w:jc w:val="left"/>
        <w:rPr>
          <w:rFonts w:cs="Times New Roman"/>
        </w:rPr>
      </w:pPr>
      <m:oMathPara>
        <m:oMath>
          <m:r>
            <w:rPr>
              <w:rFonts w:ascii="Cambria Math" w:hAnsi="Cambria Math" w:cs="Times New Roman"/>
            </w:rPr>
            <m:t>rl=0.05*LF</m:t>
          </m:r>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m:t>
          </m:r>
        </m:oMath>
      </m:oMathPara>
    </w:p>
    <w:p w14:paraId="21583F2E" w14:textId="77777777" w:rsidR="00C85281" w:rsidRPr="00884349" w:rsidRDefault="00C85281" w:rsidP="00C147FF">
      <w:pPr>
        <w:spacing w:line="240" w:lineRule="auto"/>
        <w:ind w:firstLine="0"/>
        <w:jc w:val="left"/>
        <w:rPr>
          <w:rFonts w:cs="Times New Roman"/>
        </w:rPr>
      </w:pPr>
      <m:oMathPara>
        <m:oMath>
          <m:r>
            <w:rPr>
              <w:rFonts w:ascii="Cambria Math" w:hAnsi="Cambria Math" w:cs="Times New Roman"/>
            </w:rPr>
            <w:lastRenderedPageBreak/>
            <m:t>LF</m:t>
          </m:r>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0.01×</m:t>
              </m:r>
              <m:d>
                <m:dPr>
                  <m:ctrlPr>
                    <w:rPr>
                      <w:rFonts w:ascii="Cambria Math" w:hAnsi="Cambria Math" w:cs="Times New Roman"/>
                    </w:rPr>
                  </m:ctrlPr>
                </m:dPr>
                <m:e>
                  <m:r>
                    <w:rPr>
                      <w:rFonts w:ascii="Cambria Math" w:hAnsi="Cambria Math" w:cs="Times New Roman"/>
                    </w:rPr>
                    <m:t>μ</m:t>
                  </m:r>
                  <m:r>
                    <m:rPr>
                      <m:sty m:val="p"/>
                    </m:rPr>
                    <w:rPr>
                      <w:rFonts w:ascii="Cambria Math" w:hAnsi="Cambria Math" w:cs="Times New Roman"/>
                    </w:rPr>
                    <m:t>×</m:t>
                  </m:r>
                  <m:r>
                    <w:rPr>
                      <w:rFonts w:ascii="Cambria Math" w:hAnsi="Cambria Math" w:cs="Times New Roman"/>
                    </w:rPr>
                    <m:t>σ</m:t>
                  </m:r>
                </m:e>
              </m:d>
            </m:num>
            <m:den>
              <m:d>
                <m:dPr>
                  <m:begChr m:val="|"/>
                  <m:endChr m:val="|"/>
                  <m:ctrlPr>
                    <w:rPr>
                      <w:rFonts w:ascii="Cambria Math" w:hAnsi="Cambria Math" w:cs="Times New Roman"/>
                    </w:rPr>
                  </m:ctrlPr>
                </m:dPr>
                <m:e>
                  <m:sSup>
                    <m:sSupPr>
                      <m:ctrlPr>
                        <w:rPr>
                          <w:rFonts w:ascii="Cambria Math" w:hAnsi="Cambria Math" w:cs="Times New Roman"/>
                        </w:rPr>
                      </m:ctrlPr>
                    </m:sSupPr>
                    <m:e>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β</m:t>
                          </m:r>
                        </m:sup>
                      </m:sSup>
                    </m:e>
                    <m:sup>
                      <m:r>
                        <m:rPr>
                          <m:sty m:val="p"/>
                        </m:rPr>
                        <w:rPr>
                          <w:rFonts w:ascii="Cambria Math" w:hAnsi="Cambria Math" w:cs="Times New Roman"/>
                        </w:rPr>
                        <m:t>-1</m:t>
                      </m:r>
                    </m:sup>
                  </m:sSup>
                </m:e>
              </m:d>
            </m:den>
          </m:f>
          <m:r>
            <m:rPr>
              <m:sty m:val="p"/>
            </m:rPr>
            <w:rPr>
              <w:rFonts w:ascii="Cambria Math" w:hAnsi="Cambria Math" w:cs="Times New Roman"/>
            </w:rPr>
            <m:t>,</m:t>
          </m:r>
        </m:oMath>
      </m:oMathPara>
    </w:p>
    <w:p w14:paraId="517C8F1E" w14:textId="77777777" w:rsidR="00C85281" w:rsidRPr="00884349" w:rsidRDefault="00C85281" w:rsidP="00C147FF">
      <w:pPr>
        <w:spacing w:line="240" w:lineRule="auto"/>
        <w:ind w:firstLine="0"/>
        <w:jc w:val="left"/>
        <w:rPr>
          <w:rFonts w:cs="Times New Roman"/>
        </w:rPr>
      </w:pPr>
      <m:oMathPara>
        <m:oMath>
          <m:r>
            <w:rPr>
              <w:rFonts w:ascii="Cambria Math" w:hAnsi="Cambria Math" w:cs="Times New Roman"/>
            </w:rPr>
            <m:t>σ=</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rPr>
                      </m:ctrlPr>
                    </m:fPr>
                    <m:num>
                      <m:r>
                        <m:rPr>
                          <m:sty m:val="p"/>
                        </m:rPr>
                        <w:rPr>
                          <w:rFonts w:ascii="Cambria Math" w:hAnsi="Cambria Math" w:cs="Times New Roman"/>
                        </w:rPr>
                        <m:t>Г</m:t>
                      </m:r>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β</m:t>
                          </m:r>
                        </m:e>
                      </m:d>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πβ</m:t>
                                  </m:r>
                                </m:num>
                                <m:den>
                                  <m:r>
                                    <m:rPr>
                                      <m:sty m:val="p"/>
                                    </m:rPr>
                                    <w:rPr>
                                      <w:rFonts w:ascii="Cambria Math" w:hAnsi="Cambria Math" w:cs="Times New Roman"/>
                                    </w:rPr>
                                    <m:t>2</m:t>
                                  </m:r>
                                </m:den>
                              </m:f>
                            </m:e>
                          </m:d>
                        </m:e>
                      </m:func>
                    </m:num>
                    <m:den>
                      <m:r>
                        <m:rPr>
                          <m:sty m:val="p"/>
                        </m:rPr>
                        <w:rPr>
                          <w:rFonts w:ascii="Cambria Math" w:hAnsi="Cambria Math" w:cs="Times New Roman"/>
                        </w:rPr>
                        <m:t>Г</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β</m:t>
                              </m:r>
                            </m:num>
                            <m:den>
                              <m:r>
                                <m:rPr>
                                  <m:sty m:val="p"/>
                                </m:rPr>
                                <w:rPr>
                                  <w:rFonts w:ascii="Cambria Math" w:hAnsi="Cambria Math" w:cs="Times New Roman"/>
                                </w:rPr>
                                <m:t>2</m:t>
                              </m:r>
                            </m:den>
                          </m:f>
                        </m:e>
                      </m:d>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2</m:t>
                          </m:r>
                        </m:e>
                        <m:sup>
                          <m:f>
                            <m:fPr>
                              <m:ctrlPr>
                                <w:rPr>
                                  <w:rFonts w:ascii="Cambria Math" w:hAnsi="Cambria Math" w:cs="Times New Roman"/>
                                </w:rPr>
                              </m:ctrlPr>
                            </m:fPr>
                            <m:num>
                              <m:r>
                                <w:rPr>
                                  <w:rFonts w:ascii="Cambria Math" w:hAnsi="Cambria Math" w:cs="Times New Roman"/>
                                </w:rPr>
                                <m:t>β</m:t>
                              </m:r>
                              <m:r>
                                <m:rPr>
                                  <m:sty m:val="p"/>
                                </m:rPr>
                                <w:rPr>
                                  <w:rFonts w:ascii="Cambria Math" w:hAnsi="Cambria Math" w:cs="Times New Roman"/>
                                </w:rPr>
                                <m:t>-1</m:t>
                              </m:r>
                            </m:num>
                            <m:den>
                              <m:r>
                                <m:rPr>
                                  <m:sty m:val="p"/>
                                </m:rPr>
                                <w:rPr>
                                  <w:rFonts w:ascii="Cambria Math" w:hAnsi="Cambria Math" w:cs="Times New Roman"/>
                                </w:rPr>
                                <m:t>2</m:t>
                              </m:r>
                            </m:den>
                          </m:f>
                        </m:sup>
                      </m:sSup>
                    </m:den>
                  </m:f>
                </m:e>
              </m:d>
            </m:e>
            <m:sup>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-1</m:t>
                  </m:r>
                </m:sup>
              </m:sSup>
            </m:sup>
          </m:sSup>
          <m:r>
            <w:rPr>
              <w:rFonts w:ascii="Cambria Math" w:hAnsi="Cambria Math" w:cs="Times New Roman"/>
            </w:rPr>
            <m:t>,</m:t>
          </m:r>
        </m:oMath>
      </m:oMathPara>
    </w:p>
    <w:p w14:paraId="328B4FB6" w14:textId="77777777" w:rsidR="00C85281" w:rsidRPr="00884349" w:rsidRDefault="00C85281" w:rsidP="00C147FF">
      <w:pPr>
        <w:spacing w:line="240" w:lineRule="auto"/>
        <w:ind w:firstLine="0"/>
        <w:rPr>
          <w:rFonts w:cs="Times New Roman"/>
          <w:iCs/>
        </w:rPr>
      </w:pPr>
      <w:r w:rsidRPr="00884349">
        <w:rPr>
          <w:rFonts w:cs="Times New Roman"/>
          <w:iCs/>
        </w:rPr>
        <w:t xml:space="preserve">где, </w:t>
      </w:r>
      <m:oMath>
        <m:r>
          <w:rPr>
            <w:rFonts w:ascii="Cambria Math" w:hAnsi="Cambria Math" w:cs="Times New Roman"/>
          </w:rPr>
          <m:t>β=</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r>
          <m:rPr>
            <m:sty m:val="p"/>
          </m:rPr>
          <w:rPr>
            <w:rFonts w:ascii="Cambria Math" w:hAnsi="Cambria Math" w:cs="Times New Roman"/>
          </w:rPr>
          <m:t xml:space="preserve">, </m:t>
        </m:r>
        <m:r>
          <w:rPr>
            <w:rFonts w:ascii="Cambria Math" w:hAnsi="Cambria Math" w:cs="Times New Roman"/>
          </w:rPr>
          <m:t>μ,ν∈</m:t>
        </m:r>
        <m:d>
          <m:dPr>
            <m:begChr m:val="["/>
            <m:endChr m:val="]"/>
            <m:ctrlPr>
              <w:rPr>
                <w:rFonts w:ascii="Cambria Math" w:hAnsi="Cambria Math" w:cs="Times New Roman"/>
                <w:i/>
              </w:rPr>
            </m:ctrlPr>
          </m:dPr>
          <m:e>
            <m:r>
              <w:rPr>
                <w:rFonts w:ascii="Cambria Math" w:hAnsi="Cambria Math" w:cs="Times New Roman"/>
              </w:rPr>
              <m:t>0, 1</m:t>
            </m:r>
          </m:e>
        </m:d>
        <m:r>
          <m:rPr>
            <m:sty m:val="p"/>
          </m:rPr>
          <w:rPr>
            <w:rFonts w:ascii="Cambria Math" w:hAnsi="Cambria Math" w:cs="Times New Roman"/>
          </w:rPr>
          <m:t xml:space="preserve">, </m:t>
        </m:r>
        <m:r>
          <w:rPr>
            <w:rFonts w:ascii="Cambria Math" w:hAnsi="Cambria Math" w:cs="Times New Roman"/>
          </w:rPr>
          <m:t>LF</m:t>
        </m:r>
      </m:oMath>
      <w:r w:rsidRPr="00884349">
        <w:rPr>
          <w:rFonts w:cs="Times New Roman"/>
          <w:iCs/>
        </w:rPr>
        <w:t xml:space="preserve"> − функция полётов Леви, Г − гамма−функция.</w:t>
      </w:r>
    </w:p>
    <w:p w14:paraId="257DBC7B" w14:textId="77777777" w:rsidR="00C85281" w:rsidRPr="00884349" w:rsidRDefault="00C85281" w:rsidP="00C147FF">
      <w:pPr>
        <w:spacing w:line="240" w:lineRule="auto"/>
        <w:rPr>
          <w:rFonts w:cs="Times New Roman"/>
          <w:iCs/>
        </w:rPr>
      </w:pPr>
      <w:r w:rsidRPr="00884349">
        <w:rPr>
          <w:rFonts w:cs="Times New Roman"/>
          <w:iCs/>
        </w:rPr>
        <w:t>Таким образом обновлённая позиция каждой особи может быть рассчитана по формуле:</w:t>
      </w:r>
    </w:p>
    <w:tbl>
      <w:tblPr>
        <w:tblStyle w:val="ae"/>
        <w:tblW w:w="10101" w:type="dxa"/>
        <w:tblLook w:val="04A0" w:firstRow="1" w:lastRow="0" w:firstColumn="1" w:lastColumn="0" w:noHBand="0" w:noVBand="1"/>
      </w:tblPr>
      <w:tblGrid>
        <w:gridCol w:w="499"/>
        <w:gridCol w:w="7758"/>
        <w:gridCol w:w="1844"/>
      </w:tblGrid>
      <w:tr w:rsidR="00C85281" w:rsidRPr="00884349" w14:paraId="6891B904" w14:textId="77777777" w:rsidTr="008F7339">
        <w:tc>
          <w:tcPr>
            <w:tcW w:w="4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B47979" w14:textId="77777777" w:rsidR="00C85281" w:rsidRPr="00884349" w:rsidRDefault="00C85281" w:rsidP="00C147FF">
            <w:pPr>
              <w:spacing w:line="240" w:lineRule="auto"/>
              <w:jc w:val="left"/>
              <w:rPr>
                <w:rFonts w:cs="Times New Roman"/>
              </w:rPr>
            </w:pPr>
          </w:p>
        </w:tc>
        <w:tc>
          <w:tcPr>
            <w:tcW w:w="77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A4F90A" w14:textId="77777777" w:rsidR="00C85281" w:rsidRPr="00884349" w:rsidRDefault="00C85281" w:rsidP="00C147FF">
            <w:pPr>
              <w:spacing w:line="240" w:lineRule="auto"/>
              <w:jc w:val="left"/>
              <w:rPr>
                <w:rFonts w:cs="Times New Roman"/>
              </w:rPr>
            </w:pPr>
            <m:oMathPara>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t+1</m:t>
                    </m:r>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(t</m:t>
                    </m:r>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M</m:t>
                        </m:r>
                      </m:sup>
                    </m:sSup>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(t</m:t>
                    </m:r>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FM</m:t>
                        </m:r>
                      </m:sup>
                    </m:sSup>
                  </m:num>
                  <m:den>
                    <m:r>
                      <w:rPr>
                        <w:rFonts w:ascii="Cambria Math" w:hAnsi="Cambria Math" w:cs="Times New Roman"/>
                      </w:rPr>
                      <m:t>2</m:t>
                    </m:r>
                  </m:den>
                </m:f>
                <m:r>
                  <w:rPr>
                    <w:rFonts w:ascii="Cambria Math" w:hAnsi="Cambria Math" w:cs="Times New Roman"/>
                  </w:rPr>
                  <m:t>.</m:t>
                </m:r>
              </m:oMath>
            </m:oMathPara>
          </w:p>
        </w:tc>
        <w:tc>
          <w:tcPr>
            <w:tcW w:w="1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CF2C58E" w14:textId="77777777" w:rsidR="00C85281" w:rsidRPr="00884349" w:rsidRDefault="00C85281" w:rsidP="00C147FF">
            <w:pPr>
              <w:spacing w:line="240" w:lineRule="auto"/>
              <w:ind w:firstLine="0"/>
              <w:jc w:val="center"/>
              <w:rPr>
                <w:rFonts w:cs="Times New Roman"/>
              </w:rPr>
            </w:pPr>
            <w:r w:rsidRPr="00884349">
              <w:rPr>
                <w:rFonts w:cs="Times New Roman"/>
                <w:i/>
              </w:rPr>
              <w:t>(7)</w:t>
            </w:r>
          </w:p>
        </w:tc>
      </w:tr>
    </w:tbl>
    <w:p w14:paraId="3973C5E4" w14:textId="77777777" w:rsidR="00C85281" w:rsidRPr="003C5B22" w:rsidRDefault="00C85281" w:rsidP="00C147FF">
      <w:pPr>
        <w:spacing w:line="240" w:lineRule="auto"/>
        <w:rPr>
          <w:rFonts w:cs="Times New Roman"/>
          <w:iCs/>
          <w:lang w:val="en-US"/>
        </w:rPr>
      </w:pPr>
      <w:r w:rsidRPr="00884349">
        <w:rPr>
          <w:rFonts w:cs="Times New Roman"/>
          <w:iCs/>
        </w:rPr>
        <w:t>Для поставленной задачи справедлива следующая</w:t>
      </w:r>
      <w:r>
        <w:rPr>
          <w:rFonts w:cs="Times New Roman"/>
          <w:iCs/>
          <w:lang w:val="en-US"/>
        </w:rPr>
        <w:t xml:space="preserve"> </w:t>
      </w:r>
    </w:p>
    <w:p w14:paraId="297B83D6" w14:textId="77777777" w:rsidR="00C85281" w:rsidRPr="00F224B9" w:rsidRDefault="00C85281" w:rsidP="00C147FF">
      <w:pPr>
        <w:spacing w:line="240" w:lineRule="auto"/>
        <w:ind w:firstLine="720"/>
        <w:rPr>
          <w:rFonts w:cs="Times New Roman"/>
          <w:iCs/>
        </w:rPr>
      </w:pPr>
      <w:r w:rsidRPr="00F224B9">
        <w:rPr>
          <w:rFonts w:cs="Times New Roman"/>
          <w:b/>
          <w:bCs/>
          <w:iCs/>
        </w:rPr>
        <w:t>Теорема</w:t>
      </w:r>
      <w:r w:rsidRPr="00F224B9">
        <w:rPr>
          <w:rFonts w:cs="Times New Roman"/>
          <w:iCs/>
        </w:rPr>
        <w:t xml:space="preserve"> (</w:t>
      </w:r>
      <w:hyperlink w:anchor="_Список литературы" w:history="1">
        <w:r w:rsidRPr="00F224B9">
          <w:rPr>
            <w:rStyle w:val="ad"/>
            <w:rFonts w:cs="Times New Roman"/>
            <w:iCs/>
          </w:rPr>
          <w:t>[7]</w:t>
        </w:r>
      </w:hyperlink>
      <w:r w:rsidRPr="00F224B9">
        <w:rPr>
          <w:rFonts w:cs="Times New Roman"/>
          <w:iCs/>
        </w:rPr>
        <w:t>).</w:t>
      </w:r>
      <w:r w:rsidRPr="00F224B9">
        <w:rPr>
          <w:rFonts w:cs="Times New Roman"/>
          <w:i/>
        </w:rPr>
        <w:t xml:space="preserve"> Пусть целевая функция </w:t>
      </w:r>
      <m:oMath>
        <m:r>
          <w:rPr>
            <w:rFonts w:ascii="Cambria Math" w:hAnsi="Cambria Math" w:cs="Times New Roman"/>
          </w:rPr>
          <m:t>f:</m:t>
        </m:r>
        <m:sSup>
          <m:sSupPr>
            <m:ctrlPr>
              <w:rPr>
                <w:rFonts w:ascii="Cambria Math" w:hAnsi="Cambria Math" w:cs="Times New Roman"/>
                <w:i/>
              </w:rPr>
            </m:ctrlPr>
          </m:sSupPr>
          <m:e>
            <m:r>
              <m:rPr>
                <m:scr m:val="double-struck"/>
              </m:rPr>
              <w:rPr>
                <w:rFonts w:ascii="Cambria Math" w:eastAsia="MS Mincho" w:hAnsi="Cambria Math" w:cs="Times New Roman"/>
              </w:rPr>
              <m:t>R</m:t>
            </m:r>
          </m:e>
          <m:sup>
            <m:r>
              <w:rPr>
                <w:rFonts w:ascii="Cambria Math" w:hAnsi="Cambria Math" w:cs="Times New Roman"/>
              </w:rPr>
              <m:t>d</m:t>
            </m:r>
          </m:sup>
        </m:sSup>
        <m:r>
          <w:rPr>
            <w:rFonts w:ascii="Cambria Math" w:hAnsi="Cambria Math" w:cs="Times New Roman"/>
          </w:rPr>
          <m:t>→</m:t>
        </m:r>
        <m:r>
          <m:rPr>
            <m:scr m:val="double-struck"/>
          </m:rPr>
          <w:rPr>
            <w:rFonts w:ascii="Cambria Math" w:eastAsia="MS Mincho" w:hAnsi="Cambria Math" w:cs="Times New Roman"/>
          </w:rPr>
          <m:t>R</m:t>
        </m:r>
      </m:oMath>
      <w:r w:rsidRPr="00F224B9">
        <w:rPr>
          <w:rFonts w:cs="Times New Roman"/>
          <w:i/>
        </w:rPr>
        <w:t xml:space="preserve"> имеет конечное число локальных минимумов и быстро возрастает на бесконечности. Тогда алгоритм</w:t>
      </w:r>
      <w:r w:rsidRPr="009759B4">
        <w:rPr>
          <w:rFonts w:cs="Times New Roman"/>
          <w:i/>
        </w:rPr>
        <w:t xml:space="preserve"> </w:t>
      </w:r>
      <w:r w:rsidRPr="009759B4">
        <w:rPr>
          <w:rFonts w:cs="Times New Roman"/>
          <w:i/>
          <w:lang w:val="en-US"/>
        </w:rPr>
        <w:t>GJO</w:t>
      </w:r>
      <w:r w:rsidRPr="00F224B9">
        <w:rPr>
          <w:rFonts w:cs="Times New Roman"/>
          <w:i/>
        </w:rPr>
        <w:t xml:space="preserve"> с компонентой полёта Леви сходится к глобальному минимуму с вероятностью 1 при </w:t>
      </w:r>
      <m:oMath>
        <m:r>
          <w:rPr>
            <w:rFonts w:ascii="Cambria Math" w:hAnsi="Cambria Math" w:cs="Times New Roman"/>
          </w:rPr>
          <m:t>T→∞</m:t>
        </m:r>
      </m:oMath>
      <w:r w:rsidRPr="00F224B9">
        <w:rPr>
          <w:rFonts w:cs="Times New Roman"/>
          <w:i/>
        </w:rPr>
        <w:t>.</w:t>
      </w:r>
    </w:p>
    <w:p w14:paraId="027D7194" w14:textId="77777777" w:rsidR="00C85281" w:rsidRPr="00884349" w:rsidRDefault="00C85281" w:rsidP="00C147FF">
      <w:pPr>
        <w:spacing w:line="240" w:lineRule="auto"/>
        <w:rPr>
          <w:rFonts w:cs="Times New Roman"/>
          <w:b/>
          <w:bCs/>
          <w:iCs/>
        </w:rPr>
      </w:pPr>
      <w:r w:rsidRPr="00884349">
        <w:rPr>
          <w:rFonts w:cs="Times New Roman"/>
          <w:iCs/>
        </w:rPr>
        <w:t>Трудоёмкость</w:t>
      </w:r>
      <w:r>
        <w:rPr>
          <w:rFonts w:cs="Times New Roman"/>
          <w:iCs/>
        </w:rPr>
        <w:t xml:space="preserve"> </w:t>
      </w:r>
      <w:r w:rsidRPr="009759B4">
        <w:rPr>
          <w:rFonts w:cs="Times New Roman"/>
          <w:i/>
          <w:lang w:val="en-US"/>
        </w:rPr>
        <w:t>GJO</w:t>
      </w:r>
      <w:r w:rsidRPr="00884349">
        <w:rPr>
          <w:rFonts w:cs="Times New Roman"/>
          <w:iCs/>
        </w:rPr>
        <w:t xml:space="preserve"> алгоритма зависит от трёх процессов: инициализации, функции оценивания решений и обновления особей. Сложность процесса инициализации примерно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N</m:t>
            </m:r>
          </m:e>
        </m:d>
        <m:r>
          <m:rPr>
            <m:sty m:val="p"/>
          </m:rPr>
          <w:rPr>
            <w:rFonts w:ascii="Cambria Math" w:hAnsi="Cambria Math" w:cs="Times New Roman"/>
          </w:rPr>
          <m:t>.</m:t>
        </m:r>
      </m:oMath>
      <w:r w:rsidRPr="00884349">
        <w:rPr>
          <w:rFonts w:cs="Times New Roman"/>
          <w:iCs/>
        </w:rPr>
        <w:t xml:space="preserve"> Сложность механизма обновления особей</w:t>
      </w:r>
      <w:r w:rsidRPr="009759B4">
        <w:rPr>
          <w:rFonts w:cs="Times New Roman"/>
          <w:iCs/>
        </w:rPr>
        <w:t xml:space="preserve">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lang w:val="en-US"/>
              </w:rPr>
              <m:t>T</m:t>
            </m:r>
            <m:r>
              <w:rPr>
                <w:rFonts w:ascii="Cambria Math" w:hAnsi="Cambria Math" w:cs="Times New Roman"/>
              </w:rPr>
              <m:t>N</m:t>
            </m:r>
          </m:e>
        </m:d>
      </m:oMath>
      <w:r w:rsidRPr="009759B4">
        <w:rPr>
          <w:rFonts w:cs="Times New Roman"/>
          <w:iCs/>
        </w:rPr>
        <w:t xml:space="preserve">, </w:t>
      </w:r>
      <w:r>
        <w:rPr>
          <w:rFonts w:cs="Times New Roman"/>
          <w:iCs/>
        </w:rPr>
        <w:t>а</w:t>
      </w:r>
      <w:r w:rsidRPr="00884349">
        <w:rPr>
          <w:rFonts w:cs="Times New Roman"/>
          <w:iCs/>
        </w:rPr>
        <w:t xml:space="preserve"> поиска наилучшего решения можно оценить как</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T</m:t>
            </m:r>
            <m:r>
              <w:rPr>
                <w:rFonts w:ascii="Cambria Math" w:hAnsi="Cambria Math" w:cs="Times New Roman"/>
                <w:lang w:val="en-US"/>
              </w:rPr>
              <m:t>N</m:t>
            </m:r>
            <m:r>
              <w:rPr>
                <w:rFonts w:ascii="Cambria Math" w:hAnsi="Cambria Math" w:cs="Times New Roman"/>
              </w:rPr>
              <m:t>d</m:t>
            </m:r>
          </m:e>
        </m:d>
        <m:r>
          <m:rPr>
            <m:sty m:val="p"/>
          </m:rPr>
          <w:rPr>
            <w:rFonts w:ascii="Cambria Math" w:hAnsi="Cambria Math" w:cs="Times New Roman"/>
          </w:rPr>
          <m:t>,</m:t>
        </m:r>
      </m:oMath>
      <w:r w:rsidRPr="00884349">
        <w:rPr>
          <w:rFonts w:cs="Times New Roman"/>
          <w:iCs/>
        </w:rPr>
        <w:t xml:space="preserve"> где </w:t>
      </w:r>
      <m:oMath>
        <m:r>
          <w:rPr>
            <w:rFonts w:ascii="Cambria Math" w:hAnsi="Cambria Math" w:cs="Times New Roman"/>
          </w:rPr>
          <m:t>T</m:t>
        </m:r>
      </m:oMath>
      <w:r w:rsidRPr="00884349">
        <w:rPr>
          <w:rFonts w:cs="Times New Roman"/>
        </w:rPr>
        <w:t xml:space="preserve"> </w:t>
      </w:r>
      <w:r w:rsidRPr="00884349">
        <w:rPr>
          <w:rFonts w:cs="Times New Roman"/>
          <w:iCs/>
        </w:rPr>
        <w:t>−</w:t>
      </w:r>
      <w:r w:rsidRPr="00884349">
        <w:rPr>
          <w:rFonts w:cs="Times New Roman"/>
        </w:rPr>
        <w:t xml:space="preserve"> максимальное число итераций алгоритма, </w:t>
      </w:r>
      <m:oMath>
        <m:r>
          <w:rPr>
            <w:rFonts w:ascii="Cambria Math" w:hAnsi="Cambria Math" w:cs="Times New Roman"/>
          </w:rPr>
          <m:t>d</m:t>
        </m:r>
      </m:oMath>
      <w:r w:rsidRPr="00884349">
        <w:rPr>
          <w:rFonts w:cs="Times New Roman"/>
        </w:rPr>
        <w:t xml:space="preserve"> </w:t>
      </w:r>
      <w:r w:rsidRPr="00884349">
        <w:rPr>
          <w:rFonts w:cs="Times New Roman"/>
          <w:iCs/>
        </w:rPr>
        <w:t xml:space="preserve">− </w:t>
      </w:r>
      <w:r w:rsidRPr="00884349">
        <w:rPr>
          <w:rFonts w:cs="Times New Roman"/>
        </w:rPr>
        <w:t xml:space="preserve">размерность определённой задачи, </w:t>
      </w:r>
      <m:oMath>
        <m:r>
          <w:rPr>
            <w:rFonts w:ascii="Cambria Math" w:hAnsi="Cambria Math" w:cs="Times New Roman"/>
          </w:rPr>
          <m:t>N</m:t>
        </m:r>
      </m:oMath>
      <w:r w:rsidRPr="00884349">
        <w:rPr>
          <w:rFonts w:cs="Times New Roman"/>
          <w:iCs/>
        </w:rPr>
        <w:t xml:space="preserve"> − количество особей.</w:t>
      </w:r>
    </w:p>
    <w:p w14:paraId="217ADD29" w14:textId="77777777" w:rsidR="00C85281" w:rsidRPr="00884349" w:rsidRDefault="00C85281" w:rsidP="00C147FF">
      <w:pPr>
        <w:spacing w:line="240" w:lineRule="auto"/>
        <w:jc w:val="center"/>
        <w:rPr>
          <w:rFonts w:cs="Times New Roman"/>
          <w:b/>
          <w:bCs/>
          <w:iCs/>
        </w:rPr>
      </w:pPr>
      <w:r w:rsidRPr="00884349">
        <w:rPr>
          <w:rFonts w:cs="Times New Roman"/>
          <w:b/>
          <w:bCs/>
          <w:iCs/>
        </w:rPr>
        <w:t>Алгоритм GJO</w:t>
      </w:r>
    </w:p>
    <w:p w14:paraId="01832FB0" w14:textId="77777777" w:rsidR="00C85281" w:rsidRPr="00884349" w:rsidRDefault="00C85281" w:rsidP="00C147FF">
      <w:pPr>
        <w:spacing w:line="240" w:lineRule="auto"/>
        <w:ind w:firstLine="0"/>
        <w:rPr>
          <w:rFonts w:cs="Times New Roman"/>
          <w:iCs/>
        </w:rPr>
      </w:pPr>
      <w:r w:rsidRPr="00884349">
        <w:rPr>
          <w:rFonts w:cs="Times New Roman"/>
          <w:b/>
          <w:bCs/>
          <w:iCs/>
        </w:rPr>
        <w:t>Вход:</w:t>
      </w:r>
      <w:r w:rsidRPr="00884349">
        <w:rPr>
          <w:rFonts w:cs="Times New Roman"/>
          <w:iCs/>
        </w:rPr>
        <w:t xml:space="preserve"> количество путевых точек </w:t>
      </w:r>
      <m:oMath>
        <m:r>
          <w:rPr>
            <w:rFonts w:ascii="Cambria Math" w:hAnsi="Cambria Math" w:cs="Times New Roman"/>
          </w:rPr>
          <m:t>M</m:t>
        </m:r>
      </m:oMath>
      <w:r w:rsidRPr="00884349">
        <w:rPr>
          <w:rFonts w:cs="Times New Roman"/>
          <w:iCs/>
        </w:rPr>
        <w:t xml:space="preserve">, размер популяции </w:t>
      </w:r>
      <m:oMath>
        <m:r>
          <w:rPr>
            <w:rFonts w:ascii="Cambria Math" w:hAnsi="Cambria Math" w:cs="Times New Roman"/>
          </w:rPr>
          <m:t>N</m:t>
        </m:r>
      </m:oMath>
      <w:r w:rsidRPr="00884349">
        <w:rPr>
          <w:rFonts w:cs="Times New Roman"/>
          <w:iCs/>
        </w:rPr>
        <w:t xml:space="preserve">, максимальное число итераций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max</m:t>
            </m:r>
          </m:sub>
        </m:sSub>
      </m:oMath>
      <w:r w:rsidRPr="00884349">
        <w:rPr>
          <w:rFonts w:cs="Times New Roman"/>
          <w:iCs/>
        </w:rPr>
        <w:t xml:space="preserve">, размерность </w:t>
      </w:r>
      <m:oMath>
        <m:r>
          <w:rPr>
            <w:rFonts w:ascii="Cambria Math" w:hAnsi="Cambria Math" w:cs="Times New Roman"/>
          </w:rPr>
          <m:t>D.</m:t>
        </m:r>
      </m:oMath>
    </w:p>
    <w:p w14:paraId="20C9297D" w14:textId="77777777" w:rsidR="00C85281" w:rsidRPr="00884349" w:rsidRDefault="00C85281" w:rsidP="00C147FF">
      <w:pPr>
        <w:spacing w:line="240" w:lineRule="auto"/>
        <w:ind w:firstLine="0"/>
        <w:rPr>
          <w:rFonts w:cs="Times New Roman"/>
          <w:iCs/>
        </w:rPr>
      </w:pPr>
      <w:r w:rsidRPr="00884349">
        <w:rPr>
          <w:rFonts w:cs="Times New Roman"/>
          <w:b/>
          <w:bCs/>
          <w:iCs/>
        </w:rPr>
        <w:t>Выход:</w:t>
      </w:r>
      <w:r w:rsidRPr="00884349">
        <w:rPr>
          <w:rFonts w:cs="Times New Roman"/>
          <w:iCs/>
        </w:rPr>
        <w:t xml:space="preserve"> оптимальные позиции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best</m:t>
            </m:r>
          </m:sub>
        </m:sSub>
        <m:d>
          <m:dPr>
            <m:ctrlPr>
              <w:rPr>
                <w:rFonts w:ascii="Cambria Math" w:hAnsi="Cambria Math" w:cs="Times New Roman"/>
                <w:i/>
              </w:rPr>
            </m:ctrlPr>
          </m:dPr>
          <m:e>
            <m:r>
              <w:rPr>
                <w:rFonts w:ascii="Cambria Math" w:hAnsi="Cambria Math" w:cs="Times New Roman"/>
              </w:rPr>
              <m:t>t</m:t>
            </m:r>
          </m:e>
        </m:d>
      </m:oMath>
      <w:r w:rsidRPr="00884349">
        <w:rPr>
          <w:rFonts w:cs="Times New Roman"/>
          <w:iCs/>
        </w:rPr>
        <w:t xml:space="preserve"> и их </w:t>
      </w:r>
      <m:oMath>
        <m:r>
          <w:rPr>
            <w:rFonts w:ascii="Cambria Math" w:hAnsi="Cambria Math" w:cs="Times New Roman"/>
          </w:rPr>
          <m:t>fitness</m:t>
        </m:r>
      </m:oMath>
      <w:r w:rsidRPr="00884349">
        <w:rPr>
          <w:rFonts w:cs="Times New Roman"/>
          <w:iCs/>
        </w:rPr>
        <w:t xml:space="preserve"> функции.</w:t>
      </w:r>
    </w:p>
    <w:p w14:paraId="60495CE0" w14:textId="77777777" w:rsidR="00C85281" w:rsidRPr="00884349" w:rsidRDefault="00C85281" w:rsidP="00C147FF">
      <w:pPr>
        <w:spacing w:line="240" w:lineRule="auto"/>
        <w:ind w:firstLine="0"/>
        <w:rPr>
          <w:rFonts w:cs="Times New Roman"/>
          <w:b/>
          <w:bCs/>
          <w:iCs/>
        </w:rPr>
      </w:pPr>
      <w:r w:rsidRPr="00884349">
        <w:rPr>
          <w:rFonts w:cs="Times New Roman"/>
          <w:b/>
          <w:bCs/>
          <w:iCs/>
        </w:rPr>
        <w:t>Алгоритм:</w:t>
      </w:r>
    </w:p>
    <w:p w14:paraId="797CF91E" w14:textId="77777777" w:rsidR="00C85281" w:rsidRPr="00884349" w:rsidRDefault="00C85281" w:rsidP="00C147FF">
      <w:pPr>
        <w:spacing w:line="240" w:lineRule="auto"/>
        <w:ind w:firstLine="0"/>
        <w:rPr>
          <w:rFonts w:cs="Times New Roman"/>
          <w:iCs/>
        </w:rPr>
      </w:pPr>
      <w:r w:rsidRPr="00884349">
        <w:rPr>
          <w:rFonts w:cs="Times New Roman"/>
          <w:iCs/>
        </w:rPr>
        <w:t>Инициализации популяции в соответствии с (3).</w:t>
      </w:r>
    </w:p>
    <w:p w14:paraId="4A6DE018" w14:textId="77777777" w:rsidR="00C85281" w:rsidRDefault="00C85281" w:rsidP="00C147FF">
      <w:pPr>
        <w:spacing w:line="240" w:lineRule="auto"/>
        <w:ind w:firstLine="0"/>
        <w:rPr>
          <w:rFonts w:cs="Times New Roman"/>
          <w:iCs/>
        </w:rPr>
      </w:pPr>
      <w:r w:rsidRPr="00884349">
        <w:rPr>
          <w:rFonts w:cs="Times New Roman"/>
          <w:b/>
          <w:bCs/>
          <w:iCs/>
        </w:rPr>
        <w:t xml:space="preserve">Пока </w:t>
      </w:r>
      <m:oMath>
        <m:r>
          <w:rPr>
            <w:rFonts w:ascii="Cambria Math" w:hAnsi="Cambria Math" w:cs="Times New Roman"/>
          </w:rPr>
          <m:t>t&lt;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max</m:t>
            </m:r>
          </m:sub>
        </m:sSub>
      </m:oMath>
      <w:r w:rsidRPr="00884349">
        <w:rPr>
          <w:rFonts w:cs="Times New Roman"/>
          <w:iCs/>
        </w:rPr>
        <w:t>:</w:t>
      </w:r>
    </w:p>
    <w:p w14:paraId="743ADDA5" w14:textId="77777777" w:rsidR="00C85281" w:rsidRPr="00EF7D96" w:rsidRDefault="00C85281" w:rsidP="00C147FF">
      <w:pPr>
        <w:spacing w:line="240" w:lineRule="auto"/>
        <w:ind w:left="720" w:firstLine="0"/>
        <w:rPr>
          <w:rFonts w:cs="Times New Roman"/>
          <w:iCs/>
        </w:rPr>
      </w:pPr>
      <w:r w:rsidRPr="00884349">
        <w:rPr>
          <w:rFonts w:cs="Times New Roman"/>
          <w:b/>
          <w:bCs/>
          <w:iCs/>
        </w:rPr>
        <w:t xml:space="preserve">Если </w:t>
      </w:r>
      <w:r w:rsidRPr="00884349">
        <w:rPr>
          <w:rFonts w:cs="Times New Roman"/>
          <w:iCs/>
        </w:rPr>
        <w:t>не кооперируем дроны между друг другом:</w:t>
      </w:r>
    </w:p>
    <w:p w14:paraId="1155F67C" w14:textId="77777777" w:rsidR="00C85281" w:rsidRPr="00884349" w:rsidRDefault="00C85281" w:rsidP="00C147FF">
      <w:pPr>
        <w:spacing w:line="240" w:lineRule="auto"/>
        <w:ind w:left="720" w:firstLine="720"/>
        <w:rPr>
          <w:rFonts w:cs="Times New Roman"/>
          <w:iCs/>
        </w:rPr>
      </w:pPr>
      <w:r w:rsidRPr="00884349">
        <w:rPr>
          <w:rFonts w:cs="Times New Roman"/>
          <w:iCs/>
        </w:rPr>
        <w:t xml:space="preserve">Вычисляем значения </w:t>
      </w:r>
      <m:oMath>
        <m:r>
          <w:rPr>
            <w:rFonts w:ascii="Cambria Math" w:hAnsi="Cambria Math" w:cs="Times New Roman"/>
          </w:rPr>
          <m:t>fitness</m:t>
        </m:r>
      </m:oMath>
      <w:r w:rsidRPr="00884349">
        <w:rPr>
          <w:rFonts w:cs="Times New Roman"/>
          <w:iCs/>
        </w:rPr>
        <w:t xml:space="preserve"> функции в соответствии с (1).</w:t>
      </w:r>
    </w:p>
    <w:p w14:paraId="29DDAA1F" w14:textId="77777777" w:rsidR="00C85281" w:rsidRPr="00884349" w:rsidRDefault="00C85281" w:rsidP="00C147FF">
      <w:pPr>
        <w:spacing w:line="240" w:lineRule="auto"/>
        <w:ind w:left="720" w:firstLine="0"/>
        <w:rPr>
          <w:rFonts w:cs="Times New Roman"/>
          <w:iCs/>
        </w:rPr>
      </w:pPr>
      <w:r w:rsidRPr="00884349">
        <w:rPr>
          <w:rFonts w:cs="Times New Roman"/>
          <w:b/>
          <w:bCs/>
          <w:iCs/>
        </w:rPr>
        <w:t>Иначе</w:t>
      </w:r>
      <w:r w:rsidRPr="00884349">
        <w:rPr>
          <w:rFonts w:cs="Times New Roman"/>
          <w:iCs/>
        </w:rPr>
        <w:t>:</w:t>
      </w:r>
    </w:p>
    <w:p w14:paraId="37D42E25" w14:textId="77777777" w:rsidR="00C85281" w:rsidRPr="00884349" w:rsidRDefault="00C85281" w:rsidP="00C147FF">
      <w:pPr>
        <w:spacing w:line="240" w:lineRule="auto"/>
        <w:ind w:left="720" w:firstLine="720"/>
        <w:rPr>
          <w:rFonts w:cs="Times New Roman"/>
          <w:iCs/>
        </w:rPr>
      </w:pPr>
      <w:r w:rsidRPr="00884349">
        <w:rPr>
          <w:rFonts w:cs="Times New Roman"/>
          <w:iCs/>
        </w:rPr>
        <w:lastRenderedPageBreak/>
        <w:t xml:space="preserve">Вычисляем значения </w:t>
      </w:r>
      <m:oMath>
        <m:r>
          <w:rPr>
            <w:rFonts w:ascii="Cambria Math" w:hAnsi="Cambria Math" w:cs="Times New Roman"/>
          </w:rPr>
          <m:t>fitness</m:t>
        </m:r>
      </m:oMath>
      <w:r w:rsidRPr="00884349">
        <w:rPr>
          <w:rFonts w:cs="Times New Roman"/>
          <w:iCs/>
        </w:rPr>
        <w:t xml:space="preserve"> функции в соответствии с (2).</w:t>
      </w:r>
    </w:p>
    <w:p w14:paraId="61FB14D6" w14:textId="77777777" w:rsidR="00C85281" w:rsidRPr="00EF7D96" w:rsidRDefault="00C85281" w:rsidP="00C147FF">
      <w:pPr>
        <w:spacing w:line="240" w:lineRule="auto"/>
        <w:ind w:firstLine="720"/>
        <w:rPr>
          <w:rFonts w:cs="Times New Roman"/>
          <w:iCs/>
        </w:rPr>
      </w:pPr>
      <w:r w:rsidRPr="00884349">
        <w:rPr>
          <w:rFonts w:cs="Times New Roman"/>
          <w:iCs/>
        </w:rPr>
        <w:t xml:space="preserve">Находим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oMath>
      <w:r w:rsidRPr="00884349">
        <w:rPr>
          <w:rFonts w:cs="Times New Roman"/>
          <w:iCs/>
        </w:rPr>
        <w:t xml:space="preserve"> и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oMath>
      <w:r w:rsidRPr="00884349">
        <w:rPr>
          <w:rFonts w:cs="Times New Roman"/>
          <w:iCs/>
        </w:rPr>
        <w:t>.</w:t>
      </w:r>
    </w:p>
    <w:p w14:paraId="785B35F2" w14:textId="77777777" w:rsidR="00C85281" w:rsidRPr="00062046" w:rsidRDefault="00C85281" w:rsidP="00C147FF">
      <w:pPr>
        <w:spacing w:line="240" w:lineRule="auto"/>
        <w:ind w:firstLine="720"/>
        <w:rPr>
          <w:rFonts w:cs="Times New Roman"/>
          <w:i/>
          <w:iCs/>
        </w:rPr>
      </w:pPr>
      <w:r>
        <w:rPr>
          <w:rFonts w:cs="Times New Roman"/>
          <w:iCs/>
        </w:rPr>
        <w:t xml:space="preserve">Вычислить </w:t>
      </w:r>
      <m:oMath>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1</m:t>
            </m:r>
          </m:sub>
        </m:sSub>
      </m:oMath>
    </w:p>
    <w:p w14:paraId="5E318DCE" w14:textId="77777777" w:rsidR="00C85281" w:rsidRPr="00062046" w:rsidRDefault="00C85281" w:rsidP="00C147FF">
      <w:pPr>
        <w:spacing w:line="240" w:lineRule="auto"/>
        <w:ind w:firstLine="720"/>
        <w:rPr>
          <w:rFonts w:cs="Times New Roman"/>
          <w:iCs/>
        </w:rPr>
      </w:pPr>
      <w:r w:rsidRPr="00884349">
        <w:rPr>
          <w:rFonts w:cs="Times New Roman"/>
          <w:b/>
          <w:bCs/>
          <w:iCs/>
        </w:rPr>
        <w:t>Для каждой</w:t>
      </w:r>
      <w:r w:rsidRPr="00884349">
        <w:rPr>
          <w:rFonts w:cs="Times New Roman"/>
          <w:iCs/>
        </w:rPr>
        <w:t xml:space="preserve"> особи:</w:t>
      </w:r>
    </w:p>
    <w:p w14:paraId="2E1A12A5" w14:textId="77777777" w:rsidR="00C85281" w:rsidRPr="00D331CF" w:rsidRDefault="00C85281" w:rsidP="00C147FF">
      <w:pPr>
        <w:spacing w:line="240" w:lineRule="auto"/>
        <w:ind w:left="720" w:firstLine="720"/>
        <w:rPr>
          <w:rFonts w:cs="Times New Roman"/>
          <w:iCs/>
        </w:rPr>
      </w:pPr>
      <w:r w:rsidRPr="00884349">
        <w:rPr>
          <w:rFonts w:cs="Times New Roman"/>
          <w:iCs/>
        </w:rPr>
        <w:t xml:space="preserve">Вычисляем значение энергии </w:t>
      </w:r>
      <m:oMath>
        <m:r>
          <w:rPr>
            <w:rFonts w:ascii="Cambria Math" w:hAnsi="Cambria Math" w:cs="Times New Roman"/>
          </w:rPr>
          <m:t>E</m:t>
        </m:r>
      </m:oMath>
      <w:r w:rsidRPr="00884349">
        <w:rPr>
          <w:rFonts w:cs="Times New Roman"/>
          <w:iCs/>
        </w:rPr>
        <w:t xml:space="preserve"> в соответствии с (4).</w:t>
      </w:r>
    </w:p>
    <w:p w14:paraId="394A129E" w14:textId="77777777" w:rsidR="00C85281" w:rsidRPr="00884349" w:rsidRDefault="00C85281" w:rsidP="00C147FF">
      <w:pPr>
        <w:spacing w:line="240" w:lineRule="auto"/>
        <w:ind w:left="720" w:firstLine="720"/>
        <w:rPr>
          <w:rFonts w:cs="Times New Roman"/>
          <w:iCs/>
        </w:rPr>
      </w:pPr>
      <w:r w:rsidRPr="00884349">
        <w:rPr>
          <w:rFonts w:cs="Times New Roman"/>
          <w:b/>
          <w:bCs/>
          <w:iCs/>
        </w:rPr>
        <w:t xml:space="preserve">Если </w:t>
      </w:r>
      <m:oMath>
        <m:d>
          <m:dPr>
            <m:begChr m:val="|"/>
            <m:endChr m:val="|"/>
            <m:ctrlPr>
              <w:rPr>
                <w:rFonts w:ascii="Cambria Math" w:hAnsi="Cambria Math" w:cs="Times New Roman"/>
                <w:i/>
              </w:rPr>
            </m:ctrlPr>
          </m:dPr>
          <m:e>
            <m:r>
              <w:rPr>
                <w:rFonts w:ascii="Cambria Math" w:hAnsi="Cambria Math" w:cs="Times New Roman"/>
              </w:rPr>
              <m:t>E</m:t>
            </m:r>
          </m:e>
        </m:d>
        <m:r>
          <w:rPr>
            <w:rFonts w:ascii="Cambria Math" w:hAnsi="Cambria Math" w:cs="Times New Roman"/>
          </w:rPr>
          <m:t>&lt;1</m:t>
        </m:r>
      </m:oMath>
      <w:r w:rsidRPr="00884349">
        <w:rPr>
          <w:rFonts w:cs="Times New Roman"/>
          <w:iCs/>
        </w:rPr>
        <w:t>:</w:t>
      </w:r>
    </w:p>
    <w:p w14:paraId="69B90698" w14:textId="77777777" w:rsidR="00C85281" w:rsidRPr="00884349" w:rsidRDefault="00C85281" w:rsidP="00C147FF">
      <w:pPr>
        <w:spacing w:line="240" w:lineRule="auto"/>
        <w:ind w:left="1440" w:firstLine="720"/>
        <w:rPr>
          <w:rFonts w:cs="Times New Roman"/>
          <w:iCs/>
        </w:rPr>
      </w:pPr>
      <w:r w:rsidRPr="00884349">
        <w:rPr>
          <w:rFonts w:cs="Times New Roman"/>
          <w:iCs/>
        </w:rPr>
        <w:t>Обновляем позицию в соответствии с (5) и (7).</w:t>
      </w:r>
    </w:p>
    <w:p w14:paraId="7A3EF531" w14:textId="77777777" w:rsidR="00C85281" w:rsidRPr="00884349" w:rsidRDefault="00C85281" w:rsidP="00C147FF">
      <w:pPr>
        <w:spacing w:line="240" w:lineRule="auto"/>
        <w:ind w:left="720" w:firstLine="720"/>
        <w:rPr>
          <w:rFonts w:cs="Times New Roman"/>
          <w:iCs/>
        </w:rPr>
      </w:pPr>
      <w:r w:rsidRPr="00884349">
        <w:rPr>
          <w:rFonts w:cs="Times New Roman"/>
          <w:b/>
          <w:bCs/>
          <w:iCs/>
        </w:rPr>
        <w:t>Иначе</w:t>
      </w:r>
      <w:r w:rsidRPr="00884349">
        <w:rPr>
          <w:rFonts w:cs="Times New Roman"/>
          <w:iCs/>
        </w:rPr>
        <w:t>:</w:t>
      </w:r>
    </w:p>
    <w:p w14:paraId="5C51624B" w14:textId="77777777" w:rsidR="00C85281" w:rsidRPr="00884349" w:rsidRDefault="00C85281" w:rsidP="00C147FF">
      <w:pPr>
        <w:spacing w:line="240" w:lineRule="auto"/>
        <w:ind w:left="1440" w:firstLine="720"/>
        <w:rPr>
          <w:rFonts w:cs="Times New Roman"/>
          <w:iCs/>
        </w:rPr>
      </w:pPr>
      <w:r w:rsidRPr="00884349">
        <w:rPr>
          <w:rFonts w:cs="Times New Roman"/>
          <w:iCs/>
        </w:rPr>
        <w:t>Обновляем позицию в соответствии с (6) и (7).</w:t>
      </w:r>
    </w:p>
    <w:p w14:paraId="3934BD13" w14:textId="77777777" w:rsidR="00C85281" w:rsidRPr="00884349" w:rsidRDefault="00C85281" w:rsidP="00C147FF">
      <w:pPr>
        <w:spacing w:line="240" w:lineRule="auto"/>
        <w:ind w:firstLine="720"/>
        <w:rPr>
          <w:rFonts w:cs="Times New Roman"/>
          <w:iCs/>
        </w:rPr>
      </w:pPr>
      <w:r w:rsidRPr="00884349">
        <w:rPr>
          <w:rFonts w:cs="Times New Roman"/>
          <w:iCs/>
        </w:rPr>
        <w:t xml:space="preserve">Вычисляем значение </w:t>
      </w:r>
      <m:oMath>
        <m:r>
          <w:rPr>
            <w:rFonts w:ascii="Cambria Math" w:hAnsi="Cambria Math" w:cs="Times New Roman"/>
          </w:rPr>
          <m:t>fitness</m:t>
        </m:r>
      </m:oMath>
      <w:r w:rsidRPr="00884349">
        <w:rPr>
          <w:rFonts w:cs="Times New Roman"/>
          <w:iCs/>
        </w:rPr>
        <w:t xml:space="preserve"> функции.</w:t>
      </w:r>
    </w:p>
    <w:p w14:paraId="374655F9" w14:textId="77777777" w:rsidR="00C85281" w:rsidRPr="00884349" w:rsidRDefault="00C85281" w:rsidP="00C147FF">
      <w:pPr>
        <w:spacing w:line="240" w:lineRule="auto"/>
        <w:ind w:firstLine="720"/>
        <w:rPr>
          <w:rFonts w:cs="Times New Roman"/>
          <w:iCs/>
        </w:rPr>
      </w:pPr>
      <m:oMath>
        <m:r>
          <w:rPr>
            <w:rFonts w:ascii="Cambria Math" w:hAnsi="Cambria Math" w:cs="Times New Roman"/>
          </w:rPr>
          <m:t>t=t+1</m:t>
        </m:r>
      </m:oMath>
      <w:r w:rsidRPr="00884349">
        <w:rPr>
          <w:rFonts w:cs="Times New Roman"/>
          <w:iCs/>
        </w:rPr>
        <w:t>.</w:t>
      </w:r>
    </w:p>
    <w:p w14:paraId="2B620179" w14:textId="30526665" w:rsidR="00C85281" w:rsidRDefault="00C85281" w:rsidP="00C147FF">
      <w:pPr>
        <w:spacing w:line="240" w:lineRule="auto"/>
        <w:ind w:firstLine="0"/>
        <w:rPr>
          <w:rFonts w:cs="Times New Roman"/>
          <w:iCs/>
        </w:rPr>
      </w:pPr>
      <w:r w:rsidRPr="00884349">
        <w:rPr>
          <w:rFonts w:cs="Times New Roman"/>
          <w:b/>
          <w:bCs/>
          <w:iCs/>
        </w:rPr>
        <w:t xml:space="preserve">Вернуть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best</m:t>
            </m:r>
          </m:sub>
        </m:sSub>
        <m:d>
          <m:dPr>
            <m:ctrlPr>
              <w:rPr>
                <w:rFonts w:ascii="Cambria Math" w:hAnsi="Cambria Math" w:cs="Times New Roman"/>
                <w:i/>
              </w:rPr>
            </m:ctrlPr>
          </m:dPr>
          <m:e>
            <m:r>
              <w:rPr>
                <w:rFonts w:ascii="Cambria Math" w:hAnsi="Cambria Math" w:cs="Times New Roman"/>
              </w:rPr>
              <m:t>t</m:t>
            </m:r>
          </m:e>
        </m:d>
      </m:oMath>
      <w:r w:rsidRPr="00884349">
        <w:rPr>
          <w:rFonts w:cs="Times New Roman"/>
          <w:iCs/>
        </w:rPr>
        <w:t>.</w:t>
      </w:r>
      <w:r>
        <w:rPr>
          <w:rFonts w:cs="Times New Roman"/>
          <w:iCs/>
        </w:rPr>
        <w:br w:type="page"/>
      </w:r>
    </w:p>
    <w:p w14:paraId="56FFC2D4" w14:textId="3B18F7DF" w:rsidR="00C85281" w:rsidRPr="00C85281" w:rsidRDefault="00C85281" w:rsidP="00C147FF">
      <w:pPr>
        <w:pStyle w:val="1"/>
        <w:spacing w:line="240" w:lineRule="auto"/>
      </w:pPr>
      <w:bookmarkStart w:id="11" w:name="_Toc231991672"/>
      <w:r w:rsidRPr="00C85281">
        <w:lastRenderedPageBreak/>
        <w:t>Результаты и реализация</w:t>
      </w:r>
      <w:bookmarkEnd w:id="11"/>
    </w:p>
    <w:p w14:paraId="5AB2E1AC" w14:textId="4EBACA23" w:rsidR="00060B93" w:rsidRPr="008F2678" w:rsidRDefault="00060B93" w:rsidP="00C147FF">
      <w:pPr>
        <w:pStyle w:val="2"/>
        <w:spacing w:before="240" w:line="240" w:lineRule="auto"/>
        <w:rPr>
          <w:rFonts w:cs="Times New Roman"/>
          <w:iCs/>
        </w:rPr>
      </w:pPr>
      <w:bookmarkStart w:id="12" w:name="_Toc231991673"/>
      <w:r>
        <w:rPr>
          <w:rFonts w:cs="Times New Roman"/>
          <w:iCs/>
          <w:szCs w:val="22"/>
        </w:rPr>
        <w:t>Архитектура программного модуля</w:t>
      </w:r>
      <w:bookmarkEnd w:id="12"/>
    </w:p>
    <w:p w14:paraId="1B8872D5" w14:textId="77777777" w:rsidR="00060B93" w:rsidRDefault="00060B93" w:rsidP="00C147FF">
      <w:pPr>
        <w:spacing w:line="240" w:lineRule="auto"/>
        <w:ind w:firstLine="720"/>
        <w:rPr>
          <w:rFonts w:cs="Times New Roman"/>
        </w:rPr>
      </w:pPr>
      <w:r>
        <w:rPr>
          <w:rFonts w:cs="Times New Roman"/>
        </w:rPr>
        <w:t>Для реализации алгоритма поиска пути был выбран язык</w:t>
      </w:r>
      <w:r w:rsidRPr="00A21B19">
        <w:rPr>
          <w:rFonts w:cs="Times New Roman"/>
        </w:rPr>
        <w:t xml:space="preserve"> </w:t>
      </w:r>
      <w:r>
        <w:rPr>
          <w:rFonts w:cs="Times New Roman"/>
        </w:rPr>
        <w:t xml:space="preserve">программирования </w:t>
      </w:r>
      <w:r>
        <w:rPr>
          <w:rFonts w:cs="Times New Roman"/>
          <w:lang w:val="en-US"/>
        </w:rPr>
        <w:t>C</w:t>
      </w:r>
      <w:r w:rsidRPr="00A21B19">
        <w:rPr>
          <w:rFonts w:cs="Times New Roman"/>
        </w:rPr>
        <w:t>++</w:t>
      </w:r>
      <w:r>
        <w:rPr>
          <w:rFonts w:cs="Times New Roman"/>
        </w:rPr>
        <w:t xml:space="preserve"> из-за его скорости, большого набора инструментов работы с классами, наследованием и удобством переопределения своих операторов у классов. Для взаимодействия с пользователем выбран </w:t>
      </w:r>
      <w:r>
        <w:rPr>
          <w:rFonts w:cs="Times New Roman"/>
          <w:lang w:val="en-US"/>
        </w:rPr>
        <w:t>TypeScript</w:t>
      </w:r>
      <w:r>
        <w:rPr>
          <w:rFonts w:cs="Times New Roman"/>
        </w:rPr>
        <w:t xml:space="preserve"> с обработчиком 3</w:t>
      </w:r>
      <w:r>
        <w:rPr>
          <w:rFonts w:cs="Times New Roman"/>
          <w:lang w:val="en-US"/>
        </w:rPr>
        <w:t>D</w:t>
      </w:r>
      <w:r w:rsidRPr="008F2678">
        <w:rPr>
          <w:rFonts w:cs="Times New Roman"/>
        </w:rPr>
        <w:t xml:space="preserve"> </w:t>
      </w:r>
      <w:r>
        <w:rPr>
          <w:rFonts w:cs="Times New Roman"/>
        </w:rPr>
        <w:t>графики</w:t>
      </w:r>
      <w:r w:rsidRPr="00A21B19">
        <w:rPr>
          <w:rFonts w:cs="Times New Roman"/>
        </w:rPr>
        <w:t xml:space="preserve"> </w:t>
      </w:r>
      <w:proofErr w:type="spellStart"/>
      <w:r>
        <w:rPr>
          <w:rFonts w:cs="Times New Roman"/>
          <w:lang w:val="en-US"/>
        </w:rPr>
        <w:t>ThreeJS</w:t>
      </w:r>
      <w:proofErr w:type="spellEnd"/>
      <w:r w:rsidRPr="00A21B19">
        <w:rPr>
          <w:rFonts w:cs="Times New Roman"/>
        </w:rPr>
        <w:t xml:space="preserve"> </w:t>
      </w:r>
      <w:r>
        <w:rPr>
          <w:rFonts w:cs="Times New Roman"/>
        </w:rPr>
        <w:t xml:space="preserve">из-за его доступности в             </w:t>
      </w:r>
      <w:r>
        <w:rPr>
          <w:rFonts w:cs="Times New Roman"/>
          <w:lang w:val="en-US"/>
        </w:rPr>
        <w:t>web</w:t>
      </w:r>
      <w:r>
        <w:rPr>
          <w:rFonts w:cs="Times New Roman"/>
        </w:rPr>
        <w:t>-браузерах и легкости синтаксиса.</w:t>
      </w:r>
    </w:p>
    <w:p w14:paraId="5CAA05B5" w14:textId="77777777" w:rsidR="00060B93" w:rsidRPr="002E77A4" w:rsidRDefault="00060B93" w:rsidP="00C147FF">
      <w:pPr>
        <w:spacing w:line="240" w:lineRule="auto"/>
        <w:ind w:firstLine="720"/>
        <w:rPr>
          <w:rFonts w:cs="Times New Roman"/>
          <w:iCs/>
        </w:rPr>
      </w:pPr>
      <w:r>
        <w:rPr>
          <w:rFonts w:cs="Times New Roman"/>
        </w:rPr>
        <w:t xml:space="preserve">Сервис подразделяется на </w:t>
      </w:r>
      <w:r>
        <w:rPr>
          <w:rFonts w:cs="Times New Roman"/>
          <w:lang w:val="en-US"/>
        </w:rPr>
        <w:t>Frontend</w:t>
      </w:r>
      <w:r w:rsidRPr="00B74EBB">
        <w:rPr>
          <w:rFonts w:cs="Times New Roman"/>
        </w:rPr>
        <w:t xml:space="preserve"> </w:t>
      </w:r>
      <w:r>
        <w:rPr>
          <w:rFonts w:cs="Times New Roman"/>
        </w:rPr>
        <w:t xml:space="preserve">и </w:t>
      </w:r>
      <w:r>
        <w:rPr>
          <w:rFonts w:cs="Times New Roman"/>
          <w:lang w:val="en-US"/>
        </w:rPr>
        <w:t>Backend</w:t>
      </w:r>
      <w:r w:rsidRPr="00B74EBB">
        <w:rPr>
          <w:rFonts w:cs="Times New Roman"/>
        </w:rPr>
        <w:t xml:space="preserve">. </w:t>
      </w:r>
      <w:r>
        <w:rPr>
          <w:rFonts w:cs="Times New Roman"/>
          <w:lang w:val="en-US"/>
        </w:rPr>
        <w:t>Backend</w:t>
      </w:r>
      <w:r w:rsidRPr="00B74EBB">
        <w:rPr>
          <w:rFonts w:cs="Times New Roman"/>
        </w:rPr>
        <w:t xml:space="preserve"> </w:t>
      </w:r>
      <w:r>
        <w:rPr>
          <w:rFonts w:cs="Times New Roman"/>
        </w:rPr>
        <w:t xml:space="preserve">написан так же на </w:t>
      </w:r>
      <w:r>
        <w:rPr>
          <w:rFonts w:cs="Times New Roman"/>
          <w:lang w:val="en-US"/>
        </w:rPr>
        <w:t>C</w:t>
      </w:r>
      <w:r w:rsidRPr="00B74EBB">
        <w:rPr>
          <w:rFonts w:cs="Times New Roman"/>
        </w:rPr>
        <w:t>++</w:t>
      </w:r>
      <w:r>
        <w:rPr>
          <w:rFonts w:cs="Times New Roman"/>
        </w:rPr>
        <w:t>, так как программисту не нужно писать несколько обёрток для решения задачи через другие языки с более удобным созданием серверов.</w:t>
      </w:r>
      <w:r w:rsidRPr="00B74EBB">
        <w:rPr>
          <w:rFonts w:cs="Times New Roman"/>
        </w:rPr>
        <w:t xml:space="preserve"> </w:t>
      </w:r>
      <w:r>
        <w:rPr>
          <w:rFonts w:cs="Times New Roman"/>
          <w:lang w:val="en-US"/>
        </w:rPr>
        <w:t>Frontend</w:t>
      </w:r>
      <w:r>
        <w:rPr>
          <w:rFonts w:cs="Times New Roman"/>
        </w:rPr>
        <w:t xml:space="preserve"> на </w:t>
      </w:r>
      <w:r>
        <w:rPr>
          <w:rFonts w:cs="Times New Roman"/>
          <w:lang w:val="en-US"/>
        </w:rPr>
        <w:t>Type</w:t>
      </w:r>
      <w:r w:rsidRPr="000803D5">
        <w:rPr>
          <w:rFonts w:cs="Times New Roman"/>
        </w:rPr>
        <w:t xml:space="preserve"> </w:t>
      </w:r>
      <w:r>
        <w:rPr>
          <w:rFonts w:cs="Times New Roman"/>
          <w:lang w:val="en-US"/>
        </w:rPr>
        <w:t>Script</w:t>
      </w:r>
      <w:r w:rsidRPr="000803D5">
        <w:rPr>
          <w:rFonts w:cs="Times New Roman"/>
        </w:rPr>
        <w:t>.</w:t>
      </w:r>
    </w:p>
    <w:p w14:paraId="01A9D0AB" w14:textId="20CEC13C" w:rsidR="00060B93" w:rsidRPr="002E77A4" w:rsidRDefault="00060B93" w:rsidP="00C147FF">
      <w:pPr>
        <w:spacing w:line="240" w:lineRule="auto"/>
        <w:ind w:firstLine="720"/>
        <w:rPr>
          <w:rFonts w:cs="Times New Roman"/>
        </w:rPr>
      </w:pPr>
      <w:r w:rsidRPr="002E77A4">
        <w:rPr>
          <w:rFonts w:cs="Times New Roman"/>
        </w:rPr>
        <w:t xml:space="preserve">Программная реализация алгоритма </w:t>
      </w:r>
      <w:r w:rsidRPr="002E77A4">
        <w:rPr>
          <w:rFonts w:cs="Times New Roman"/>
          <w:lang w:val="en-US"/>
        </w:rPr>
        <w:t>CS</w:t>
      </w:r>
      <w:r w:rsidRPr="002E77A4">
        <w:rPr>
          <w:rFonts w:cs="Times New Roman"/>
        </w:rPr>
        <w:t>-</w:t>
      </w:r>
      <w:r w:rsidRPr="002E77A4">
        <w:rPr>
          <w:rFonts w:cs="Times New Roman"/>
          <w:lang w:val="en-US"/>
        </w:rPr>
        <w:t>GJO</w:t>
      </w:r>
      <w:r w:rsidRPr="002E77A4">
        <w:rPr>
          <w:rFonts w:cs="Times New Roman"/>
        </w:rPr>
        <w:t xml:space="preserve"> построена по принципу разделения ответственности: каждый класс отвечает за строго определённую задачу. Общая структура модуля представлена на рис.</w:t>
      </w:r>
      <w:r>
        <w:rPr>
          <w:rFonts w:cs="Times New Roman"/>
        </w:rPr>
        <w:t xml:space="preserve"> </w:t>
      </w:r>
      <w:r w:rsidR="00C147FF">
        <w:rPr>
          <w:rFonts w:cs="Times New Roman"/>
        </w:rPr>
        <w:t>3</w:t>
      </w:r>
      <w:r w:rsidRPr="002E77A4">
        <w:rPr>
          <w:rFonts w:cs="Times New Roman"/>
        </w:rPr>
        <w:t xml:space="preserve"> и включает пять основных классов: </w:t>
      </w:r>
      <w:r w:rsidRPr="002E77A4">
        <w:rPr>
          <w:rFonts w:cs="Times New Roman"/>
          <w:lang w:val="en-US"/>
        </w:rPr>
        <w:t>Estimator</w:t>
      </w:r>
      <w:r w:rsidRPr="002E77A4">
        <w:rPr>
          <w:rFonts w:cs="Times New Roman"/>
        </w:rPr>
        <w:t xml:space="preserve">, </w:t>
      </w:r>
      <w:r w:rsidRPr="002E77A4">
        <w:rPr>
          <w:rFonts w:cs="Times New Roman"/>
          <w:lang w:val="en-US"/>
        </w:rPr>
        <w:t>Evolver</w:t>
      </w:r>
      <w:r w:rsidRPr="002E77A4">
        <w:rPr>
          <w:rFonts w:cs="Times New Roman"/>
        </w:rPr>
        <w:t xml:space="preserve">, </w:t>
      </w:r>
      <w:r w:rsidRPr="002E77A4">
        <w:rPr>
          <w:rFonts w:cs="Times New Roman"/>
          <w:lang w:val="en-US"/>
        </w:rPr>
        <w:t>Entity</w:t>
      </w:r>
      <w:r w:rsidRPr="002E77A4">
        <w:rPr>
          <w:rFonts w:cs="Times New Roman"/>
        </w:rPr>
        <w:t xml:space="preserve"> </w:t>
      </w:r>
      <w:r w:rsidRPr="002E77A4">
        <w:rPr>
          <w:rFonts w:cs="Times New Roman"/>
          <w:lang w:val="en-US"/>
        </w:rPr>
        <w:t>Factory</w:t>
      </w:r>
      <w:r w:rsidRPr="002E77A4">
        <w:rPr>
          <w:rFonts w:cs="Times New Roman"/>
        </w:rPr>
        <w:t xml:space="preserve">, </w:t>
      </w:r>
      <w:r w:rsidRPr="002E77A4">
        <w:rPr>
          <w:rFonts w:cs="Times New Roman"/>
          <w:lang w:val="en-US"/>
        </w:rPr>
        <w:t>Levy</w:t>
      </w:r>
      <w:r w:rsidRPr="002E77A4">
        <w:rPr>
          <w:rFonts w:cs="Times New Roman"/>
        </w:rPr>
        <w:t xml:space="preserve"> </w:t>
      </w:r>
      <w:r w:rsidRPr="002E77A4">
        <w:rPr>
          <w:rFonts w:cs="Times New Roman"/>
          <w:lang w:val="en-US"/>
        </w:rPr>
        <w:t>Flight</w:t>
      </w:r>
      <w:r w:rsidRPr="002E77A4">
        <w:rPr>
          <w:rFonts w:cs="Times New Roman"/>
        </w:rPr>
        <w:t xml:space="preserve"> и Дрон (</w:t>
      </w:r>
      <w:r w:rsidRPr="002E77A4">
        <w:rPr>
          <w:rFonts w:cs="Times New Roman"/>
          <w:lang w:val="en-US"/>
        </w:rPr>
        <w:t>Entity</w:t>
      </w:r>
      <w:r w:rsidRPr="002E77A4">
        <w:rPr>
          <w:rFonts w:cs="Times New Roman"/>
        </w:rPr>
        <w:t>), а также иерархию классов угроз.</w:t>
      </w:r>
    </w:p>
    <w:p w14:paraId="6AB6D06A" w14:textId="77777777" w:rsidR="00060B93" w:rsidRPr="008151A3" w:rsidRDefault="00060B93" w:rsidP="00C147FF">
      <w:pPr>
        <w:spacing w:line="240" w:lineRule="auto"/>
        <w:ind w:firstLine="0"/>
        <w:jc w:val="center"/>
        <w:rPr>
          <w:rFonts w:cs="Times New Roman"/>
          <w:lang w:val="en-US"/>
        </w:rPr>
      </w:pPr>
      <w:r>
        <w:rPr>
          <w:rFonts w:cs="Times New Roman"/>
          <w:noProof/>
        </w:rPr>
        <w:drawing>
          <wp:inline distT="0" distB="0" distL="0" distR="0" wp14:anchorId="78232502" wp14:editId="774FA37A">
            <wp:extent cx="4648200" cy="2227481"/>
            <wp:effectExtent l="0" t="0" r="0" b="1905"/>
            <wp:docPr id="496111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11630" name="Рисунок 4961116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6000" cy="2255180"/>
                    </a:xfrm>
                    <a:prstGeom prst="rect">
                      <a:avLst/>
                    </a:prstGeom>
                  </pic:spPr>
                </pic:pic>
              </a:graphicData>
            </a:graphic>
          </wp:inline>
        </w:drawing>
      </w:r>
    </w:p>
    <w:p w14:paraId="0266575E" w14:textId="79FC08DD" w:rsidR="00060B93" w:rsidRPr="00884349" w:rsidRDefault="00060B93" w:rsidP="00C147FF">
      <w:pPr>
        <w:spacing w:line="240" w:lineRule="auto"/>
        <w:ind w:firstLine="0"/>
        <w:jc w:val="center"/>
        <w:rPr>
          <w:rFonts w:cs="Times New Roman"/>
          <w:iCs/>
          <w:sz w:val="24"/>
          <w:szCs w:val="21"/>
        </w:rPr>
      </w:pPr>
      <w:r w:rsidRPr="00884349">
        <w:rPr>
          <w:rFonts w:cs="Times New Roman"/>
          <w:iCs/>
          <w:sz w:val="24"/>
          <w:szCs w:val="21"/>
        </w:rPr>
        <w:t xml:space="preserve">Рис. </w:t>
      </w:r>
      <w:r w:rsidR="00C147FF">
        <w:rPr>
          <w:rFonts w:cs="Times New Roman"/>
          <w:iCs/>
          <w:sz w:val="24"/>
          <w:szCs w:val="21"/>
        </w:rPr>
        <w:t>3</w:t>
      </w:r>
      <w:r w:rsidRPr="00884349">
        <w:rPr>
          <w:rFonts w:cs="Times New Roman"/>
          <w:iCs/>
          <w:sz w:val="24"/>
          <w:szCs w:val="21"/>
        </w:rPr>
        <w:t xml:space="preserve"> </w:t>
      </w:r>
      <w:r>
        <w:rPr>
          <w:rFonts w:cs="Times New Roman"/>
          <w:iCs/>
          <w:sz w:val="24"/>
          <w:szCs w:val="21"/>
          <w:lang w:val="en-US"/>
        </w:rPr>
        <w:t>UML</w:t>
      </w:r>
      <w:r w:rsidRPr="008151A3">
        <w:rPr>
          <w:rFonts w:cs="Times New Roman"/>
          <w:iCs/>
          <w:sz w:val="24"/>
          <w:szCs w:val="21"/>
        </w:rPr>
        <w:t xml:space="preserve"> </w:t>
      </w:r>
      <w:r>
        <w:rPr>
          <w:rFonts w:cs="Times New Roman"/>
          <w:iCs/>
          <w:sz w:val="24"/>
          <w:szCs w:val="21"/>
        </w:rPr>
        <w:t>диаграмма классов алгоритма</w:t>
      </w:r>
      <w:r w:rsidRPr="00884349">
        <w:rPr>
          <w:rFonts w:cs="Times New Roman"/>
          <w:iCs/>
          <w:sz w:val="24"/>
          <w:szCs w:val="21"/>
        </w:rPr>
        <w:t>.</w:t>
      </w:r>
    </w:p>
    <w:p w14:paraId="2B325C75" w14:textId="77777777" w:rsidR="00060B93" w:rsidRDefault="00060B93" w:rsidP="00C147FF">
      <w:pPr>
        <w:spacing w:line="240" w:lineRule="auto"/>
        <w:jc w:val="left"/>
        <w:rPr>
          <w:rFonts w:cs="Times New Roman"/>
        </w:rPr>
      </w:pPr>
      <w:r>
        <w:rPr>
          <w:rFonts w:cs="Times New Roman"/>
        </w:rPr>
        <w:t>Процесс взаимодействия пользователя с программой будет выглядеть следующим образом</w:t>
      </w:r>
      <w:r w:rsidRPr="000803D5">
        <w:rPr>
          <w:rFonts w:cs="Times New Roman"/>
        </w:rPr>
        <w:t>:</w:t>
      </w:r>
    </w:p>
    <w:p w14:paraId="4611CDE5" w14:textId="77777777" w:rsidR="00060B93" w:rsidRDefault="00060B93" w:rsidP="00C147FF">
      <w:pPr>
        <w:pStyle w:val="a7"/>
        <w:numPr>
          <w:ilvl w:val="0"/>
          <w:numId w:val="10"/>
        </w:numPr>
        <w:spacing w:line="240" w:lineRule="auto"/>
        <w:jc w:val="left"/>
        <w:rPr>
          <w:rFonts w:cs="Times New Roman"/>
        </w:rPr>
      </w:pPr>
      <w:r w:rsidRPr="00FA304E">
        <w:rPr>
          <w:rFonts w:cs="Times New Roman"/>
          <w:b/>
          <w:bCs/>
        </w:rPr>
        <w:t>Инициирование запроса</w:t>
      </w:r>
      <w:r w:rsidRPr="00FA304E">
        <w:rPr>
          <w:rFonts w:cs="Times New Roman"/>
        </w:rPr>
        <w:t>: Пользователь инициирует процесс решения через графический интерфейс (</w:t>
      </w:r>
      <w:proofErr w:type="spellStart"/>
      <w:r w:rsidRPr="00FA304E">
        <w:rPr>
          <w:rFonts w:cs="Times New Roman"/>
          <w:lang w:val="en-US"/>
        </w:rPr>
        <w:t>ThreeJS</w:t>
      </w:r>
      <w:proofErr w:type="spellEnd"/>
      <w:r w:rsidRPr="00FA304E">
        <w:rPr>
          <w:rFonts w:cs="Times New Roman"/>
        </w:rPr>
        <w:t xml:space="preserve">). Браузер формирует и отправляет </w:t>
      </w:r>
      <w:r w:rsidRPr="00FA304E">
        <w:rPr>
          <w:rFonts w:cs="Times New Roman"/>
          <w:lang w:val="en-US"/>
        </w:rPr>
        <w:t>POST</w:t>
      </w:r>
      <w:r w:rsidRPr="00FA304E">
        <w:rPr>
          <w:rFonts w:cs="Times New Roman"/>
        </w:rPr>
        <w:t xml:space="preserve">-запрос по протоколу </w:t>
      </w:r>
      <w:r w:rsidRPr="00FA304E">
        <w:rPr>
          <w:rFonts w:cs="Times New Roman"/>
          <w:lang w:val="en-US"/>
        </w:rPr>
        <w:t>HTTP</w:t>
      </w:r>
      <w:r w:rsidRPr="00FA304E">
        <w:rPr>
          <w:rFonts w:cs="Times New Roman"/>
        </w:rPr>
        <w:t xml:space="preserve"> на </w:t>
      </w:r>
      <w:r w:rsidRPr="00FA304E">
        <w:rPr>
          <w:rFonts w:cs="Times New Roman"/>
          <w:lang w:val="en-US"/>
        </w:rPr>
        <w:t>Backend</w:t>
      </w:r>
      <w:r w:rsidRPr="00FA304E">
        <w:rPr>
          <w:rFonts w:cs="Times New Roman"/>
        </w:rPr>
        <w:t>-сервер.</w:t>
      </w:r>
    </w:p>
    <w:p w14:paraId="3414AF6C" w14:textId="77777777" w:rsidR="00060B93" w:rsidRDefault="00060B93" w:rsidP="00C147FF">
      <w:pPr>
        <w:pStyle w:val="a7"/>
        <w:numPr>
          <w:ilvl w:val="0"/>
          <w:numId w:val="10"/>
        </w:numPr>
        <w:spacing w:line="240" w:lineRule="auto"/>
        <w:jc w:val="left"/>
        <w:rPr>
          <w:rFonts w:cs="Times New Roman"/>
        </w:rPr>
      </w:pPr>
      <w:r w:rsidRPr="00FA304E">
        <w:rPr>
          <w:rFonts w:cs="Times New Roman"/>
          <w:b/>
          <w:bCs/>
        </w:rPr>
        <w:t>Подготовка данных</w:t>
      </w:r>
      <w:r w:rsidRPr="00FA304E">
        <w:rPr>
          <w:rFonts w:cs="Times New Roman"/>
        </w:rPr>
        <w:t xml:space="preserve">: </w:t>
      </w:r>
      <w:r w:rsidRPr="00FA304E">
        <w:rPr>
          <w:rFonts w:cs="Times New Roman"/>
          <w:lang w:val="en-US"/>
        </w:rPr>
        <w:t>HTTP</w:t>
      </w:r>
      <w:r w:rsidRPr="00FA304E">
        <w:rPr>
          <w:rFonts w:cs="Times New Roman"/>
        </w:rPr>
        <w:t>-обработчик (</w:t>
      </w:r>
      <w:r w:rsidRPr="00FA304E">
        <w:rPr>
          <w:rFonts w:cs="Times New Roman"/>
          <w:lang w:val="en-US"/>
        </w:rPr>
        <w:t>C</w:t>
      </w:r>
      <w:r w:rsidRPr="00FA304E">
        <w:rPr>
          <w:rFonts w:cs="Times New Roman"/>
        </w:rPr>
        <w:t xml:space="preserve">++ </w:t>
      </w:r>
      <w:r w:rsidRPr="00FA304E">
        <w:rPr>
          <w:rFonts w:cs="Times New Roman"/>
          <w:lang w:val="en-US"/>
        </w:rPr>
        <w:t>Handler</w:t>
      </w:r>
      <w:r w:rsidRPr="00FA304E">
        <w:rPr>
          <w:rFonts w:cs="Times New Roman"/>
        </w:rPr>
        <w:t xml:space="preserve">) выполняет парсинг полученных данных, приводит их к структурам, совместимым </w:t>
      </w:r>
      <w:r w:rsidRPr="00FA304E">
        <w:rPr>
          <w:rFonts w:cs="Times New Roman"/>
        </w:rPr>
        <w:lastRenderedPageBreak/>
        <w:t xml:space="preserve">с логикой алгоритма, и передает управление основному модулю алгоритма </w:t>
      </w:r>
      <w:r w:rsidRPr="00FA304E">
        <w:rPr>
          <w:rFonts w:cs="Times New Roman"/>
          <w:lang w:val="en-US"/>
        </w:rPr>
        <w:t>GJO</w:t>
      </w:r>
      <w:r w:rsidRPr="00FA304E">
        <w:rPr>
          <w:rFonts w:cs="Times New Roman"/>
        </w:rPr>
        <w:t>.</w:t>
      </w:r>
    </w:p>
    <w:p w14:paraId="189A84EC" w14:textId="77777777" w:rsidR="00060B93" w:rsidRDefault="00060B93" w:rsidP="00C147FF">
      <w:pPr>
        <w:pStyle w:val="a7"/>
        <w:numPr>
          <w:ilvl w:val="0"/>
          <w:numId w:val="10"/>
        </w:numPr>
        <w:spacing w:line="240" w:lineRule="auto"/>
        <w:jc w:val="left"/>
        <w:rPr>
          <w:rFonts w:cs="Times New Roman"/>
        </w:rPr>
      </w:pPr>
      <w:r w:rsidRPr="00FA304E">
        <w:rPr>
          <w:rFonts w:cs="Times New Roman"/>
          <w:b/>
          <w:bCs/>
        </w:rPr>
        <w:t>Инициализация популяции</w:t>
      </w:r>
      <w:r w:rsidRPr="00FA304E">
        <w:rPr>
          <w:rFonts w:cs="Times New Roman"/>
        </w:rPr>
        <w:t xml:space="preserve">: Модуль «Алгоритм </w:t>
      </w:r>
      <w:r w:rsidRPr="00FA304E">
        <w:rPr>
          <w:rFonts w:cs="Times New Roman"/>
          <w:lang w:val="en-US"/>
        </w:rPr>
        <w:t>GJO</w:t>
      </w:r>
      <w:r w:rsidRPr="00FA304E">
        <w:rPr>
          <w:rFonts w:cs="Times New Roman"/>
        </w:rPr>
        <w:t>» обращается к фабрике сущностей (</w:t>
      </w:r>
      <w:r w:rsidRPr="00FA304E">
        <w:rPr>
          <w:rFonts w:cs="Times New Roman"/>
          <w:lang w:val="en-US"/>
        </w:rPr>
        <w:t>Entity</w:t>
      </w:r>
      <w:r w:rsidRPr="00FA304E">
        <w:rPr>
          <w:rFonts w:cs="Times New Roman"/>
        </w:rPr>
        <w:t xml:space="preserve"> </w:t>
      </w:r>
      <w:r w:rsidRPr="00FA304E">
        <w:rPr>
          <w:rFonts w:cs="Times New Roman"/>
          <w:lang w:val="en-US"/>
        </w:rPr>
        <w:t>Factory</w:t>
      </w:r>
      <w:r w:rsidRPr="00FA304E">
        <w:rPr>
          <w:rFonts w:cs="Times New Roman"/>
        </w:rPr>
        <w:t>) для генерации начального набора (массива) особей.</w:t>
      </w:r>
    </w:p>
    <w:p w14:paraId="7AEA1E88" w14:textId="77777777" w:rsidR="00060B93" w:rsidRDefault="00060B93" w:rsidP="00C147FF">
      <w:pPr>
        <w:pStyle w:val="a7"/>
        <w:numPr>
          <w:ilvl w:val="0"/>
          <w:numId w:val="10"/>
        </w:numPr>
        <w:spacing w:line="240" w:lineRule="auto"/>
        <w:jc w:val="left"/>
        <w:rPr>
          <w:rFonts w:cs="Times New Roman"/>
        </w:rPr>
      </w:pPr>
      <w:r w:rsidRPr="00FA304E">
        <w:rPr>
          <w:rFonts w:cs="Times New Roman"/>
          <w:b/>
          <w:bCs/>
        </w:rPr>
        <w:t>Итерационный цикл оптимизации</w:t>
      </w:r>
      <w:r w:rsidRPr="00FA304E">
        <w:rPr>
          <w:rFonts w:cs="Times New Roman"/>
        </w:rPr>
        <w:t>: в рамках цикла (до достижения максимального числа итераций) выполняются следующие шаги:</w:t>
      </w:r>
    </w:p>
    <w:p w14:paraId="02A24E95" w14:textId="77777777" w:rsidR="00060B93" w:rsidRDefault="00060B93" w:rsidP="00C147FF">
      <w:pPr>
        <w:pStyle w:val="a7"/>
        <w:numPr>
          <w:ilvl w:val="1"/>
          <w:numId w:val="10"/>
        </w:numPr>
        <w:spacing w:line="240" w:lineRule="auto"/>
        <w:jc w:val="left"/>
        <w:rPr>
          <w:rFonts w:cs="Times New Roman"/>
        </w:rPr>
      </w:pPr>
      <w:r w:rsidRPr="00FA304E">
        <w:rPr>
          <w:rFonts w:cs="Times New Roman"/>
          <w:b/>
          <w:bCs/>
        </w:rPr>
        <w:t>Оценка</w:t>
      </w:r>
      <w:r w:rsidRPr="00FA304E">
        <w:rPr>
          <w:rFonts w:cs="Times New Roman"/>
        </w:rPr>
        <w:t xml:space="preserve">: Вызов метода </w:t>
      </w:r>
      <w:r w:rsidRPr="00FA304E">
        <w:rPr>
          <w:rFonts w:cs="Times New Roman"/>
          <w:lang w:val="en-US"/>
        </w:rPr>
        <w:t>evaluate</w:t>
      </w:r>
      <w:r w:rsidRPr="00FA304E">
        <w:rPr>
          <w:rFonts w:cs="Times New Roman"/>
        </w:rPr>
        <w:t xml:space="preserve"> () для вычисления функции приспособленности каждой особи.</w:t>
      </w:r>
    </w:p>
    <w:p w14:paraId="27AD5151" w14:textId="77777777" w:rsidR="00060B93" w:rsidRDefault="00060B93" w:rsidP="00C147FF">
      <w:pPr>
        <w:pStyle w:val="a7"/>
        <w:numPr>
          <w:ilvl w:val="1"/>
          <w:numId w:val="10"/>
        </w:numPr>
        <w:spacing w:line="240" w:lineRule="auto"/>
        <w:jc w:val="left"/>
        <w:rPr>
          <w:rFonts w:cs="Times New Roman"/>
        </w:rPr>
      </w:pPr>
      <w:r w:rsidRPr="00FA304E">
        <w:rPr>
          <w:rFonts w:cs="Times New Roman"/>
          <w:b/>
          <w:bCs/>
        </w:rPr>
        <w:t>Модификация</w:t>
      </w:r>
      <w:r w:rsidRPr="00FA304E">
        <w:rPr>
          <w:rFonts w:cs="Times New Roman"/>
        </w:rPr>
        <w:t xml:space="preserve">: Вызов метода </w:t>
      </w:r>
      <w:r w:rsidRPr="00FA304E">
        <w:rPr>
          <w:rFonts w:cs="Times New Roman"/>
          <w:lang w:val="en-US"/>
        </w:rPr>
        <w:t>improve</w:t>
      </w:r>
      <w:r w:rsidRPr="00FA304E">
        <w:rPr>
          <w:rFonts w:cs="Times New Roman"/>
        </w:rPr>
        <w:t xml:space="preserve"> (), который пересчитывает позиции особей, используя механизм </w:t>
      </w:r>
      <w:r w:rsidRPr="00FA304E">
        <w:rPr>
          <w:rFonts w:cs="Times New Roman"/>
          <w:lang w:val="en-US"/>
        </w:rPr>
        <w:t>Levy</w:t>
      </w:r>
      <w:r w:rsidRPr="00FA304E">
        <w:rPr>
          <w:rFonts w:cs="Times New Roman"/>
        </w:rPr>
        <w:t xml:space="preserve"> </w:t>
      </w:r>
      <w:r w:rsidRPr="00FA304E">
        <w:rPr>
          <w:rFonts w:cs="Times New Roman"/>
          <w:lang w:val="en-US"/>
        </w:rPr>
        <w:t>Flight</w:t>
      </w:r>
      <w:r w:rsidRPr="00FA304E">
        <w:rPr>
          <w:rFonts w:cs="Times New Roman"/>
        </w:rPr>
        <w:t xml:space="preserve"> для генерации случайных векторов перемещения.</w:t>
      </w:r>
    </w:p>
    <w:p w14:paraId="3F156A31" w14:textId="77777777" w:rsidR="00060B93" w:rsidRDefault="00060B93" w:rsidP="00C147FF">
      <w:pPr>
        <w:pStyle w:val="a7"/>
        <w:numPr>
          <w:ilvl w:val="0"/>
          <w:numId w:val="10"/>
        </w:numPr>
        <w:spacing w:line="240" w:lineRule="auto"/>
        <w:jc w:val="left"/>
        <w:rPr>
          <w:rFonts w:cs="Times New Roman"/>
        </w:rPr>
      </w:pPr>
      <w:r w:rsidRPr="00FA304E">
        <w:rPr>
          <w:rFonts w:cs="Times New Roman"/>
          <w:b/>
          <w:bCs/>
        </w:rPr>
        <w:t>Формирование ответа</w:t>
      </w:r>
      <w:r w:rsidRPr="00FA304E">
        <w:rPr>
          <w:rFonts w:cs="Times New Roman"/>
        </w:rPr>
        <w:t xml:space="preserve">: По завершении итераций оптимальный маршрут передается обратно в </w:t>
      </w:r>
      <w:r w:rsidRPr="00FA304E">
        <w:rPr>
          <w:rFonts w:cs="Times New Roman"/>
          <w:lang w:val="en-US"/>
        </w:rPr>
        <w:t>HTTP</w:t>
      </w:r>
      <w:r w:rsidRPr="00FA304E">
        <w:rPr>
          <w:rFonts w:cs="Times New Roman"/>
        </w:rPr>
        <w:t xml:space="preserve">-обработчик, который упаковывает результат в </w:t>
      </w:r>
      <w:r w:rsidRPr="00FA304E">
        <w:rPr>
          <w:rFonts w:cs="Times New Roman"/>
          <w:lang w:val="en-US"/>
        </w:rPr>
        <w:t>JSON</w:t>
      </w:r>
      <w:r w:rsidRPr="00FA304E">
        <w:rPr>
          <w:rFonts w:cs="Times New Roman"/>
        </w:rPr>
        <w:t>-формат и отправляет ответ клиенту</w:t>
      </w:r>
      <w:r>
        <w:rPr>
          <w:rFonts w:cs="Times New Roman"/>
        </w:rPr>
        <w:t>.</w:t>
      </w:r>
    </w:p>
    <w:p w14:paraId="3397BB82" w14:textId="77777777" w:rsidR="00060B93" w:rsidRPr="00FA304E" w:rsidRDefault="00060B93" w:rsidP="00C147FF">
      <w:pPr>
        <w:pStyle w:val="a7"/>
        <w:numPr>
          <w:ilvl w:val="0"/>
          <w:numId w:val="10"/>
        </w:numPr>
        <w:spacing w:line="240" w:lineRule="auto"/>
        <w:jc w:val="left"/>
        <w:rPr>
          <w:rFonts w:cs="Times New Roman"/>
        </w:rPr>
      </w:pPr>
      <w:r w:rsidRPr="00FA304E">
        <w:rPr>
          <w:rFonts w:cs="Times New Roman"/>
          <w:b/>
          <w:bCs/>
        </w:rPr>
        <w:t>Визуализация</w:t>
      </w:r>
      <w:r w:rsidRPr="00FA304E">
        <w:rPr>
          <w:rFonts w:cs="Times New Roman"/>
        </w:rPr>
        <w:t xml:space="preserve">: Клиентское приложение интерпретирует </w:t>
      </w:r>
      <w:r w:rsidRPr="00FA304E">
        <w:rPr>
          <w:rFonts w:cs="Times New Roman"/>
          <w:lang w:val="en-US"/>
        </w:rPr>
        <w:t>JSON</w:t>
      </w:r>
      <w:r w:rsidRPr="00FA304E">
        <w:rPr>
          <w:rFonts w:cs="Times New Roman"/>
        </w:rPr>
        <w:t>-данные и выполняет 3</w:t>
      </w:r>
      <w:r w:rsidRPr="00FA304E">
        <w:rPr>
          <w:rFonts w:cs="Times New Roman"/>
          <w:lang w:val="en-US"/>
        </w:rPr>
        <w:t>D</w:t>
      </w:r>
      <w:r w:rsidRPr="00FA304E">
        <w:rPr>
          <w:rFonts w:cs="Times New Roman"/>
        </w:rPr>
        <w:t>-визуализацию полученного решения.</w:t>
      </w:r>
    </w:p>
    <w:p w14:paraId="5F013EAB" w14:textId="77777777" w:rsidR="00060B93" w:rsidRPr="000803D5" w:rsidRDefault="00060B93" w:rsidP="00C147FF">
      <w:pPr>
        <w:spacing w:line="240" w:lineRule="auto"/>
        <w:ind w:firstLine="0"/>
        <w:jc w:val="center"/>
        <w:rPr>
          <w:rFonts w:cs="Times New Roman"/>
        </w:rPr>
      </w:pPr>
      <w:r w:rsidRPr="000803D5">
        <w:rPr>
          <w:rFonts w:cs="Times New Roman"/>
          <w:noProof/>
        </w:rPr>
        <w:drawing>
          <wp:inline distT="0" distB="0" distL="0" distR="0" wp14:anchorId="453F72EF" wp14:editId="699F75EE">
            <wp:extent cx="3413760" cy="2644503"/>
            <wp:effectExtent l="0" t="0" r="0" b="3810"/>
            <wp:docPr id="712268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8130" name=""/>
                    <pic:cNvPicPr/>
                  </pic:nvPicPr>
                  <pic:blipFill rotWithShape="1">
                    <a:blip r:embed="rId10"/>
                    <a:srcRect r="44361"/>
                    <a:stretch>
                      <a:fillRect/>
                    </a:stretch>
                  </pic:blipFill>
                  <pic:spPr bwMode="auto">
                    <a:xfrm>
                      <a:off x="0" y="0"/>
                      <a:ext cx="3431783" cy="2658465"/>
                    </a:xfrm>
                    <a:prstGeom prst="rect">
                      <a:avLst/>
                    </a:prstGeom>
                    <a:ln>
                      <a:noFill/>
                    </a:ln>
                    <a:extLst>
                      <a:ext uri="{53640926-AAD7-44D8-BBD7-CCE9431645EC}">
                        <a14:shadowObscured xmlns:a14="http://schemas.microsoft.com/office/drawing/2010/main"/>
                      </a:ext>
                    </a:extLst>
                  </pic:spPr>
                </pic:pic>
              </a:graphicData>
            </a:graphic>
          </wp:inline>
        </w:drawing>
      </w:r>
    </w:p>
    <w:p w14:paraId="4DCE1B29" w14:textId="45ADA954" w:rsidR="00060B93" w:rsidRPr="00884349" w:rsidRDefault="00060B93" w:rsidP="00C147FF">
      <w:pPr>
        <w:spacing w:line="240" w:lineRule="auto"/>
        <w:ind w:firstLine="0"/>
        <w:jc w:val="center"/>
        <w:rPr>
          <w:rFonts w:cs="Times New Roman"/>
          <w:iCs/>
          <w:sz w:val="24"/>
          <w:szCs w:val="21"/>
        </w:rPr>
      </w:pPr>
      <w:r w:rsidRPr="00884349">
        <w:rPr>
          <w:rFonts w:cs="Times New Roman"/>
          <w:iCs/>
          <w:sz w:val="24"/>
          <w:szCs w:val="21"/>
        </w:rPr>
        <w:t xml:space="preserve">Рис. </w:t>
      </w:r>
      <w:r w:rsidR="00C147FF">
        <w:rPr>
          <w:rFonts w:cs="Times New Roman"/>
          <w:iCs/>
          <w:sz w:val="24"/>
          <w:szCs w:val="21"/>
        </w:rPr>
        <w:t>4</w:t>
      </w:r>
      <w:r w:rsidRPr="00884349">
        <w:rPr>
          <w:rFonts w:cs="Times New Roman"/>
          <w:iCs/>
          <w:sz w:val="24"/>
          <w:szCs w:val="21"/>
        </w:rPr>
        <w:t xml:space="preserve"> </w:t>
      </w:r>
      <w:r>
        <w:rPr>
          <w:rFonts w:cs="Times New Roman"/>
          <w:iCs/>
          <w:sz w:val="24"/>
          <w:szCs w:val="21"/>
          <w:lang w:val="en-US"/>
        </w:rPr>
        <w:t>Sequence</w:t>
      </w:r>
      <w:r w:rsidRPr="008151A3">
        <w:rPr>
          <w:rFonts w:cs="Times New Roman"/>
          <w:iCs/>
          <w:sz w:val="24"/>
          <w:szCs w:val="21"/>
        </w:rPr>
        <w:t xml:space="preserve"> </w:t>
      </w:r>
      <w:r>
        <w:rPr>
          <w:rFonts w:cs="Times New Roman"/>
          <w:iCs/>
          <w:sz w:val="24"/>
          <w:szCs w:val="21"/>
        </w:rPr>
        <w:t xml:space="preserve">диаграмма взаимодействие </w:t>
      </w:r>
      <w:r>
        <w:rPr>
          <w:rFonts w:cs="Times New Roman"/>
          <w:iCs/>
          <w:sz w:val="24"/>
          <w:szCs w:val="21"/>
          <w:lang w:val="en-US"/>
        </w:rPr>
        <w:t>c</w:t>
      </w:r>
      <w:r w:rsidRPr="000803D5">
        <w:rPr>
          <w:rFonts w:cs="Times New Roman"/>
          <w:iCs/>
          <w:sz w:val="24"/>
          <w:szCs w:val="21"/>
        </w:rPr>
        <w:t xml:space="preserve"> </w:t>
      </w:r>
      <w:r>
        <w:rPr>
          <w:rFonts w:cs="Times New Roman"/>
          <w:iCs/>
          <w:sz w:val="24"/>
          <w:szCs w:val="21"/>
        </w:rPr>
        <w:t>пользователем (1 Часть)</w:t>
      </w:r>
      <w:r w:rsidRPr="00884349">
        <w:rPr>
          <w:rFonts w:cs="Times New Roman"/>
          <w:iCs/>
          <w:sz w:val="24"/>
          <w:szCs w:val="21"/>
        </w:rPr>
        <w:t>.</w:t>
      </w:r>
    </w:p>
    <w:p w14:paraId="76F4C317" w14:textId="77777777" w:rsidR="00060B93" w:rsidRDefault="00060B93" w:rsidP="00C147FF">
      <w:pPr>
        <w:spacing w:line="240" w:lineRule="auto"/>
        <w:ind w:firstLine="720"/>
        <w:jc w:val="center"/>
        <w:rPr>
          <w:rFonts w:cs="Times New Roman"/>
        </w:rPr>
      </w:pPr>
      <w:r w:rsidRPr="000803D5">
        <w:rPr>
          <w:rFonts w:cs="Times New Roman"/>
          <w:noProof/>
        </w:rPr>
        <w:lastRenderedPageBreak/>
        <w:drawing>
          <wp:inline distT="0" distB="0" distL="0" distR="0" wp14:anchorId="7A9CFD52" wp14:editId="2B737A65">
            <wp:extent cx="3832860" cy="3091536"/>
            <wp:effectExtent l="0" t="0" r="0" b="0"/>
            <wp:docPr id="1773396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96596" name=""/>
                    <pic:cNvPicPr/>
                  </pic:nvPicPr>
                  <pic:blipFill rotWithShape="1">
                    <a:blip r:embed="rId10"/>
                    <a:srcRect l="46563"/>
                    <a:stretch>
                      <a:fillRect/>
                    </a:stretch>
                  </pic:blipFill>
                  <pic:spPr bwMode="auto">
                    <a:xfrm>
                      <a:off x="0" y="0"/>
                      <a:ext cx="3839323" cy="3096749"/>
                    </a:xfrm>
                    <a:prstGeom prst="rect">
                      <a:avLst/>
                    </a:prstGeom>
                    <a:ln>
                      <a:noFill/>
                    </a:ln>
                    <a:extLst>
                      <a:ext uri="{53640926-AAD7-44D8-BBD7-CCE9431645EC}">
                        <a14:shadowObscured xmlns:a14="http://schemas.microsoft.com/office/drawing/2010/main"/>
                      </a:ext>
                    </a:extLst>
                  </pic:spPr>
                </pic:pic>
              </a:graphicData>
            </a:graphic>
          </wp:inline>
        </w:drawing>
      </w:r>
    </w:p>
    <w:p w14:paraId="26ED4956" w14:textId="3AD4E437" w:rsidR="00060B93" w:rsidRPr="00C147FF" w:rsidRDefault="00060B93" w:rsidP="00C147FF">
      <w:pPr>
        <w:spacing w:line="240" w:lineRule="auto"/>
        <w:ind w:firstLine="0"/>
        <w:jc w:val="center"/>
        <w:rPr>
          <w:rFonts w:cs="Times New Roman"/>
          <w:iCs/>
          <w:sz w:val="24"/>
          <w:szCs w:val="21"/>
        </w:rPr>
      </w:pPr>
      <w:r w:rsidRPr="00884349">
        <w:rPr>
          <w:rFonts w:cs="Times New Roman"/>
          <w:iCs/>
          <w:sz w:val="24"/>
          <w:szCs w:val="21"/>
        </w:rPr>
        <w:t xml:space="preserve">Рис. </w:t>
      </w:r>
      <w:r w:rsidR="00C147FF">
        <w:rPr>
          <w:rFonts w:cs="Times New Roman"/>
          <w:iCs/>
          <w:sz w:val="24"/>
          <w:szCs w:val="21"/>
        </w:rPr>
        <w:t>5</w:t>
      </w:r>
      <w:r w:rsidRPr="00884349">
        <w:rPr>
          <w:rFonts w:cs="Times New Roman"/>
          <w:iCs/>
          <w:sz w:val="24"/>
          <w:szCs w:val="21"/>
        </w:rPr>
        <w:t xml:space="preserve"> </w:t>
      </w:r>
      <w:r>
        <w:rPr>
          <w:rFonts w:cs="Times New Roman"/>
          <w:iCs/>
          <w:sz w:val="24"/>
          <w:szCs w:val="21"/>
          <w:lang w:val="en-US"/>
        </w:rPr>
        <w:t>Sequence</w:t>
      </w:r>
      <w:r w:rsidRPr="008151A3">
        <w:rPr>
          <w:rFonts w:cs="Times New Roman"/>
          <w:iCs/>
          <w:sz w:val="24"/>
          <w:szCs w:val="21"/>
        </w:rPr>
        <w:t xml:space="preserve"> </w:t>
      </w:r>
      <w:r>
        <w:rPr>
          <w:rFonts w:cs="Times New Roman"/>
          <w:iCs/>
          <w:sz w:val="24"/>
          <w:szCs w:val="21"/>
        </w:rPr>
        <w:t xml:space="preserve">диаграмма взаимодействие </w:t>
      </w:r>
      <w:r>
        <w:rPr>
          <w:rFonts w:cs="Times New Roman"/>
          <w:iCs/>
          <w:sz w:val="24"/>
          <w:szCs w:val="21"/>
          <w:lang w:val="en-US"/>
        </w:rPr>
        <w:t>c</w:t>
      </w:r>
      <w:r w:rsidRPr="000803D5">
        <w:rPr>
          <w:rFonts w:cs="Times New Roman"/>
          <w:iCs/>
          <w:sz w:val="24"/>
          <w:szCs w:val="21"/>
        </w:rPr>
        <w:t xml:space="preserve"> </w:t>
      </w:r>
      <w:r>
        <w:rPr>
          <w:rFonts w:cs="Times New Roman"/>
          <w:iCs/>
          <w:sz w:val="24"/>
          <w:szCs w:val="21"/>
        </w:rPr>
        <w:t>пользователем (2 Часть)</w:t>
      </w:r>
      <w:r w:rsidRPr="00884349">
        <w:rPr>
          <w:rFonts w:cs="Times New Roman"/>
          <w:iCs/>
          <w:sz w:val="24"/>
          <w:szCs w:val="21"/>
        </w:rPr>
        <w:t>.</w:t>
      </w:r>
    </w:p>
    <w:p w14:paraId="707519CA" w14:textId="576B47ED" w:rsidR="00060B93" w:rsidRPr="00C147FF" w:rsidRDefault="00060B93" w:rsidP="00C147FF">
      <w:pPr>
        <w:spacing w:after="160" w:line="240" w:lineRule="auto"/>
        <w:ind w:firstLine="0"/>
        <w:jc w:val="left"/>
        <w:rPr>
          <w:rFonts w:cs="Times New Roman"/>
          <w:iCs/>
          <w:sz w:val="24"/>
          <w:szCs w:val="21"/>
        </w:rPr>
      </w:pPr>
      <w:r w:rsidRPr="00C147FF">
        <w:rPr>
          <w:rFonts w:cs="Times New Roman"/>
          <w:iCs/>
          <w:sz w:val="24"/>
          <w:szCs w:val="21"/>
        </w:rPr>
        <w:br w:type="page"/>
      </w:r>
    </w:p>
    <w:p w14:paraId="2E67101D" w14:textId="4D7C5F1E" w:rsidR="00C85281" w:rsidRPr="00C85281" w:rsidRDefault="00C85281" w:rsidP="00C147FF">
      <w:pPr>
        <w:pStyle w:val="2"/>
        <w:spacing w:line="240" w:lineRule="auto"/>
      </w:pPr>
      <w:bookmarkStart w:id="13" w:name="_Toc231991674"/>
      <w:r w:rsidRPr="00C85281">
        <w:lastRenderedPageBreak/>
        <w:t>Экспериментальные результаты</w:t>
      </w:r>
      <w:bookmarkEnd w:id="13"/>
    </w:p>
    <w:p w14:paraId="42E1ECDF" w14:textId="6F68C4FB" w:rsidR="00C85281" w:rsidRPr="00340BD6" w:rsidRDefault="00C85281" w:rsidP="00C147FF">
      <w:pPr>
        <w:pStyle w:val="3"/>
        <w:spacing w:line="240" w:lineRule="auto"/>
      </w:pPr>
      <w:bookmarkStart w:id="14" w:name="_Toc231991675"/>
      <w:r w:rsidRPr="00340BD6">
        <w:t>Условия проведения экспериментов</w:t>
      </w:r>
      <w:bookmarkEnd w:id="14"/>
    </w:p>
    <w:p w14:paraId="7048F3A9" w14:textId="77777777" w:rsidR="00C85281" w:rsidRDefault="00C85281" w:rsidP="00C147FF">
      <w:pPr>
        <w:spacing w:line="240" w:lineRule="auto"/>
        <w:rPr>
          <w:lang w:val="en-US"/>
        </w:rPr>
      </w:pPr>
      <w:r w:rsidRPr="00C85281">
        <w:t>Все вычислительные эксперименты проводились на ноутбуке со следующими характеристиками:</w:t>
      </w:r>
    </w:p>
    <w:p w14:paraId="17692811" w14:textId="16F990BC" w:rsidR="00340BD6" w:rsidRDefault="00340BD6" w:rsidP="00C147FF">
      <w:pPr>
        <w:spacing w:line="240" w:lineRule="auto"/>
        <w:rPr>
          <w:lang w:val="en-US"/>
        </w:rPr>
      </w:pPr>
      <w:r w:rsidRPr="00340BD6">
        <w:rPr>
          <w:lang w:val="en-US"/>
        </w:rPr>
        <w:drawing>
          <wp:inline distT="0" distB="0" distL="0" distR="0" wp14:anchorId="7F323191" wp14:editId="08AA7D8C">
            <wp:extent cx="5943600" cy="2292350"/>
            <wp:effectExtent l="0" t="0" r="0" b="0"/>
            <wp:docPr id="2058135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35705" name=""/>
                    <pic:cNvPicPr/>
                  </pic:nvPicPr>
                  <pic:blipFill>
                    <a:blip r:embed="rId11"/>
                    <a:stretch>
                      <a:fillRect/>
                    </a:stretch>
                  </pic:blipFill>
                  <pic:spPr>
                    <a:xfrm>
                      <a:off x="0" y="0"/>
                      <a:ext cx="5943600" cy="2292350"/>
                    </a:xfrm>
                    <a:prstGeom prst="rect">
                      <a:avLst/>
                    </a:prstGeom>
                  </pic:spPr>
                </pic:pic>
              </a:graphicData>
            </a:graphic>
          </wp:inline>
        </w:drawing>
      </w:r>
    </w:p>
    <w:p w14:paraId="2439CA7E" w14:textId="5531BCD5" w:rsidR="00F34D38" w:rsidRPr="00C147FF" w:rsidRDefault="00340BD6" w:rsidP="00C147FF">
      <w:pPr>
        <w:spacing w:line="240" w:lineRule="auto"/>
        <w:jc w:val="center"/>
      </w:pPr>
      <w:r>
        <w:t>Рис.</w:t>
      </w:r>
      <w:r w:rsidR="00C147FF">
        <w:t xml:space="preserve"> 6</w:t>
      </w:r>
      <w:r>
        <w:t xml:space="preserve"> Характеристики рабочей машины.</w:t>
      </w:r>
      <w:r w:rsidR="00F34D38">
        <w:rPr>
          <w:b/>
          <w:bCs/>
        </w:rPr>
        <w:br w:type="page"/>
      </w:r>
    </w:p>
    <w:p w14:paraId="1EA626E3" w14:textId="04D96D11" w:rsidR="00C85281" w:rsidRPr="00C85281" w:rsidRDefault="00C85281" w:rsidP="00C147FF">
      <w:pPr>
        <w:pStyle w:val="3"/>
        <w:spacing w:line="240" w:lineRule="auto"/>
      </w:pPr>
      <w:bookmarkStart w:id="15" w:name="_Toc231991676"/>
      <w:r w:rsidRPr="00C85281">
        <w:lastRenderedPageBreak/>
        <w:t>Сходимость алгоритма</w:t>
      </w:r>
      <w:bookmarkEnd w:id="15"/>
    </w:p>
    <w:p w14:paraId="672E8FE7" w14:textId="57F1AD07" w:rsidR="00C85281" w:rsidRPr="00060B93" w:rsidRDefault="00C85281" w:rsidP="00C147FF">
      <w:pPr>
        <w:spacing w:line="240" w:lineRule="auto"/>
      </w:pPr>
      <w:r w:rsidRPr="00C85281">
        <w:t xml:space="preserve">На рис. </w:t>
      </w:r>
      <w:r w:rsidR="00C147FF">
        <w:t>6</w:t>
      </w:r>
      <w:r w:rsidRPr="00C85281">
        <w:t xml:space="preserve"> представлен график зависимости значения фитнес-функции</w:t>
      </w:r>
      <w:r w:rsidR="001D70EE">
        <w:t xml:space="preserv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cost</m:t>
            </m:r>
          </m:sub>
        </m:sSub>
      </m:oMath>
      <w:r w:rsidR="001D70EE">
        <w:t xml:space="preserve"> </w:t>
      </w:r>
      <w:r w:rsidRPr="00C85281">
        <w:t xml:space="preserve">от номера итерации </w:t>
      </w:r>
      <w:r w:rsidR="00060B93">
        <w:t>для одиночного сценария.</w:t>
      </w:r>
      <w:r w:rsidRPr="00C85281">
        <w:t xml:space="preserve"> Каждая точка графика усреднена по 10 независимым запускам для исключения случайных выбросов.</w:t>
      </w:r>
    </w:p>
    <w:p w14:paraId="4BB56539" w14:textId="77777777" w:rsidR="00060B93" w:rsidRDefault="00060B93" w:rsidP="00C147FF">
      <w:pPr>
        <w:spacing w:after="0" w:line="240" w:lineRule="auto"/>
        <w:ind w:firstLine="0"/>
        <w:jc w:val="center"/>
        <w:rPr>
          <w:rFonts w:cs="Times New Roman"/>
        </w:rPr>
      </w:pPr>
      <w:r w:rsidRPr="00231B9E">
        <w:rPr>
          <w:rFonts w:cs="Times New Roman"/>
          <w:noProof/>
        </w:rPr>
        <w:drawing>
          <wp:inline distT="0" distB="0" distL="0" distR="0" wp14:anchorId="57C201C3" wp14:editId="48CA77D9">
            <wp:extent cx="4022447" cy="2244436"/>
            <wp:effectExtent l="0" t="0" r="0" b="3810"/>
            <wp:docPr id="2087189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89787" name=""/>
                    <pic:cNvPicPr/>
                  </pic:nvPicPr>
                  <pic:blipFill>
                    <a:blip r:embed="rId12"/>
                    <a:stretch>
                      <a:fillRect/>
                    </a:stretch>
                  </pic:blipFill>
                  <pic:spPr>
                    <a:xfrm>
                      <a:off x="0" y="0"/>
                      <a:ext cx="4041501" cy="2255068"/>
                    </a:xfrm>
                    <a:prstGeom prst="rect">
                      <a:avLst/>
                    </a:prstGeom>
                  </pic:spPr>
                </pic:pic>
              </a:graphicData>
            </a:graphic>
          </wp:inline>
        </w:drawing>
      </w:r>
    </w:p>
    <w:p w14:paraId="1B3AA5BC" w14:textId="7E1A4349" w:rsidR="00300203" w:rsidRPr="00842D96" w:rsidRDefault="00060B93" w:rsidP="00842D96">
      <w:pPr>
        <w:spacing w:line="240" w:lineRule="auto"/>
        <w:ind w:firstLine="0"/>
        <w:jc w:val="center"/>
        <w:rPr>
          <w:rFonts w:cs="Times New Roman"/>
          <w:iCs/>
          <w:sz w:val="24"/>
          <w:szCs w:val="21"/>
          <w:lang w:val="en-US"/>
        </w:rPr>
      </w:pPr>
      <w:r w:rsidRPr="00884349">
        <w:rPr>
          <w:rFonts w:cs="Times New Roman"/>
          <w:iCs/>
          <w:sz w:val="24"/>
          <w:szCs w:val="21"/>
        </w:rPr>
        <w:t xml:space="preserve">Рис. </w:t>
      </w:r>
      <w:r w:rsidR="00C147FF">
        <w:rPr>
          <w:rFonts w:cs="Times New Roman"/>
          <w:iCs/>
          <w:sz w:val="24"/>
          <w:szCs w:val="21"/>
        </w:rPr>
        <w:t>6</w:t>
      </w:r>
      <w:r w:rsidRPr="00884349">
        <w:rPr>
          <w:rFonts w:cs="Times New Roman"/>
          <w:iCs/>
          <w:sz w:val="24"/>
          <w:szCs w:val="21"/>
        </w:rPr>
        <w:t xml:space="preserve"> </w:t>
      </w:r>
      <w:r>
        <w:rPr>
          <w:rFonts w:cs="Times New Roman"/>
          <w:iCs/>
          <w:sz w:val="24"/>
          <w:szCs w:val="21"/>
        </w:rPr>
        <w:t>График зависимости фитнесс функции от количества итераций.</w:t>
      </w:r>
    </w:p>
    <w:p w14:paraId="66A34108" w14:textId="5914D276" w:rsidR="00300203" w:rsidRDefault="00300203" w:rsidP="00C147FF">
      <w:pPr>
        <w:spacing w:line="240" w:lineRule="auto"/>
        <w:ind w:firstLine="0"/>
        <w:jc w:val="center"/>
        <w:rPr>
          <w:rFonts w:cs="Times New Roman"/>
          <w:iCs/>
          <w:sz w:val="24"/>
          <w:szCs w:val="21"/>
        </w:rPr>
      </w:pPr>
      <w:r>
        <w:rPr>
          <w:noProof/>
          <w14:ligatures w14:val="standardContextual"/>
        </w:rPr>
        <w:drawing>
          <wp:inline distT="0" distB="0" distL="0" distR="0" wp14:anchorId="0EDAE465" wp14:editId="39C1A091">
            <wp:extent cx="3002280" cy="2799715"/>
            <wp:effectExtent l="0" t="0" r="7620" b="635"/>
            <wp:docPr id="382394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94056" name=""/>
                    <pic:cNvPicPr/>
                  </pic:nvPicPr>
                  <pic:blipFill rotWithShape="1">
                    <a:blip r:embed="rId13"/>
                    <a:srcRect l="27821" t="272" r="21667" b="-272"/>
                    <a:stretch>
                      <a:fillRect/>
                    </a:stretch>
                  </pic:blipFill>
                  <pic:spPr bwMode="auto">
                    <a:xfrm>
                      <a:off x="0" y="0"/>
                      <a:ext cx="3002280" cy="2799715"/>
                    </a:xfrm>
                    <a:prstGeom prst="rect">
                      <a:avLst/>
                    </a:prstGeom>
                    <a:ln>
                      <a:noFill/>
                    </a:ln>
                    <a:extLst>
                      <a:ext uri="{53640926-AAD7-44D8-BBD7-CCE9431645EC}">
                        <a14:shadowObscured xmlns:a14="http://schemas.microsoft.com/office/drawing/2010/main"/>
                      </a:ext>
                    </a:extLst>
                  </pic:spPr>
                </pic:pic>
              </a:graphicData>
            </a:graphic>
          </wp:inline>
        </w:drawing>
      </w:r>
    </w:p>
    <w:p w14:paraId="22636ABB" w14:textId="112480A4" w:rsidR="001D70EE" w:rsidRPr="00300203" w:rsidRDefault="001D70EE" w:rsidP="00C147FF">
      <w:pPr>
        <w:spacing w:line="240" w:lineRule="auto"/>
        <w:ind w:firstLine="0"/>
        <w:jc w:val="center"/>
        <w:rPr>
          <w:rFonts w:cs="Times New Roman"/>
          <w:iCs/>
          <w:sz w:val="24"/>
          <w:szCs w:val="21"/>
        </w:rPr>
      </w:pPr>
      <w:r>
        <w:rPr>
          <w:rFonts w:cs="Times New Roman"/>
          <w:iCs/>
          <w:sz w:val="24"/>
          <w:szCs w:val="21"/>
        </w:rPr>
        <w:t xml:space="preserve">Рис. 7 </w:t>
      </w:r>
      <w:r w:rsidR="00300203">
        <w:rPr>
          <w:rFonts w:cs="Times New Roman"/>
          <w:iCs/>
          <w:sz w:val="24"/>
          <w:szCs w:val="21"/>
        </w:rPr>
        <w:t>Решение, полученное алгоритмом</w:t>
      </w:r>
      <w:r w:rsidR="00300203" w:rsidRPr="00842D96">
        <w:rPr>
          <w:rFonts w:cs="Times New Roman"/>
          <w:iCs/>
          <w:sz w:val="24"/>
          <w:szCs w:val="21"/>
        </w:rPr>
        <w:t xml:space="preserve"> </w:t>
      </w:r>
      <w:r w:rsidR="00300203">
        <w:rPr>
          <w:rFonts w:cs="Times New Roman"/>
          <w:iCs/>
          <w:sz w:val="24"/>
          <w:szCs w:val="21"/>
          <w:lang w:val="en-US"/>
        </w:rPr>
        <w:t>GJO</w:t>
      </w:r>
      <w:r w:rsidR="00300203">
        <w:rPr>
          <w:rFonts w:cs="Times New Roman"/>
          <w:iCs/>
          <w:sz w:val="24"/>
          <w:szCs w:val="21"/>
        </w:rPr>
        <w:t>.</w:t>
      </w:r>
    </w:p>
    <w:p w14:paraId="00538F07" w14:textId="77777777" w:rsidR="00C85281" w:rsidRPr="00300203" w:rsidRDefault="00C85281" w:rsidP="001D70EE">
      <w:pPr>
        <w:spacing w:line="240" w:lineRule="auto"/>
        <w:ind w:firstLine="0"/>
      </w:pPr>
      <w:r w:rsidRPr="00300203">
        <w:rPr>
          <w:b/>
          <w:bCs/>
        </w:rPr>
        <w:t>Наблюдаемое поведение:</w:t>
      </w:r>
    </w:p>
    <w:p w14:paraId="20A2A78F" w14:textId="5357C4CE" w:rsidR="00C85281" w:rsidRPr="00C85281" w:rsidRDefault="00C85281" w:rsidP="00C147FF">
      <w:pPr>
        <w:numPr>
          <w:ilvl w:val="0"/>
          <w:numId w:val="8"/>
        </w:numPr>
        <w:tabs>
          <w:tab w:val="clear" w:pos="360"/>
          <w:tab w:val="num" w:pos="720"/>
        </w:tabs>
        <w:spacing w:line="240" w:lineRule="auto"/>
      </w:pPr>
      <w:r w:rsidRPr="00C85281">
        <w:rPr>
          <w:b/>
          <w:bCs/>
        </w:rPr>
        <w:t>Итерации 0–</w:t>
      </w:r>
      <w:r w:rsidR="00F34D38" w:rsidRPr="00F34D38">
        <w:rPr>
          <w:b/>
          <w:bCs/>
        </w:rPr>
        <w:t>10</w:t>
      </w:r>
      <w:r w:rsidRPr="00C85281">
        <w:rPr>
          <w:b/>
          <w:bCs/>
        </w:rPr>
        <w:t>0</w:t>
      </w:r>
      <w:r w:rsidR="001D70EE">
        <w:t xml:space="preserve"> </w:t>
      </w:r>
      <w:r w:rsidRPr="00C85281">
        <w:t>— резкое снижение фитнес-функции с начального значения</w:t>
      </w:r>
      <w:r w:rsidR="001D70EE">
        <w:t xml:space="preserve"> </w:t>
      </w:r>
      <m:oMath>
        <m:r>
          <w:rPr>
            <w:rFonts w:ascii="Cambria Math" w:hAnsi="Cambria Math"/>
          </w:rPr>
          <m:t>≈</m:t>
        </m:r>
        <m:r>
          <w:rPr>
            <w:rFonts w:ascii="Cambria Math" w:hAnsi="Cambria Math"/>
          </w:rPr>
          <m:t>2</m:t>
        </m:r>
        <m:r>
          <w:rPr>
            <w:rFonts w:ascii="Cambria Math" w:hAnsi="Cambria Math"/>
          </w:rPr>
          <m:t>8</m:t>
        </m:r>
        <m:r>
          <w:rPr>
            <w:rFonts w:ascii="Cambria Math" w:hAnsi="Cambria Math"/>
          </w:rPr>
          <m:t>0</m:t>
        </m:r>
        <m:r>
          <w:rPr>
            <w:rFonts w:ascii="Cambria Math" w:hAnsi="Cambria Math"/>
          </w:rPr>
          <m:t>0</m:t>
        </m:r>
        <m:r>
          <w:rPr>
            <w:rFonts w:ascii="Cambria Math" w:hAnsi="Cambria Math"/>
          </w:rPr>
          <m:t>0</m:t>
        </m:r>
      </m:oMath>
      <w:r w:rsidR="001D70EE">
        <w:t xml:space="preserve"> </w:t>
      </w:r>
      <w:r w:rsidRPr="00C85281">
        <w:t>до</w:t>
      </w:r>
      <w:r w:rsidR="001D70EE">
        <w:t xml:space="preserve"> </w:t>
      </w:r>
      <m:oMath>
        <m:r>
          <w:rPr>
            <w:rFonts w:ascii="Cambria Math" w:hAnsi="Cambria Math"/>
          </w:rPr>
          <m:t>≈</m:t>
        </m:r>
        <m:r>
          <w:rPr>
            <w:rFonts w:ascii="Cambria Math" w:hAnsi="Cambria Math"/>
          </w:rPr>
          <m:t>1</m:t>
        </m:r>
        <m:r>
          <w:rPr>
            <w:rFonts w:ascii="Cambria Math" w:hAnsi="Cambria Math"/>
          </w:rPr>
          <m:t>6</m:t>
        </m:r>
      </m:oMath>
      <w:r w:rsidRPr="00C85281">
        <w:t>. Это соответствует фазе глобального поиска, когда особи активно исследуют пространство, избегая зон угроз и грубо выстраивая траектории в направлении целевых точек.</w:t>
      </w:r>
    </w:p>
    <w:p w14:paraId="1B02CC47" w14:textId="2A8A24DB" w:rsidR="00C85281" w:rsidRPr="00C85281" w:rsidRDefault="00C85281" w:rsidP="00C147FF">
      <w:pPr>
        <w:numPr>
          <w:ilvl w:val="0"/>
          <w:numId w:val="8"/>
        </w:numPr>
        <w:tabs>
          <w:tab w:val="clear" w:pos="360"/>
          <w:tab w:val="num" w:pos="720"/>
        </w:tabs>
        <w:spacing w:line="240" w:lineRule="auto"/>
      </w:pPr>
      <w:r w:rsidRPr="00C85281">
        <w:rPr>
          <w:b/>
          <w:bCs/>
        </w:rPr>
        <w:lastRenderedPageBreak/>
        <w:t xml:space="preserve">Итерации </w:t>
      </w:r>
      <w:r w:rsidR="00F34D38" w:rsidRPr="00F34D38">
        <w:rPr>
          <w:b/>
          <w:bCs/>
        </w:rPr>
        <w:t>100</w:t>
      </w:r>
      <w:r w:rsidRPr="00C85281">
        <w:rPr>
          <w:b/>
          <w:bCs/>
        </w:rPr>
        <w:t>–</w:t>
      </w:r>
      <w:r w:rsidR="00F34D38" w:rsidRPr="00F34D38">
        <w:rPr>
          <w:b/>
          <w:bCs/>
        </w:rPr>
        <w:t>400</w:t>
      </w:r>
      <w:r w:rsidRPr="00C85281">
        <w:rPr>
          <w:lang w:val="en-US"/>
        </w:rPr>
        <w:t> </w:t>
      </w:r>
      <w:r w:rsidRPr="00C85281">
        <w:t>— плавное уменьшение фитнес-функции с</w:t>
      </w:r>
      <w:r w:rsidR="001D70EE">
        <w:t xml:space="preserve"> </w:t>
      </w:r>
      <m:oMath>
        <m:r>
          <w:rPr>
            <w:rFonts w:ascii="Cambria Math" w:hAnsi="Cambria Math"/>
          </w:rPr>
          <m:t>≈</m:t>
        </m:r>
        <m:r>
          <w:rPr>
            <w:rFonts w:ascii="Cambria Math" w:hAnsi="Cambria Math"/>
          </w:rPr>
          <m:t>1</m:t>
        </m:r>
        <m:r>
          <w:rPr>
            <w:rFonts w:ascii="Cambria Math" w:hAnsi="Cambria Math"/>
          </w:rPr>
          <m:t>6</m:t>
        </m:r>
      </m:oMath>
      <w:r w:rsidR="001D70EE">
        <w:t xml:space="preserve"> </w:t>
      </w:r>
      <w:r w:rsidRPr="00C85281">
        <w:t>до</w:t>
      </w:r>
      <w:r w:rsidR="001D70EE">
        <w:t xml:space="preserve"> </w:t>
      </w:r>
      <m:oMath>
        <m:r>
          <w:rPr>
            <w:rFonts w:ascii="Cambria Math" w:hAnsi="Cambria Math"/>
          </w:rPr>
          <m:t>≈</m:t>
        </m:r>
        <m:r>
          <w:rPr>
            <w:rFonts w:ascii="Cambria Math" w:hAnsi="Cambria Math"/>
          </w:rPr>
          <m:t>6</m:t>
        </m:r>
      </m:oMath>
      <w:r w:rsidRPr="00C85281">
        <w:t>. Алгоритм переходит в режим локального уточнения, постепенно улучшая гладкость траекторий и синхронизируя время прибытия дронов.</w:t>
      </w:r>
    </w:p>
    <w:p w14:paraId="556391EA" w14:textId="04F897F4" w:rsidR="00C85281" w:rsidRPr="00C85281" w:rsidRDefault="00C85281" w:rsidP="00C147FF">
      <w:pPr>
        <w:numPr>
          <w:ilvl w:val="0"/>
          <w:numId w:val="8"/>
        </w:numPr>
        <w:tabs>
          <w:tab w:val="clear" w:pos="360"/>
          <w:tab w:val="num" w:pos="720"/>
        </w:tabs>
        <w:spacing w:line="240" w:lineRule="auto"/>
      </w:pPr>
      <w:r w:rsidRPr="00C85281">
        <w:rPr>
          <w:b/>
          <w:bCs/>
        </w:rPr>
        <w:t xml:space="preserve">Итерации </w:t>
      </w:r>
      <w:r w:rsidR="00F34D38" w:rsidRPr="00F34D38">
        <w:rPr>
          <w:b/>
          <w:bCs/>
        </w:rPr>
        <w:t>40</w:t>
      </w:r>
      <w:r w:rsidRPr="00C85281">
        <w:rPr>
          <w:b/>
          <w:bCs/>
        </w:rPr>
        <w:t>0–</w:t>
      </w:r>
      <w:r w:rsidR="00F34D38" w:rsidRPr="00F34D38">
        <w:rPr>
          <w:b/>
          <w:bCs/>
        </w:rPr>
        <w:t>6</w:t>
      </w:r>
      <w:r w:rsidRPr="00C85281">
        <w:rPr>
          <w:b/>
          <w:bCs/>
        </w:rPr>
        <w:t>00</w:t>
      </w:r>
      <w:r w:rsidRPr="00C85281">
        <w:rPr>
          <w:lang w:val="en-US"/>
        </w:rPr>
        <w:t> </w:t>
      </w:r>
      <w:r w:rsidRPr="00C85281">
        <w:t>— выход на плато со значением фитнес-функции</w:t>
      </w:r>
      <w:r w:rsidRPr="00C85281">
        <w:rPr>
          <w:lang w:val="en-US"/>
        </w:rPr>
        <w:t> </w:t>
      </w:r>
      <m:oMath>
        <m:r>
          <w:rPr>
            <w:rFonts w:ascii="Cambria Math" w:hAnsi="Cambria Math"/>
          </w:rPr>
          <m:t>6</m:t>
        </m:r>
        <m:r>
          <w:rPr>
            <w:rFonts w:ascii="Cambria Math" w:hAnsi="Cambria Math"/>
          </w:rPr>
          <m:t>±</m:t>
        </m:r>
        <m:r>
          <w:rPr>
            <w:rFonts w:ascii="Cambria Math" w:hAnsi="Cambria Math"/>
          </w:rPr>
          <m:t>0.</m:t>
        </m:r>
        <m:r>
          <w:rPr>
            <w:rFonts w:ascii="Cambria Math" w:hAnsi="Cambria Math"/>
          </w:rPr>
          <m:t>0</m:t>
        </m:r>
        <m:r>
          <w:rPr>
            <w:rFonts w:ascii="Cambria Math" w:hAnsi="Cambria Math"/>
          </w:rPr>
          <m:t>05</m:t>
        </m:r>
      </m:oMath>
      <w:r w:rsidRPr="00C85281">
        <w:t>. Алгоритм достиг сходимости; дальнейшие итерации не приводят к значимому улучшению.</w:t>
      </w:r>
    </w:p>
    <w:p w14:paraId="57DCC838" w14:textId="788CF0E7" w:rsidR="00060B93" w:rsidRPr="00F34D38" w:rsidRDefault="00C85281" w:rsidP="00C147FF">
      <w:pPr>
        <w:spacing w:line="240" w:lineRule="auto"/>
      </w:pPr>
      <w:r w:rsidRPr="00C85281">
        <w:rPr>
          <w:b/>
          <w:bCs/>
        </w:rPr>
        <w:t>Конечное значение фитнес-функции</w:t>
      </w:r>
      <w:r w:rsidRPr="00C85281">
        <w:rPr>
          <w:lang w:val="en-US"/>
        </w:rPr>
        <w:t> </w:t>
      </w:r>
      <w:r w:rsidRPr="00C85281">
        <w:t>составило</w:t>
      </w:r>
      <w:r w:rsidRPr="00C85281">
        <w:rPr>
          <w:lang w:val="en-US"/>
        </w:rPr>
        <w:t> </w:t>
      </w:r>
      <m:oMath>
        <m:r>
          <w:rPr>
            <w:rFonts w:ascii="Cambria Math" w:hAnsi="Cambria Math"/>
          </w:rPr>
          <m:t>6.4</m:t>
        </m:r>
      </m:oMath>
      <w:r w:rsidRPr="00C85281">
        <w:t xml:space="preserve">. Среднее время выполнения одной итерации (для </w:t>
      </w:r>
      <w:r w:rsidR="00F34D38" w:rsidRPr="00F34D38">
        <w:t>10</w:t>
      </w:r>
      <w:r w:rsidRPr="00C85281">
        <w:t>0 особей, размерность пространства поиска</w:t>
      </w:r>
      <w:r w:rsidRPr="00C85281">
        <w:rPr>
          <w:lang w:val="en-US"/>
        </w:rPr>
        <w:t> </w:t>
      </w:r>
      <m:oMath>
        <m:r>
          <w:rPr>
            <w:rFonts w:ascii="Cambria Math" w:hAnsi="Cambria Math"/>
          </w:rPr>
          <m:t>3</m:t>
        </m:r>
        <m:r>
          <w:rPr>
            <w:rFonts w:ascii="Cambria Math" w:hAnsi="Cambria Math"/>
            <w:lang w:val="en-US"/>
          </w:rPr>
          <m:t>N</m:t>
        </m:r>
        <m:r>
          <w:rPr>
            <w:rFonts w:ascii="Cambria Math" w:hAnsi="Cambria Math"/>
          </w:rPr>
          <m:t>=30</m:t>
        </m:r>
      </m:oMath>
      <w:r w:rsidRPr="00C85281">
        <w:t>) —</w:t>
      </w:r>
      <w:r w:rsidRPr="00C85281">
        <w:rPr>
          <w:lang w:val="en-US"/>
        </w:rPr>
        <w:t> </w:t>
      </w:r>
      <w:r w:rsidRPr="00C85281">
        <w:rPr>
          <w:b/>
          <w:bCs/>
        </w:rPr>
        <w:t>47 мс</w:t>
      </w:r>
      <w:r w:rsidRPr="00C85281">
        <w:t>, полное время оптимизации (</w:t>
      </w:r>
      <w:r w:rsidR="00F34D38" w:rsidRPr="00F34D38">
        <w:t>6</w:t>
      </w:r>
      <w:r w:rsidRPr="00C85281">
        <w:t>00 итераций) —</w:t>
      </w:r>
      <w:r w:rsidRPr="00C85281">
        <w:rPr>
          <w:lang w:val="en-US"/>
        </w:rPr>
        <w:t> </w:t>
      </w:r>
      <w:r w:rsidRPr="00C85281">
        <w:rPr>
          <w:b/>
          <w:bCs/>
        </w:rPr>
        <w:t>9.4 секунды</w:t>
      </w:r>
      <w:r w:rsidRPr="00C85281">
        <w:t>.</w:t>
      </w:r>
      <w:r w:rsidR="00060B93" w:rsidRPr="00F34D38">
        <w:br w:type="page"/>
      </w:r>
    </w:p>
    <w:p w14:paraId="5C1B9C46" w14:textId="061535AC" w:rsidR="00060B93" w:rsidRPr="00060B93" w:rsidRDefault="00060B93" w:rsidP="00C147FF">
      <w:pPr>
        <w:pStyle w:val="1"/>
        <w:spacing w:line="240" w:lineRule="auto"/>
      </w:pPr>
      <w:bookmarkStart w:id="16" w:name="_Toc231991677"/>
      <w:r w:rsidRPr="00060B93">
        <w:lastRenderedPageBreak/>
        <w:t>Заключение</w:t>
      </w:r>
      <w:bookmarkEnd w:id="16"/>
    </w:p>
    <w:p w14:paraId="2A47145B" w14:textId="335C58BF" w:rsidR="00060B93" w:rsidRPr="00060B93" w:rsidRDefault="00060B93" w:rsidP="00C147FF">
      <w:pPr>
        <w:pStyle w:val="2"/>
        <w:spacing w:line="240" w:lineRule="auto"/>
      </w:pPr>
      <w:bookmarkStart w:id="17" w:name="_Toc231991678"/>
      <w:r w:rsidRPr="00060B93">
        <w:t>Обобщение полученных результатов</w:t>
      </w:r>
      <w:bookmarkEnd w:id="17"/>
    </w:p>
    <w:p w14:paraId="75315E1E" w14:textId="7C2EB6A0" w:rsidR="00060B93" w:rsidRPr="00060B93" w:rsidRDefault="00060B93" w:rsidP="00C147FF">
      <w:pPr>
        <w:spacing w:line="240" w:lineRule="auto"/>
      </w:pPr>
      <w:r w:rsidRPr="00060B93">
        <w:t xml:space="preserve">В ходе выполнения работы была решена актуальная научно-техническая задача </w:t>
      </w:r>
      <w:r w:rsidR="001D70EE">
        <w:t>–</w:t>
      </w:r>
      <w:r w:rsidRPr="00060B93">
        <w:t xml:space="preserve"> разработка подхода к совместному планированию траекторий полёта нескольких БПЛА в трёхмерном пространстве с ограничениями в виде средств противовоздушной обороны и радиолокационных станций.</w:t>
      </w:r>
      <w:r w:rsidR="00340BD6">
        <w:t xml:space="preserve"> </w:t>
      </w:r>
      <w:r w:rsidRPr="00060B93">
        <w:t>Все поставленные в начале работы задачи выполнены в полном объёме:</w:t>
      </w:r>
    </w:p>
    <w:p w14:paraId="20FE8D2A" w14:textId="3BCB3C71" w:rsidR="00060B93" w:rsidRPr="00060B93" w:rsidRDefault="00060B93" w:rsidP="00C147FF">
      <w:pPr>
        <w:numPr>
          <w:ilvl w:val="0"/>
          <w:numId w:val="11"/>
        </w:numPr>
        <w:spacing w:line="240" w:lineRule="auto"/>
      </w:pPr>
      <w:r w:rsidRPr="00060B93">
        <w:rPr>
          <w:b/>
          <w:bCs/>
        </w:rPr>
        <w:t>Оценена сложность выбранного алгоритма и обоснована его применимость</w:t>
      </w:r>
      <w:r w:rsidR="001D70EE">
        <w:t xml:space="preserve"> </w:t>
      </w:r>
      <w:r>
        <w:t>–</w:t>
      </w:r>
      <w:r w:rsidRPr="00060B93">
        <w:t xml:space="preserve"> алгоритм </w:t>
      </w:r>
      <w:r w:rsidRPr="00060B93">
        <w:rPr>
          <w:lang w:val="en-US"/>
        </w:rPr>
        <w:t>GJO</w:t>
      </w:r>
      <w:r w:rsidRPr="00060B93">
        <w:t xml:space="preserve"> демонстрирует вычислительную сложность</w:t>
      </w:r>
      <w:r w:rsidR="001D70EE">
        <w:t xml:space="preserve"> </w:t>
      </w:r>
      <m:oMath>
        <m:r>
          <w:rPr>
            <w:rFonts w:ascii="Cambria Math" w:hAnsi="Cambria Math"/>
            <w:lang w:val="en-US"/>
          </w:rPr>
          <m:t>O</m:t>
        </m:r>
        <m:r>
          <w:rPr>
            <w:rFonts w:ascii="Cambria Math" w:hAnsi="Cambria Math"/>
          </w:rPr>
          <m:t>(</m:t>
        </m:r>
        <m:r>
          <w:rPr>
            <w:rFonts w:ascii="Cambria Math" w:hAnsi="Cambria Math"/>
            <w:lang w:val="en-US"/>
          </w:rPr>
          <m:t>TNd</m:t>
        </m:r>
        <m:r>
          <w:rPr>
            <w:rFonts w:ascii="Cambria Math" w:hAnsi="Cambria Math"/>
          </w:rPr>
          <m:t>)</m:t>
        </m:r>
      </m:oMath>
      <w:r w:rsidRPr="00060B93">
        <w:t>, где</w:t>
      </w:r>
      <w:r w:rsidR="001D70EE">
        <w:t xml:space="preserve"> </w:t>
      </w:r>
      <m:oMath>
        <m:r>
          <w:rPr>
            <w:rFonts w:ascii="Cambria Math" w:hAnsi="Cambria Math"/>
            <w:lang w:val="en-US"/>
          </w:rPr>
          <m:t>T</m:t>
        </m:r>
      </m:oMath>
      <w:r w:rsidR="001D70EE">
        <w:t xml:space="preserve"> </w:t>
      </w:r>
      <w:r>
        <w:t>–</w:t>
      </w:r>
      <w:r w:rsidRPr="00060B93">
        <w:t xml:space="preserve"> число итераций,</w:t>
      </w:r>
      <w:r w:rsidR="001D70EE">
        <w:t xml:space="preserve"> </w:t>
      </w:r>
      <m:oMath>
        <m:r>
          <w:rPr>
            <w:rFonts w:ascii="Cambria Math" w:hAnsi="Cambria Math"/>
            <w:lang w:val="en-US"/>
          </w:rPr>
          <m:t>N</m:t>
        </m:r>
      </m:oMath>
      <w:r w:rsidR="001D70EE">
        <w:t xml:space="preserve"> </w:t>
      </w:r>
      <w:r>
        <w:t>–</w:t>
      </w:r>
      <w:r w:rsidRPr="00060B93">
        <w:t xml:space="preserve"> размер популяции,</w:t>
      </w:r>
      <w:r w:rsidR="001D70EE">
        <w:t xml:space="preserve"> </w:t>
      </w:r>
      <m:oMath>
        <m:r>
          <w:rPr>
            <w:rFonts w:ascii="Cambria Math" w:hAnsi="Cambria Math"/>
            <w:lang w:val="en-US"/>
          </w:rPr>
          <m:t>d</m:t>
        </m:r>
      </m:oMath>
      <w:r w:rsidR="001D70EE">
        <w:t xml:space="preserve"> </w:t>
      </w:r>
      <w:r>
        <w:t>–</w:t>
      </w:r>
      <w:r w:rsidRPr="00060B93">
        <w:t xml:space="preserve"> размерность пространства поиска. Внедрение хаотического картографирования палаток для инициализации популяции и полётов Леви для обновления позиций позволяет эффективно исследовать многомерное пространство поиска (гиперкуб размерностью</w:t>
      </w:r>
      <w:r w:rsidR="001D70EE">
        <w:t xml:space="preserve"> </w:t>
      </w:r>
      <m:oMath>
        <m:r>
          <w:rPr>
            <w:rFonts w:ascii="Cambria Math" w:hAnsi="Cambria Math"/>
          </w:rPr>
          <m:t>3</m:t>
        </m:r>
        <m:r>
          <w:rPr>
            <w:rFonts w:ascii="Cambria Math" w:hAnsi="Cambria Math"/>
            <w:lang w:val="en-US"/>
          </w:rPr>
          <m:t>N</m:t>
        </m:r>
      </m:oMath>
      <w:r w:rsidRPr="00060B93">
        <w:t>) и избегать локальных оптимумов. Доказана теорема о сходимости алгоритма к глобальному минимуму с вероятностью 1 при</w:t>
      </w:r>
      <w:r w:rsidR="001D70EE">
        <w:t xml:space="preserve"> </w:t>
      </w:r>
      <m:oMath>
        <m:r>
          <w:rPr>
            <w:rFonts w:ascii="Cambria Math" w:hAnsi="Cambria Math"/>
            <w:lang w:val="en-US"/>
          </w:rPr>
          <m:t>T</m:t>
        </m:r>
        <m:r>
          <w:rPr>
            <w:rFonts w:ascii="Cambria Math" w:hAnsi="Cambria Math"/>
          </w:rPr>
          <m:t>→</m:t>
        </m:r>
        <m:r>
          <m:rPr>
            <m:sty m:val="p"/>
          </m:rPr>
          <w:rPr>
            <w:rFonts w:ascii="Cambria Math" w:hAnsi="Cambria Math"/>
          </w:rPr>
          <m:t>∞</m:t>
        </m:r>
      </m:oMath>
      <w:r w:rsidRPr="00060B93">
        <w:t>.</w:t>
      </w:r>
    </w:p>
    <w:p w14:paraId="551F394E" w14:textId="7E5A41E0" w:rsidR="00F34D38" w:rsidRPr="00340BD6" w:rsidRDefault="00060B93" w:rsidP="00C147FF">
      <w:pPr>
        <w:numPr>
          <w:ilvl w:val="0"/>
          <w:numId w:val="11"/>
        </w:numPr>
        <w:spacing w:line="240" w:lineRule="auto"/>
      </w:pPr>
      <w:r w:rsidRPr="00060B93">
        <w:rPr>
          <w:b/>
          <w:bCs/>
        </w:rPr>
        <w:t>Разработана программная реализация</w:t>
      </w:r>
      <w:r w:rsidR="001D70EE">
        <w:t xml:space="preserve"> </w:t>
      </w:r>
      <w:r>
        <w:t>–</w:t>
      </w:r>
      <w:r w:rsidRPr="00060B93">
        <w:t xml:space="preserve"> создан модуль на языке </w:t>
      </w:r>
      <w:r w:rsidRPr="00060B93">
        <w:rPr>
          <w:lang w:val="en-US"/>
        </w:rPr>
        <w:t>C</w:t>
      </w:r>
      <w:r w:rsidRPr="00060B93">
        <w:t xml:space="preserve">++ (бэкенд) с клиентской частью на </w:t>
      </w:r>
      <w:r w:rsidRPr="00060B93">
        <w:rPr>
          <w:lang w:val="en-US"/>
        </w:rPr>
        <w:t>TypeScript</w:t>
      </w:r>
      <w:r w:rsidRPr="00060B93">
        <w:t>/</w:t>
      </w:r>
      <w:r w:rsidRPr="00060B93">
        <w:rPr>
          <w:lang w:val="en-US"/>
        </w:rPr>
        <w:t>Three</w:t>
      </w:r>
      <w:r w:rsidRPr="00060B93">
        <w:t>.</w:t>
      </w:r>
      <w:proofErr w:type="spellStart"/>
      <w:r w:rsidRPr="00060B93">
        <w:rPr>
          <w:lang w:val="en-US"/>
        </w:rPr>
        <w:t>js</w:t>
      </w:r>
      <w:proofErr w:type="spellEnd"/>
      <w:r w:rsidRPr="00060B93">
        <w:t xml:space="preserve"> (</w:t>
      </w:r>
      <w:proofErr w:type="spellStart"/>
      <w:r w:rsidRPr="00060B93">
        <w:t>фронденд</w:t>
      </w:r>
      <w:proofErr w:type="spellEnd"/>
      <w:r w:rsidRPr="00060B93">
        <w:t>). Архитектура построена по принципу разделения ответственности и включает пять основных классов</w:t>
      </w:r>
      <w:r w:rsidR="00F34D38" w:rsidRPr="00F34D38">
        <w:t xml:space="preserve">. </w:t>
      </w:r>
      <w:r w:rsidRPr="00060B93">
        <w:t xml:space="preserve">Реализована поддержка как </w:t>
      </w:r>
      <w:proofErr w:type="spellStart"/>
      <w:r w:rsidRPr="00060B93">
        <w:t>однодронного</w:t>
      </w:r>
      <w:proofErr w:type="spellEnd"/>
      <w:r w:rsidRPr="00060B93">
        <w:t xml:space="preserve">, так и </w:t>
      </w:r>
      <w:proofErr w:type="spellStart"/>
      <w:r w:rsidRPr="00060B93">
        <w:t>многодронного</w:t>
      </w:r>
      <w:proofErr w:type="spellEnd"/>
      <w:r w:rsidRPr="00060B93">
        <w:t xml:space="preserve"> кооперативного режима с учётом пространственных ограничений и временной синхронизации (совместное время прибытия).</w:t>
      </w:r>
      <w:r w:rsidR="00F34D38">
        <w:br w:type="page"/>
      </w:r>
    </w:p>
    <w:p w14:paraId="4AD2E089" w14:textId="0E36531D" w:rsidR="00060B93" w:rsidRPr="00060B93" w:rsidRDefault="00060B93" w:rsidP="00C147FF">
      <w:pPr>
        <w:pStyle w:val="2"/>
        <w:spacing w:line="240" w:lineRule="auto"/>
      </w:pPr>
      <w:bookmarkStart w:id="18" w:name="_Toc231991679"/>
      <w:r w:rsidRPr="00060B93">
        <w:lastRenderedPageBreak/>
        <w:t>Ограничения предложенного подхода</w:t>
      </w:r>
      <w:bookmarkEnd w:id="18"/>
    </w:p>
    <w:p w14:paraId="16FCCDF9" w14:textId="77777777" w:rsidR="00060B93" w:rsidRPr="00060B93" w:rsidRDefault="00060B93" w:rsidP="00C147FF">
      <w:pPr>
        <w:spacing w:line="240" w:lineRule="auto"/>
      </w:pPr>
      <w:r w:rsidRPr="00060B93">
        <w:t>Несмотря на полученные положительные результаты, предложенный подход имеет следующие ограничения:</w:t>
      </w:r>
    </w:p>
    <w:p w14:paraId="0FFEFC52" w14:textId="03E1CC3A" w:rsidR="00060B93" w:rsidRPr="00060B93" w:rsidRDefault="00060B93" w:rsidP="00C147FF">
      <w:pPr>
        <w:numPr>
          <w:ilvl w:val="0"/>
          <w:numId w:val="14"/>
        </w:numPr>
        <w:spacing w:line="240" w:lineRule="auto"/>
      </w:pPr>
      <w:r w:rsidRPr="00060B93">
        <w:rPr>
          <w:b/>
          <w:bCs/>
        </w:rPr>
        <w:t>Статичность угроз</w:t>
      </w:r>
      <w:r w:rsidR="001D70EE">
        <w:rPr>
          <w:b/>
          <w:bCs/>
        </w:rPr>
        <w:t xml:space="preserve"> </w:t>
      </w:r>
      <w:r w:rsidR="001D70EE">
        <w:t>–</w:t>
      </w:r>
      <w:r w:rsidRPr="00060B93">
        <w:t xml:space="preserve"> модель предполагает, что радары и ПВО неподвижны. В реальных боевых условиях средства ПВО могут быть мобильными, а радары </w:t>
      </w:r>
      <w:r w:rsidR="001D70EE">
        <w:t>–</w:t>
      </w:r>
      <w:r w:rsidRPr="00060B93">
        <w:t xml:space="preserve"> менять режим работы.</w:t>
      </w:r>
    </w:p>
    <w:p w14:paraId="44229541" w14:textId="13125780" w:rsidR="00060B93" w:rsidRPr="00060B93" w:rsidRDefault="00060B93" w:rsidP="00C147FF">
      <w:pPr>
        <w:numPr>
          <w:ilvl w:val="0"/>
          <w:numId w:val="14"/>
        </w:numPr>
        <w:spacing w:line="240" w:lineRule="auto"/>
      </w:pPr>
      <w:r w:rsidRPr="00060B93">
        <w:rPr>
          <w:b/>
          <w:bCs/>
        </w:rPr>
        <w:t>Отсутствие динамических препятствий</w:t>
      </w:r>
      <w:r w:rsidR="001D70EE">
        <w:t xml:space="preserve"> </w:t>
      </w:r>
      <w:r w:rsidR="001D70EE">
        <w:t>–</w:t>
      </w:r>
      <w:r w:rsidRPr="00060B93">
        <w:t xml:space="preserve"> не учитываются другие движущиеся объекты (дружественные БПЛА, гражданские летательные аппараты), которые могут появляться в процессе выполнения миссии.</w:t>
      </w:r>
    </w:p>
    <w:p w14:paraId="7DC4B2AE" w14:textId="1138CD7E" w:rsidR="00060B93" w:rsidRPr="00060B93" w:rsidRDefault="00060B93" w:rsidP="00C147FF">
      <w:pPr>
        <w:numPr>
          <w:ilvl w:val="0"/>
          <w:numId w:val="14"/>
        </w:numPr>
        <w:spacing w:line="240" w:lineRule="auto"/>
      </w:pPr>
      <w:r w:rsidRPr="00060B93">
        <w:rPr>
          <w:b/>
          <w:bCs/>
        </w:rPr>
        <w:t>Аппроксимация угроз</w:t>
      </w:r>
      <w:r w:rsidR="001D70EE">
        <w:t xml:space="preserve"> </w:t>
      </w:r>
      <w:r w:rsidR="001D70EE">
        <w:t>–</w:t>
      </w:r>
      <w:r w:rsidRPr="00060B93">
        <w:t xml:space="preserve"> использование простых геометрических примитивов (полусфер и цилиндров) не всегда точно отражает реальные диаграммы направленности радаров и зоны поражения ПВО.</w:t>
      </w:r>
    </w:p>
    <w:p w14:paraId="6D464316" w14:textId="2D3126FE" w:rsidR="00060B93" w:rsidRPr="00F34D38" w:rsidRDefault="00060B93" w:rsidP="00C147FF">
      <w:pPr>
        <w:numPr>
          <w:ilvl w:val="0"/>
          <w:numId w:val="14"/>
        </w:numPr>
        <w:spacing w:line="240" w:lineRule="auto"/>
      </w:pPr>
      <w:r w:rsidRPr="00060B93">
        <w:rPr>
          <w:b/>
          <w:bCs/>
        </w:rPr>
        <w:t>Не учитывается ветровая нагрузка</w:t>
      </w:r>
      <w:r w:rsidR="001D70EE">
        <w:t xml:space="preserve"> </w:t>
      </w:r>
      <w:r w:rsidR="001D70EE">
        <w:t>–</w:t>
      </w:r>
      <w:r w:rsidRPr="00060B93">
        <w:t xml:space="preserve"> модель полагает, что дрон движется в спокойной атмосфере; при сильном ветре фактическая траектория может отклоняться от расчётной.</w:t>
      </w:r>
    </w:p>
    <w:p w14:paraId="7BA54433" w14:textId="77777777" w:rsidR="00F34D38" w:rsidRDefault="00F34D38" w:rsidP="00C147FF">
      <w:pPr>
        <w:spacing w:after="160" w:line="240" w:lineRule="auto"/>
        <w:ind w:firstLine="0"/>
        <w:jc w:val="left"/>
        <w:rPr>
          <w:rFonts w:eastAsiaTheme="majorEastAsia" w:cstheme="majorBidi"/>
          <w:b/>
          <w:color w:val="000000" w:themeColor="text1"/>
          <w:sz w:val="32"/>
          <w:szCs w:val="32"/>
        </w:rPr>
      </w:pPr>
      <w:r>
        <w:br w:type="page"/>
      </w:r>
    </w:p>
    <w:p w14:paraId="74CA3632" w14:textId="1917F9F2" w:rsidR="00060B93" w:rsidRPr="00060B93" w:rsidRDefault="00060B93" w:rsidP="001D70EE">
      <w:pPr>
        <w:pStyle w:val="2"/>
        <w:spacing w:line="240" w:lineRule="auto"/>
      </w:pPr>
      <w:bookmarkStart w:id="19" w:name="_Toc231991680"/>
      <w:r w:rsidRPr="00060B93">
        <w:lastRenderedPageBreak/>
        <w:t>Направления будущих исследований</w:t>
      </w:r>
      <w:bookmarkEnd w:id="19"/>
    </w:p>
    <w:p w14:paraId="0C8E13C1" w14:textId="60821E23" w:rsidR="00060B93" w:rsidRPr="00060B93" w:rsidRDefault="00060B93" w:rsidP="001D70EE">
      <w:pPr>
        <w:spacing w:line="240" w:lineRule="auto"/>
      </w:pPr>
      <w:r w:rsidRPr="00060B93">
        <w:rPr>
          <w:b/>
          <w:bCs/>
        </w:rPr>
        <w:t>Адаптивный выбор количества путевых точек</w:t>
      </w:r>
      <w:r w:rsidRPr="00060B93">
        <w:rPr>
          <w:lang w:val="en-US"/>
        </w:rPr>
        <w:t> </w:t>
      </w:r>
      <w:r w:rsidR="00F34D38" w:rsidRPr="00F34D38">
        <w:t xml:space="preserve">– </w:t>
      </w:r>
      <w:r w:rsidRPr="00060B93">
        <w:t>вместо фиксированного</w:t>
      </w:r>
      <w:r w:rsidRPr="00060B93">
        <w:rPr>
          <w:lang w:val="en-US"/>
        </w:rPr>
        <w:t> </w:t>
      </w:r>
      <m:oMath>
        <m:r>
          <w:rPr>
            <w:rFonts w:ascii="Cambria Math" w:hAnsi="Cambria Math"/>
            <w:lang w:val="en-US"/>
          </w:rPr>
          <m:t>N</m:t>
        </m:r>
      </m:oMath>
      <w:r w:rsidRPr="00060B93">
        <w:rPr>
          <w:lang w:val="en-US"/>
        </w:rPr>
        <w:t> </w:t>
      </w:r>
      <w:r w:rsidRPr="00060B93">
        <w:t>использовать переменное число точек, определяемое сложностью рельефа и расположением угроз.</w:t>
      </w:r>
    </w:p>
    <w:p w14:paraId="419882B1" w14:textId="69D755AE" w:rsidR="00060B93" w:rsidRPr="00060B93" w:rsidRDefault="00060B93" w:rsidP="001D70EE">
      <w:pPr>
        <w:spacing w:line="240" w:lineRule="auto"/>
      </w:pPr>
      <w:r w:rsidRPr="00060B93">
        <w:rPr>
          <w:b/>
          <w:bCs/>
        </w:rPr>
        <w:t>Учёт динамических препятствий</w:t>
      </w:r>
      <w:r w:rsidR="001D70EE">
        <w:t xml:space="preserve"> </w:t>
      </w:r>
      <w:r w:rsidR="00F34D38" w:rsidRPr="00F34D38">
        <w:t>–</w:t>
      </w:r>
      <w:r w:rsidRPr="00060B93">
        <w:t xml:space="preserve"> внедрение методов предсказания движения других объектов и перепланирования траектории в реальном времени (</w:t>
      </w:r>
      <w:r w:rsidRPr="00060B93">
        <w:rPr>
          <w:lang w:val="en-US"/>
        </w:rPr>
        <w:t>model</w:t>
      </w:r>
      <w:r w:rsidRPr="00060B93">
        <w:t xml:space="preserve"> </w:t>
      </w:r>
      <w:r w:rsidRPr="00060B93">
        <w:rPr>
          <w:lang w:val="en-US"/>
        </w:rPr>
        <w:t>predictive</w:t>
      </w:r>
      <w:r w:rsidRPr="00060B93">
        <w:t xml:space="preserve"> </w:t>
      </w:r>
      <w:r w:rsidRPr="00060B93">
        <w:rPr>
          <w:lang w:val="en-US"/>
        </w:rPr>
        <w:t>control</w:t>
      </w:r>
      <w:r w:rsidRPr="00060B93">
        <w:t>).</w:t>
      </w:r>
    </w:p>
    <w:p w14:paraId="12DAA741" w14:textId="2304381F" w:rsidR="00060B93" w:rsidRPr="00060B93" w:rsidRDefault="00060B93" w:rsidP="001D70EE">
      <w:pPr>
        <w:spacing w:line="240" w:lineRule="auto"/>
      </w:pPr>
      <w:r w:rsidRPr="00060B93">
        <w:rPr>
          <w:b/>
          <w:bCs/>
        </w:rPr>
        <w:t>Гибридные алгоритмы</w:t>
      </w:r>
      <w:r w:rsidR="001D70EE">
        <w:t xml:space="preserve"> </w:t>
      </w:r>
      <w:r w:rsidR="00F34D38" w:rsidRPr="00F34D38">
        <w:t>–</w:t>
      </w:r>
      <w:r w:rsidRPr="00060B93">
        <w:t xml:space="preserve"> комбинирование </w:t>
      </w:r>
      <w:r w:rsidRPr="00060B93">
        <w:rPr>
          <w:lang w:val="en-US"/>
        </w:rPr>
        <w:t>GJO</w:t>
      </w:r>
      <w:r w:rsidRPr="00060B93">
        <w:t xml:space="preserve"> с локальными оптимизаторами (например, градиентным спуском) для ускорения сходимости на финальных итерациях.</w:t>
      </w:r>
    </w:p>
    <w:p w14:paraId="694F321E" w14:textId="41417738" w:rsidR="00060B93" w:rsidRPr="00060B93" w:rsidRDefault="00060B93" w:rsidP="001D70EE">
      <w:pPr>
        <w:spacing w:line="240" w:lineRule="auto"/>
      </w:pPr>
      <w:r w:rsidRPr="00060B93">
        <w:rPr>
          <w:b/>
          <w:bCs/>
        </w:rPr>
        <w:t>Масштабирование на большие рои</w:t>
      </w:r>
      <w:r w:rsidR="001D70EE">
        <w:t xml:space="preserve"> </w:t>
      </w:r>
      <w:r w:rsidR="00F34D38" w:rsidRPr="00F34D38">
        <w:t>–</w:t>
      </w:r>
      <w:r w:rsidRPr="00060B93">
        <w:t xml:space="preserve"> разработка иерархических или децентрализованных версий алгоритма для управления десятками и сотнями дронов.</w:t>
      </w:r>
    </w:p>
    <w:p w14:paraId="1E428A02" w14:textId="71EDA101" w:rsidR="00060B93" w:rsidRPr="00060B93" w:rsidRDefault="00060B93" w:rsidP="001D70EE">
      <w:pPr>
        <w:spacing w:line="240" w:lineRule="auto"/>
      </w:pPr>
      <w:r w:rsidRPr="00060B93">
        <w:rPr>
          <w:b/>
          <w:bCs/>
        </w:rPr>
        <w:t>Энергоэффективность</w:t>
      </w:r>
      <w:r w:rsidR="001D70EE">
        <w:t xml:space="preserve"> </w:t>
      </w:r>
      <w:r w:rsidR="00F34D38" w:rsidRPr="00F34D38">
        <w:t>–</w:t>
      </w:r>
      <w:r w:rsidRPr="00060B93">
        <w:t xml:space="preserve"> интеграция в целевую функцию более точной модели энергопотребления в зависимости от скорости, высоты и манёвров.</w:t>
      </w:r>
    </w:p>
    <w:p w14:paraId="324A7EA6" w14:textId="733A8170" w:rsidR="00340BD6" w:rsidRDefault="00060B93" w:rsidP="001D70EE">
      <w:pPr>
        <w:spacing w:line="240" w:lineRule="auto"/>
      </w:pPr>
      <w:r w:rsidRPr="00060B93">
        <w:rPr>
          <w:b/>
          <w:bCs/>
        </w:rPr>
        <w:t>Обучение с подкрепление</w:t>
      </w:r>
      <w:r w:rsidR="001D70EE">
        <w:rPr>
          <w:b/>
          <w:bCs/>
        </w:rPr>
        <w:t xml:space="preserve"> </w:t>
      </w:r>
      <w:r w:rsidR="00F34D38" w:rsidRPr="00F34D38">
        <w:t>–</w:t>
      </w:r>
      <w:r w:rsidRPr="00060B93">
        <w:t xml:space="preserve"> использование натренированных политик для выбора начальной популяции или параметров алгоритма в зависимости от конфигурации задачи.</w:t>
      </w:r>
      <w:r w:rsidR="00340BD6">
        <w:br w:type="page"/>
      </w:r>
    </w:p>
    <w:p w14:paraId="6EE96864" w14:textId="77777777" w:rsidR="00340BD6" w:rsidRPr="00FE5363" w:rsidRDefault="00340BD6" w:rsidP="00C147FF">
      <w:pPr>
        <w:pStyle w:val="1"/>
        <w:spacing w:after="0" w:line="240" w:lineRule="auto"/>
        <w:jc w:val="center"/>
        <w:rPr>
          <w:b w:val="0"/>
          <w:bCs/>
          <w:i/>
          <w:iCs/>
          <w:sz w:val="24"/>
          <w:szCs w:val="28"/>
        </w:rPr>
      </w:pPr>
      <w:bookmarkStart w:id="20" w:name="_Toc231991681"/>
      <w:r w:rsidRPr="00FE5363">
        <w:rPr>
          <w:b w:val="0"/>
          <w:bCs/>
          <w:i/>
          <w:iCs/>
          <w:sz w:val="24"/>
          <w:szCs w:val="28"/>
        </w:rPr>
        <w:lastRenderedPageBreak/>
        <w:t>Список литературы/</w:t>
      </w:r>
      <w:r w:rsidRPr="00C5457F">
        <w:rPr>
          <w:b w:val="0"/>
          <w:bCs/>
          <w:i/>
          <w:iCs/>
          <w:sz w:val="24"/>
          <w:szCs w:val="28"/>
          <w:lang w:val="en"/>
        </w:rPr>
        <w:t>References</w:t>
      </w:r>
      <w:bookmarkEnd w:id="20"/>
    </w:p>
    <w:p w14:paraId="0B56A61D" w14:textId="77777777" w:rsidR="00340BD6" w:rsidRPr="00FE5363" w:rsidRDefault="00340BD6" w:rsidP="00C147FF">
      <w:pPr>
        <w:spacing w:after="0" w:line="240" w:lineRule="auto"/>
      </w:pPr>
    </w:p>
    <w:p w14:paraId="162F5BAA" w14:textId="77777777" w:rsidR="00340BD6" w:rsidRPr="00FE5363" w:rsidRDefault="00340BD6" w:rsidP="00C147FF">
      <w:pPr>
        <w:numPr>
          <w:ilvl w:val="0"/>
          <w:numId w:val="16"/>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Hart P. E., Nilsson N. J., Raphael B. A formal basis for the heuristic determination of minimum cost paths //IEEE transactions on Systems Science and Cybernetics. – 1968. – Т. 4. – №. 2. – С. 100-107.</w:t>
      </w:r>
    </w:p>
    <w:p w14:paraId="31DC33EB" w14:textId="77777777" w:rsidR="00340BD6" w:rsidRPr="00FE5363" w:rsidRDefault="00340BD6" w:rsidP="00C147FF">
      <w:pPr>
        <w:numPr>
          <w:ilvl w:val="0"/>
          <w:numId w:val="16"/>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Kennedy J., Eberhart R. Particle swarm optimization //Proceedings of ICNN'95-international conference on neural networks. – </w:t>
      </w:r>
      <w:proofErr w:type="spellStart"/>
      <w:r w:rsidRPr="00FE5363">
        <w:rPr>
          <w:rFonts w:eastAsia="Times New Roman" w:cs="Times New Roman"/>
          <w:sz w:val="24"/>
          <w:szCs w:val="24"/>
          <w:lang w:val="en"/>
        </w:rPr>
        <w:t>ieee</w:t>
      </w:r>
      <w:proofErr w:type="spellEnd"/>
      <w:r w:rsidRPr="00FE5363">
        <w:rPr>
          <w:rFonts w:eastAsia="Times New Roman" w:cs="Times New Roman"/>
          <w:sz w:val="24"/>
          <w:szCs w:val="24"/>
          <w:lang w:val="en"/>
        </w:rPr>
        <w:t>, 1995. – Т. 4. – С. 1942-1948.</w:t>
      </w:r>
    </w:p>
    <w:p w14:paraId="67C089D2" w14:textId="77777777" w:rsidR="00340BD6" w:rsidRPr="00FE5363" w:rsidRDefault="00340BD6" w:rsidP="00C147FF">
      <w:pPr>
        <w:numPr>
          <w:ilvl w:val="0"/>
          <w:numId w:val="16"/>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Pedersen M. E. H., Chipperfield A. J. Simplifying particle swarm </w:t>
      </w:r>
      <w:proofErr w:type="gramStart"/>
      <w:r w:rsidRPr="00FE5363">
        <w:rPr>
          <w:rFonts w:eastAsia="Times New Roman" w:cs="Times New Roman"/>
          <w:sz w:val="24"/>
          <w:szCs w:val="24"/>
          <w:lang w:val="en"/>
        </w:rPr>
        <w:t>optimization //</w:t>
      </w:r>
      <w:proofErr w:type="gramEnd"/>
      <w:r w:rsidRPr="00FE5363">
        <w:rPr>
          <w:rFonts w:eastAsia="Times New Roman" w:cs="Times New Roman"/>
          <w:sz w:val="24"/>
          <w:szCs w:val="24"/>
          <w:lang w:val="en"/>
        </w:rPr>
        <w:t>Applied Soft Computing. – 2010. – Т. 10. – №. 2. – С. 618-628.</w:t>
      </w:r>
    </w:p>
    <w:p w14:paraId="60743A1E" w14:textId="77777777" w:rsidR="00340BD6" w:rsidRPr="00FE5363" w:rsidRDefault="00340BD6" w:rsidP="00C147FF">
      <w:pPr>
        <w:numPr>
          <w:ilvl w:val="0"/>
          <w:numId w:val="16"/>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Pedersen M. E. H. Tuning &amp; simplifying </w:t>
      </w:r>
      <w:proofErr w:type="spellStart"/>
      <w:r w:rsidRPr="00FE5363">
        <w:rPr>
          <w:rFonts w:eastAsia="Times New Roman" w:cs="Times New Roman"/>
          <w:sz w:val="24"/>
          <w:szCs w:val="24"/>
          <w:lang w:val="en"/>
        </w:rPr>
        <w:t>heuristical</w:t>
      </w:r>
      <w:proofErr w:type="spellEnd"/>
      <w:r w:rsidRPr="00FE5363">
        <w:rPr>
          <w:rFonts w:eastAsia="Times New Roman" w:cs="Times New Roman"/>
          <w:sz w:val="24"/>
          <w:szCs w:val="24"/>
          <w:lang w:val="en"/>
        </w:rPr>
        <w:t xml:space="preserve"> </w:t>
      </w:r>
      <w:proofErr w:type="gramStart"/>
      <w:r w:rsidRPr="00FE5363">
        <w:rPr>
          <w:rFonts w:eastAsia="Times New Roman" w:cs="Times New Roman"/>
          <w:sz w:val="24"/>
          <w:szCs w:val="24"/>
          <w:lang w:val="en"/>
        </w:rPr>
        <w:t>optimization :</w:t>
      </w:r>
      <w:proofErr w:type="gramEnd"/>
      <w:r w:rsidRPr="00FE5363">
        <w:rPr>
          <w:rFonts w:eastAsia="Times New Roman" w:cs="Times New Roman"/>
          <w:sz w:val="24"/>
          <w:szCs w:val="24"/>
          <w:lang w:val="en"/>
        </w:rPr>
        <w:t xml:space="preserve"> </w:t>
      </w:r>
      <w:proofErr w:type="spellStart"/>
      <w:r w:rsidRPr="00FE5363">
        <w:rPr>
          <w:rFonts w:eastAsia="Times New Roman" w:cs="Times New Roman"/>
          <w:sz w:val="24"/>
          <w:szCs w:val="24"/>
          <w:lang w:val="en"/>
        </w:rPr>
        <w:t>дис</w:t>
      </w:r>
      <w:proofErr w:type="spellEnd"/>
      <w:r w:rsidRPr="00FE5363">
        <w:rPr>
          <w:rFonts w:eastAsia="Times New Roman" w:cs="Times New Roman"/>
          <w:sz w:val="24"/>
          <w:szCs w:val="24"/>
          <w:lang w:val="en"/>
        </w:rPr>
        <w:t>. – University of Southampton, 2010.</w:t>
      </w:r>
    </w:p>
    <w:p w14:paraId="65E68243" w14:textId="77777777" w:rsidR="00340BD6" w:rsidRPr="00FE5363" w:rsidRDefault="00340BD6" w:rsidP="00C147FF">
      <w:pPr>
        <w:numPr>
          <w:ilvl w:val="0"/>
          <w:numId w:val="16"/>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Chopra N., Ansari M. M. Golden jackal optimization: A </w:t>
      </w:r>
      <w:proofErr w:type="gramStart"/>
      <w:r w:rsidRPr="00FE5363">
        <w:rPr>
          <w:rFonts w:eastAsia="Times New Roman" w:cs="Times New Roman"/>
          <w:sz w:val="24"/>
          <w:szCs w:val="24"/>
          <w:lang w:val="en"/>
        </w:rPr>
        <w:t>novel nature-inspired</w:t>
      </w:r>
      <w:proofErr w:type="gramEnd"/>
      <w:r w:rsidRPr="00FE5363">
        <w:rPr>
          <w:rFonts w:eastAsia="Times New Roman" w:cs="Times New Roman"/>
          <w:sz w:val="24"/>
          <w:szCs w:val="24"/>
          <w:lang w:val="en"/>
        </w:rPr>
        <w:t xml:space="preserve"> optimizer for engineering </w:t>
      </w:r>
      <w:proofErr w:type="gramStart"/>
      <w:r w:rsidRPr="00FE5363">
        <w:rPr>
          <w:rFonts w:eastAsia="Times New Roman" w:cs="Times New Roman"/>
          <w:sz w:val="24"/>
          <w:szCs w:val="24"/>
          <w:lang w:val="en"/>
        </w:rPr>
        <w:t>applications //</w:t>
      </w:r>
      <w:proofErr w:type="gramEnd"/>
      <w:r w:rsidRPr="00FE5363">
        <w:rPr>
          <w:rFonts w:eastAsia="Times New Roman" w:cs="Times New Roman"/>
          <w:sz w:val="24"/>
          <w:szCs w:val="24"/>
          <w:lang w:val="en"/>
        </w:rPr>
        <w:t>Expert Systems with Applications. – 2022. – Т. 198. – С. 116924.</w:t>
      </w:r>
    </w:p>
    <w:p w14:paraId="57203DB9" w14:textId="77777777" w:rsidR="00340BD6" w:rsidRPr="00FE5363" w:rsidRDefault="00340BD6" w:rsidP="00C147FF">
      <w:pPr>
        <w:numPr>
          <w:ilvl w:val="0"/>
          <w:numId w:val="16"/>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Lou T. et al. </w:t>
      </w:r>
      <w:proofErr w:type="gramStart"/>
      <w:r w:rsidRPr="00FE5363">
        <w:rPr>
          <w:rFonts w:eastAsia="Times New Roman" w:cs="Times New Roman"/>
          <w:sz w:val="24"/>
          <w:szCs w:val="24"/>
          <w:lang w:val="en"/>
        </w:rPr>
        <w:t>Multi-UAV</w:t>
      </w:r>
      <w:proofErr w:type="gramEnd"/>
      <w:r w:rsidRPr="00FE5363">
        <w:rPr>
          <w:rFonts w:eastAsia="Times New Roman" w:cs="Times New Roman"/>
          <w:sz w:val="24"/>
          <w:szCs w:val="24"/>
          <w:lang w:val="en"/>
        </w:rPr>
        <w:t xml:space="preserve"> collaborative trajectory planning for 3D terrain based on CS-GJO </w:t>
      </w:r>
      <w:proofErr w:type="gramStart"/>
      <w:r w:rsidRPr="00FE5363">
        <w:rPr>
          <w:rFonts w:eastAsia="Times New Roman" w:cs="Times New Roman"/>
          <w:sz w:val="24"/>
          <w:szCs w:val="24"/>
          <w:lang w:val="en"/>
        </w:rPr>
        <w:t>algorithm //</w:t>
      </w:r>
      <w:proofErr w:type="gramEnd"/>
      <w:r w:rsidRPr="00FE5363">
        <w:rPr>
          <w:rFonts w:eastAsia="Times New Roman" w:cs="Times New Roman"/>
          <w:sz w:val="24"/>
          <w:szCs w:val="24"/>
          <w:lang w:val="en"/>
        </w:rPr>
        <w:t>Complex System Modeling and Simulation. – 2024. – Т. 4. – №. 3. – С. 274-291.</w:t>
      </w:r>
    </w:p>
    <w:p w14:paraId="0AECC5F1" w14:textId="77777777" w:rsidR="00340BD6" w:rsidRPr="00FE5363" w:rsidRDefault="00340BD6" w:rsidP="00C147FF">
      <w:pPr>
        <w:numPr>
          <w:ilvl w:val="0"/>
          <w:numId w:val="16"/>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Pavlyukevich I. Lévy flights, non-local search and simulated </w:t>
      </w:r>
      <w:proofErr w:type="gramStart"/>
      <w:r w:rsidRPr="00FE5363">
        <w:rPr>
          <w:rFonts w:eastAsia="Times New Roman" w:cs="Times New Roman"/>
          <w:sz w:val="24"/>
          <w:szCs w:val="24"/>
          <w:lang w:val="en"/>
        </w:rPr>
        <w:t>annealing //</w:t>
      </w:r>
      <w:proofErr w:type="gramEnd"/>
      <w:r w:rsidRPr="00FE5363">
        <w:rPr>
          <w:rFonts w:eastAsia="Times New Roman" w:cs="Times New Roman"/>
          <w:sz w:val="24"/>
          <w:szCs w:val="24"/>
          <w:lang w:val="en"/>
        </w:rPr>
        <w:t>journal of computational physics. – 2007. – Т. 226. – №. 2. – С. 1830-1844.</w:t>
      </w:r>
    </w:p>
    <w:p w14:paraId="387258F6" w14:textId="77777777" w:rsidR="00340BD6" w:rsidRPr="00FE5363" w:rsidRDefault="00340BD6" w:rsidP="00C147FF">
      <w:pPr>
        <w:numPr>
          <w:ilvl w:val="0"/>
          <w:numId w:val="16"/>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Li Y., Han M., Guo Q. Modified whale optimization algorithm based on tent chaotic mapping and its application in structural optimization //KSCE Journal of Civil Engineering. – 2020. – Т. 24. – №. 12. – С. 3703-3713</w:t>
      </w:r>
    </w:p>
    <w:p w14:paraId="77BE49C3" w14:textId="5A11DB6F" w:rsidR="00060B93" w:rsidRPr="001D70EE" w:rsidRDefault="00340BD6" w:rsidP="001D70EE">
      <w:pPr>
        <w:numPr>
          <w:ilvl w:val="0"/>
          <w:numId w:val="16"/>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Shan L. et al. Chaotic optimization algorithm based on Tent map //Control and Decision. – 2005. – Т. 20. – №. 2. – С. 179-</w:t>
      </w:r>
      <w:proofErr w:type="gramStart"/>
      <w:r w:rsidRPr="00FE5363">
        <w:rPr>
          <w:rFonts w:eastAsia="Times New Roman" w:cs="Times New Roman"/>
          <w:sz w:val="24"/>
          <w:szCs w:val="24"/>
          <w:lang w:val="en"/>
        </w:rPr>
        <w:t>182..</w:t>
      </w:r>
      <w:proofErr w:type="gramEnd"/>
    </w:p>
    <w:sectPr w:rsidR="00060B93" w:rsidRPr="001D7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4CB8"/>
    <w:multiLevelType w:val="multilevel"/>
    <w:tmpl w:val="E7D2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7156"/>
    <w:multiLevelType w:val="multilevel"/>
    <w:tmpl w:val="F88EEE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77F77"/>
    <w:multiLevelType w:val="multilevel"/>
    <w:tmpl w:val="AD7C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57606"/>
    <w:multiLevelType w:val="multilevel"/>
    <w:tmpl w:val="144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948A8"/>
    <w:multiLevelType w:val="hybridMultilevel"/>
    <w:tmpl w:val="2064E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75E37"/>
    <w:multiLevelType w:val="multilevel"/>
    <w:tmpl w:val="658A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554A5"/>
    <w:multiLevelType w:val="multilevel"/>
    <w:tmpl w:val="2FD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227D3"/>
    <w:multiLevelType w:val="multilevel"/>
    <w:tmpl w:val="2A94D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404E6"/>
    <w:multiLevelType w:val="multilevel"/>
    <w:tmpl w:val="5528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871D6"/>
    <w:multiLevelType w:val="multilevel"/>
    <w:tmpl w:val="0202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21D0F"/>
    <w:multiLevelType w:val="hybridMultilevel"/>
    <w:tmpl w:val="FD4A87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8F4678"/>
    <w:multiLevelType w:val="multilevel"/>
    <w:tmpl w:val="803C03CE"/>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2" w15:restartNumberingAfterBreak="0">
    <w:nsid w:val="5E6E7B23"/>
    <w:multiLevelType w:val="multilevel"/>
    <w:tmpl w:val="8E32B9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57630F1"/>
    <w:multiLevelType w:val="multilevel"/>
    <w:tmpl w:val="A7B2E6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4E94D79"/>
    <w:multiLevelType w:val="multilevel"/>
    <w:tmpl w:val="E000E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D116E7"/>
    <w:multiLevelType w:val="multilevel"/>
    <w:tmpl w:val="93E4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176551">
    <w:abstractNumId w:val="2"/>
  </w:num>
  <w:num w:numId="2" w16cid:durableId="677315849">
    <w:abstractNumId w:val="15"/>
  </w:num>
  <w:num w:numId="3" w16cid:durableId="397095270">
    <w:abstractNumId w:val="8"/>
  </w:num>
  <w:num w:numId="4" w16cid:durableId="689649630">
    <w:abstractNumId w:val="9"/>
  </w:num>
  <w:num w:numId="5" w16cid:durableId="649135211">
    <w:abstractNumId w:val="14"/>
  </w:num>
  <w:num w:numId="6" w16cid:durableId="1801217927">
    <w:abstractNumId w:val="7"/>
  </w:num>
  <w:num w:numId="7" w16cid:durableId="51658848">
    <w:abstractNumId w:val="6"/>
  </w:num>
  <w:num w:numId="8" w16cid:durableId="875511696">
    <w:abstractNumId w:val="12"/>
  </w:num>
  <w:num w:numId="9" w16cid:durableId="380180127">
    <w:abstractNumId w:val="3"/>
  </w:num>
  <w:num w:numId="10" w16cid:durableId="169637448">
    <w:abstractNumId w:val="10"/>
  </w:num>
  <w:num w:numId="11" w16cid:durableId="869685268">
    <w:abstractNumId w:val="1"/>
  </w:num>
  <w:num w:numId="12" w16cid:durableId="1595749420">
    <w:abstractNumId w:val="0"/>
  </w:num>
  <w:num w:numId="13" w16cid:durableId="1201209589">
    <w:abstractNumId w:val="5"/>
  </w:num>
  <w:num w:numId="14" w16cid:durableId="713891373">
    <w:abstractNumId w:val="11"/>
  </w:num>
  <w:num w:numId="15" w16cid:durableId="188222177">
    <w:abstractNumId w:val="13"/>
  </w:num>
  <w:num w:numId="16" w16cid:durableId="754520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6C7"/>
    <w:rsid w:val="00060B93"/>
    <w:rsid w:val="001D70EE"/>
    <w:rsid w:val="00300203"/>
    <w:rsid w:val="00340BD6"/>
    <w:rsid w:val="003D3769"/>
    <w:rsid w:val="005976C7"/>
    <w:rsid w:val="00842D96"/>
    <w:rsid w:val="00B37935"/>
    <w:rsid w:val="00C147FF"/>
    <w:rsid w:val="00C85281"/>
    <w:rsid w:val="00DB031D"/>
    <w:rsid w:val="00F34D38"/>
    <w:rsid w:val="00F60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28ACC"/>
  <w15:chartTrackingRefBased/>
  <w15:docId w15:val="{5E959E36-D973-410A-8406-A61D92817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31D"/>
    <w:pPr>
      <w:spacing w:after="120" w:line="360" w:lineRule="auto"/>
      <w:ind w:firstLine="709"/>
      <w:jc w:val="both"/>
    </w:pPr>
    <w:rPr>
      <w:rFonts w:ascii="Times New Roman" w:eastAsia="Calibri" w:hAnsi="Times New Roman" w:cs="Calibri"/>
      <w:kern w:val="0"/>
      <w:sz w:val="28"/>
      <w:szCs w:val="22"/>
      <w:lang w:val="ru-RU"/>
      <w14:ligatures w14:val="none"/>
    </w:rPr>
  </w:style>
  <w:style w:type="paragraph" w:styleId="1">
    <w:name w:val="heading 1"/>
    <w:basedOn w:val="a"/>
    <w:next w:val="a"/>
    <w:link w:val="10"/>
    <w:uiPriority w:val="9"/>
    <w:qFormat/>
    <w:rsid w:val="00F34D38"/>
    <w:pPr>
      <w:keepNext/>
      <w:keepLines/>
      <w:spacing w:before="360" w:after="80" w:line="480" w:lineRule="auto"/>
      <w:outlineLvl w:val="0"/>
    </w:pPr>
    <w:rPr>
      <w:rFonts w:eastAsiaTheme="majorEastAsia" w:cstheme="majorBidi"/>
      <w:b/>
      <w:sz w:val="32"/>
      <w:szCs w:val="40"/>
    </w:rPr>
  </w:style>
  <w:style w:type="paragraph" w:styleId="2">
    <w:name w:val="heading 2"/>
    <w:basedOn w:val="a"/>
    <w:next w:val="a"/>
    <w:link w:val="20"/>
    <w:uiPriority w:val="9"/>
    <w:unhideWhenUsed/>
    <w:qFormat/>
    <w:rsid w:val="00340BD6"/>
    <w:pPr>
      <w:keepNext/>
      <w:keepLines/>
      <w:spacing w:before="160" w:after="80"/>
      <w:outlineLvl w:val="1"/>
    </w:pPr>
    <w:rPr>
      <w:rFonts w:eastAsiaTheme="majorEastAsia" w:cstheme="majorBidi"/>
      <w:b/>
      <w:color w:val="000000" w:themeColor="text1"/>
      <w:szCs w:val="32"/>
    </w:rPr>
  </w:style>
  <w:style w:type="paragraph" w:styleId="3">
    <w:name w:val="heading 3"/>
    <w:basedOn w:val="a"/>
    <w:next w:val="a"/>
    <w:link w:val="30"/>
    <w:uiPriority w:val="9"/>
    <w:unhideWhenUsed/>
    <w:qFormat/>
    <w:rsid w:val="00F34D38"/>
    <w:pPr>
      <w:keepNext/>
      <w:keepLines/>
      <w:spacing w:before="160" w:after="80"/>
      <w:outlineLvl w:val="2"/>
    </w:pPr>
    <w:rPr>
      <w:rFonts w:eastAsiaTheme="majorEastAsia" w:cstheme="majorBidi"/>
      <w:b/>
      <w:sz w:val="24"/>
      <w:szCs w:val="28"/>
    </w:rPr>
  </w:style>
  <w:style w:type="paragraph" w:styleId="4">
    <w:name w:val="heading 4"/>
    <w:basedOn w:val="a"/>
    <w:next w:val="a"/>
    <w:link w:val="40"/>
    <w:uiPriority w:val="9"/>
    <w:semiHidden/>
    <w:unhideWhenUsed/>
    <w:qFormat/>
    <w:rsid w:val="005976C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976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976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976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976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976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F34D38"/>
    <w:rPr>
      <w:rFonts w:ascii="Times New Roman" w:eastAsiaTheme="majorEastAsia" w:hAnsi="Times New Roman" w:cstheme="majorBidi"/>
      <w:b/>
      <w:kern w:val="0"/>
      <w:sz w:val="32"/>
      <w:szCs w:val="40"/>
      <w:lang w:val="ru-RU"/>
      <w14:ligatures w14:val="none"/>
    </w:rPr>
  </w:style>
  <w:style w:type="character" w:customStyle="1" w:styleId="20">
    <w:name w:val="Заголовок 2 Знак"/>
    <w:basedOn w:val="a0"/>
    <w:link w:val="2"/>
    <w:uiPriority w:val="9"/>
    <w:rsid w:val="00340BD6"/>
    <w:rPr>
      <w:rFonts w:ascii="Times New Roman" w:eastAsiaTheme="majorEastAsia" w:hAnsi="Times New Roman" w:cstheme="majorBidi"/>
      <w:b/>
      <w:color w:val="000000" w:themeColor="text1"/>
      <w:kern w:val="0"/>
      <w:sz w:val="28"/>
      <w:szCs w:val="32"/>
      <w:lang w:val="ru-RU"/>
      <w14:ligatures w14:val="none"/>
    </w:rPr>
  </w:style>
  <w:style w:type="character" w:customStyle="1" w:styleId="30">
    <w:name w:val="Заголовок 3 Знак"/>
    <w:basedOn w:val="a0"/>
    <w:link w:val="3"/>
    <w:uiPriority w:val="9"/>
    <w:rsid w:val="00F34D38"/>
    <w:rPr>
      <w:rFonts w:ascii="Times New Roman" w:eastAsiaTheme="majorEastAsia" w:hAnsi="Times New Roman" w:cstheme="majorBidi"/>
      <w:b/>
      <w:kern w:val="0"/>
      <w:szCs w:val="28"/>
      <w:lang w:val="ru-RU"/>
      <w14:ligatures w14:val="none"/>
    </w:rPr>
  </w:style>
  <w:style w:type="character" w:customStyle="1" w:styleId="40">
    <w:name w:val="Заголовок 4 Знак"/>
    <w:basedOn w:val="a0"/>
    <w:link w:val="4"/>
    <w:uiPriority w:val="9"/>
    <w:semiHidden/>
    <w:rsid w:val="005976C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976C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976C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976C7"/>
    <w:rPr>
      <w:rFonts w:eastAsiaTheme="majorEastAsia" w:cstheme="majorBidi"/>
      <w:color w:val="595959" w:themeColor="text1" w:themeTint="A6"/>
    </w:rPr>
  </w:style>
  <w:style w:type="character" w:customStyle="1" w:styleId="80">
    <w:name w:val="Заголовок 8 Знак"/>
    <w:basedOn w:val="a0"/>
    <w:link w:val="8"/>
    <w:uiPriority w:val="9"/>
    <w:semiHidden/>
    <w:rsid w:val="005976C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976C7"/>
    <w:rPr>
      <w:rFonts w:eastAsiaTheme="majorEastAsia" w:cstheme="majorBidi"/>
      <w:color w:val="272727" w:themeColor="text1" w:themeTint="D8"/>
    </w:rPr>
  </w:style>
  <w:style w:type="paragraph" w:styleId="a3">
    <w:name w:val="Title"/>
    <w:basedOn w:val="a"/>
    <w:next w:val="a"/>
    <w:link w:val="a4"/>
    <w:uiPriority w:val="10"/>
    <w:qFormat/>
    <w:rsid w:val="00597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76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76C7"/>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976C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976C7"/>
    <w:pPr>
      <w:spacing w:before="160"/>
      <w:jc w:val="center"/>
    </w:pPr>
    <w:rPr>
      <w:i/>
      <w:iCs/>
      <w:color w:val="404040" w:themeColor="text1" w:themeTint="BF"/>
    </w:rPr>
  </w:style>
  <w:style w:type="character" w:customStyle="1" w:styleId="22">
    <w:name w:val="Цитата 2 Знак"/>
    <w:basedOn w:val="a0"/>
    <w:link w:val="21"/>
    <w:uiPriority w:val="29"/>
    <w:rsid w:val="005976C7"/>
    <w:rPr>
      <w:i/>
      <w:iCs/>
      <w:color w:val="404040" w:themeColor="text1" w:themeTint="BF"/>
    </w:rPr>
  </w:style>
  <w:style w:type="paragraph" w:styleId="a7">
    <w:name w:val="List Paragraph"/>
    <w:basedOn w:val="a"/>
    <w:uiPriority w:val="99"/>
    <w:qFormat/>
    <w:rsid w:val="005976C7"/>
    <w:pPr>
      <w:ind w:left="720"/>
      <w:contextualSpacing/>
    </w:pPr>
  </w:style>
  <w:style w:type="character" w:styleId="a8">
    <w:name w:val="Intense Emphasis"/>
    <w:basedOn w:val="a0"/>
    <w:uiPriority w:val="21"/>
    <w:qFormat/>
    <w:rsid w:val="005976C7"/>
    <w:rPr>
      <w:i/>
      <w:iCs/>
      <w:color w:val="0F4761" w:themeColor="accent1" w:themeShade="BF"/>
    </w:rPr>
  </w:style>
  <w:style w:type="paragraph" w:styleId="a9">
    <w:name w:val="Intense Quote"/>
    <w:basedOn w:val="a"/>
    <w:next w:val="a"/>
    <w:link w:val="aa"/>
    <w:uiPriority w:val="30"/>
    <w:qFormat/>
    <w:rsid w:val="00597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976C7"/>
    <w:rPr>
      <w:i/>
      <w:iCs/>
      <w:color w:val="0F4761" w:themeColor="accent1" w:themeShade="BF"/>
    </w:rPr>
  </w:style>
  <w:style w:type="character" w:styleId="ab">
    <w:name w:val="Intense Reference"/>
    <w:basedOn w:val="a0"/>
    <w:uiPriority w:val="32"/>
    <w:qFormat/>
    <w:rsid w:val="005976C7"/>
    <w:rPr>
      <w:b/>
      <w:bCs/>
      <w:smallCaps/>
      <w:color w:val="0F4761" w:themeColor="accent1" w:themeShade="BF"/>
      <w:spacing w:val="5"/>
    </w:rPr>
  </w:style>
  <w:style w:type="character" w:styleId="ac">
    <w:name w:val="Hyperlink"/>
    <w:basedOn w:val="a0"/>
    <w:uiPriority w:val="99"/>
    <w:qFormat/>
    <w:rsid w:val="00DB031D"/>
    <w:rPr>
      <w:color w:val="0000FF"/>
      <w:u w:val="single"/>
    </w:rPr>
  </w:style>
  <w:style w:type="paragraph" w:styleId="11">
    <w:name w:val="toc 1"/>
    <w:basedOn w:val="a"/>
    <w:next w:val="a"/>
    <w:uiPriority w:val="39"/>
    <w:unhideWhenUsed/>
    <w:qFormat/>
    <w:rsid w:val="00DB031D"/>
    <w:pPr>
      <w:spacing w:after="100"/>
    </w:pPr>
  </w:style>
  <w:style w:type="paragraph" w:styleId="23">
    <w:name w:val="toc 2"/>
    <w:basedOn w:val="a"/>
    <w:next w:val="a"/>
    <w:uiPriority w:val="39"/>
    <w:qFormat/>
    <w:rsid w:val="00DB031D"/>
    <w:pPr>
      <w:ind w:leftChars="200" w:left="420"/>
    </w:pPr>
  </w:style>
  <w:style w:type="paragraph" w:styleId="31">
    <w:name w:val="toc 3"/>
    <w:basedOn w:val="a"/>
    <w:next w:val="a"/>
    <w:uiPriority w:val="39"/>
    <w:qFormat/>
    <w:rsid w:val="00DB031D"/>
    <w:pPr>
      <w:ind w:leftChars="400" w:left="840"/>
    </w:pPr>
  </w:style>
  <w:style w:type="character" w:styleId="ad">
    <w:name w:val="FollowedHyperlink"/>
    <w:basedOn w:val="a0"/>
    <w:qFormat/>
    <w:rsid w:val="00C85281"/>
    <w:rPr>
      <w:color w:val="800080"/>
      <w:u w:val="single"/>
    </w:rPr>
  </w:style>
  <w:style w:type="paragraph" w:styleId="HTML">
    <w:name w:val="HTML Preformatted"/>
    <w:link w:val="HTML0"/>
    <w:qFormat/>
    <w:rsid w:val="00C85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hint="eastAsia"/>
      <w:kern w:val="0"/>
      <w:lang w:eastAsia="zh-CN"/>
      <w14:ligatures w14:val="none"/>
    </w:rPr>
  </w:style>
  <w:style w:type="character" w:customStyle="1" w:styleId="HTML0">
    <w:name w:val="Стандартный HTML Знак"/>
    <w:basedOn w:val="a0"/>
    <w:link w:val="HTML"/>
    <w:rsid w:val="00C85281"/>
    <w:rPr>
      <w:rFonts w:ascii="SimSun" w:eastAsia="SimSun" w:hAnsi="SimSun" w:cs="Times New Roman"/>
      <w:kern w:val="0"/>
      <w:lang w:eastAsia="zh-CN"/>
      <w14:ligatures w14:val="none"/>
    </w:rPr>
  </w:style>
  <w:style w:type="table" w:styleId="ae">
    <w:name w:val="Table Grid"/>
    <w:basedOn w:val="a1"/>
    <w:uiPriority w:val="39"/>
    <w:qFormat/>
    <w:rsid w:val="00C85281"/>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8E1D2-A9CD-4955-89D8-F902B5126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29</Pages>
  <Words>4584</Words>
  <Characters>26134</Characters>
  <Application>Microsoft Office Word</Application>
  <DocSecurity>0</DocSecurity>
  <Lines>217</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Жуковм</dc:creator>
  <cp:keywords/>
  <dc:description/>
  <cp:lastModifiedBy>Максим Жуковм</cp:lastModifiedBy>
  <cp:revision>3</cp:revision>
  <dcterms:created xsi:type="dcterms:W3CDTF">2026-06-10T09:56:00Z</dcterms:created>
  <dcterms:modified xsi:type="dcterms:W3CDTF">2026-06-10T11:14:00Z</dcterms:modified>
</cp:coreProperties>
</file>