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F7060">
      <w:pPr>
        <w:autoSpaceDE w:val="0"/>
        <w:autoSpaceDN w:val="0"/>
        <w:adjustRightInd w:val="0"/>
        <w:spacing w:after="0"/>
        <w:ind w:firstLine="0"/>
        <w:jc w:val="center"/>
        <w:rPr>
          <w:rFonts w:cs="Times New Roman"/>
          <w:bCs/>
          <w:szCs w:val="28"/>
        </w:rPr>
      </w:pPr>
      <w:r>
        <w:rPr>
          <w:rFonts w:cs="Times New Roman"/>
          <w:bCs/>
          <w:szCs w:val="28"/>
        </w:rPr>
        <w:t xml:space="preserve">Автономная некоммерческая организация высшего образования </w:t>
      </w:r>
      <w:r>
        <w:rPr>
          <w:rFonts w:cs="Times New Roman"/>
          <w:bCs/>
          <w:szCs w:val="28"/>
        </w:rPr>
        <w:br w:type="textWrapping"/>
      </w:r>
      <w:r>
        <w:rPr>
          <w:rFonts w:cs="Times New Roman"/>
          <w:bCs/>
          <w:szCs w:val="28"/>
        </w:rPr>
        <w:t>«Русский университет метатехнологий»</w:t>
      </w:r>
    </w:p>
    <w:p w14:paraId="431874F0">
      <w:pPr>
        <w:autoSpaceDE w:val="0"/>
        <w:autoSpaceDN w:val="0"/>
        <w:adjustRightInd w:val="0"/>
        <w:spacing w:after="0"/>
        <w:ind w:firstLine="0"/>
        <w:jc w:val="center"/>
        <w:rPr>
          <w:rFonts w:hint="default" w:cs="Times New Roman"/>
          <w:bCs/>
          <w:szCs w:val="28"/>
          <w:lang w:val="ru-RU"/>
        </w:rPr>
      </w:pPr>
      <w:r>
        <w:rPr>
          <w:rFonts w:cs="Times New Roman"/>
          <w:bCs/>
          <w:szCs w:val="28"/>
        </w:rPr>
        <w:t>Кафедра программных систем</w:t>
      </w:r>
    </w:p>
    <w:p w14:paraId="0D17AD23">
      <w:pPr>
        <w:autoSpaceDE w:val="0"/>
        <w:autoSpaceDN w:val="0"/>
        <w:adjustRightInd w:val="0"/>
        <w:spacing w:after="0"/>
        <w:ind w:firstLine="0"/>
        <w:jc w:val="center"/>
        <w:rPr>
          <w:rFonts w:cs="Times New Roman"/>
          <w:bCs/>
          <w:szCs w:val="28"/>
        </w:rPr>
      </w:pPr>
    </w:p>
    <w:p w14:paraId="04053E56">
      <w:pPr>
        <w:autoSpaceDE w:val="0"/>
        <w:autoSpaceDN w:val="0"/>
        <w:adjustRightInd w:val="0"/>
        <w:spacing w:after="0"/>
        <w:ind w:firstLine="0"/>
        <w:jc w:val="center"/>
        <w:rPr>
          <w:rFonts w:cs="Times New Roman"/>
          <w:bCs/>
          <w:szCs w:val="28"/>
        </w:rPr>
      </w:pPr>
      <w:r>
        <w:rPr>
          <w:rFonts w:cs="Times New Roman"/>
          <w:bCs/>
          <w:szCs w:val="28"/>
        </w:rPr>
        <w:t>Направление подготовки: 09.03.04</w:t>
      </w:r>
      <w:r>
        <w:rPr>
          <w:rFonts w:cs="Times New Roman"/>
          <w:bCs/>
          <w:szCs w:val="28"/>
        </w:rPr>
        <w:tab/>
      </w:r>
      <w:r>
        <w:rPr>
          <w:rFonts w:cs="Times New Roman"/>
          <w:bCs/>
          <w:szCs w:val="28"/>
        </w:rPr>
        <w:t>Программная инженерия</w:t>
      </w:r>
    </w:p>
    <w:p w14:paraId="0FD8CA09">
      <w:pPr>
        <w:autoSpaceDE w:val="0"/>
        <w:autoSpaceDN w:val="0"/>
        <w:adjustRightInd w:val="0"/>
        <w:spacing w:after="0"/>
        <w:ind w:firstLine="0"/>
        <w:jc w:val="center"/>
        <w:rPr>
          <w:rFonts w:cs="Times New Roman"/>
          <w:bCs/>
          <w:szCs w:val="28"/>
        </w:rPr>
      </w:pPr>
      <w:r>
        <w:rPr>
          <w:rFonts w:cs="Times New Roman"/>
          <w:bCs/>
          <w:szCs w:val="28"/>
        </w:rPr>
        <w:t>Профиль подготовки: Проектирование и разработка программных систем</w:t>
      </w:r>
    </w:p>
    <w:p w14:paraId="03C59CD4">
      <w:pPr>
        <w:autoSpaceDE w:val="0"/>
        <w:autoSpaceDN w:val="0"/>
        <w:adjustRightInd w:val="0"/>
        <w:spacing w:after="0"/>
        <w:ind w:firstLine="0"/>
        <w:jc w:val="center"/>
        <w:rPr>
          <w:rFonts w:cs="Times New Roman"/>
          <w:bCs/>
          <w:szCs w:val="28"/>
        </w:rPr>
      </w:pPr>
    </w:p>
    <w:p w14:paraId="5FCE981E">
      <w:pPr>
        <w:autoSpaceDE w:val="0"/>
        <w:autoSpaceDN w:val="0"/>
        <w:adjustRightInd w:val="0"/>
        <w:spacing w:after="0"/>
        <w:ind w:firstLine="0"/>
        <w:jc w:val="center"/>
        <w:rPr>
          <w:rFonts w:cs="Times New Roman"/>
          <w:bCs/>
          <w:szCs w:val="28"/>
        </w:rPr>
      </w:pPr>
    </w:p>
    <w:p w14:paraId="22C67067">
      <w:pPr>
        <w:autoSpaceDE w:val="0"/>
        <w:autoSpaceDN w:val="0"/>
        <w:adjustRightInd w:val="0"/>
        <w:spacing w:after="0"/>
        <w:ind w:firstLine="0"/>
        <w:jc w:val="center"/>
        <w:rPr>
          <w:rFonts w:cs="Times New Roman"/>
          <w:bCs/>
          <w:szCs w:val="28"/>
        </w:rPr>
      </w:pPr>
      <w:r>
        <w:rPr>
          <w:rFonts w:cs="Times New Roman"/>
          <w:bCs/>
          <w:szCs w:val="28"/>
        </w:rPr>
        <w:t>ПОЯСНИТЕЛЬНАЯ ЗАПИСКА К КУРСОВОЙ РАБОТЕ</w:t>
      </w:r>
    </w:p>
    <w:p w14:paraId="1EC0F791">
      <w:pPr>
        <w:autoSpaceDE w:val="0"/>
        <w:autoSpaceDN w:val="0"/>
        <w:adjustRightInd w:val="0"/>
        <w:spacing w:after="0"/>
        <w:ind w:firstLine="0"/>
        <w:jc w:val="center"/>
        <w:rPr>
          <w:rFonts w:cs="Times New Roman"/>
          <w:bCs/>
          <w:szCs w:val="28"/>
        </w:rPr>
      </w:pPr>
      <w:r>
        <w:rPr>
          <w:rFonts w:cs="Times New Roman"/>
          <w:bCs/>
          <w:szCs w:val="28"/>
        </w:rPr>
        <w:t>на тему:</w:t>
      </w:r>
    </w:p>
    <w:p w14:paraId="24F5B75C">
      <w:pPr>
        <w:autoSpaceDE w:val="0"/>
        <w:autoSpaceDN w:val="0"/>
        <w:adjustRightInd w:val="0"/>
        <w:spacing w:after="0"/>
        <w:ind w:firstLine="0"/>
        <w:jc w:val="center"/>
        <w:rPr>
          <w:rFonts w:cs="Times New Roman"/>
          <w:b/>
          <w:bCs/>
          <w:szCs w:val="28"/>
        </w:rPr>
      </w:pPr>
      <w:r>
        <w:rPr>
          <w:rFonts w:cs="Times New Roman"/>
          <w:b/>
          <w:bCs/>
          <w:szCs w:val="28"/>
        </w:rPr>
        <w:t>«</w:t>
      </w:r>
      <w:r>
        <w:rPr>
          <w:rFonts w:cs="Times New Roman"/>
          <w:b/>
          <w:bCs/>
          <w:szCs w:val="28"/>
          <w:lang w:val="ru-RU"/>
        </w:rPr>
        <w:t>Совместное</w:t>
      </w:r>
      <w:r>
        <w:rPr>
          <w:rFonts w:hint="default" w:cs="Times New Roman"/>
          <w:b/>
          <w:bCs/>
          <w:szCs w:val="28"/>
          <w:lang w:val="ru-RU"/>
        </w:rPr>
        <w:t xml:space="preserve"> планирование траектории </w:t>
      </w:r>
      <w:r>
        <w:rPr>
          <w:rFonts w:hint="default" w:cs="Times New Roman"/>
          <w:b/>
          <w:bCs/>
          <w:szCs w:val="28"/>
          <w:lang w:val="en-US"/>
        </w:rPr>
        <w:t>полёта</w:t>
      </w:r>
      <w:r>
        <w:rPr>
          <w:rFonts w:hint="default" w:cs="Times New Roman"/>
          <w:b/>
          <w:bCs/>
          <w:szCs w:val="28"/>
          <w:lang w:val="ru-RU"/>
        </w:rPr>
        <w:t xml:space="preserve"> нескольких БПЛА в пространстве с ограничениями</w:t>
      </w:r>
      <w:r>
        <w:rPr>
          <w:rFonts w:cs="Times New Roman"/>
          <w:b/>
          <w:bCs/>
          <w:szCs w:val="28"/>
        </w:rPr>
        <w:t>»</w:t>
      </w:r>
    </w:p>
    <w:p w14:paraId="761376E3">
      <w:pPr>
        <w:autoSpaceDE w:val="0"/>
        <w:autoSpaceDN w:val="0"/>
        <w:adjustRightInd w:val="0"/>
        <w:spacing w:after="0"/>
        <w:jc w:val="center"/>
        <w:rPr>
          <w:rFonts w:cs="Times New Roman"/>
          <w:bCs/>
          <w:szCs w:val="28"/>
        </w:rPr>
      </w:pPr>
    </w:p>
    <w:p w14:paraId="5B53E660">
      <w:pPr>
        <w:autoSpaceDE w:val="0"/>
        <w:autoSpaceDN w:val="0"/>
        <w:adjustRightInd w:val="0"/>
        <w:spacing w:after="0"/>
        <w:jc w:val="center"/>
        <w:rPr>
          <w:rFonts w:cs="Times New Roman"/>
          <w:bCs/>
          <w:szCs w:val="28"/>
        </w:rPr>
      </w:pPr>
    </w:p>
    <w:p w14:paraId="32749387">
      <w:pPr>
        <w:autoSpaceDE w:val="0"/>
        <w:autoSpaceDN w:val="0"/>
        <w:adjustRightInd w:val="0"/>
        <w:spacing w:after="0"/>
        <w:jc w:val="center"/>
        <w:rPr>
          <w:rFonts w:cs="Times New Roman"/>
          <w:bCs/>
          <w:szCs w:val="28"/>
        </w:rPr>
      </w:pPr>
    </w:p>
    <w:p w14:paraId="324C90CE">
      <w:pPr>
        <w:autoSpaceDE w:val="0"/>
        <w:autoSpaceDN w:val="0"/>
        <w:adjustRightInd w:val="0"/>
        <w:spacing w:after="0"/>
        <w:jc w:val="center"/>
        <w:rPr>
          <w:rFonts w:cs="Times New Roman"/>
          <w:bCs/>
          <w:szCs w:val="28"/>
        </w:rPr>
      </w:pPr>
    </w:p>
    <w:tbl>
      <w:tblPr>
        <w:tblStyle w:val="11"/>
        <w:tblW w:w="0" w:type="auto"/>
        <w:tblInd w:w="43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54"/>
      </w:tblGrid>
      <w:tr w14:paraId="3D55F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33608270">
            <w:pPr>
              <w:autoSpaceDE w:val="0"/>
              <w:autoSpaceDN w:val="0"/>
              <w:adjustRightInd w:val="0"/>
              <w:spacing w:after="0"/>
              <w:ind w:firstLine="0"/>
              <w:jc w:val="left"/>
              <w:rPr>
                <w:rFonts w:cs="Times New Roman"/>
                <w:bCs/>
                <w:szCs w:val="28"/>
              </w:rPr>
            </w:pPr>
            <w:r>
              <w:rPr>
                <w:rFonts w:cs="Times New Roman"/>
                <w:bCs/>
                <w:szCs w:val="28"/>
              </w:rPr>
              <w:t>Выполнил:</w:t>
            </w:r>
          </w:p>
          <w:p w14:paraId="2523DEE4">
            <w:pPr>
              <w:autoSpaceDE w:val="0"/>
              <w:autoSpaceDN w:val="0"/>
              <w:adjustRightInd w:val="0"/>
              <w:ind w:firstLine="0"/>
              <w:rPr>
                <w:rFonts w:cs="Times New Roman"/>
                <w:bCs/>
                <w:szCs w:val="28"/>
              </w:rPr>
            </w:pPr>
            <w:r>
              <w:rPr>
                <w:rFonts w:cs="Times New Roman"/>
                <w:bCs/>
                <w:szCs w:val="28"/>
              </w:rPr>
              <w:t>студент группы ПС–21</w:t>
            </w:r>
          </w:p>
          <w:p w14:paraId="41A74C74">
            <w:pPr>
              <w:autoSpaceDE w:val="0"/>
              <w:autoSpaceDN w:val="0"/>
              <w:adjustRightInd w:val="0"/>
              <w:ind w:firstLine="0"/>
              <w:rPr>
                <w:rFonts w:cs="Times New Roman"/>
                <w:bCs/>
                <w:szCs w:val="28"/>
              </w:rPr>
            </w:pPr>
            <w:r>
              <w:rPr>
                <w:rFonts w:cs="Times New Roman"/>
                <w:bCs/>
                <w:szCs w:val="28"/>
              </w:rPr>
              <w:t>очной формы обучения</w:t>
            </w:r>
          </w:p>
          <w:p w14:paraId="32E6A323">
            <w:pPr>
              <w:autoSpaceDE w:val="0"/>
              <w:autoSpaceDN w:val="0"/>
              <w:adjustRightInd w:val="0"/>
              <w:ind w:firstLine="0"/>
              <w:rPr>
                <w:rFonts w:hint="default" w:cs="Times New Roman"/>
                <w:bCs/>
                <w:szCs w:val="28"/>
                <w:lang w:val="ru-RU"/>
              </w:rPr>
            </w:pPr>
            <w:r>
              <w:rPr>
                <w:rFonts w:cs="Times New Roman"/>
                <w:bCs/>
                <w:szCs w:val="28"/>
                <w:lang w:val="ru-RU"/>
              </w:rPr>
              <w:t>Жуков</w:t>
            </w:r>
            <w:r>
              <w:rPr>
                <w:rFonts w:hint="default" w:cs="Times New Roman"/>
                <w:bCs/>
                <w:szCs w:val="28"/>
                <w:lang w:val="ru-RU"/>
              </w:rPr>
              <w:t xml:space="preserve"> Максим Игоревич</w:t>
            </w:r>
          </w:p>
          <w:p w14:paraId="0C4AB21A">
            <w:pPr>
              <w:autoSpaceDE w:val="0"/>
              <w:autoSpaceDN w:val="0"/>
              <w:adjustRightInd w:val="0"/>
              <w:spacing w:after="0"/>
              <w:ind w:firstLine="0"/>
              <w:jc w:val="left"/>
              <w:rPr>
                <w:rFonts w:hint="default" w:cs="Times New Roman"/>
                <w:bCs/>
                <w:szCs w:val="28"/>
                <w:lang w:val="ru-RU"/>
              </w:rPr>
            </w:pPr>
            <w:r>
              <w:rPr>
                <w:rFonts w:cs="Times New Roman"/>
                <w:bCs/>
                <w:szCs w:val="28"/>
              </w:rPr>
              <w:t xml:space="preserve">____________________ / </w:t>
            </w:r>
            <w:r>
              <w:rPr>
                <w:rFonts w:cs="Times New Roman"/>
                <w:bCs/>
                <w:szCs w:val="28"/>
                <w:lang w:val="ru-RU"/>
              </w:rPr>
              <w:t>Жуков</w:t>
            </w:r>
            <w:r>
              <w:rPr>
                <w:rFonts w:hint="default" w:cs="Times New Roman"/>
                <w:bCs/>
                <w:szCs w:val="28"/>
                <w:lang w:val="ru-RU"/>
              </w:rPr>
              <w:t xml:space="preserve"> М.И.</w:t>
            </w:r>
          </w:p>
          <w:p w14:paraId="3DBF17CB">
            <w:pPr>
              <w:autoSpaceDE w:val="0"/>
              <w:autoSpaceDN w:val="0"/>
              <w:adjustRightInd w:val="0"/>
              <w:spacing w:after="0"/>
              <w:ind w:firstLine="0"/>
              <w:jc w:val="left"/>
              <w:rPr>
                <w:rFonts w:cs="Times New Roman"/>
                <w:bCs/>
                <w:szCs w:val="28"/>
              </w:rPr>
            </w:pPr>
            <w:r>
              <w:rPr>
                <w:rFonts w:cs="Times New Roman"/>
                <w:bCs/>
                <w:sz w:val="24"/>
                <w:szCs w:val="24"/>
              </w:rPr>
              <w:t>подпись                                      расшифровка</w:t>
            </w:r>
          </w:p>
        </w:tc>
      </w:tr>
      <w:tr w14:paraId="2FD9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7A1A5FB4">
            <w:pPr>
              <w:autoSpaceDE w:val="0"/>
              <w:autoSpaceDN w:val="0"/>
              <w:adjustRightInd w:val="0"/>
              <w:spacing w:after="0"/>
              <w:ind w:firstLine="0"/>
              <w:jc w:val="left"/>
              <w:rPr>
                <w:rFonts w:cs="Times New Roman"/>
                <w:bCs/>
                <w:szCs w:val="28"/>
              </w:rPr>
            </w:pPr>
            <w:r>
              <w:rPr>
                <w:rFonts w:cs="Times New Roman"/>
                <w:bCs/>
                <w:szCs w:val="28"/>
              </w:rPr>
              <w:t>Руководитель:</w:t>
            </w:r>
          </w:p>
          <w:p w14:paraId="3E90312A">
            <w:pPr>
              <w:autoSpaceDE w:val="0"/>
              <w:autoSpaceDN w:val="0"/>
              <w:adjustRightInd w:val="0"/>
              <w:ind w:firstLine="0"/>
              <w:rPr>
                <w:rFonts w:cs="Times New Roman"/>
                <w:bCs/>
                <w:szCs w:val="28"/>
              </w:rPr>
            </w:pPr>
            <w:r>
              <w:rPr>
                <w:rFonts w:cs="Times New Roman"/>
                <w:bCs/>
                <w:szCs w:val="28"/>
              </w:rPr>
              <w:t>доцент, канд. физ-мат. наук</w:t>
            </w:r>
          </w:p>
          <w:p w14:paraId="746CB3D5">
            <w:pPr>
              <w:autoSpaceDE w:val="0"/>
              <w:autoSpaceDN w:val="0"/>
              <w:adjustRightInd w:val="0"/>
              <w:spacing w:after="0"/>
              <w:ind w:firstLine="0"/>
              <w:jc w:val="left"/>
              <w:rPr>
                <w:rFonts w:cs="Times New Roman"/>
                <w:bCs/>
                <w:szCs w:val="28"/>
              </w:rPr>
            </w:pPr>
            <w:r>
              <w:rPr>
                <w:rFonts w:cs="Times New Roman"/>
                <w:bCs/>
                <w:szCs w:val="28"/>
              </w:rPr>
              <w:t>____________________ / Козлов А.И.</w:t>
            </w:r>
          </w:p>
          <w:p w14:paraId="0BF973C6">
            <w:pPr>
              <w:autoSpaceDE w:val="0"/>
              <w:autoSpaceDN w:val="0"/>
              <w:adjustRightInd w:val="0"/>
              <w:spacing w:after="0"/>
              <w:ind w:firstLine="0"/>
              <w:jc w:val="left"/>
              <w:rPr>
                <w:rFonts w:cs="Times New Roman"/>
                <w:bCs/>
                <w:szCs w:val="28"/>
              </w:rPr>
            </w:pPr>
            <w:r>
              <w:rPr>
                <w:rFonts w:cs="Times New Roman"/>
                <w:bCs/>
                <w:sz w:val="24"/>
                <w:szCs w:val="24"/>
              </w:rPr>
              <w:t>подпись                                    расшифровка</w:t>
            </w:r>
          </w:p>
        </w:tc>
      </w:tr>
    </w:tbl>
    <w:p w14:paraId="21746166">
      <w:pPr>
        <w:autoSpaceDE w:val="0"/>
        <w:autoSpaceDN w:val="0"/>
        <w:adjustRightInd w:val="0"/>
        <w:spacing w:after="0"/>
        <w:ind w:firstLine="0"/>
        <w:jc w:val="center"/>
        <w:rPr>
          <w:rFonts w:cs="Times New Roman"/>
          <w:bCs/>
          <w:szCs w:val="28"/>
        </w:rPr>
      </w:pPr>
    </w:p>
    <w:p w14:paraId="556B8034">
      <w:pPr>
        <w:autoSpaceDE w:val="0"/>
        <w:autoSpaceDN w:val="0"/>
        <w:adjustRightInd w:val="0"/>
        <w:spacing w:after="0"/>
        <w:ind w:firstLine="0"/>
        <w:jc w:val="center"/>
        <w:rPr>
          <w:rFonts w:cs="Times New Roman"/>
          <w:bCs/>
          <w:szCs w:val="28"/>
        </w:rPr>
      </w:pPr>
      <w:r>
        <w:rPr>
          <w:rFonts w:cs="Times New Roman"/>
          <w:bCs/>
          <w:szCs w:val="28"/>
        </w:rPr>
        <w:t>Йошкар-Ола</w:t>
      </w:r>
    </w:p>
    <w:p w14:paraId="0DA5DA22">
      <w:pPr>
        <w:autoSpaceDE w:val="0"/>
        <w:autoSpaceDN w:val="0"/>
        <w:adjustRightInd w:val="0"/>
        <w:spacing w:after="0"/>
        <w:ind w:firstLine="0"/>
        <w:jc w:val="center"/>
        <w:rPr>
          <w:rFonts w:cs="Times New Roman"/>
          <w:bCs/>
          <w:szCs w:val="28"/>
        </w:rPr>
      </w:pPr>
      <w:r>
        <w:rPr>
          <w:rFonts w:cs="Times New Roman"/>
          <w:bCs/>
          <w:szCs w:val="28"/>
        </w:rPr>
        <w:t>202</w:t>
      </w:r>
      <w:r>
        <w:rPr>
          <w:rFonts w:cs="Times New Roman"/>
          <w:bCs/>
          <w:szCs w:val="28"/>
          <w:lang w:val="en-US"/>
        </w:rPr>
        <w:t>6</w:t>
      </w:r>
      <w:r>
        <w:rPr>
          <w:rFonts w:cs="Times New Roman"/>
          <w:bCs/>
          <w:szCs w:val="28"/>
        </w:rPr>
        <w:br w:type="page"/>
      </w:r>
    </w:p>
    <w:p w14:paraId="2825E3A6">
      <w:pPr>
        <w:pStyle w:val="2"/>
        <w:pBdr>
          <w:top w:val="none" w:color="auto" w:sz="0" w:space="0"/>
          <w:left w:val="none" w:color="auto" w:sz="0" w:space="0"/>
          <w:bottom w:val="none" w:color="auto" w:sz="0" w:space="0"/>
          <w:right w:val="none" w:color="auto" w:sz="0" w:space="0"/>
        </w:pBdr>
      </w:pPr>
      <w:bookmarkStart w:id="0" w:name="_Toc191037276"/>
      <w:r>
        <w:t>Введение</w:t>
      </w:r>
      <w:bookmarkEnd w:id="0"/>
    </w:p>
    <w:p w14:paraId="5DB2B0EB">
      <w:pPr>
        <w:pStyle w:val="8"/>
        <w:jc w:val="both"/>
        <w:rPr>
          <w:rFonts w:hint="default" w:ascii="Times New Roman" w:hAnsi="Times New Roman" w:cs="Times New Roman"/>
          <w:lang w:val="ru-RU"/>
        </w:rPr>
      </w:pPr>
      <w:r>
        <w:rPr>
          <w:rFonts w:hint="default" w:cs="Times New Roman"/>
          <w:lang w:val="ru-RU"/>
        </w:rPr>
        <w:t>В</w:t>
      </w:r>
      <w:r>
        <w:rPr>
          <w:rFonts w:hint="default" w:ascii="Times New Roman" w:hAnsi="Times New Roman" w:cs="Times New Roman"/>
          <w:lang w:val="ru-RU"/>
        </w:rPr>
        <w:t xml:space="preserve"> тактической авиации</w:t>
      </w:r>
      <w:r>
        <w:rPr>
          <w:rFonts w:hint="default" w:cs="Times New Roman"/>
          <w:lang w:val="ru-RU"/>
        </w:rPr>
        <w:t xml:space="preserve"> </w:t>
      </w:r>
      <w:r>
        <w:rPr>
          <w:lang w:val="ru-RU"/>
        </w:rPr>
        <w:t>ставятся</w:t>
      </w:r>
      <w:r>
        <w:rPr>
          <w:rFonts w:hint="default"/>
          <w:lang w:val="ru-RU"/>
        </w:rPr>
        <w:t xml:space="preserve"> задачи, в которых </w:t>
      </w:r>
      <w:r>
        <w:rPr>
          <w:rFonts w:hint="default" w:ascii="Times New Roman" w:hAnsi="Times New Roman" w:cs="Times New Roman"/>
          <w:lang w:val="ru-RU"/>
        </w:rPr>
        <w:t>группе дронов необходимо одновременно прибыть в назначенный район для выполнения совместной задачи</w:t>
      </w:r>
      <w:r>
        <w:rPr>
          <w:rFonts w:hint="default" w:cs="Times New Roman"/>
          <w:lang w:val="ru-RU"/>
        </w:rPr>
        <w:t xml:space="preserve">, </w:t>
      </w:r>
      <w:r>
        <w:rPr>
          <w:rFonts w:hint="default" w:ascii="Times New Roman" w:hAnsi="Times New Roman" w:cs="Times New Roman"/>
          <w:lang w:val="ru-RU"/>
        </w:rPr>
        <w:t>например, нанесения удара или радиоэлектронного подавления. Маршруты</w:t>
      </w:r>
      <w:r>
        <w:rPr>
          <w:rFonts w:hint="default" w:cs="Times New Roman"/>
          <w:lang w:val="ru-RU"/>
        </w:rPr>
        <w:t xml:space="preserve"> дронов</w:t>
      </w:r>
      <w:r>
        <w:rPr>
          <w:rFonts w:hint="default" w:ascii="Times New Roman" w:hAnsi="Times New Roman" w:cs="Times New Roman"/>
          <w:lang w:val="ru-RU"/>
        </w:rPr>
        <w:t xml:space="preserve"> должны минимизировать видимость для радаров</w:t>
      </w:r>
      <w:r>
        <w:rPr>
          <w:rFonts w:hint="default" w:cs="Times New Roman"/>
          <w:lang w:val="ru-RU"/>
        </w:rPr>
        <w:t xml:space="preserve">, </w:t>
      </w:r>
      <w:r>
        <w:rPr>
          <w:rFonts w:hint="default" w:ascii="Times New Roman" w:hAnsi="Times New Roman" w:cs="Times New Roman"/>
          <w:lang w:val="ru-RU"/>
        </w:rPr>
        <w:t>столкновения</w:t>
      </w:r>
      <w:r>
        <w:rPr>
          <w:rFonts w:hint="default" w:cs="Times New Roman"/>
          <w:lang w:val="ru-RU"/>
        </w:rPr>
        <w:t>,</w:t>
      </w:r>
      <w:r>
        <w:rPr>
          <w:rFonts w:hint="default" w:ascii="Times New Roman" w:hAnsi="Times New Roman" w:cs="Times New Roman"/>
          <w:lang w:val="ru-RU"/>
        </w:rPr>
        <w:t xml:space="preserve"> </w:t>
      </w:r>
      <w:r>
        <w:rPr>
          <w:rFonts w:hint="default" w:cs="Times New Roman"/>
          <w:lang w:val="ru-RU"/>
        </w:rPr>
        <w:t xml:space="preserve">расход </w:t>
      </w:r>
      <w:r>
        <w:rPr>
          <w:rFonts w:hint="default" w:ascii="Times New Roman" w:hAnsi="Times New Roman" w:cs="Times New Roman"/>
          <w:lang w:val="ru-RU"/>
        </w:rPr>
        <w:t>топлива</w:t>
      </w:r>
      <w:r>
        <w:rPr>
          <w:rFonts w:hint="default" w:cs="Times New Roman"/>
          <w:lang w:val="en-US"/>
        </w:rPr>
        <w:t xml:space="preserve"> </w:t>
      </w:r>
      <w:r>
        <w:rPr>
          <w:rFonts w:hint="default" w:cs="Times New Roman"/>
          <w:lang w:val="ru-RU"/>
        </w:rPr>
        <w:t>и</w:t>
      </w:r>
      <w:r>
        <w:rPr>
          <w:rFonts w:hint="default" w:ascii="Times New Roman" w:hAnsi="Times New Roman" w:cs="Times New Roman"/>
          <w:lang w:val="ru-RU"/>
        </w:rPr>
        <w:t xml:space="preserve"> </w:t>
      </w:r>
      <w:r>
        <w:rPr>
          <w:rFonts w:hint="default" w:cs="Times New Roman"/>
          <w:lang w:val="ru-RU"/>
        </w:rPr>
        <w:t xml:space="preserve">обеспечивать </w:t>
      </w:r>
      <w:r>
        <w:rPr>
          <w:rFonts w:hint="default" w:ascii="Times New Roman" w:hAnsi="Times New Roman" w:cs="Times New Roman"/>
          <w:lang w:val="ru-RU"/>
        </w:rPr>
        <w:t>управляемост</w:t>
      </w:r>
      <w:r>
        <w:rPr>
          <w:rFonts w:hint="default" w:cs="Times New Roman"/>
          <w:lang w:val="ru-RU"/>
        </w:rPr>
        <w:t>ь</w:t>
      </w:r>
      <w:r>
        <w:rPr>
          <w:rFonts w:hint="default" w:ascii="Times New Roman" w:hAnsi="Times New Roman" w:cs="Times New Roman"/>
          <w:lang w:val="ru-RU"/>
        </w:rPr>
        <w:t xml:space="preserve"> за </w:t>
      </w:r>
      <w:r>
        <w:rPr>
          <w:rFonts w:hint="default" w:cs="Times New Roman"/>
          <w:lang w:val="ru-RU"/>
        </w:rPr>
        <w:t>счёт</w:t>
      </w:r>
      <w:r>
        <w:rPr>
          <w:rFonts w:hint="default" w:ascii="Times New Roman" w:hAnsi="Times New Roman" w:cs="Times New Roman"/>
          <w:lang w:val="ru-RU"/>
        </w:rPr>
        <w:t xml:space="preserve"> плавности траекторий</w:t>
      </w:r>
      <w:r>
        <w:rPr>
          <w:rFonts w:hint="default" w:cs="Times New Roman"/>
          <w:lang w:val="ru-RU"/>
        </w:rPr>
        <w:t xml:space="preserve">, а также </w:t>
      </w:r>
      <w:r>
        <w:rPr>
          <w:rFonts w:hint="default" w:ascii="Times New Roman" w:hAnsi="Times New Roman" w:cs="Times New Roman"/>
          <w:lang w:val="ru-RU"/>
        </w:rPr>
        <w:t xml:space="preserve">избегать </w:t>
      </w:r>
      <w:r>
        <w:rPr>
          <w:rFonts w:hint="default" w:cs="Times New Roman"/>
          <w:lang w:val="ru-RU"/>
        </w:rPr>
        <w:t>ПВО.</w:t>
      </w:r>
    </w:p>
    <w:p w14:paraId="508DC0FE">
      <w:pPr>
        <w:pStyle w:val="8"/>
        <w:jc w:val="both"/>
        <w:rPr>
          <w:rFonts w:hint="default" w:ascii="Times New Roman" w:hAnsi="Times New Roman" w:cs="Times New Roman"/>
          <w:lang w:val="ru-RU"/>
        </w:rPr>
      </w:pPr>
      <w:r>
        <w:rPr>
          <w:rFonts w:hint="default" w:ascii="Times New Roman" w:hAnsi="Times New Roman" w:cs="Times New Roman"/>
          <w:lang w:val="ru-RU"/>
        </w:rPr>
        <w:t xml:space="preserve">Аналогичные требования возникают и в </w:t>
      </w:r>
      <w:r>
        <w:rPr>
          <w:rFonts w:hint="default" w:cs="Times New Roman"/>
          <w:lang w:val="ru-RU"/>
        </w:rPr>
        <w:t>гражданских отраслях</w:t>
      </w:r>
      <w:r>
        <w:rPr>
          <w:rFonts w:hint="default" w:ascii="Times New Roman" w:hAnsi="Times New Roman" w:cs="Times New Roman"/>
          <w:lang w:val="ru-RU"/>
        </w:rPr>
        <w:t xml:space="preserve">, например, при организации </w:t>
      </w:r>
      <w:r>
        <w:rPr>
          <w:rFonts w:hint="default" w:cs="Times New Roman"/>
          <w:lang w:val="ru-RU"/>
        </w:rPr>
        <w:t>полётов</w:t>
      </w:r>
      <w:r>
        <w:rPr>
          <w:rFonts w:hint="default" w:ascii="Times New Roman" w:hAnsi="Times New Roman" w:cs="Times New Roman"/>
          <w:lang w:val="ru-RU"/>
        </w:rPr>
        <w:t xml:space="preserve"> роя дронов для мониторинга инфраструктуры или доставки грузов в городской среде, где необходимо избегать зон ограничения </w:t>
      </w:r>
      <w:r>
        <w:rPr>
          <w:rFonts w:hint="default" w:cs="Times New Roman"/>
          <w:lang w:val="ru-RU"/>
        </w:rPr>
        <w:t>полётов</w:t>
      </w:r>
      <w:r>
        <w:rPr>
          <w:rFonts w:hint="default" w:ascii="Times New Roman" w:hAnsi="Times New Roman" w:cs="Times New Roman"/>
          <w:lang w:val="ru-RU"/>
        </w:rPr>
        <w:t xml:space="preserve"> и препятствий, одновременно оптимизируя время и безопасность.</w:t>
      </w:r>
    </w:p>
    <w:p w14:paraId="720E06E1">
      <w:pPr>
        <w:ind w:left="0" w:leftChars="0" w:firstLine="560" w:firstLineChars="200"/>
        <w:jc w:val="both"/>
        <w:rPr>
          <w:rFonts w:hint="default" w:ascii="Times New Roman" w:hAnsi="Times New Roman" w:cs="Times New Roman"/>
          <w:i w:val="0"/>
          <w:sz w:val="28"/>
          <w:lang w:val="ru-RU"/>
        </w:rPr>
      </w:pPr>
      <w:r>
        <w:rPr>
          <w:rFonts w:hint="default" w:cs="Times New Roman"/>
          <w:lang w:val="ru-RU"/>
        </w:rPr>
        <w:t xml:space="preserve">Будем считать, что на </w:t>
      </w:r>
      <w:r>
        <w:rPr>
          <w:rFonts w:hint="default" w:cs="Times New Roman"/>
          <w:i w:val="0"/>
          <w:sz w:val="28"/>
          <w:szCs w:val="22"/>
          <w:lang w:val="ru-RU" w:eastAsia="en-US" w:bidi="ar-SA"/>
        </w:rPr>
        <w:t>м</w:t>
      </w:r>
      <w:r>
        <w:rPr>
          <w:rFonts w:hint="default" w:ascii="Times New Roman" w:hAnsi="Times New Roman" w:cs="Times New Roman"/>
          <w:i w:val="0"/>
          <w:sz w:val="28"/>
          <w:szCs w:val="22"/>
          <w:lang w:val="ru-RU" w:eastAsia="en-US" w:bidi="ar-SA"/>
        </w:rPr>
        <w:t>естност</w:t>
      </w:r>
      <w:r>
        <w:rPr>
          <w:rFonts w:hint="default" w:cs="Times New Roman"/>
          <w:i w:val="0"/>
          <w:sz w:val="28"/>
          <w:szCs w:val="22"/>
          <w:lang w:val="ru-RU" w:eastAsia="en-US" w:bidi="ar-SA"/>
        </w:rPr>
        <w:t>и</w:t>
      </w:r>
      <w:r>
        <w:rPr>
          <w:rFonts w:hint="default" w:cs="Times New Roman"/>
          <w:i w:val="0"/>
          <w:sz w:val="28"/>
          <w:szCs w:val="22"/>
          <w:lang w:val="en-US" w:eastAsia="en-US" w:bidi="ar-SA"/>
        </w:rPr>
        <w:t xml:space="preserve"> </w:t>
      </w:r>
      <m:oMath>
        <m:r>
          <m:rPr>
            <m:sty m:val="p"/>
          </m:rPr>
          <w:rPr>
            <w:rFonts w:hint="default" w:ascii="Cambria Math" w:hAnsi="Cambria Math"/>
            <w:sz w:val="28"/>
          </w:rPr>
          <m:t>Ω</m:t>
        </m:r>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oMath>
      <w:r>
        <w:rPr>
          <w:rFonts w:hint="default" w:ascii="Times New Roman" w:hAnsi="Cambria Math"/>
          <w:i w:val="0"/>
          <w:sz w:val="28"/>
          <w:lang w:val="ru-RU"/>
        </w:rPr>
        <w:t xml:space="preserve"> в точках с координатами </w:t>
      </w:r>
      <m:oMath>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oMath>
      <w:r>
        <w:rPr>
          <w:rFonts w:hint="default" w:hAnsi="Cambria Math"/>
          <w:i w:val="0"/>
          <w:sz w:val="28"/>
          <w:lang w:val="ru-RU"/>
        </w:rPr>
        <w:t xml:space="preserve"> </w:t>
      </w:r>
      <w:r>
        <w:rPr>
          <w:rFonts w:hint="default" w:ascii="Times New Roman" w:hAnsi="Times New Roman" w:cs="Times New Roman"/>
          <w:i w:val="0"/>
          <w:sz w:val="28"/>
          <w:lang w:val="ru-RU"/>
        </w:rPr>
        <w:t xml:space="preserve">расположены радары </w:t>
      </w:r>
      <w:r>
        <w:rPr>
          <w:rFonts w:hint="default" w:cs="Times New Roman"/>
          <w:i w:val="0"/>
          <w:sz w:val="28"/>
          <w:lang w:val="ru-RU"/>
        </w:rPr>
        <w:t>с максимальной дальностью обнаружения</w:t>
      </w:r>
      <w:r>
        <w:rPr>
          <w:rFonts w:hint="default"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oMath>
      <w:r>
        <w:rPr>
          <w:rFonts w:hint="default" w:ascii="Times New Roman" w:hAnsi="Cambria Math"/>
          <w:i w:val="0"/>
          <w:sz w:val="28"/>
          <w:lang w:val="ru-RU"/>
        </w:rPr>
        <w:t xml:space="preserve">. </w:t>
      </w:r>
      <w:r>
        <w:rPr>
          <w:rFonts w:hint="default" w:ascii="Times New Roman" w:hAnsi="Times New Roman" w:cs="Times New Roman"/>
          <w:i w:val="0"/>
          <w:sz w:val="28"/>
          <w:lang w:val="ru-RU"/>
        </w:rPr>
        <w:t>В этой же местности</w:t>
      </w:r>
      <w:r>
        <w:rPr>
          <w:rFonts w:hint="default" w:cs="Times New Roman"/>
          <w:i w:val="0"/>
          <w:sz w:val="28"/>
          <w:lang w:val="ru-RU"/>
        </w:rPr>
        <w:t xml:space="preserve"> в точках</w:t>
      </w:r>
      <w:r>
        <w:rPr>
          <w:rFonts w:hint="default" w:ascii="Times New Roman" w:hAnsi="Cambria Math"/>
          <w:i w:val="0"/>
          <w:sz w:val="28"/>
          <w:lang w:val="en-US"/>
        </w:rPr>
        <w:t xml:space="preserve"> </w:t>
      </w:r>
      <m:oMath>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m:sty m:val="p"/>
              </m:rPr>
              <w:rPr>
                <w:rFonts w:hint="default" w:ascii="Cambria Math" w:hAnsi="Cambria Math"/>
                <w:sz w:val="28"/>
                <w:lang w:val="en-US"/>
              </w:rPr>
              <m:t>def</m:t>
            </m:r>
            <m:ctrlPr>
              <w:rPr>
                <w:rFonts w:ascii="Cambria Math" w:hAnsi="Cambria Math"/>
                <w:sz w:val="28"/>
              </w:rPr>
            </m:ctrlPr>
          </m:sub>
        </m:sSub>
      </m:oMath>
      <w:r>
        <w:rPr>
          <w:rFonts w:hint="default" w:cs="Times New Roman"/>
          <w:i w:val="0"/>
          <w:sz w:val="28"/>
          <w:lang w:val="ru-RU"/>
        </w:rPr>
        <w:t xml:space="preserve"> находятся ПВО, которые мы будем представлять цилиндрами с </w:t>
      </w:r>
      <w:r>
        <w:rPr>
          <w:rFonts w:hint="default" w:ascii="Times New Roman" w:hAnsi="Times New Roman" w:cs="Times New Roman"/>
          <w:i w:val="0"/>
          <w:sz w:val="28"/>
          <w:lang w:val="ru-RU"/>
        </w:rPr>
        <w:t>радиус</w:t>
      </w:r>
      <w:r>
        <w:rPr>
          <w:rFonts w:hint="default" w:cs="Times New Roman"/>
          <w:i w:val="0"/>
          <w:sz w:val="28"/>
          <w:lang w:val="ru-RU"/>
        </w:rPr>
        <w:t>ом</w:t>
      </w:r>
      <w:r>
        <w:rPr>
          <w:rFonts w:hint="default" w:ascii="Times New Roman" w:hAnsi="Times New Roman" w:cs="Times New Roman"/>
          <w:i w:val="0"/>
          <w:sz w:val="28"/>
          <w:lang w:val="ru-RU"/>
        </w:rPr>
        <w:t xml:space="preserve"> </w:t>
      </w:r>
      <w:r>
        <w:rPr>
          <w:rFonts w:hint="default" w:cs="Times New Roman"/>
          <w:i w:val="0"/>
          <w:sz w:val="28"/>
          <w:lang w:val="ru-RU"/>
        </w:rPr>
        <w:t xml:space="preserve">поражения </w:t>
      </w:r>
      <m:oMath>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m:sty m:val="p"/>
              </m:rPr>
              <w:rPr>
                <w:rFonts w:hint="default" w:ascii="Cambria Math" w:hAnsi="Cambria Math"/>
                <w:sz w:val="28"/>
                <w:lang w:val="en-US"/>
              </w:rPr>
              <m:t>def</m:t>
            </m:r>
            <m:ctrlPr>
              <w:rPr>
                <w:rFonts w:ascii="Cambria Math" w:hAnsi="Cambria Math"/>
                <w:sz w:val="28"/>
              </w:rPr>
            </m:ctrlPr>
          </m:sub>
        </m:sSub>
      </m:oMath>
      <w:r>
        <w:rPr>
          <w:rFonts w:hint="default" w:cs="Times New Roman"/>
          <w:i w:val="0"/>
          <w:sz w:val="28"/>
          <w:lang w:val="ru-RU"/>
        </w:rPr>
        <w:t xml:space="preserve"> и</w:t>
      </w:r>
      <w:r>
        <w:rPr>
          <w:rFonts w:hint="default" w:hAnsi="Cambria Math" w:cs="Calibri"/>
          <w:i w:val="0"/>
          <w:sz w:val="28"/>
          <w:szCs w:val="22"/>
          <w:lang w:val="en-US" w:eastAsia="en-US" w:bidi="ar-SA"/>
        </w:rPr>
        <w:t xml:space="preserve"> </w:t>
      </w:r>
      <w:r>
        <w:rPr>
          <w:rFonts w:hint="default" w:ascii="Times New Roman" w:hAnsi="Times New Roman" w:cs="Times New Roman"/>
          <w:i w:val="0"/>
          <w:sz w:val="28"/>
          <w:szCs w:val="22"/>
          <w:lang w:val="ru-RU" w:eastAsia="en-US" w:bidi="ar-SA"/>
        </w:rPr>
        <w:t>высот</w:t>
      </w:r>
      <w:r>
        <w:rPr>
          <w:rFonts w:hint="default" w:cs="Times New Roman"/>
          <w:i w:val="0"/>
          <w:sz w:val="28"/>
          <w:szCs w:val="22"/>
          <w:lang w:val="ru-RU" w:eastAsia="en-US" w:bidi="ar-SA"/>
        </w:rPr>
        <w:t>ой</w:t>
      </w:r>
      <w:r>
        <w:rPr>
          <w:rFonts w:hint="default" w:ascii="Times New Roman" w:hAnsi="Times New Roman" w:cs="Times New Roman"/>
          <w:i w:val="0"/>
          <w:sz w:val="28"/>
          <w:szCs w:val="22"/>
          <w:lang w:val="ru-RU" w:eastAsia="en-US" w:bidi="ar-SA"/>
        </w:rPr>
        <w:t xml:space="preserve"> действия</w:t>
      </w:r>
      <w:r>
        <w:rPr>
          <w:rFonts w:hint="default" w:cs="Times New Roman"/>
          <w:i w:val="0"/>
          <w:sz w:val="28"/>
          <w:szCs w:val="22"/>
          <w:lang w:val="ru-RU" w:eastAsia="en-US" w:bidi="ar-SA"/>
        </w:rPr>
        <w:t xml:space="preserve"> </w:t>
      </w:r>
      <m:oMath>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def</m:t>
            </m:r>
            <m:ctrlPr>
              <w:rPr>
                <w:rFonts w:ascii="Cambria Math" w:hAnsi="Cambria Math"/>
                <w:sz w:val="28"/>
              </w:rPr>
            </m:ctrlPr>
          </m:sub>
        </m:sSub>
      </m:oMath>
      <w:r>
        <w:rPr>
          <w:rFonts w:hint="default" w:ascii="Times New Roman" w:hAnsi="Cambria Math"/>
          <w:i w:val="0"/>
          <w:sz w:val="28"/>
          <w:lang w:val="ru-RU"/>
        </w:rPr>
        <w:t xml:space="preserve"> </w:t>
      </w:r>
      <w:r>
        <w:rPr>
          <w:rFonts w:hint="default" w:ascii="Times New Roman" w:hAnsi="Times New Roman" w:cs="Times New Roman"/>
          <w:lang w:val="ru-RU"/>
        </w:rPr>
        <w:t xml:space="preserve">(см. </w:t>
      </w:r>
      <w:r>
        <w:rPr>
          <w:rFonts w:hint="default" w:cs="Times New Roman"/>
          <w:lang w:val="ru-RU"/>
        </w:rPr>
        <w:t>р</w:t>
      </w:r>
      <w:r>
        <w:rPr>
          <w:rFonts w:hint="default" w:ascii="Times New Roman" w:hAnsi="Times New Roman" w:cs="Times New Roman"/>
          <w:lang w:val="ru-RU"/>
        </w:rPr>
        <w:t>ис</w:t>
      </w:r>
      <w:r>
        <w:rPr>
          <w:rFonts w:hint="default" w:cs="Times New Roman"/>
          <w:lang w:val="ru-RU"/>
        </w:rPr>
        <w:t>.</w:t>
      </w:r>
      <w:r>
        <w:rPr>
          <w:rFonts w:hint="default" w:ascii="Times New Roman" w:hAnsi="Times New Roman" w:cs="Times New Roman"/>
          <w:lang w:val="ru-RU"/>
        </w:rPr>
        <w:t xml:space="preserve"> 1)</w:t>
      </w:r>
      <w:r>
        <w:rPr>
          <w:rFonts w:hint="default" w:ascii="Times New Roman" w:hAnsi="Cambria Math"/>
          <w:i w:val="0"/>
          <w:sz w:val="28"/>
          <w:lang w:val="ru-RU"/>
        </w:rPr>
        <w:t>.</w:t>
      </w:r>
      <w:r>
        <w:rPr>
          <w:rFonts w:hint="default" w:ascii="Times New Roman" w:hAnsi="Times New Roman" w:cs="Times New Roman"/>
          <w:i w:val="0"/>
          <w:sz w:val="28"/>
          <w:lang w:val="ru-RU"/>
        </w:rPr>
        <w:t xml:space="preserve"> Координаты расположения учитывают высоту над уровнем моря.</w:t>
      </w:r>
    </w:p>
    <w:p w14:paraId="186A7D66">
      <w:pPr>
        <w:ind w:left="0" w:leftChars="0" w:firstLine="720" w:firstLineChars="0"/>
        <w:jc w:val="center"/>
        <w:rPr>
          <w:rFonts w:hint="default"/>
          <w:lang w:val="ru-RU"/>
        </w:rPr>
      </w:pPr>
      <w:r>
        <w:rPr>
          <w:rFonts w:hint="default"/>
          <w:lang w:val="ru-RU"/>
        </w:rPr>
        <w:drawing>
          <wp:inline distT="0" distB="0" distL="114300" distR="114300">
            <wp:extent cx="3364865" cy="1799590"/>
            <wp:effectExtent l="0" t="0" r="3175" b="13970"/>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8"/>
                    <a:stretch>
                      <a:fillRect/>
                    </a:stretch>
                  </pic:blipFill>
                  <pic:spPr>
                    <a:xfrm>
                      <a:off x="0" y="0"/>
                      <a:ext cx="3364865" cy="1799590"/>
                    </a:xfrm>
                    <a:prstGeom prst="rect">
                      <a:avLst/>
                    </a:prstGeom>
                  </pic:spPr>
                </pic:pic>
              </a:graphicData>
            </a:graphic>
          </wp:inline>
        </w:drawing>
      </w:r>
    </w:p>
    <w:p w14:paraId="48BCAC8B">
      <w:pPr>
        <w:ind w:left="0" w:leftChars="0" w:firstLine="720" w:firstLineChars="0"/>
        <w:jc w:val="center"/>
        <w:rPr>
          <w:rFonts w:hint="default"/>
          <w:color w:val="000000"/>
          <w:sz w:val="24"/>
          <w:szCs w:val="24"/>
          <w:lang w:val="ru-RU"/>
        </w:rPr>
      </w:pPr>
      <w:r>
        <w:rPr>
          <w:rFonts w:hint="default"/>
          <w:color w:val="000000"/>
          <w:sz w:val="24"/>
          <w:szCs w:val="24"/>
          <w:lang w:val="ru-RU"/>
        </w:rPr>
        <w:t xml:space="preserve">Рис. 1 Представление </w:t>
      </w:r>
      <w:r>
        <w:rPr>
          <w:rFonts w:hint="default"/>
          <w:color w:val="000000"/>
          <w:sz w:val="24"/>
          <w:szCs w:val="24"/>
          <w:lang w:val="en-US"/>
        </w:rPr>
        <w:t xml:space="preserve">3D </w:t>
      </w:r>
      <w:r>
        <w:rPr>
          <w:rFonts w:hint="default"/>
          <w:color w:val="000000"/>
          <w:sz w:val="24"/>
          <w:szCs w:val="24"/>
          <w:lang w:val="ru-RU"/>
        </w:rPr>
        <w:t>пространства с зонами опасности</w:t>
      </w:r>
    </w:p>
    <w:p w14:paraId="1F0C64D1">
      <w:pPr>
        <w:ind w:left="0" w:leftChars="0" w:firstLine="560" w:firstLineChars="200"/>
        <w:jc w:val="both"/>
        <w:rPr>
          <w:rFonts w:hint="default" w:cs="Times New Roman"/>
          <w:i w:val="0"/>
          <w:sz w:val="28"/>
          <w:lang w:val="ru-RU" w:eastAsia="en-US"/>
        </w:rPr>
      </w:pPr>
      <w:r>
        <w:rPr>
          <w:rFonts w:hint="default" w:ascii="Times New Roman" w:hAnsi="Times New Roman" w:cs="Times New Roman"/>
          <w:i w:val="0"/>
          <w:sz w:val="28"/>
          <w:lang w:val="ru-RU"/>
        </w:rPr>
        <w:t xml:space="preserve">Для </w:t>
      </w:r>
      <w:r>
        <w:rPr>
          <w:rFonts w:hint="default" w:cs="Times New Roman"/>
          <w:i w:val="0"/>
          <w:sz w:val="28"/>
          <w:lang w:val="ru-RU"/>
        </w:rPr>
        <w:t xml:space="preserve">дрона по </w:t>
      </w:r>
      <w:r>
        <w:rPr>
          <w:rFonts w:hint="default" w:ascii="Times New Roman" w:hAnsi="Times New Roman" w:cs="Times New Roman"/>
          <w:i w:val="0"/>
          <w:sz w:val="28"/>
          <w:lang w:val="ru-RU"/>
        </w:rPr>
        <w:t>заданны</w:t>
      </w:r>
      <w:r>
        <w:rPr>
          <w:rFonts w:hint="default" w:cs="Times New Roman"/>
          <w:i w:val="0"/>
          <w:sz w:val="28"/>
          <w:lang w:val="ru-RU"/>
        </w:rPr>
        <w:t xml:space="preserve">м </w:t>
      </w:r>
      <w:r>
        <w:rPr>
          <w:rFonts w:hint="default" w:ascii="Times New Roman" w:hAnsi="Times New Roman" w:cs="Times New Roman"/>
          <w:i w:val="0"/>
          <w:sz w:val="28"/>
          <w:lang w:val="ru-RU"/>
        </w:rPr>
        <w:t>начальны</w:t>
      </w:r>
      <w:r>
        <w:rPr>
          <w:rFonts w:hint="default" w:cs="Times New Roman"/>
          <w:i w:val="0"/>
          <w:sz w:val="28"/>
          <w:lang w:val="ru-RU"/>
        </w:rPr>
        <w:t xml:space="preserve">м </w:t>
      </w:r>
      <m:oMath>
        <m:r>
          <m:rPr/>
          <w:rPr>
            <w:rFonts w:hint="default" w:ascii="Cambria Math" w:hAnsi="Cambria Math"/>
            <w:sz w:val="28"/>
          </w:rPr>
          <m:t>S=(</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z</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m:sty m:val="p"/>
          </m:rPr>
          <w:rPr>
            <w:rFonts w:hint="default" w:ascii="Cambria Math" w:hAnsi="Cambria Math"/>
            <w:sz w:val="28"/>
            <w:lang w:val="en-US"/>
          </w:rPr>
          <m:t>)</m:t>
        </m:r>
      </m:oMath>
      <w:r>
        <w:rPr>
          <w:rFonts w:hint="default" w:ascii="Times New Roman" w:hAnsi="Cambria Math"/>
          <w:i w:val="0"/>
          <w:sz w:val="28"/>
          <w:lang w:val="ru-RU"/>
        </w:rPr>
        <w:t xml:space="preserve"> </w:t>
      </w:r>
      <w:r>
        <w:rPr>
          <w:rFonts w:hint="default" w:ascii="Times New Roman" w:hAnsi="Times New Roman" w:cs="Times New Roman"/>
          <w:i w:val="0"/>
          <w:sz w:val="28"/>
          <w:lang w:val="ru-RU"/>
        </w:rPr>
        <w:t>и конечны</w:t>
      </w:r>
      <w:r>
        <w:rPr>
          <w:rFonts w:hint="default" w:cs="Times New Roman"/>
          <w:i w:val="0"/>
          <w:sz w:val="28"/>
          <w:lang w:val="ru-RU"/>
        </w:rPr>
        <w:t>м</w:t>
      </w:r>
      <w:r>
        <w:rPr>
          <w:rFonts w:hint="default" w:ascii="Times New Roman" w:hAnsi="Times New Roman" w:cs="Times New Roman"/>
          <w:i w:val="0"/>
          <w:sz w:val="28"/>
          <w:lang w:val="ru-RU"/>
        </w:rPr>
        <w:t xml:space="preserve"> </w:t>
      </w:r>
      <m:oMath>
        <m:r>
          <m:rPr/>
          <w:rPr>
            <w:rFonts w:hint="default" w:ascii="Cambria Math" w:hAnsi="Cambria Math"/>
            <w:sz w:val="28"/>
          </w:rPr>
          <m:t>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z</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oMath>
      <w:r>
        <w:rPr>
          <w:rFonts w:hint="default" w:ascii="Times New Roman" w:hAnsi="Cambria Math"/>
          <w:i w:val="0"/>
          <w:sz w:val="28"/>
          <w:lang w:val="ru-RU"/>
        </w:rPr>
        <w:t xml:space="preserve"> </w:t>
      </w:r>
      <w:r>
        <w:rPr>
          <w:rFonts w:hint="default" w:ascii="Times New Roman" w:hAnsi="Times New Roman" w:cs="Times New Roman"/>
          <w:i w:val="0"/>
          <w:sz w:val="28"/>
          <w:lang w:val="ru-RU"/>
        </w:rPr>
        <w:t>точ</w:t>
      </w:r>
      <w:r>
        <w:rPr>
          <w:rFonts w:hint="default" w:cs="Times New Roman"/>
          <w:i w:val="0"/>
          <w:sz w:val="28"/>
          <w:lang w:val="ru-RU"/>
        </w:rPr>
        <w:t>кам</w:t>
      </w:r>
      <w:r>
        <w:rPr>
          <w:rFonts w:hint="default" w:ascii="Times New Roman" w:hAnsi="Times New Roman" w:cs="Times New Roman"/>
          <w:i w:val="0"/>
          <w:sz w:val="28"/>
          <w:lang w:val="ru-RU"/>
        </w:rPr>
        <w:t xml:space="preserve"> требуется построить </w:t>
      </w:r>
      <w:r>
        <w:rPr>
          <w:rFonts w:hint="default" w:cs="Times New Roman"/>
          <w:i w:val="0"/>
          <w:sz w:val="28"/>
          <w:lang w:val="ru-RU"/>
        </w:rPr>
        <w:t xml:space="preserve">кратчайший, гладкий </w:t>
      </w:r>
      <w:r>
        <w:rPr>
          <w:rFonts w:hint="default" w:ascii="Times New Roman" w:hAnsi="Times New Roman" w:cs="Times New Roman"/>
          <w:i w:val="0"/>
          <w:sz w:val="28"/>
          <w:lang w:val="ru-RU"/>
        </w:rPr>
        <w:t>пут</w:t>
      </w:r>
      <w:r>
        <w:rPr>
          <w:rFonts w:hint="default" w:cs="Times New Roman"/>
          <w:i w:val="0"/>
          <w:sz w:val="28"/>
          <w:lang w:val="ru-RU"/>
        </w:rPr>
        <w:t xml:space="preserve">ь </w:t>
      </w:r>
      <w:r>
        <w:rPr>
          <w:rFonts w:hint="default" w:ascii="Times New Roman" w:hAnsi="Times New Roman" w:cs="Times New Roman"/>
          <w:i w:val="0"/>
          <w:sz w:val="28"/>
          <w:lang w:val="ru-RU"/>
        </w:rPr>
        <w:t>учитыва</w:t>
      </w:r>
      <w:r>
        <w:rPr>
          <w:rFonts w:hint="default" w:cs="Times New Roman"/>
          <w:i w:val="0"/>
          <w:sz w:val="28"/>
          <w:lang w:val="ru-RU"/>
        </w:rPr>
        <w:t>ющий расположения</w:t>
      </w:r>
      <w:r>
        <w:rPr>
          <w:rFonts w:hint="default" w:ascii="Times New Roman" w:hAnsi="Times New Roman" w:cs="Times New Roman"/>
          <w:i w:val="0"/>
          <w:sz w:val="28"/>
          <w:lang w:val="ru-RU"/>
        </w:rPr>
        <w:t xml:space="preserve"> ПВО, радар</w:t>
      </w:r>
      <w:r>
        <w:rPr>
          <w:rFonts w:hint="default" w:cs="Times New Roman"/>
          <w:i w:val="0"/>
          <w:sz w:val="28"/>
          <w:lang w:val="ru-RU"/>
        </w:rPr>
        <w:t>ов</w:t>
      </w:r>
      <w:r>
        <w:rPr>
          <w:rFonts w:hint="default" w:ascii="Times New Roman" w:hAnsi="Times New Roman" w:cs="Times New Roman"/>
          <w:i w:val="0"/>
          <w:sz w:val="28"/>
          <w:lang w:val="ru-RU"/>
        </w:rPr>
        <w:t xml:space="preserve"> и траектории других дронов.</w:t>
      </w:r>
      <w:r>
        <w:rPr>
          <w:rFonts w:hint="default" w:cs="Times New Roman"/>
          <w:i w:val="0"/>
          <w:sz w:val="28"/>
          <w:lang w:val="ru-RU"/>
        </w:rPr>
        <w:t xml:space="preserve"> Гладкость траектории означает наличие второй производной по времени.</w:t>
      </w:r>
    </w:p>
    <w:p w14:paraId="6A8E1434">
      <w:pPr>
        <w:rPr>
          <w:rFonts w:hint="default"/>
          <w:sz w:val="24"/>
          <w:szCs w:val="21"/>
          <w:lang w:val="ru-RU" w:eastAsia="en-US"/>
        </w:rPr>
      </w:pPr>
      <w:r>
        <w:rPr>
          <w:rFonts w:hint="default" w:ascii="Times New Roman" w:hAnsi="Times New Roman" w:cs="Times New Roman"/>
          <w:i w:val="0"/>
          <w:sz w:val="28"/>
          <w:lang w:val="ru-RU"/>
        </w:rPr>
        <w:t xml:space="preserve">Траектория </w:t>
      </w:r>
      <w:r>
        <w:rPr>
          <w:rFonts w:hint="default" w:cs="Times New Roman"/>
          <w:i w:val="0"/>
          <w:sz w:val="28"/>
          <w:lang w:val="ru-RU"/>
        </w:rPr>
        <w:t xml:space="preserve">каждого дрона будет представляться </w:t>
      </w:r>
      <w:r>
        <w:rPr>
          <w:rFonts w:hint="default" w:ascii="Times New Roman" w:hAnsi="Times New Roman" w:cs="Times New Roman"/>
          <w:i w:val="0"/>
          <w:sz w:val="28"/>
          <w:lang w:val="ru-RU"/>
        </w:rPr>
        <w:t>упорядоченным набором точек</w:t>
      </w:r>
      <w:r>
        <w:rPr>
          <w:rFonts w:hint="default"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N</m:t>
            </m:r>
            <m:ctrlPr>
              <w:rPr>
                <w:rFonts w:ascii="Cambria Math" w:hAnsi="Cambria Math"/>
                <w:sz w:val="28"/>
              </w:rPr>
            </m:ctrlPr>
          </m:sub>
        </m:sSub>
      </m:oMath>
      <w:r>
        <w:rPr>
          <w:rFonts w:hint="default" w:hAnsi="Cambria Math"/>
          <w:i w:val="0"/>
          <w:sz w:val="28"/>
          <w:lang w:val="en-US"/>
        </w:rPr>
        <w:t xml:space="preserve">, </w:t>
      </w:r>
      <w:r>
        <w:rPr>
          <w:rFonts w:hint="default" w:ascii="Times New Roman" w:hAnsi="Times New Roman" w:cs="Times New Roman"/>
          <w:i w:val="0"/>
          <w:sz w:val="28"/>
          <w:lang w:val="ru-RU"/>
        </w:rPr>
        <w:t>где</w:t>
      </w:r>
      <w:r>
        <w:rPr>
          <w:rFonts w:hint="default" w:hAnsi="Cambria Math"/>
          <w:i w:val="0"/>
          <w:sz w:val="28"/>
          <w:lang w:val="ru-RU"/>
        </w:rPr>
        <w:t xml:space="preserve"> </w:t>
      </w:r>
      <m:oMath>
        <m:r>
          <m:rPr/>
          <w:rPr>
            <w:rFonts w:hint="default" w:ascii="Cambria Math" w:hAnsi="Cambria Math" w:cs="Calibri"/>
            <w:sz w:val="28"/>
            <w:szCs w:val="22"/>
            <w:lang w:val="ru-RU" w:eastAsia="en-US" w:bidi="ar-SA"/>
          </w:rPr>
          <m:t>N</m:t>
        </m:r>
      </m:oMath>
      <w:r>
        <w:rPr>
          <w:rFonts w:hint="default" w:hAnsi="Cambria Math" w:cs="Calibri"/>
          <w:i w:val="0"/>
          <w:sz w:val="28"/>
          <w:szCs w:val="22"/>
          <w:lang w:val="en-US" w:eastAsia="en-US" w:bidi="ar-SA"/>
        </w:rPr>
        <w:t>–</w:t>
      </w:r>
      <w:r>
        <w:rPr>
          <w:rFonts w:hint="default" w:ascii="Times New Roman" w:hAnsi="Times New Roman" w:cs="Times New Roman"/>
          <w:i w:val="0"/>
          <w:iCs/>
          <w:sz w:val="28"/>
          <w:szCs w:val="22"/>
          <w:lang w:val="ru-RU" w:eastAsia="en-US" w:bidi="ar-SA"/>
        </w:rPr>
        <w:t xml:space="preserve"> интенсивность смены направления движения.</w:t>
      </w:r>
      <w:r>
        <w:rPr>
          <w:rFonts w:hint="default" w:cs="Times New Roman"/>
          <w:i w:val="0"/>
          <w:iCs/>
          <w:sz w:val="28"/>
          <w:szCs w:val="22"/>
          <w:lang w:val="ru-RU" w:eastAsia="en-US" w:bidi="ar-SA"/>
        </w:rPr>
        <w:t xml:space="preserve"> Будем считать, что траектория ограничена по </w:t>
      </w:r>
      <w:r>
        <w:rPr>
          <w:rFonts w:hint="default" w:ascii="Times New Roman" w:hAnsi="Times New Roman" w:cs="Times New Roman"/>
          <w:i w:val="0"/>
          <w:iCs/>
          <w:sz w:val="28"/>
          <w:szCs w:val="22"/>
          <w:lang w:val="ru-RU" w:eastAsia="en-US" w:bidi="ar-SA"/>
        </w:rPr>
        <w:t>высоте</w:t>
      </w:r>
      <w:r>
        <w:rPr>
          <w:rFonts w:hint="default" w:cs="Times New Roman"/>
          <w:i w:val="0"/>
          <w:iCs/>
          <w:sz w:val="28"/>
          <w:szCs w:val="22"/>
          <w:lang w:val="ru-RU" w:eastAsia="en-US" w:bidi="ar-SA"/>
        </w:rPr>
        <w:t xml:space="preserve"> и длине</w:t>
      </w:r>
      <w:r>
        <w:rPr>
          <w:rFonts w:hint="default" w:hAnsi="Cambria Math"/>
          <w:i w:val="0"/>
          <w:sz w:val="28"/>
          <w:lang w:val="ru-RU"/>
        </w:rPr>
        <w:t xml:space="preserve">. </w:t>
      </w:r>
      <w:r>
        <w:rPr>
          <w:rFonts w:hint="default" w:ascii="Times New Roman" w:hAnsi="Times New Roman" w:cs="Times New Roman"/>
          <w:i w:val="0"/>
          <w:sz w:val="28"/>
          <w:szCs w:val="22"/>
          <w:lang w:val="ru-RU"/>
        </w:rPr>
        <w:t>Кроме того, траектория подчиняется ограничениям на угол подъёма</w:t>
      </w:r>
      <w:r>
        <w:rPr>
          <w:rFonts w:hint="default" w:hAnsi="Cambria Math"/>
          <w:i w:val="0"/>
          <w:sz w:val="28"/>
          <w:szCs w:val="22"/>
          <w:lang w:val="ru-RU"/>
        </w:rPr>
        <w:t xml:space="preserve"> </w:t>
      </w:r>
      <m:oMath>
        <m:sSub>
          <m:sSubPr>
            <m:ctrlPr>
              <w:rPr>
                <w:rFonts w:hint="default" w:ascii="Cambria Math" w:hAnsi="Cambria Math"/>
                <w:sz w:val="28"/>
              </w:rPr>
            </m:ctrlPr>
          </m:sSubPr>
          <m:e>
            <m:r>
              <m:rPr/>
              <w:rPr>
                <w:rFonts w:hint="default" w:ascii="Cambria Math" w:hAnsi="Cambria Math"/>
                <w:sz w:val="28"/>
              </w:rPr>
              <m:t>φ</m:t>
            </m:r>
            <m:ctrlPr>
              <w:rPr>
                <w:rFonts w:ascii="Cambria Math" w:hAnsi="Cambria Math"/>
                <w:sz w:val="28"/>
              </w:rPr>
            </m:ctrlPr>
          </m:e>
          <m:sub>
            <m:r>
              <m:rPr>
                <m:sty m:val="p"/>
              </m:rPr>
              <w:rPr>
                <w:rFonts w:hint="default" w:ascii="Cambria Math" w:hAnsi="Cambria Math"/>
                <w:sz w:val="28"/>
              </w:rPr>
              <m:t>max</m:t>
            </m:r>
            <m:ctrlPr>
              <w:rPr>
                <w:rFonts w:ascii="Cambria Math" w:hAnsi="Cambria Math"/>
                <w:sz w:val="28"/>
              </w:rPr>
            </m:ctrlPr>
          </m:sub>
        </m:sSub>
      </m:oMath>
      <w:r>
        <w:rPr>
          <w:rFonts w:hint="default" w:ascii="Times New Roman" w:hAnsi="Cambria Math"/>
          <w:i w:val="0"/>
          <w:sz w:val="28"/>
          <w:lang w:val="ru-RU"/>
        </w:rPr>
        <w:t xml:space="preserve"> </w:t>
      </w:r>
      <w:r>
        <w:rPr>
          <w:rFonts w:hint="default" w:ascii="Times New Roman" w:hAnsi="Times New Roman" w:cs="Times New Roman"/>
          <w:i w:val="0"/>
          <w:sz w:val="28"/>
          <w:lang w:val="ru-RU"/>
        </w:rPr>
        <w:t>и углу поворота</w:t>
      </w:r>
      <w:r>
        <w:rPr>
          <w:rFonts w:hint="default" w:ascii="Times New Roman"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m:sty m:val="p"/>
              </m:rPr>
              <w:rPr>
                <w:rFonts w:hint="default" w:ascii="Cambria Math" w:hAnsi="Cambria Math"/>
                <w:sz w:val="28"/>
              </w:rPr>
              <m:t>max</m:t>
            </m:r>
            <m:ctrlPr>
              <w:rPr>
                <w:rFonts w:ascii="Cambria Math" w:hAnsi="Cambria Math"/>
                <w:sz w:val="28"/>
              </w:rPr>
            </m:ctrlPr>
          </m:sub>
        </m:sSub>
      </m:oMath>
      <w:r>
        <w:rPr>
          <w:rFonts w:hint="default" w:hAnsi="Cambria Math"/>
          <w:i w:val="0"/>
          <w:sz w:val="28"/>
          <w:lang w:val="en-US"/>
        </w:rPr>
        <w:t>.</w:t>
      </w:r>
    </w:p>
    <w:p w14:paraId="70BC10AD">
      <w:pPr>
        <w:ind w:left="0" w:leftChars="0" w:firstLine="720" w:firstLineChars="0"/>
        <w:rPr>
          <w:rFonts w:hint="default" w:cs="Times New Roman"/>
          <w:i w:val="0"/>
          <w:iCs/>
          <w:sz w:val="28"/>
          <w:szCs w:val="22"/>
          <w:lang w:val="en-US" w:eastAsia="en-US" w:bidi="ar-SA"/>
        </w:rPr>
      </w:pPr>
      <w:r>
        <w:rPr>
          <w:rFonts w:hint="default" w:ascii="Times New Roman" w:hAnsi="Times New Roman" w:cs="Times New Roman"/>
          <w:i w:val="0"/>
          <w:sz w:val="28"/>
          <w:szCs w:val="22"/>
          <w:lang w:val="ru-RU" w:eastAsia="en-US" w:bidi="ar-SA"/>
        </w:rPr>
        <w:t xml:space="preserve">Стоимость пути складывается из его длины </w:t>
      </w:r>
      <m:oMath>
        <m:r>
          <m:rPr/>
          <w:rPr>
            <w:rFonts w:hint="default" w:ascii="Cambria Math" w:hAnsi="Cambria Math" w:cs="Calibri"/>
            <w:sz w:val="28"/>
            <w:szCs w:val="22"/>
            <w:lang w:val="ru-RU" w:eastAsia="en-US" w:bidi="ar-SA"/>
          </w:rPr>
          <m:t>L</m:t>
        </m:r>
      </m:oMath>
      <w:r>
        <w:rPr>
          <w:rFonts w:hint="default" w:ascii="Times New Roman" w:hAnsi="Cambria Math" w:cs="Calibri"/>
          <w:i w:val="0"/>
          <w:sz w:val="28"/>
          <w:szCs w:val="22"/>
          <w:lang w:val="ru-RU" w:eastAsia="en-US" w:bidi="ar-SA"/>
        </w:rPr>
        <w:t xml:space="preserve">, </w:t>
      </w:r>
      <w:r>
        <w:rPr>
          <w:rFonts w:hint="default" w:ascii="Times New Roman" w:hAnsi="Times New Roman" w:cs="Times New Roman"/>
          <w:i w:val="0"/>
          <w:sz w:val="28"/>
          <w:szCs w:val="22"/>
          <w:lang w:val="ru-RU" w:eastAsia="en-US" w:bidi="ar-SA"/>
        </w:rPr>
        <w:t>резкости смены высоты</w:t>
      </w:r>
      <w:r>
        <w:rPr>
          <w:rFonts w:hint="default" w:hAnsi="Cambria Math" w:cs="Calibri"/>
          <w:i w:val="0"/>
          <w:sz w:val="28"/>
          <w:szCs w:val="22"/>
          <w:lang w:val="en-US" w:eastAsia="en-US" w:bidi="ar-SA"/>
        </w:rPr>
        <w:t xml:space="preserve"> </w:t>
      </w:r>
      <m:oMath>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z</m:t>
            </m:r>
            <m:ctrlPr>
              <w:rPr>
                <w:rFonts w:ascii="Cambria Math" w:hAnsi="Cambria Math"/>
                <w:sz w:val="28"/>
              </w:rPr>
            </m:ctrlPr>
          </m:sub>
        </m:sSub>
      </m:oMath>
      <w:r>
        <w:rPr>
          <w:rFonts w:hint="default" w:ascii="Times New Roman" w:hAnsi="Cambria Math" w:cs="Calibri"/>
          <w:i w:val="0"/>
          <w:sz w:val="28"/>
          <w:szCs w:val="22"/>
          <w:lang w:val="ru-RU" w:eastAsia="en-US" w:bidi="ar-SA"/>
        </w:rPr>
        <w:t xml:space="preserve">, </w:t>
      </w:r>
      <w:r>
        <w:rPr>
          <w:rFonts w:hint="default" w:ascii="Times New Roman" w:hAnsi="Times New Roman" w:cs="Times New Roman"/>
          <w:i w:val="0"/>
          <w:sz w:val="28"/>
          <w:szCs w:val="22"/>
          <w:lang w:val="ru-RU" w:eastAsia="en-US" w:bidi="ar-SA"/>
        </w:rPr>
        <w:t xml:space="preserve">гладкости </w:t>
      </w:r>
      <m:oMath>
        <m:r>
          <m:rPr/>
          <w:rPr>
            <w:rFonts w:hint="default" w:ascii="Cambria Math" w:hAnsi="Cambria Math" w:cs="Calibri"/>
            <w:sz w:val="28"/>
            <w:szCs w:val="22"/>
            <w:lang w:val="en-US" w:eastAsia="en-US" w:bidi="ar-SA"/>
          </w:rPr>
          <m:t>Sm</m:t>
        </m:r>
      </m:oMath>
      <w:r>
        <w:rPr>
          <w:rFonts w:hint="default" w:ascii="Times New Roman" w:hAnsi="Cambria Math" w:cs="Calibri"/>
          <w:i w:val="0"/>
          <w:sz w:val="28"/>
          <w:szCs w:val="22"/>
          <w:lang w:val="en-US" w:eastAsia="en-US" w:bidi="ar-SA"/>
        </w:rPr>
        <w:t xml:space="preserve"> </w:t>
      </w:r>
      <w:r>
        <w:rPr>
          <w:rFonts w:hint="default" w:ascii="Times New Roman" w:hAnsi="Times New Roman" w:cs="Times New Roman"/>
          <w:i w:val="0"/>
          <w:sz w:val="28"/>
          <w:szCs w:val="22"/>
          <w:lang w:val="ru-RU" w:eastAsia="en-US" w:bidi="ar-SA"/>
        </w:rPr>
        <w:t>и удалённости от зон опасности</w:t>
      </w:r>
      <w:r>
        <w:rPr>
          <w:rFonts w:hint="default" w:hAnsi="Cambria Math" w:cs="Calibri"/>
          <w:i w:val="0"/>
          <w:sz w:val="28"/>
          <w:szCs w:val="22"/>
          <w:lang w:val="en-US" w:eastAsia="en-US" w:bidi="ar-SA"/>
        </w:rPr>
        <w:t xml:space="preserve"> </w:t>
      </w:r>
      <m:oMath>
        <m:r>
          <m:rPr/>
          <w:rPr>
            <w:rFonts w:hint="default" w:ascii="Cambria Math" w:hAnsi="Cambria Math" w:cs="Calibri"/>
            <w:sz w:val="28"/>
            <w:szCs w:val="22"/>
            <w:lang w:val="en-US" w:eastAsia="en-US" w:bidi="ar-SA"/>
          </w:rPr>
          <m:t>D</m:t>
        </m:r>
      </m:oMath>
      <w:r>
        <w:rPr>
          <w:rFonts w:hint="default" w:hAnsi="Cambria Math"/>
          <w:i w:val="0"/>
          <w:sz w:val="28"/>
          <w:lang w:val="en-US"/>
        </w:rPr>
        <w:t>.</w:t>
      </w:r>
      <w:r>
        <w:rPr>
          <w:rFonts w:hint="default" w:cs="Times New Roman"/>
          <w:i w:val="0"/>
          <w:iCs/>
          <w:sz w:val="28"/>
          <w:szCs w:val="22"/>
          <w:lang w:val="ru-RU" w:eastAsia="en-US" w:bidi="ar-SA"/>
        </w:rPr>
        <w:t xml:space="preserve"> Целевая функция имеет вид</w:t>
      </w:r>
      <w:r>
        <w:rPr>
          <w:rFonts w:hint="default" w:cs="Times New Roman"/>
          <w:i w:val="0"/>
          <w:iCs/>
          <w:sz w:val="28"/>
          <w:szCs w:val="22"/>
          <w:lang w:val="en-US" w:eastAsia="en-US" w:bidi="ar-SA"/>
        </w:rPr>
        <w:t>:</w:t>
      </w:r>
    </w:p>
    <w:p w14:paraId="785B8498">
      <w:pPr>
        <w:jc w:val="center"/>
        <w:rPr>
          <w:rFonts w:hint="default" w:hAnsi="Cambria Math"/>
          <w:i w:val="0"/>
          <w:sz w:val="28"/>
          <w:lang w:val="en-US"/>
        </w:rPr>
      </w:pPr>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m:sty m:val="p"/>
              </m:rPr>
              <w:rPr>
                <w:rFonts w:hint="default" w:ascii="Cambria Math" w:hAnsi="Cambria Math"/>
                <w:sz w:val="28"/>
                <w:lang w:val="en-US"/>
              </w:rPr>
              <m:t>cost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r>
          <m:rPr/>
          <w:rPr>
            <w:rFonts w:hint="default" w:ascii="Cambria Math" w:hAnsi="Cambria Math" w:cs="Calibri"/>
            <w:sz w:val="28"/>
            <w:szCs w:val="22"/>
            <w:lang w:val="ru-RU" w:eastAsia="en-US" w:bidi="ar-SA"/>
          </w:rPr>
          <m:t>L</m:t>
        </m:r>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z</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r>
          <m:rPr/>
          <w:rPr>
            <w:rFonts w:hint="default" w:ascii="Cambria Math" w:hAnsi="Cambria Math"/>
            <w:sz w:val="28"/>
          </w:rPr>
          <m:t>⋅</m:t>
        </m:r>
        <m:r>
          <m:rPr/>
          <w:rPr>
            <w:rFonts w:hint="default" w:ascii="Cambria Math" w:hAnsi="Cambria Math" w:cs="Calibri"/>
            <w:sz w:val="28"/>
            <w:szCs w:val="22"/>
            <w:lang w:val="en-US" w:eastAsia="en-US" w:bidi="ar-SA"/>
          </w:rPr>
          <m:t>Sm</m:t>
        </m:r>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4</m:t>
            </m:r>
            <m:ctrlPr>
              <w:rPr>
                <w:rFonts w:ascii="Cambria Math" w:hAnsi="Cambria Math"/>
                <w:sz w:val="28"/>
              </w:rPr>
            </m:ctrlPr>
          </m:sub>
        </m:sSub>
        <m:r>
          <m:rPr/>
          <w:rPr>
            <w:rFonts w:hint="default" w:ascii="Cambria Math" w:hAnsi="Cambria Math"/>
            <w:sz w:val="28"/>
          </w:rPr>
          <m:t>⋅</m:t>
        </m:r>
        <m:r>
          <m:rPr/>
          <w:rPr>
            <w:rFonts w:hint="default" w:ascii="Cambria Math" w:hAnsi="Cambria Math"/>
            <w:sz w:val="28"/>
            <w:lang w:val="en-US"/>
          </w:rPr>
          <m:t>D</m:t>
        </m:r>
        <m:r>
          <m:rPr/>
          <w:rPr>
            <w:rFonts w:hint="default" w:ascii="Cambria Math" w:hAnsi="Cambria Math"/>
            <w:sz w:val="28"/>
          </w:rPr>
          <m:t>+η</m:t>
        </m:r>
        <m:r>
          <m:rPr/>
          <w:rPr>
            <w:rFonts w:hint="default" w:ascii="Cambria Math" w:hAnsi="Cambria Math"/>
            <w:sz w:val="28"/>
            <w:lang w:val="en-US"/>
          </w:rPr>
          <m:t xml:space="preserve"> </m:t>
        </m:r>
      </m:oMath>
      <w:r>
        <w:rPr>
          <w:rFonts w:hint="default" w:hAnsi="Cambria Math"/>
          <w:i w:val="0"/>
          <w:sz w:val="28"/>
          <w:lang w:val="en-US"/>
        </w:rPr>
        <w:t>,</w:t>
      </w:r>
    </w:p>
    <w:p w14:paraId="4D2051BF">
      <w:pPr>
        <w:spacing w:line="360" w:lineRule="auto"/>
        <w:ind w:left="0" w:leftChars="0" w:firstLine="0" w:firstLineChars="0"/>
        <w:rPr>
          <w:rFonts w:hint="default" w:cs="Times New Roman"/>
          <w:b w:val="0"/>
          <w:bCs w:val="0"/>
          <w:i w:val="0"/>
          <w:iCs w:val="0"/>
          <w:lang w:val="en-US" w:eastAsia="en-US"/>
        </w:rPr>
      </w:pPr>
      <w:r>
        <w:rPr>
          <w:rFonts w:hint="default" w:hAnsi="Cambria Math"/>
          <w:i w:val="0"/>
          <w:sz w:val="28"/>
          <w:lang w:val="ru-RU"/>
        </w:rPr>
        <w:t>где</w:t>
      </w:r>
      <w:r>
        <w:rPr>
          <w:rFonts w:hint="default" w:cs="Times New Roman"/>
          <w:i w:val="0"/>
          <w:iCs/>
          <w:sz w:val="28"/>
          <w:szCs w:val="22"/>
          <w:lang w:val="ru-RU" w:eastAsia="en-US" w:bidi="ar-SA"/>
        </w:rPr>
        <w:t xml:space="preserve"> </w:t>
      </w:r>
      <m:oMath>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r>
          <m:rPr>
            <m:sty m:val="p"/>
          </m:rPr>
          <w:rPr>
            <w:rFonts w:hint="default" w:ascii="Cambria Math" w:hAnsi="Cambria Math"/>
            <w:sz w:val="28"/>
            <w:lang w:val="en-US"/>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4</m:t>
            </m:r>
            <m:ctrlPr>
              <w:rPr>
                <w:rFonts w:ascii="Cambria Math" w:hAnsi="Cambria Math"/>
                <w:sz w:val="28"/>
              </w:rPr>
            </m:ctrlPr>
          </m:sub>
        </m:sSub>
      </m:oMath>
      <w:r>
        <w:rPr>
          <w:rFonts w:ascii="Times New Roman" w:hAnsi="Cambria Math"/>
          <w:i w:val="0"/>
          <w:sz w:val="28"/>
          <w:lang w:val="ru-RU"/>
        </w:rPr>
        <w:t>–</w:t>
      </w:r>
      <w:r>
        <w:rPr>
          <w:rFonts w:hint="default" w:ascii="Times New Roman" w:hAnsi="Cambria Math"/>
          <w:i w:val="0"/>
          <w:sz w:val="28"/>
          <w:lang w:val="ru-RU"/>
        </w:rPr>
        <w:t xml:space="preserve"> </w:t>
      </w:r>
      <w:r>
        <w:rPr>
          <w:rFonts w:hint="default" w:cs="Times New Roman"/>
          <w:i w:val="0"/>
          <w:iCs/>
          <w:sz w:val="28"/>
          <w:szCs w:val="22"/>
          <w:lang w:val="ru-RU" w:eastAsia="en-US" w:bidi="ar-SA"/>
        </w:rPr>
        <w:t xml:space="preserve">весовые коэффициенты, определяющие </w:t>
      </w:r>
      <w:r>
        <w:rPr>
          <w:rFonts w:hint="default" w:cs="Times New Roman"/>
          <w:b w:val="0"/>
          <w:bCs w:val="0"/>
          <w:i w:val="0"/>
          <w:iCs w:val="0"/>
          <w:lang w:val="ru-RU" w:eastAsia="en-US"/>
        </w:rPr>
        <w:t>приоритет соответствующей компоненты целевой функции и удовлетворяющие условию</w:t>
      </w:r>
    </w:p>
    <w:p w14:paraId="69297833">
      <w:pPr>
        <w:spacing w:line="360" w:lineRule="auto"/>
        <w:ind w:left="0" w:leftChars="0" w:firstLine="0" w:firstLineChars="0"/>
        <w:rPr>
          <w:rFonts w:hint="default" w:cs="Times New Roman"/>
          <w:i w:val="0"/>
          <w:iCs/>
          <w:sz w:val="28"/>
          <w:szCs w:val="22"/>
          <w:lang w:val="en-US" w:eastAsia="en-US" w:bidi="ar-SA"/>
        </w:rPr>
      </w:pPr>
      <m:oMathPara>
        <m:oMath>
          <m:nary>
            <m:naryPr>
              <m:chr m:val="∑"/>
              <m:limLoc m:val="undOvr"/>
              <m:ctrlPr>
                <w:rPr>
                  <w:rFonts w:ascii="Cambria Math" w:hAnsi="Cambria Math"/>
                  <w:i/>
                  <w:sz w:val="28"/>
                  <w:lang w:val="ru-RU"/>
                </w:rPr>
              </m:ctrlPr>
            </m:naryPr>
            <m:sub>
              <m:r>
                <m:rPr/>
                <w:rPr>
                  <w:rFonts w:hint="default" w:ascii="Cambria Math" w:hAnsi="Cambria Math"/>
                  <w:sz w:val="28"/>
                  <w:lang w:val="en-US"/>
                </w:rPr>
                <m:t>i=1</m:t>
              </m:r>
              <m:ctrlPr>
                <w:rPr>
                  <w:rFonts w:ascii="Cambria Math" w:hAnsi="Cambria Math"/>
                  <w:i/>
                  <w:sz w:val="28"/>
                  <w:lang w:val="ru-RU"/>
                </w:rPr>
              </m:ctrlPr>
            </m:sub>
            <m:sup>
              <m:r>
                <m:rPr/>
                <w:rPr>
                  <w:rFonts w:hint="default" w:ascii="Cambria Math" w:hAnsi="Cambria Math"/>
                  <w:sz w:val="28"/>
                  <w:lang w:val="en-US"/>
                </w:rPr>
                <m:t>4</m:t>
              </m:r>
              <m:ctrlPr>
                <w:rPr>
                  <w:rFonts w:ascii="Cambria Math" w:hAnsi="Cambria Math"/>
                  <w:i/>
                  <w:sz w:val="28"/>
                  <w:lang w:val="ru-RU"/>
                </w:rPr>
              </m:ctrlPr>
            </m:sup>
            <m:e>
              <m:sSub>
                <m:sSubPr>
                  <m:ctrlPr>
                    <w:rPr>
                      <w:rFonts w:ascii="Cambria Math" w:hAnsi="Cambria Math"/>
                      <w:i/>
                      <w:sz w:val="28"/>
                      <w:lang w:val="ru-RU"/>
                    </w:rPr>
                  </m:ctrlPr>
                </m:sSubPr>
                <m:e>
                  <m:r>
                    <m:rPr/>
                    <w:rPr>
                      <w:rFonts w:ascii="Cambria Math" w:hAnsi="Cambria Math"/>
                      <w:sz w:val="28"/>
                      <w:lang w:val="ru-RU"/>
                    </w:rPr>
                    <m:t>ε</m:t>
                  </m:r>
                  <m:ctrlPr>
                    <w:rPr>
                      <w:rFonts w:ascii="Cambria Math" w:hAnsi="Cambria Math"/>
                      <w:i/>
                      <w:sz w:val="28"/>
                      <w:lang w:val="ru-RU"/>
                    </w:rPr>
                  </m:ctrlPr>
                </m:e>
                <m:sub>
                  <m:r>
                    <m:rPr/>
                    <w:rPr>
                      <w:rFonts w:hint="default" w:ascii="Cambria Math" w:hAnsi="Cambria Math"/>
                      <w:sz w:val="28"/>
                      <w:lang w:val="en-US"/>
                    </w:rPr>
                    <m:t>i</m:t>
                  </m:r>
                  <m:ctrlPr>
                    <w:rPr>
                      <w:rFonts w:ascii="Cambria Math" w:hAnsi="Cambria Math"/>
                      <w:i/>
                      <w:sz w:val="28"/>
                      <w:lang w:val="ru-RU"/>
                    </w:rPr>
                  </m:ctrlPr>
                </m:sub>
              </m:sSub>
              <m:ctrlPr>
                <w:rPr>
                  <w:rFonts w:ascii="Cambria Math" w:hAnsi="Cambria Math"/>
                  <w:i/>
                  <w:sz w:val="28"/>
                  <w:lang w:val="ru-RU"/>
                </w:rPr>
              </m:ctrlPr>
            </m:e>
          </m:nary>
          <m:r>
            <m:rPr/>
            <w:rPr>
              <w:rFonts w:hint="default" w:ascii="Cambria Math" w:hAnsi="Cambria Math"/>
              <w:sz w:val="28"/>
              <w:lang w:val="en-US"/>
            </w:rPr>
            <m:t>=1,</m:t>
          </m:r>
        </m:oMath>
      </m:oMathPara>
    </w:p>
    <w:p w14:paraId="1318834D">
      <w:pPr>
        <w:spacing w:line="360" w:lineRule="auto"/>
        <w:ind w:left="0" w:leftChars="0" w:firstLine="0" w:firstLineChars="0"/>
        <w:rPr>
          <w:rFonts w:hint="default" w:hAnsi="Cambria Math" w:cs="Cambria Math"/>
          <w:b w:val="0"/>
          <w:i w:val="0"/>
          <w:iCs/>
          <w:sz w:val="28"/>
          <w:szCs w:val="22"/>
          <w:lang w:val="en-US" w:eastAsia="en-US" w:bidi="ar-SA"/>
        </w:rPr>
      </w:pPr>
      <w:commentRangeStart w:id="0"/>
      <w:r>
        <w:rPr>
          <w:rFonts w:hint="default" w:cs="Times New Roman"/>
          <w:i w:val="0"/>
          <w:iCs/>
          <w:sz w:val="28"/>
          <w:szCs w:val="22"/>
          <w:lang w:val="ru-RU" w:eastAsia="en-US" w:bidi="ar-SA"/>
        </w:rPr>
        <w:t xml:space="preserve">а </w:t>
      </w:r>
      <m:oMath>
        <m:r>
          <m:rPr/>
          <w:rPr>
            <w:rFonts w:hint="default" w:ascii="Cambria Math" w:hAnsi="Cambria Math" w:cs="Cambria Math"/>
            <w:sz w:val="28"/>
            <w:szCs w:val="22"/>
            <w:lang w:val="en-US" w:eastAsia="en-US" w:bidi="ar-SA"/>
          </w:rPr>
          <m:t>η</m:t>
        </m:r>
      </m:oMath>
      <w:r>
        <w:rPr>
          <w:rFonts w:hint="default" w:hAnsi="Cambria Math" w:cs="Cambria Math"/>
          <w:b w:val="0"/>
          <w:i w:val="0"/>
          <w:iCs/>
          <w:sz w:val="28"/>
          <w:szCs w:val="22"/>
          <w:lang w:val="en-US" w:eastAsia="en-US" w:bidi="ar-SA"/>
        </w:rPr>
        <w:t xml:space="preserve">– </w:t>
      </w:r>
      <w:r>
        <w:rPr>
          <w:rFonts w:hint="default" w:ascii="Times New Roman" w:hAnsi="Times New Roman" w:cs="Times New Roman"/>
          <w:b w:val="0"/>
          <w:i w:val="0"/>
          <w:iCs/>
          <w:sz w:val="28"/>
          <w:szCs w:val="22"/>
          <w:lang w:val="ru-RU" w:eastAsia="en-US" w:bidi="ar-SA"/>
        </w:rPr>
        <w:t>функция ограничений</w:t>
      </w:r>
      <w:r>
        <w:rPr>
          <w:rFonts w:hint="default" w:hAnsi="Cambria Math" w:cs="Cambria Math"/>
          <w:b w:val="0"/>
          <w:i w:val="0"/>
          <w:iCs/>
          <w:sz w:val="28"/>
          <w:szCs w:val="22"/>
          <w:lang w:val="en-US" w:eastAsia="en-US" w:bidi="ar-SA"/>
        </w:rPr>
        <w:t>:</w:t>
      </w:r>
      <w:commentRangeEnd w:id="0"/>
      <w:r>
        <w:commentReference w:id="0"/>
      </w:r>
    </w:p>
    <w:p w14:paraId="25098C6C">
      <w:pPr>
        <w:spacing w:line="360" w:lineRule="auto"/>
        <w:jc w:val="center"/>
        <w:rPr>
          <w:rFonts w:hint="default" w:hAnsi="Cambria Math"/>
          <w:i w:val="0"/>
          <w:sz w:val="28"/>
          <w:lang w:val="en-US"/>
        </w:rPr>
      </w:pPr>
      <m:oMathPara>
        <m:oMath>
          <m:r>
            <m:rPr/>
            <w:rPr>
              <w:rFonts w:ascii="Cambria Math" w:hAnsi="Cambria Math"/>
              <w:sz w:val="28"/>
              <w:lang w:val="en-US"/>
            </w:rPr>
            <m:t>η</m:t>
          </m:r>
          <m:r>
            <m:rPr/>
            <w:rPr>
              <w:rFonts w:hint="default" w:ascii="Cambria Math" w:hAnsi="Cambria Math"/>
              <w:sz w:val="28"/>
              <w:lang w:val="ru-RU"/>
            </w:rPr>
            <m:t>=</m:t>
          </m:r>
          <m:d>
            <m:dPr>
              <m:begChr m:val="{"/>
              <m:endChr m:val=""/>
              <m:ctrlPr>
                <w:rPr>
                  <w:rFonts w:hint="default" w:ascii="Cambria Math" w:hAnsi="Cambria Math"/>
                  <w:i/>
                  <w:sz w:val="28"/>
                  <w:lang w:val="ru-RU"/>
                </w:rPr>
              </m:ctrlPr>
            </m:dPr>
            <m:e>
              <m:eqArr>
                <m:eqArrPr>
                  <m:ctrlPr>
                    <w:rPr>
                      <w:rFonts w:hint="default" w:ascii="Cambria Math" w:hAnsi="Cambria Math"/>
                      <w:i/>
                      <w:sz w:val="28"/>
                      <w:lang w:val="ru-RU"/>
                    </w:rPr>
                  </m:ctrlPr>
                </m:eqArrPr>
                <m:e>
                  <m:r>
                    <m:rPr/>
                    <w:rPr>
                      <w:rFonts w:hint="default" w:ascii="Cambria Math" w:hAnsi="Cambria Math"/>
                      <w:sz w:val="28"/>
                      <w:lang w:val="en-US"/>
                    </w:rPr>
                    <m:t xml:space="preserve">0, </m:t>
                  </m:r>
                  <m:r>
                    <m:rPr>
                      <m:sty m:val="p"/>
                    </m:rPr>
                    <w:rPr>
                      <w:rFonts w:hint="default" w:ascii="Cambria Math" w:hAnsi="Cambria Math"/>
                      <w:sz w:val="28"/>
                      <w:lang w:val="ru-RU"/>
                    </w:rPr>
                    <m:t>ограничения соблюдены</m:t>
                  </m:r>
                  <m:r>
                    <m:rPr>
                      <m:sty m:val="p"/>
                    </m:rPr>
                    <w:rPr>
                      <w:rFonts w:hint="default" w:ascii="Cambria Math" w:hAnsi="Cambria Math"/>
                      <w:sz w:val="28"/>
                      <w:lang w:val="en-US"/>
                    </w:rPr>
                    <m:t>;</m:t>
                  </m:r>
                  <m:ctrlPr>
                    <w:rPr>
                      <w:rFonts w:hint="default" w:ascii="Cambria Math" w:hAnsi="Cambria Math"/>
                      <w:i/>
                      <w:sz w:val="28"/>
                      <w:lang w:val="ru-RU"/>
                    </w:rPr>
                  </m:ctrlPr>
                </m:e>
                <m:e>
                  <m:r>
                    <m:rPr/>
                    <w:rPr>
                      <w:rFonts w:hint="default" w:ascii="Cambria Math" w:hAnsi="Cambria Math"/>
                      <w:sz w:val="28"/>
                      <w:lang w:val="en-US"/>
                    </w:rPr>
                    <m:t xml:space="preserve">+∞, </m:t>
                  </m:r>
                  <m:r>
                    <m:rPr>
                      <m:sty m:val="p"/>
                    </m:rPr>
                    <w:rPr>
                      <w:rFonts w:hint="default" w:ascii="Cambria Math" w:hAnsi="Cambria Math"/>
                      <w:sz w:val="28"/>
                      <w:lang w:val="ru-RU"/>
                    </w:rPr>
                    <m:t>ограничения не соблюдены.</m:t>
                  </m:r>
                  <m:ctrlPr>
                    <w:rPr>
                      <w:rFonts w:hint="default" w:ascii="Cambria Math" w:hAnsi="Cambria Math"/>
                      <w:i/>
                      <w:sz w:val="28"/>
                      <w:lang w:val="ru-RU"/>
                    </w:rPr>
                  </m:ctrlPr>
                </m:e>
              </m:eqArr>
              <m:ctrlPr>
                <w:rPr>
                  <w:rFonts w:hint="default" w:ascii="Cambria Math" w:hAnsi="Cambria Math"/>
                  <w:i/>
                  <w:sz w:val="28"/>
                  <w:lang w:val="ru-RU"/>
                </w:rPr>
              </m:ctrlPr>
            </m:e>
          </m:d>
        </m:oMath>
      </m:oMathPara>
    </w:p>
    <w:p w14:paraId="1EEFE26B">
      <w:pPr>
        <w:ind w:left="0" w:leftChars="0" w:firstLine="720" w:firstLineChars="0"/>
        <w:jc w:val="both"/>
        <w:rPr>
          <w:rFonts w:hint="default" w:ascii="Times New Roman" w:hAnsi="Times New Roman" w:cs="Times New Roman"/>
          <w:b w:val="0"/>
          <w:bCs w:val="0"/>
          <w:i w:val="0"/>
          <w:iCs w:val="0"/>
          <w:lang w:val="ru-RU" w:eastAsia="en-US"/>
        </w:rPr>
      </w:pPr>
      <w:r>
        <w:rPr>
          <w:rFonts w:hint="default" w:ascii="Times New Roman" w:hAnsi="Times New Roman" w:cs="Times New Roman"/>
          <w:b w:val="0"/>
          <w:bCs w:val="0"/>
          <w:i w:val="0"/>
          <w:iCs w:val="0"/>
          <w:lang w:val="ru-RU" w:eastAsia="en-US"/>
        </w:rPr>
        <w:t xml:space="preserve">Целью курсовой работы является получение оптимальной траектории полёта нескольких БПЛА с учётом </w:t>
      </w:r>
      <w:r>
        <w:rPr>
          <w:rFonts w:hint="default" w:cs="Times New Roman"/>
          <w:b w:val="0"/>
          <w:bCs w:val="0"/>
          <w:i w:val="0"/>
          <w:iCs w:val="0"/>
          <w:lang w:val="ru-RU" w:eastAsia="en-US"/>
        </w:rPr>
        <w:t>наличия радаров и систем ПВО</w:t>
      </w:r>
      <w:r>
        <w:rPr>
          <w:rFonts w:hint="default" w:ascii="Times New Roman" w:hAnsi="Times New Roman" w:cs="Times New Roman"/>
          <w:b w:val="0"/>
          <w:bCs w:val="0"/>
          <w:i w:val="0"/>
          <w:iCs w:val="0"/>
          <w:lang w:val="ru-RU" w:eastAsia="en-US"/>
        </w:rPr>
        <w:t>.</w:t>
      </w:r>
    </w:p>
    <w:p w14:paraId="3C114F67">
      <w:pPr>
        <w:ind w:left="0" w:leftChars="0" w:firstLine="720" w:firstLineChars="0"/>
        <w:jc w:val="both"/>
        <w:rPr>
          <w:rFonts w:hint="default" w:ascii="Times New Roman" w:hAnsi="Times New Roman" w:cs="Times New Roman"/>
          <w:b w:val="0"/>
          <w:bCs w:val="0"/>
          <w:i w:val="0"/>
          <w:iCs w:val="0"/>
          <w:lang w:val="ru-RU" w:eastAsia="en-US"/>
        </w:rPr>
      </w:pPr>
      <w:r>
        <w:rPr>
          <w:rFonts w:hint="default" w:ascii="Times New Roman" w:hAnsi="Times New Roman" w:cs="Times New Roman"/>
          <w:b w:val="0"/>
          <w:bCs w:val="0"/>
          <w:i w:val="0"/>
          <w:iCs w:val="0"/>
          <w:lang w:val="ru-RU" w:eastAsia="en-US"/>
        </w:rPr>
        <w:t>Для достижения цели были выделены следующие задачи</w:t>
      </w:r>
    </w:p>
    <w:p w14:paraId="236774ED">
      <w:pPr>
        <w:numPr>
          <w:ilvl w:val="0"/>
          <w:numId w:val="1"/>
        </w:numPr>
        <w:ind w:left="1265" w:leftChars="0" w:hanging="425" w:firstLineChars="0"/>
        <w:jc w:val="left"/>
        <w:rPr>
          <w:rFonts w:hint="default" w:ascii="Times New Roman" w:hAnsi="Times New Roman" w:cs="Times New Roman"/>
          <w:b w:val="0"/>
          <w:bCs w:val="0"/>
          <w:i w:val="0"/>
          <w:iCs w:val="0"/>
          <w:lang w:val="ru-RU" w:eastAsia="en-US"/>
        </w:rPr>
      </w:pPr>
      <w:r>
        <w:rPr>
          <w:rFonts w:hint="default" w:ascii="Times New Roman" w:hAnsi="Times New Roman" w:cs="Times New Roman"/>
          <w:b w:val="0"/>
          <w:bCs w:val="0"/>
          <w:i w:val="0"/>
          <w:iCs w:val="0"/>
          <w:lang w:val="ru-RU" w:eastAsia="en-US"/>
        </w:rPr>
        <w:t>Проанализировать существующие алгоритмы.</w:t>
      </w:r>
    </w:p>
    <w:p w14:paraId="57BCAEAE">
      <w:pPr>
        <w:numPr>
          <w:ilvl w:val="0"/>
          <w:numId w:val="1"/>
        </w:numPr>
        <w:ind w:left="1265" w:leftChars="0" w:hanging="425" w:firstLineChars="0"/>
        <w:jc w:val="left"/>
        <w:rPr>
          <w:rFonts w:hint="default" w:ascii="Times New Roman" w:hAnsi="Times New Roman" w:cs="Times New Roman"/>
          <w:b w:val="0"/>
          <w:bCs w:val="0"/>
          <w:i w:val="0"/>
          <w:iCs w:val="0"/>
          <w:lang w:val="ru-RU" w:eastAsia="en-US"/>
        </w:rPr>
      </w:pPr>
      <w:r>
        <w:rPr>
          <w:rFonts w:hint="default" w:ascii="Times New Roman" w:hAnsi="Times New Roman" w:cs="Times New Roman"/>
          <w:b w:val="0"/>
          <w:bCs w:val="0"/>
          <w:i w:val="0"/>
          <w:iCs w:val="0"/>
          <w:lang w:val="ru-RU" w:eastAsia="en-US"/>
        </w:rPr>
        <w:t>Оценить сложность выбранного алгоритма</w:t>
      </w:r>
      <w:r>
        <w:rPr>
          <w:rFonts w:hint="default" w:cs="Times New Roman"/>
          <w:b w:val="0"/>
          <w:bCs w:val="0"/>
          <w:i w:val="0"/>
          <w:iCs w:val="0"/>
          <w:lang w:val="ru-RU" w:eastAsia="en-US"/>
        </w:rPr>
        <w:t xml:space="preserve"> и о</w:t>
      </w:r>
      <w:r>
        <w:rPr>
          <w:rFonts w:hint="default" w:ascii="Times New Roman" w:hAnsi="Times New Roman" w:cs="Times New Roman"/>
          <w:b w:val="0"/>
          <w:bCs w:val="0"/>
          <w:i w:val="0"/>
          <w:iCs w:val="0"/>
          <w:lang w:val="ru-RU" w:eastAsia="en-US"/>
        </w:rPr>
        <w:t xml:space="preserve">босновать </w:t>
      </w:r>
      <w:r>
        <w:rPr>
          <w:rFonts w:hint="default" w:cs="Times New Roman"/>
          <w:b w:val="0"/>
          <w:bCs w:val="0"/>
          <w:i w:val="0"/>
          <w:iCs w:val="0"/>
          <w:lang w:val="ru-RU" w:eastAsia="en-US"/>
        </w:rPr>
        <w:t xml:space="preserve">его </w:t>
      </w:r>
      <w:r>
        <w:rPr>
          <w:rFonts w:hint="default" w:ascii="Times New Roman" w:hAnsi="Times New Roman" w:cs="Times New Roman"/>
          <w:b w:val="0"/>
          <w:bCs w:val="0"/>
          <w:i w:val="0"/>
          <w:iCs w:val="0"/>
          <w:lang w:val="ru-RU" w:eastAsia="en-US"/>
        </w:rPr>
        <w:t>применимость</w:t>
      </w:r>
      <w:r>
        <w:rPr>
          <w:rFonts w:hint="default" w:cs="Times New Roman"/>
          <w:b w:val="0"/>
          <w:bCs w:val="0"/>
          <w:i w:val="0"/>
          <w:iCs w:val="0"/>
          <w:lang w:val="ru-RU" w:eastAsia="en-US"/>
        </w:rPr>
        <w:t>.</w:t>
      </w:r>
    </w:p>
    <w:p w14:paraId="1892FE73">
      <w:pPr>
        <w:numPr>
          <w:ilvl w:val="0"/>
          <w:numId w:val="1"/>
        </w:numPr>
        <w:ind w:left="1265" w:leftChars="0" w:hanging="425" w:firstLineChars="0"/>
        <w:jc w:val="left"/>
        <w:rPr>
          <w:rFonts w:hint="default" w:ascii="Times New Roman" w:hAnsi="Times New Roman" w:cs="Times New Roman"/>
          <w:b w:val="0"/>
          <w:bCs w:val="0"/>
          <w:i w:val="0"/>
          <w:iCs w:val="0"/>
          <w:lang w:val="ru-RU" w:eastAsia="en-US"/>
        </w:rPr>
      </w:pPr>
      <w:r>
        <w:rPr>
          <w:rFonts w:hint="default" w:cs="Times New Roman"/>
          <w:b w:val="0"/>
          <w:bCs w:val="0"/>
          <w:i w:val="0"/>
          <w:iCs w:val="0"/>
          <w:lang w:val="ru-RU" w:eastAsia="en-US"/>
        </w:rPr>
        <w:t>Разработать программу, реализующую алгоритм.</w:t>
      </w:r>
    </w:p>
    <w:p w14:paraId="07964CAD">
      <w:pPr>
        <w:numPr>
          <w:ilvl w:val="0"/>
          <w:numId w:val="1"/>
        </w:numPr>
        <w:ind w:left="1265" w:leftChars="0" w:hanging="425" w:firstLineChars="0"/>
        <w:jc w:val="left"/>
        <w:rPr>
          <w:rFonts w:hint="default" w:ascii="Times New Roman" w:hAnsi="Times New Roman" w:cs="Times New Roman"/>
          <w:b w:val="0"/>
          <w:bCs w:val="0"/>
          <w:i w:val="0"/>
          <w:iCs w:val="0"/>
          <w:lang w:val="ru-RU" w:eastAsia="en-US"/>
        </w:rPr>
      </w:pPr>
      <w:r>
        <w:rPr>
          <w:rFonts w:hint="default" w:ascii="Times New Roman" w:hAnsi="Times New Roman" w:cs="Times New Roman"/>
          <w:b w:val="0"/>
          <w:bCs w:val="0"/>
          <w:i w:val="0"/>
          <w:iCs w:val="0"/>
          <w:lang w:val="ru-RU" w:eastAsia="en-US"/>
        </w:rPr>
        <w:t>Протестировать алгоритм на тестовых и на реальных данных.</w:t>
      </w:r>
    </w:p>
    <w:p w14:paraId="20729485">
      <w:pPr>
        <w:numPr>
          <w:ilvl w:val="0"/>
          <w:numId w:val="0"/>
        </w:numPr>
        <w:ind w:firstLine="720" w:firstLineChars="0"/>
        <w:jc w:val="both"/>
        <w:rPr>
          <w:rFonts w:hint="default" w:cs="Times New Roman"/>
          <w:b w:val="0"/>
          <w:bCs w:val="0"/>
          <w:i w:val="0"/>
          <w:iCs w:val="0"/>
          <w:lang w:val="en-US" w:eastAsia="en-US"/>
        </w:rPr>
      </w:pPr>
      <w:r>
        <w:rPr>
          <w:rFonts w:hint="default" w:ascii="Times New Roman" w:hAnsi="Times New Roman" w:cs="Times New Roman"/>
          <w:b w:val="0"/>
          <w:bCs w:val="0"/>
          <w:i w:val="0"/>
          <w:iCs w:val="0"/>
          <w:lang w:val="ru-RU" w:eastAsia="en-US"/>
        </w:rPr>
        <w:t>В ходе данной работы будет написан программный модуль, реализующий работу алгоритма, нахо</w:t>
      </w:r>
      <w:r>
        <w:rPr>
          <w:rFonts w:hint="default" w:cs="Times New Roman"/>
          <w:b w:val="0"/>
          <w:bCs w:val="0"/>
          <w:i w:val="0"/>
          <w:iCs w:val="0"/>
          <w:lang w:val="ru-RU" w:eastAsia="en-US"/>
        </w:rPr>
        <w:t>дящего последовательность точек</w:t>
      </w:r>
      <w:r>
        <w:rPr>
          <w:rFonts w:hint="default" w:ascii="Times New Roman" w:hAnsi="Times New Roman" w:cs="Times New Roman"/>
          <w:b w:val="0"/>
          <w:bCs w:val="0"/>
          <w:i w:val="0"/>
          <w:iCs w:val="0"/>
          <w:lang w:val="ru-RU" w:eastAsia="en-US"/>
        </w:rPr>
        <w:t xml:space="preserve"> оптимальной </w:t>
      </w:r>
      <w:r>
        <w:rPr>
          <w:rFonts w:hint="default" w:cs="Times New Roman"/>
          <w:b w:val="0"/>
          <w:bCs w:val="0"/>
          <w:i w:val="0"/>
          <w:iCs w:val="0"/>
          <w:lang w:val="ru-RU" w:eastAsia="en-US"/>
        </w:rPr>
        <w:t>траектории для каждого дрона в кластере БПЛА</w:t>
      </w:r>
      <w:r>
        <w:rPr>
          <w:rFonts w:hint="default" w:cs="Times New Roman"/>
          <w:b w:val="0"/>
          <w:bCs w:val="0"/>
          <w:i w:val="0"/>
          <w:iCs w:val="0"/>
          <w:lang w:val="en-US" w:eastAsia="en-US"/>
        </w:rPr>
        <w:t>.</w:t>
      </w:r>
      <w:r>
        <w:rPr>
          <w:rFonts w:hint="default" w:cs="Times New Roman"/>
          <w:b w:val="0"/>
          <w:bCs w:val="0"/>
          <w:i w:val="0"/>
          <w:iCs w:val="0"/>
          <w:lang w:val="ru-RU" w:eastAsia="en-US"/>
        </w:rPr>
        <w:t xml:space="preserve"> Описаны подходы, улучшающие</w:t>
      </w:r>
      <w:r>
        <w:rPr>
          <w:rFonts w:hint="default" w:cs="Times New Roman"/>
          <w:b w:val="0"/>
          <w:bCs w:val="0"/>
          <w:i w:val="0"/>
          <w:iCs w:val="0"/>
          <w:lang w:val="en-US" w:eastAsia="en-US"/>
        </w:rPr>
        <w:t xml:space="preserve"> </w:t>
      </w:r>
      <w:r>
        <w:rPr>
          <w:rFonts w:hint="default" w:cs="Times New Roman"/>
          <w:b w:val="0"/>
          <w:bCs w:val="0"/>
          <w:i w:val="0"/>
          <w:iCs w:val="0"/>
          <w:lang w:val="ru-RU" w:eastAsia="en-US"/>
        </w:rPr>
        <w:t>алгоритм, проведён сравнительный анализ с другими решениями.</w:t>
      </w:r>
    </w:p>
    <w:p w14:paraId="6CD23DBD">
      <w:pPr>
        <w:ind w:left="0" w:leftChars="0" w:firstLine="0" w:firstLineChars="0"/>
        <w:rPr>
          <w:rFonts w:hint="default" w:cs="Times New Roman"/>
          <w:b w:val="0"/>
          <w:bCs w:val="0"/>
          <w:i w:val="0"/>
          <w:iCs w:val="0"/>
          <w:lang w:val="ru-RU" w:eastAsia="en-US"/>
        </w:rPr>
      </w:pPr>
      <w:r>
        <w:rPr>
          <w:rFonts w:hint="default" w:cs="Times New Roman"/>
          <w:b w:val="0"/>
          <w:bCs w:val="0"/>
          <w:i w:val="0"/>
          <w:iCs w:val="0"/>
          <w:lang w:val="ru-RU" w:eastAsia="en-US"/>
        </w:rPr>
        <w:br w:type="page"/>
      </w:r>
      <w:r>
        <w:rPr>
          <w:rFonts w:hint="default" w:cs="Times New Roman"/>
          <w:b/>
          <w:bCs/>
          <w:i w:val="0"/>
          <w:iCs w:val="0"/>
          <w:lang w:val="ru-RU" w:eastAsia="en-US"/>
        </w:rPr>
        <w:t>Методы</w:t>
      </w:r>
      <w:bookmarkStart w:id="1" w:name="_GoBack"/>
      <w:bookmarkEnd w:id="1"/>
    </w:p>
    <w:p w14:paraId="60A1BC09">
      <w:pPr>
        <w:ind w:left="0" w:leftChars="0" w:firstLine="720" w:firstLineChars="0"/>
        <w:rPr>
          <w:rFonts w:hint="default" w:cs="Times New Roman"/>
          <w:b w:val="0"/>
          <w:bCs w:val="0"/>
          <w:i w:val="0"/>
          <w:iCs w:val="0"/>
          <w:lang w:val="ru-RU" w:eastAsia="en-US"/>
        </w:rPr>
      </w:pPr>
      <w:r>
        <w:rPr>
          <w:rFonts w:hint="default" w:cs="Times New Roman"/>
          <w:b w:val="0"/>
          <w:bCs w:val="0"/>
          <w:i w:val="0"/>
          <w:iCs w:val="0"/>
          <w:lang w:val="ru-RU" w:eastAsia="en-US"/>
        </w:rPr>
        <w:t>Траектория не является гладкой в том случае, если для смены направления дрон должен одномоментно полностью остановиться.</w:t>
      </w:r>
    </w:p>
    <w:p w14:paraId="70BF33EE">
      <w:pPr>
        <w:ind w:left="0" w:leftChars="0" w:firstLine="0" w:firstLineChars="0"/>
        <w:rPr>
          <w:rFonts w:hint="default" w:cs="Times New Roman"/>
          <w:b w:val="0"/>
          <w:bCs w:val="0"/>
          <w:i w:val="0"/>
          <w:iCs w:val="0"/>
          <w:lang w:val="ru-RU" w:eastAsia="en-US"/>
        </w:rPr>
      </w:pPr>
      <w:r>
        <w:rPr>
          <w:rFonts w:hint="default" w:cs="Times New Roman"/>
          <w:b w:val="0"/>
          <w:bCs w:val="0"/>
          <w:i w:val="0"/>
          <w:iCs w:val="0"/>
          <w:lang w:val="ru-RU" w:eastAsia="en-US"/>
        </w:rPr>
        <w:tab/>
      </w:r>
      <w:r>
        <w:rPr>
          <w:rFonts w:hint="default" w:cs="Times New Roman"/>
          <w:b w:val="0"/>
          <w:bCs w:val="0"/>
          <w:i w:val="0"/>
          <w:iCs w:val="0"/>
          <w:lang w:val="ru-RU" w:eastAsia="en-US"/>
        </w:rPr>
        <w:t>Удалённость дрона от зон опасности есть кратчайшее расстояние от дрона до поверхности зоны опасности.</w:t>
      </w:r>
    </w:p>
    <w:p w14:paraId="508BB4E3">
      <w:pPr>
        <w:ind w:left="0" w:leftChars="0" w:firstLine="0" w:firstLineChars="0"/>
        <w:rPr>
          <w:rFonts w:hint="default" w:cs="Times New Roman"/>
          <w:i w:val="0"/>
          <w:sz w:val="28"/>
          <w:szCs w:val="22"/>
          <w:lang w:val="ru-RU" w:eastAsia="en-US" w:bidi="ar-SA"/>
        </w:rPr>
      </w:pPr>
      <w:r>
        <w:rPr>
          <w:rFonts w:hint="default" w:cs="Times New Roman"/>
          <w:b w:val="0"/>
          <w:bCs w:val="0"/>
          <w:i w:val="0"/>
          <w:iCs w:val="0"/>
          <w:lang w:val="ru-RU" w:eastAsia="en-US"/>
        </w:rPr>
        <w:tab/>
      </w:r>
      <w:r>
        <w:rPr>
          <w:rFonts w:hint="default" w:cs="Times New Roman"/>
          <w:b w:val="0"/>
          <w:bCs w:val="0"/>
          <w:i w:val="0"/>
          <w:iCs w:val="0"/>
          <w:lang w:val="ru-RU" w:eastAsia="en-US"/>
        </w:rPr>
        <w:t>Резкостью смены высоты является дисперсия высоты текущей точки.</w:t>
      </w:r>
    </w:p>
    <w:p w14:paraId="3E2A142A">
      <w:pPr>
        <w:rPr>
          <w:rFonts w:hint="default" w:ascii="Times New Roman" w:hAnsi="Times New Roman" w:cs="Times New Roman"/>
          <w:i w:val="0"/>
          <w:color w:val="000000"/>
          <w:sz w:val="28"/>
          <w:szCs w:val="28"/>
          <w:lang w:val="ru-RU" w:eastAsia="en-US" w:bidi="ar-SA"/>
        </w:rPr>
      </w:pPr>
      <w:r>
        <w:rPr>
          <w:rFonts w:hint="default"/>
          <w:color w:val="000000"/>
          <w:szCs w:val="28"/>
          <w:lang w:val="ru-RU"/>
        </w:rPr>
        <w:t>Для оптимизации точек траектории будем использовать</w:t>
      </w:r>
      <w:r>
        <w:rPr>
          <w:rFonts w:hint="default"/>
          <w:color w:val="000000"/>
          <w:szCs w:val="28"/>
          <w:lang w:val="en-US"/>
        </w:rPr>
        <w:t xml:space="preserve"> </w:t>
      </w:r>
      <w:r>
        <w:rPr>
          <w:rFonts w:hint="default"/>
          <w:color w:val="000000"/>
          <w:szCs w:val="28"/>
          <w:lang w:val="ru-RU"/>
        </w:rPr>
        <w:t xml:space="preserve">метаэвристический </w:t>
      </w:r>
      <w:r>
        <w:rPr>
          <w:rFonts w:hint="default"/>
          <w:color w:val="000000"/>
          <w:szCs w:val="28"/>
          <w:lang w:val="en-US"/>
        </w:rPr>
        <w:t>cuckoo search golden jackal optimization</w:t>
      </w:r>
      <w:r>
        <w:rPr>
          <w:rFonts w:hint="default"/>
          <w:color w:val="000000"/>
          <w:szCs w:val="28"/>
          <w:lang w:val="ru-RU"/>
        </w:rPr>
        <w:t xml:space="preserve"> </w:t>
      </w:r>
      <w:r>
        <w:rPr>
          <w:rFonts w:hint="default"/>
          <w:color w:val="000000"/>
          <w:szCs w:val="28"/>
          <w:lang w:val="en-US"/>
        </w:rPr>
        <w:t>(CS-GJO</w:t>
      </w:r>
      <w:r>
        <w:rPr>
          <w:rFonts w:hint="default"/>
          <w:color w:val="000000"/>
          <w:szCs w:val="28"/>
          <w:lang w:val="ru-RU"/>
        </w:rPr>
        <w:t xml:space="preserve">) алгоритм с </w:t>
      </w:r>
      <w:r>
        <w:rPr>
          <w:rFonts w:hint="default"/>
          <w:color w:val="000000"/>
          <w:szCs w:val="28"/>
          <w:lang w:val="en-US"/>
        </w:rPr>
        <w:t xml:space="preserve">fitness </w:t>
      </w:r>
      <w:r>
        <w:rPr>
          <w:rFonts w:hint="default"/>
          <w:color w:val="000000"/>
          <w:szCs w:val="28"/>
          <w:lang w:val="ru-RU"/>
        </w:rPr>
        <w:t>функцией, описанной выше.</w:t>
      </w:r>
      <w:r>
        <w:rPr>
          <w:rFonts w:hint="default" w:cs="Times New Roman"/>
          <w:i w:val="0"/>
          <w:color w:val="000000"/>
          <w:sz w:val="28"/>
          <w:szCs w:val="28"/>
          <w:lang w:val="ru-RU" w:eastAsia="en-US" w:bidi="ar-SA"/>
        </w:rPr>
        <w:t xml:space="preserve"> </w:t>
      </w:r>
      <w:r>
        <w:rPr>
          <w:rFonts w:hint="default" w:ascii="Times New Roman" w:hAnsi="Times New Roman" w:cs="Times New Roman"/>
          <w:i w:val="0"/>
          <w:color w:val="000000"/>
          <w:sz w:val="28"/>
          <w:szCs w:val="28"/>
          <w:lang w:val="ru-RU" w:eastAsia="en-US" w:bidi="ar-SA"/>
        </w:rPr>
        <w:t>Впоследствии, применим кубическую</w:t>
      </w:r>
      <w:r>
        <w:rPr>
          <w:rFonts w:hint="default" w:ascii="Times New Roman" w:hAnsi="Times New Roman" w:cs="Times New Roman"/>
          <w:i w:val="0"/>
          <w:color w:val="000000"/>
          <w:sz w:val="28"/>
          <w:szCs w:val="28"/>
          <w:lang w:val="en-US" w:eastAsia="en-US" w:bidi="ar-SA"/>
        </w:rPr>
        <w:t xml:space="preserve"> </w:t>
      </w:r>
      <m:oMath>
        <m:r>
          <m:rPr>
            <m:nor/>
          </m:rPr>
          <w:rPr>
            <w:rFonts w:hint="default" w:ascii="Cambria Math" w:hAnsi="Cambria Math" w:cs="Times New Roman"/>
            <w:i/>
            <w:color w:val="000000"/>
            <w:sz w:val="28"/>
            <w:szCs w:val="28"/>
            <w:lang w:val="en-US" w:eastAsia="en-US" w:bidi="ar-SA"/>
          </w:rPr>
          <m:t>B</m:t>
        </m:r>
        <m:r>
          <m:rPr>
            <m:nor/>
            <m:sty m:val="p"/>
          </m:rPr>
          <w:rPr>
            <w:rFonts w:hint="default" w:ascii="Cambria Math" w:hAnsi="Cambria Math" w:cs="Times New Roman"/>
            <w:b w:val="0"/>
            <w:i w:val="0"/>
            <w:color w:val="000000"/>
            <w:sz w:val="28"/>
            <w:szCs w:val="28"/>
            <w:lang w:val="en-US" w:eastAsia="en-US" w:bidi="ar-SA"/>
          </w:rPr>
          <m:t>−</m:t>
        </m:r>
        <m:r>
          <m:rPr>
            <m:nor/>
          </m:rPr>
          <w:rPr>
            <w:rFonts w:hint="default" w:ascii="Cambria Math" w:hAnsi="Cambria Math" w:cs="Times New Roman"/>
            <w:i/>
            <w:color w:val="000000"/>
            <w:sz w:val="28"/>
            <w:szCs w:val="28"/>
            <w:lang w:val="en-US" w:eastAsia="en-US" w:bidi="ar-SA"/>
          </w:rPr>
          <m:t>spline</m:t>
        </m:r>
      </m:oMath>
      <w:r>
        <w:rPr>
          <w:rFonts w:hint="default" w:ascii="Times New Roman" w:hAnsi="Times New Roman" w:cs="Times New Roman"/>
          <w:i w:val="0"/>
          <w:color w:val="000000"/>
          <w:sz w:val="28"/>
          <w:szCs w:val="28"/>
          <w:lang w:val="ru-RU" w:eastAsia="en-US" w:bidi="ar-SA"/>
        </w:rPr>
        <w:t xml:space="preserve"> интерполяцию (</w:t>
      </w:r>
      <w:r>
        <w:rPr>
          <w:rFonts w:hint="default" w:cs="Times New Roman"/>
          <w:i w:val="0"/>
          <w:color w:val="000000"/>
          <w:sz w:val="28"/>
          <w:szCs w:val="28"/>
          <w:lang w:val="ru-RU" w:eastAsia="en-US" w:bidi="ar-SA"/>
        </w:rPr>
        <w:t xml:space="preserve">см. </w:t>
      </w:r>
      <w:r>
        <w:rPr>
          <w:rFonts w:hint="default" w:ascii="Times New Roman" w:hAnsi="Times New Roman" w:cs="Times New Roman"/>
          <w:i w:val="0"/>
          <w:color w:val="000000"/>
          <w:sz w:val="28"/>
          <w:szCs w:val="28"/>
          <w:lang w:val="ru-RU" w:eastAsia="en-US" w:bidi="ar-SA"/>
        </w:rPr>
        <w:t>рис. 2), чтобы сделать траекторию гладкой, а полёт дрона более стабильным и управляемым.</w:t>
      </w:r>
    </w:p>
    <w:p w14:paraId="6979FD12">
      <w:pPr>
        <w:ind w:left="0" w:leftChars="0" w:firstLine="720" w:firstLineChars="0"/>
        <w:jc w:val="center"/>
      </w:pPr>
      <w:r>
        <w:drawing>
          <wp:inline distT="0" distB="0" distL="114300" distR="114300">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2790825" cy="2313305"/>
                    </a:xfrm>
                    <a:prstGeom prst="rect">
                      <a:avLst/>
                    </a:prstGeom>
                    <a:noFill/>
                    <a:ln>
                      <a:noFill/>
                    </a:ln>
                  </pic:spPr>
                </pic:pic>
              </a:graphicData>
            </a:graphic>
          </wp:inline>
        </w:drawing>
      </w:r>
    </w:p>
    <w:p w14:paraId="7473889F">
      <w:pPr>
        <w:ind w:left="0" w:leftChars="0" w:firstLine="720" w:firstLineChars="0"/>
        <w:jc w:val="center"/>
        <w:rPr>
          <w:rFonts w:hint="default"/>
          <w:i/>
          <w:iCs/>
          <w:sz w:val="24"/>
          <w:szCs w:val="21"/>
          <w:lang w:val="en-US"/>
        </w:rPr>
      </w:pPr>
      <w:r>
        <w:rPr>
          <w:sz w:val="24"/>
          <w:szCs w:val="21"/>
          <w:lang w:val="ru-RU"/>
        </w:rPr>
        <w:t>Рис</w:t>
      </w:r>
      <w:r>
        <w:rPr>
          <w:rFonts w:hint="default"/>
          <w:sz w:val="24"/>
          <w:szCs w:val="21"/>
          <w:lang w:val="ru-RU"/>
        </w:rPr>
        <w:t xml:space="preserve">. 2 Интерполяция ломаной кривой с помощью </w:t>
      </w:r>
      <w:r>
        <w:rPr>
          <w:rFonts w:hint="default"/>
          <w:i/>
          <w:iCs/>
          <w:sz w:val="24"/>
          <w:szCs w:val="21"/>
          <w:lang w:val="en-US"/>
        </w:rPr>
        <w:t>B-spline</w:t>
      </w:r>
    </w:p>
    <w:p w14:paraId="23DEA3EF">
      <w:pPr>
        <w:ind w:left="0" w:leftChars="0" w:firstLine="0" w:firstLineChars="0"/>
        <w:rPr>
          <w:rFonts w:hint="default" w:hAnsi="Cambria Math"/>
          <w:i w:val="0"/>
          <w:sz w:val="28"/>
          <w:lang w:val="en-US"/>
        </w:rPr>
      </w:pPr>
      <w:r>
        <w:rPr>
          <w:rFonts w:hint="default" w:ascii="Times New Roman" w:hAnsi="Times New Roman" w:cs="Times New Roman"/>
          <w:i w:val="0"/>
          <w:sz w:val="28"/>
          <w:lang w:val="ru-RU"/>
        </w:rPr>
        <w:t>Углы</w:t>
      </w:r>
      <w:r>
        <w:rPr>
          <w:rFonts w:hint="default"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φ</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w:r>
        <w:rPr>
          <w:rFonts w:hint="default" w:ascii="Times New Roman" w:hAnsi="Cambria Math"/>
          <w:i w:val="0"/>
          <w:sz w:val="28"/>
          <w:lang w:val="ru-RU"/>
        </w:rPr>
        <w:t xml:space="preserve"> и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w:r>
        <w:rPr>
          <w:rFonts w:hint="default" w:hAnsi="Cambria Math"/>
          <w:i w:val="0"/>
          <w:sz w:val="28"/>
          <w:lang w:val="ru-RU"/>
        </w:rPr>
        <w:t xml:space="preserve"> рассчитываются</w:t>
      </w:r>
      <w:r>
        <w:rPr>
          <w:rFonts w:hint="default" w:ascii="Times New Roman" w:hAnsi="Times New Roman" w:cs="Times New Roman"/>
          <w:i w:val="0"/>
          <w:sz w:val="28"/>
          <w:lang w:val="ru-RU"/>
        </w:rPr>
        <w:t xml:space="preserve"> по формулам</w:t>
      </w:r>
      <w:r>
        <w:rPr>
          <w:rFonts w:hint="default" w:ascii="Times New Roman" w:hAnsi="Times New Roman" w:cs="Times New Roman"/>
          <w:i w:val="0"/>
          <w:sz w:val="28"/>
          <w:lang w:val="en-US"/>
        </w:rPr>
        <w:t>:</w:t>
      </w:r>
    </w:p>
    <w:p w14:paraId="0ED6B1E5">
      <w:pPr>
        <w:rPr>
          <w:rFonts w:hint="default" w:hAnsi="Cambria Math" w:cs="Calibri"/>
          <w:i w:val="0"/>
          <w:sz w:val="28"/>
          <w:szCs w:val="22"/>
          <w:lang w:val="en-US" w:eastAsia="en-US" w:bidi="ar-SA"/>
        </w:rPr>
      </w:pPr>
      <m:oMathPara>
        <m:oMath>
          <m:sSub>
            <m:sSubPr>
              <m:ctrlPr>
                <w:rPr>
                  <w:rFonts w:hint="default" w:ascii="Cambria Math" w:hAnsi="Cambria Math"/>
                  <w:sz w:val="28"/>
                </w:rPr>
              </m:ctrlPr>
            </m:sSubPr>
            <m:e>
              <m:r>
                <m:rPr/>
                <w:rPr>
                  <w:rFonts w:hint="default" w:ascii="Cambria Math" w:hAnsi="Cambria Math"/>
                  <w:sz w:val="28"/>
                </w:rPr>
                <m:t>φ</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r>
            <m:rPr/>
            <w:rPr>
              <w:rFonts w:hint="default" w:ascii="Cambria Math" w:hAnsi="Cambria Math" w:cs="Calibri"/>
              <w:sz w:val="28"/>
              <w:szCs w:val="22"/>
              <w:lang w:val="ru-RU" w:eastAsia="en-US" w:bidi="ar-SA"/>
            </w:rPr>
            <m:t>=</m:t>
          </m:r>
          <m:r>
            <m:rPr>
              <m:sty m:val="p"/>
            </m:rPr>
            <w:rPr>
              <w:rFonts w:hint="default" w:ascii="Cambria Math" w:hAnsi="Cambria Math" w:cs="Calibri"/>
              <w:sz w:val="28"/>
              <w:szCs w:val="22"/>
              <w:lang w:val="en-US" w:eastAsia="en-US" w:bidi="ar-SA"/>
            </w:rPr>
            <m:t>arccos</m:t>
          </m:r>
          <m:d>
            <m:dPr>
              <m:ctrlPr>
                <w:rPr>
                  <w:rFonts w:hint="default" w:ascii="Cambria Math" w:hAnsi="Cambria Math" w:cs="Calibri"/>
                  <w:i/>
                  <w:sz w:val="28"/>
                  <w:szCs w:val="22"/>
                  <w:lang w:val="en-US" w:eastAsia="en-US" w:bidi="ar-SA"/>
                </w:rPr>
              </m:ctrlPr>
            </m:dPr>
            <m:e>
              <m:f>
                <m:fPr>
                  <m:ctrlPr>
                    <w:rPr>
                      <w:rFonts w:hint="default" w:ascii="Cambria Math" w:hAnsi="Cambria Math" w:cs="Calibri"/>
                      <w:i/>
                      <w:sz w:val="28"/>
                      <w:szCs w:val="22"/>
                      <w:lang w:val="en-US" w:eastAsia="en-US" w:bidi="ar-SA"/>
                    </w:rPr>
                  </m:ctrlPr>
                </m:fPr>
                <m:num>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r>
                    <m:rPr/>
                    <w:rPr>
                      <w:rFonts w:ascii="Cambria Math" w:hAnsi="Cambria Math" w:cs="Calibri"/>
                      <w:sz w:val="28"/>
                      <w:szCs w:val="22"/>
                      <w:lang w:val="en-US" w:bidi="ar-SA"/>
                    </w:rPr>
                    <m:t>×</m:t>
                  </m:r>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ctrlPr>
                    <w:rPr>
                      <w:rFonts w:hint="default" w:ascii="Cambria Math" w:hAnsi="Cambria Math" w:cs="Calibri"/>
                      <w:i/>
                      <w:sz w:val="28"/>
                      <w:szCs w:val="22"/>
                      <w:lang w:val="en-US" w:eastAsia="en-US" w:bidi="ar-SA"/>
                    </w:rPr>
                  </m:ctrlPr>
                </m:num>
                <m:den>
                  <m:d>
                    <m:dPr>
                      <m:begChr m:val="|"/>
                      <m:endChr m:val="|"/>
                      <m:ctrlPr>
                        <w:rPr>
                          <w:rFonts w:hint="default" w:ascii="Cambria Math" w:hAnsi="Cambria Math" w:cs="Calibri"/>
                          <w:i/>
                          <w:sz w:val="28"/>
                          <w:szCs w:val="22"/>
                          <w:lang w:val="en-US" w:eastAsia="en-US" w:bidi="ar-SA"/>
                        </w:rPr>
                      </m:ctrlPr>
                    </m:dPr>
                    <m:e>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ctrlPr>
                        <w:rPr>
                          <w:rFonts w:hint="default" w:ascii="Cambria Math" w:hAnsi="Cambria Math" w:cs="Calibri"/>
                          <w:i/>
                          <w:sz w:val="28"/>
                          <w:szCs w:val="22"/>
                          <w:lang w:val="en-US" w:eastAsia="en-US" w:bidi="ar-SA"/>
                        </w:rPr>
                      </m:ctrlPr>
                    </m:e>
                  </m:d>
                  <m:r>
                    <m:rPr/>
                    <w:rPr>
                      <w:rFonts w:ascii="Cambria Math" w:hAnsi="Cambria Math" w:cs="Calibri"/>
                      <w:sz w:val="28"/>
                      <w:szCs w:val="22"/>
                      <w:lang w:val="en-US" w:bidi="ar-SA"/>
                    </w:rPr>
                    <m:t>∙</m:t>
                  </m:r>
                  <m:d>
                    <m:dPr>
                      <m:begChr m:val="|"/>
                      <m:endChr m:val="|"/>
                      <m:ctrlPr>
                        <w:rPr>
                          <w:rFonts w:hint="default" w:ascii="Cambria Math" w:hAnsi="Cambria Math" w:cs="Calibri"/>
                          <w:i/>
                          <w:sz w:val="28"/>
                          <w:szCs w:val="22"/>
                          <w:lang w:val="en-US" w:eastAsia="en-US" w:bidi="ar-SA"/>
                        </w:rPr>
                      </m:ctrlPr>
                    </m:dPr>
                    <m:e>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ctrlPr>
                        <w:rPr>
                          <w:rFonts w:hint="default" w:ascii="Cambria Math" w:hAnsi="Cambria Math" w:cs="Calibri"/>
                          <w:i/>
                          <w:sz w:val="28"/>
                          <w:szCs w:val="22"/>
                          <w:lang w:val="en-US" w:eastAsia="en-US" w:bidi="ar-SA"/>
                        </w:rPr>
                      </m:ctrlPr>
                    </m:e>
                  </m:d>
                  <m:ctrlPr>
                    <w:rPr>
                      <w:rFonts w:hint="default" w:ascii="Cambria Math" w:hAnsi="Cambria Math" w:cs="Calibri"/>
                      <w:i/>
                      <w:sz w:val="28"/>
                      <w:szCs w:val="22"/>
                      <w:lang w:val="en-US" w:eastAsia="en-US" w:bidi="ar-SA"/>
                    </w:rPr>
                  </m:ctrlPr>
                </m:den>
              </m:f>
              <m:ctrlPr>
                <w:rPr>
                  <w:rFonts w:hint="default" w:ascii="Cambria Math" w:hAnsi="Cambria Math" w:cs="Calibri"/>
                  <w:i/>
                  <w:sz w:val="28"/>
                  <w:szCs w:val="22"/>
                  <w:lang w:val="en-US" w:eastAsia="en-US" w:bidi="ar-SA"/>
                </w:rPr>
              </m:ctrlPr>
            </m:e>
          </m:d>
          <m:r>
            <m:rPr/>
            <w:rPr>
              <w:rFonts w:hint="default" w:ascii="Cambria Math" w:hAnsi="Cambria Math" w:cs="Calibri"/>
              <w:sz w:val="28"/>
              <w:szCs w:val="22"/>
              <w:lang w:val="en-US" w:eastAsia="en-US" w:bidi="ar-SA"/>
            </w:rPr>
            <m:t>,</m:t>
          </m:r>
        </m:oMath>
      </m:oMathPara>
    </w:p>
    <w:p w14:paraId="6F7968B1">
      <w:pPr>
        <w:rPr>
          <w:rFonts w:hint="default" w:hAnsi="Cambria Math"/>
          <w:i w:val="0"/>
          <w:sz w:val="28"/>
          <w:lang w:val="en-US"/>
        </w:rPr>
      </w:pPr>
      <m:oMathPara>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r>
            <m:rPr/>
            <w:rPr>
              <w:rFonts w:hint="default" w:ascii="Cambria Math" w:hAnsi="Cambria Math"/>
              <w:sz w:val="28"/>
            </w:rPr>
            <m:t>=</m:t>
          </m:r>
          <m:r>
            <m:rPr>
              <m:sty m:val="p"/>
            </m:rPr>
            <w:rPr>
              <w:rFonts w:hint="default" w:ascii="Cambria Math" w:hAnsi="Cambria Math"/>
              <w:sz w:val="28"/>
            </w:rPr>
            <m:t>arccos</m:t>
          </m:r>
          <m:d>
            <m:dPr>
              <m:ctrlPr>
                <w:rPr>
                  <w:rFonts w:hint="default" w:ascii="Cambria Math" w:hAnsi="Cambria Math"/>
                  <w:i/>
                  <w:sz w:val="28"/>
                </w:rPr>
              </m:ctrlPr>
            </m:dPr>
            <m:e>
              <m:f>
                <m:fPr>
                  <m:ctrlPr>
                    <w:rPr>
                      <w:rFonts w:hint="default" w:ascii="Cambria Math" w:hAnsi="Cambria Math"/>
                      <w:i/>
                      <w:sz w:val="28"/>
                    </w:rPr>
                  </m:ctrlPr>
                </m:fPr>
                <m:num>
                  <m:r>
                    <m:rPr/>
                    <w:rPr>
                      <w:rFonts w:hint="default" w:ascii="Cambria Math" w:hAnsi="Cambria Math"/>
                      <w:sz w:val="28"/>
                    </w:rPr>
                    <m:t>|</m:t>
                  </m:r>
                  <m:sSub>
                    <m:sSubPr>
                      <m:ctrlPr>
                        <w:rPr>
                          <w:rFonts w:hint="default" w:ascii="Cambria Math" w:hAnsi="Cambria Math"/>
                          <w:sz w:val="28"/>
                        </w:rPr>
                      </m:ctrlPr>
                    </m:sSubPr>
                    <m:e>
                      <m:acc>
                        <m:accPr>
                          <m:chr m:val="̇"/>
                          <m:ctrlPr>
                            <w:rPr>
                              <w:rFonts w:hint="default" w:ascii="Cambria Math" w:hAnsi="Cambria Math"/>
                              <w:i/>
                              <w:sz w:val="28"/>
                            </w:rPr>
                          </m:ctrlPr>
                        </m:accPr>
                        <m:e>
                          <m:r>
                            <m:rPr/>
                            <w:rPr>
                              <w:rFonts w:hint="default" w:ascii="Cambria Math" w:hAnsi="Cambria Math"/>
                              <w:sz w:val="28"/>
                            </w:rPr>
                            <m:t>d</m:t>
                          </m:r>
                          <m:ctrlPr>
                            <w:rPr>
                              <w:rFonts w:hint="default" w:ascii="Cambria Math" w:hAnsi="Cambria Math"/>
                              <w:i/>
                              <w:sz w:val="28"/>
                            </w:rPr>
                          </m:ctrlPr>
                        </m:e>
                      </m:acc>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sSub>
                    <m:sSubPr>
                      <m:ctrlPr>
                        <w:rPr>
                          <w:rFonts w:hint="default" w:ascii="Cambria Math" w:hAnsi="Cambria Math"/>
                          <w:sz w:val="28"/>
                        </w:rPr>
                      </m:ctrlPr>
                    </m:sSubPr>
                    <m:e>
                      <m:acc>
                        <m:accPr>
                          <m:chr m:val="̇"/>
                          <m:ctrlPr>
                            <w:rPr>
                              <w:rFonts w:hint="default" w:ascii="Cambria Math" w:hAnsi="Cambria Math"/>
                              <w:i/>
                              <w:sz w:val="28"/>
                            </w:rPr>
                          </m:ctrlPr>
                        </m:accPr>
                        <m:e>
                          <m:r>
                            <m:rPr/>
                            <w:rPr>
                              <w:rFonts w:hint="default" w:ascii="Cambria Math" w:hAnsi="Cambria Math"/>
                              <w:sz w:val="28"/>
                            </w:rPr>
                            <m:t>d</m:t>
                          </m:r>
                          <m:ctrlPr>
                            <w:rPr>
                              <w:rFonts w:hint="default" w:ascii="Cambria Math" w:hAnsi="Cambria Math"/>
                              <w:i/>
                              <w:sz w:val="28"/>
                            </w:rPr>
                          </m:ctrlPr>
                        </m:e>
                      </m:acc>
                      <m:ctrlPr>
                        <w:rPr>
                          <w:rFonts w:ascii="Cambria Math" w:hAnsi="Cambria Math"/>
                          <w:sz w:val="28"/>
                        </w:rPr>
                      </m:ctrlPr>
                    </m:e>
                    <m:sub>
                      <m:r>
                        <m:rPr/>
                        <w:rPr>
                          <w:rFonts w:hint="default" w:ascii="Cambria Math" w:hAnsi="Cambria Math"/>
                          <w:sz w:val="28"/>
                        </w:rPr>
                        <m:t>m+1</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m+1</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den>
              </m:f>
              <m:ctrlPr>
                <w:rPr>
                  <w:rFonts w:hint="default" w:ascii="Cambria Math" w:hAnsi="Cambria Math"/>
                  <w:i/>
                  <w:sz w:val="28"/>
                </w:rPr>
              </m:ctrlPr>
            </m:e>
          </m:d>
          <m:r>
            <m:rPr/>
            <w:rPr>
              <w:rFonts w:hint="default" w:ascii="Cambria Math" w:hAnsi="Cambria Math"/>
              <w:sz w:val="28"/>
              <w:lang w:val="en-US"/>
            </w:rPr>
            <m:t>,</m:t>
          </m:r>
        </m:oMath>
      </m:oMathPara>
    </w:p>
    <w:p w14:paraId="175760AC">
      <w:pPr>
        <w:ind w:left="0" w:leftChars="0" w:firstLine="0" w:firstLineChars="0"/>
        <w:rPr>
          <w:rFonts w:hint="default" w:ascii="Times New Roman" w:hAnsi="Cambria Math" w:cs="Calibri"/>
          <w:i w:val="0"/>
          <w:sz w:val="28"/>
          <w:szCs w:val="22"/>
          <w:lang w:val="ru-RU" w:eastAsia="en-US" w:bidi="ar-SA"/>
        </w:rPr>
      </w:pPr>
      <w:r>
        <w:rPr>
          <w:rFonts w:hint="default" w:hAnsi="Cambria Math"/>
          <w:i w:val="0"/>
          <w:sz w:val="28"/>
          <w:lang w:val="ru-RU" w:eastAsia="en-US"/>
        </w:rPr>
        <w:t xml:space="preserve">где, </w:t>
      </w:r>
      <m:oMath>
        <m:r>
          <m:rPr/>
          <w:rPr>
            <w:rFonts w:hint="default" w:ascii="Cambria Math" w:hAnsi="Cambria Math" w:cs="Calibri"/>
            <w:sz w:val="28"/>
            <w:szCs w:val="22"/>
            <w:lang w:val="ru-RU" w:eastAsia="en-US" w:bidi="ar-SA"/>
          </w:rPr>
          <m:t>m</m:t>
        </m:r>
      </m:oMath>
      <w:r>
        <w:rPr>
          <w:rFonts w:hint="default" w:hAnsi="Cambria Math"/>
          <w:i w:val="0"/>
          <w:sz w:val="28"/>
          <w:lang w:val="en-US"/>
        </w:rPr>
        <w:t>–</w:t>
      </w:r>
      <w:r>
        <w:rPr>
          <w:rFonts w:hint="default" w:hAnsi="Cambria Math"/>
          <w:i w:val="0"/>
          <w:sz w:val="28"/>
          <w:lang w:val="ru-RU"/>
        </w:rPr>
        <w:t xml:space="preserve"> индекс путевой точки</w:t>
      </w:r>
      <w:r>
        <w:rPr>
          <w:rFonts w:hint="default" w:hAnsi="Cambria Math"/>
          <w:i w:val="0"/>
          <w:sz w:val="28"/>
          <w:lang w:val="en-US"/>
        </w:rPr>
        <w:t>,</w:t>
      </w:r>
      <w:r>
        <w:rPr>
          <w:rFonts w:hint="default" w:hAnsi="Cambria Math"/>
          <w:i w:val="0"/>
          <w:sz w:val="28"/>
          <w:lang w:val="ru-RU" w:eastAsia="en-US"/>
        </w:rPr>
        <w:t xml:space="preserve"> </w:t>
      </w:r>
      <m:oMath>
        <m:sSub>
          <m:sSubPr>
            <m:ctrlPr>
              <w:rPr>
                <w:rFonts w:hint="default" w:ascii="Cambria Math" w:hAnsi="Cambria Math"/>
                <w:sz w:val="28"/>
              </w:rPr>
            </m:ctrlPr>
          </m:sSubPr>
          <m:e>
            <m:acc>
              <m:accPr>
                <m:chr m:val="̇"/>
                <m:ctrlPr>
                  <w:rPr>
                    <w:rFonts w:hint="default" w:ascii="Cambria Math" w:hAnsi="Cambria Math"/>
                    <w:i/>
                    <w:sz w:val="28"/>
                  </w:rPr>
                </m:ctrlPr>
              </m:accPr>
              <m:e>
                <m:r>
                  <m:rPr/>
                  <w:rPr>
                    <w:rFonts w:hint="default" w:ascii="Cambria Math" w:hAnsi="Cambria Math"/>
                    <w:sz w:val="28"/>
                  </w:rPr>
                  <m:t>d</m:t>
                </m:r>
                <m:ctrlPr>
                  <w:rPr>
                    <w:rFonts w:hint="default" w:ascii="Cambria Math" w:hAnsi="Cambria Math"/>
                    <w:i/>
                    <w:sz w:val="28"/>
                  </w:rPr>
                </m:ctrlPr>
              </m:e>
            </m:acc>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 xml:space="preserve">горизонтальная проекция точки </w:t>
      </w:r>
      <m:oMath>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w:r>
        <w:rPr>
          <w:rFonts w:hint="default" w:hAnsi="Cambria Math"/>
          <w:i w:val="0"/>
          <w:sz w:val="28"/>
          <w:lang w:val="en-US"/>
        </w:rPr>
        <w:t xml:space="preserve">, </w:t>
      </w:r>
      <m:oMath>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oMath>
      <w:r>
        <w:rPr>
          <w:rFonts w:hint="default" w:hAnsi="Cambria Math" w:cs="Calibri"/>
          <w:i w:val="0"/>
          <w:sz w:val="28"/>
          <w:szCs w:val="22"/>
          <w:lang w:val="en-US" w:eastAsia="en-US" w:bidi="ar-SA"/>
        </w:rPr>
        <w:t xml:space="preserve"> –</w:t>
      </w:r>
      <w:r>
        <w:rPr>
          <w:rFonts w:hint="default" w:hAnsi="Cambria Math" w:cs="Calibri"/>
          <w:i w:val="0"/>
          <w:sz w:val="28"/>
          <w:szCs w:val="22"/>
          <w:lang w:val="ru-RU" w:eastAsia="en-US" w:bidi="ar-SA"/>
        </w:rPr>
        <w:t xml:space="preserve"> вектор с точкой начала в </w:t>
      </w:r>
      <m:oMath>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oMath>
      <w:r>
        <w:rPr>
          <w:rFonts w:hint="default" w:ascii="Times New Roman" w:hAnsi="Cambria Math" w:cs="Calibri"/>
          <w:i w:val="0"/>
          <w:sz w:val="28"/>
          <w:szCs w:val="22"/>
          <w:lang w:val="ru-RU" w:eastAsia="en-US" w:bidi="ar-SA"/>
        </w:rPr>
        <w:t xml:space="preserve"> и конца в </w:t>
      </w:r>
      <m:oMath>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oMath>
      <w:r>
        <w:rPr>
          <w:rFonts w:hint="default" w:ascii="Times New Roman" w:hAnsi="Cambria Math" w:cs="Calibri"/>
          <w:i w:val="0"/>
          <w:sz w:val="28"/>
          <w:szCs w:val="22"/>
          <w:lang w:val="ru-RU" w:eastAsia="en-US" w:bidi="ar-SA"/>
        </w:rPr>
        <w:t>.</w:t>
      </w:r>
    </w:p>
    <w:p w14:paraId="4573875B">
      <w:pPr>
        <w:ind w:left="0" w:leftChars="0" w:firstLine="0" w:firstLineChars="0"/>
        <w:jc w:val="center"/>
      </w:pPr>
      <w:r>
        <w:drawing>
          <wp:inline distT="0" distB="0" distL="114300" distR="114300">
            <wp:extent cx="3418205" cy="2672080"/>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418205" cy="2672080"/>
                    </a:xfrm>
                    <a:prstGeom prst="rect">
                      <a:avLst/>
                    </a:prstGeom>
                    <a:noFill/>
                    <a:ln>
                      <a:noFill/>
                    </a:ln>
                  </pic:spPr>
                </pic:pic>
              </a:graphicData>
            </a:graphic>
          </wp:inline>
        </w:drawing>
      </w:r>
    </w:p>
    <w:p w14:paraId="75F3DCEB">
      <w:pPr>
        <w:ind w:left="0" w:leftChars="0" w:firstLine="0" w:firstLineChars="0"/>
        <w:jc w:val="center"/>
        <w:rPr>
          <w:rFonts w:hint="default"/>
          <w:sz w:val="24"/>
          <w:szCs w:val="21"/>
          <w:lang w:val="ru-RU" w:eastAsia="en-US"/>
        </w:rPr>
      </w:pPr>
      <w:r>
        <w:rPr>
          <w:sz w:val="24"/>
          <w:szCs w:val="21"/>
          <w:lang w:val="ru-RU"/>
        </w:rPr>
        <w:t>Рис</w:t>
      </w:r>
      <w:r>
        <w:rPr>
          <w:rFonts w:hint="default"/>
          <w:sz w:val="24"/>
          <w:szCs w:val="21"/>
          <w:lang w:val="ru-RU"/>
        </w:rPr>
        <w:t>. 2 Углы подъема и поворота между двумя сегментами пути.</w:t>
      </w:r>
    </w:p>
    <w:p w14:paraId="7B58D5D9">
      <w:pPr>
        <w:ind w:left="0" w:leftChars="0" w:firstLine="720" w:firstLineChars="0"/>
        <w:jc w:val="center"/>
        <w:rPr>
          <w:rFonts w:hint="default"/>
          <w:i/>
          <w:iCs/>
          <w:sz w:val="24"/>
          <w:szCs w:val="21"/>
          <w:lang w:val="en-US" w:eastAsia="en-US"/>
        </w:rPr>
      </w:pPr>
    </w:p>
    <w:p w14:paraId="0921E422">
      <w:pPr>
        <w:numPr>
          <w:ilvl w:val="0"/>
          <w:numId w:val="0"/>
        </w:numPr>
        <w:ind w:firstLine="720" w:firstLineChars="0"/>
        <w:jc w:val="both"/>
        <w:rPr>
          <w:rFonts w:hint="default" w:cs="Times New Roman"/>
          <w:b w:val="0"/>
          <w:bCs w:val="0"/>
          <w:i w:val="0"/>
          <w:iCs w:val="0"/>
          <w:highlight w:val="red"/>
          <w:lang w:val="en-US" w:eastAsia="en-US"/>
        </w:rPr>
      </w:pPr>
      <w:r>
        <w:rPr>
          <w:rFonts w:hint="default"/>
          <w:color w:val="000000"/>
          <w:szCs w:val="28"/>
          <w:highlight w:val="red"/>
          <w:lang w:val="ru-RU"/>
        </w:rPr>
        <w:t>Золотистые шакалы – очень социальные животные, известные своими выдающимися способностями к совместной охоте. Золотистые шакалы примерно в три раза успешнее охотятся сообща, чем поодиночке. Золотистые шакалы часто образуют моногамные пары, которые охотятся удивительно слаженно. Алгоритм совместной охоты состоит из двух основных этапов: разведки и использования. Во время охоты самка шакала обычно следует за самцом.</w:t>
      </w:r>
    </w:p>
    <w:p w14:paraId="46DCE0E8">
      <w:pPr>
        <w:rPr>
          <w:rFonts w:hint="default"/>
          <w:color w:val="000000"/>
          <w:szCs w:val="28"/>
          <w:highlight w:val="red"/>
          <w:lang w:val="ru-RU"/>
        </w:rPr>
      </w:pPr>
      <w:r>
        <w:rPr>
          <w:rFonts w:hint="default"/>
          <w:color w:val="000000"/>
          <w:szCs w:val="28"/>
          <w:highlight w:val="red"/>
          <w:lang w:val="ru-RU"/>
        </w:rPr>
        <w:t xml:space="preserve">Чтобы отразить взаимодействие хищника и жертвы, в алгоритм вводится понятие энергии добычи </w:t>
      </w:r>
      <m:oMath>
        <m:r>
          <m:rPr/>
          <w:rPr>
            <w:rFonts w:hint="default" w:ascii="Cambria Math" w:hAnsi="Cambria Math" w:cs="Calibri"/>
            <w:color w:val="000000"/>
            <w:sz w:val="28"/>
            <w:szCs w:val="28"/>
            <w:highlight w:val="red"/>
            <w:lang w:val="ru-RU" w:bidi="ar-SA"/>
          </w:rPr>
          <m:t>E</m:t>
        </m:r>
      </m:oMath>
      <w:r>
        <w:rPr>
          <w:rFonts w:hint="default"/>
          <w:color w:val="000000"/>
          <w:szCs w:val="28"/>
          <w:highlight w:val="red"/>
          <w:lang w:val="ru-RU"/>
        </w:rPr>
        <w:t>. В ходе фазы исследования (когда энергия жертвы ещё высока) это значение постепенно снижается (утомление преследуемой цели). Когда золотые шакалы окружают добычу, уровень её энергии продолжает падать, достигая критического минимума. Это служит сигналом для перехода к следующей фазе: шакалы начинают атаку, ослабление цели для сближения и захвата оптимальной позиции.</w:t>
      </w:r>
    </w:p>
    <w:p w14:paraId="22171619">
      <w:pPr>
        <w:rPr>
          <w:rFonts w:hint="default"/>
          <w:color w:val="000000"/>
          <w:szCs w:val="28"/>
          <w:highlight w:val="red"/>
          <w:lang w:val="en-US"/>
        </w:rPr>
      </w:pPr>
      <w:r>
        <w:rPr>
          <w:rFonts w:hint="default"/>
          <w:color w:val="000000"/>
          <w:szCs w:val="28"/>
          <w:highlight w:val="red"/>
          <w:lang w:val="ru-RU"/>
        </w:rPr>
        <w:t>Таким образом</w:t>
      </w:r>
      <w:r>
        <w:rPr>
          <w:rFonts w:hint="default"/>
          <w:color w:val="000000"/>
          <w:szCs w:val="28"/>
          <w:highlight w:val="red"/>
          <w:lang w:val="en-US"/>
        </w:rPr>
        <w:t>,</w:t>
      </w:r>
      <w:r>
        <w:rPr>
          <w:rFonts w:hint="default"/>
          <w:color w:val="000000"/>
          <w:szCs w:val="28"/>
          <w:highlight w:val="red"/>
          <w:lang w:val="ru-RU"/>
        </w:rPr>
        <w:t xml:space="preserve"> мы получим несколько оптимальных решений. Для их оценки мы введём функции стоимостей, которые будут отражать специфику и ограничения БПЛА в реальном мире. Оценивая решения таким образом, нам нужно будет выбрать решение с минимальной суммой функций стоимостей. То есть наша задача – минимизировать сумму функций стоимостей и соблюсти все ограничения.</w:t>
      </w:r>
    </w:p>
    <w:p w14:paraId="47DDE5AF">
      <w:pPr>
        <w:rPr>
          <w:rFonts w:hint="default"/>
          <w:color w:val="000000"/>
          <w:szCs w:val="28"/>
          <w:highlight w:val="red"/>
          <w:lang w:val="ru-RU" w:eastAsia="en-US"/>
        </w:rPr>
      </w:pPr>
      <w:r>
        <w:rPr>
          <w:rFonts w:hint="default"/>
          <w:color w:val="000000"/>
          <w:szCs w:val="28"/>
          <w:highlight w:val="red"/>
          <w:lang w:val="ru-RU" w:eastAsia="en-US"/>
        </w:rPr>
        <w:t>Настраивая параметры функции и другие ограничения, мы можем получить несколько вариантов решений, под разные условия задачи. Давайте это запомним. Мы всегда имеем несколько альтернатив.</w:t>
      </w:r>
    </w:p>
    <w:p w14:paraId="140C65A5">
      <w:pPr>
        <w:rPr>
          <w:rFonts w:hint="default" w:ascii="Times New Roman" w:hAnsi="Times New Roman" w:cs="Times New Roman"/>
          <w:color w:val="000000"/>
          <w:szCs w:val="28"/>
          <w:highlight w:val="red"/>
          <w:lang w:val="ru-RU" w:eastAsia="en-US"/>
        </w:rPr>
      </w:pPr>
      <w:r>
        <w:rPr>
          <w:rFonts w:hint="default"/>
          <w:color w:val="000000"/>
          <w:szCs w:val="28"/>
          <w:highlight w:val="red"/>
          <w:lang w:val="ru-RU" w:eastAsia="en-US"/>
        </w:rPr>
        <w:t xml:space="preserve">Сейчас мы разобрали задачи планирования пути для одного БПЛА, однако наша цель состоит в планировании траекторий для нескольких БПЛА. </w:t>
      </w:r>
      <w:r>
        <w:rPr>
          <w:rFonts w:hint="default" w:ascii="Times New Roman" w:hAnsi="Times New Roman" w:cs="Times New Roman"/>
          <w:color w:val="000000"/>
          <w:szCs w:val="28"/>
          <w:highlight w:val="red"/>
          <w:lang w:val="ru-RU" w:eastAsia="en-US"/>
        </w:rPr>
        <w:t>Задача планирования траектории нескольких БПЛА сводится к задаче планирования траектории дронов по отдельности, однако стоит учитывать, что дроны должны прилететь в конечную точку в одно время или с некоторым временным интервалом.</w:t>
      </w:r>
    </w:p>
    <w:p w14:paraId="2D3E7E3C">
      <w:pPr>
        <w:rPr>
          <w:rFonts w:hint="default" w:ascii="Times New Roman" w:hAnsi="Times New Roman" w:cs="Times New Roman"/>
          <w:i w:val="0"/>
          <w:iCs/>
          <w:sz w:val="28"/>
          <w:highlight w:val="red"/>
          <w:lang w:val="ru-RU"/>
        </w:rPr>
      </w:pPr>
      <w:r>
        <w:rPr>
          <w:rFonts w:hint="default" w:ascii="Times New Roman" w:hAnsi="Times New Roman" w:cs="Times New Roman"/>
          <w:color w:val="000000"/>
          <w:szCs w:val="28"/>
          <w:highlight w:val="red"/>
          <w:lang w:val="ru-RU" w:eastAsia="en-US"/>
        </w:rPr>
        <w:t>Так как мы имеем несколько альтернативных путей, каждый путь будет иметь своё время</w:t>
      </w:r>
      <w:r>
        <w:rPr>
          <w:rFonts w:hint="default" w:cs="Times New Roman"/>
          <w:color w:val="000000"/>
          <w:szCs w:val="28"/>
          <w:highlight w:val="red"/>
          <w:lang w:val="ru-RU" w:eastAsia="en-US"/>
        </w:rPr>
        <w:t xml:space="preserve"> </w:t>
      </w:r>
      <m:oMath>
        <m:sSubSup>
          <m:sSubSupPr>
            <m:ctrlPr>
              <w:rPr>
                <w:rFonts w:hint="default" w:ascii="Cambria Math" w:hAnsi="Cambria Math"/>
                <w:sz w:val="28"/>
                <w:highlight w:val="red"/>
              </w:rPr>
            </m:ctrlPr>
          </m:sSubSupPr>
          <m:e>
            <m:r>
              <m:rPr/>
              <w:rPr>
                <w:rFonts w:hint="default" w:ascii="Cambria Math" w:hAnsi="Cambria Math"/>
                <w:sz w:val="28"/>
                <w:highlight w:val="red"/>
                <w:lang w:val="en-US"/>
              </w:rPr>
              <m:t>t</m:t>
            </m:r>
            <m:ctrlPr>
              <w:rPr>
                <w:rFonts w:ascii="Cambria Math" w:hAnsi="Cambria Math"/>
                <w:sz w:val="28"/>
                <w:highlight w:val="red"/>
              </w:rPr>
            </m:ctrlPr>
          </m:e>
          <m:sub>
            <m:r>
              <m:rPr>
                <m:sty m:val="p"/>
              </m:rPr>
              <w:rPr>
                <w:rFonts w:hint="default" w:ascii="Cambria Math" w:hAnsi="Cambria Math"/>
                <w:sz w:val="28"/>
                <w:highlight w:val="red"/>
              </w:rPr>
              <m:t>min</m:t>
            </m:r>
            <m:ctrlPr>
              <w:rPr>
                <w:rFonts w:ascii="Cambria Math" w:hAnsi="Cambria Math"/>
                <w:sz w:val="28"/>
                <w:highlight w:val="red"/>
              </w:rPr>
            </m:ctrlPr>
          </m:sub>
          <m:sup>
            <m:r>
              <m:rPr/>
              <w:rPr>
                <w:rFonts w:hint="default" w:ascii="Cambria Math" w:hAnsi="Cambria Math"/>
                <w:sz w:val="28"/>
                <w:highlight w:val="red"/>
              </w:rPr>
              <m:t>h</m:t>
            </m:r>
            <m:ctrlPr>
              <w:rPr>
                <w:rFonts w:ascii="Cambria Math" w:hAnsi="Cambria Math"/>
                <w:sz w:val="28"/>
                <w:highlight w:val="red"/>
              </w:rPr>
            </m:ctrlPr>
          </m:sup>
        </m:sSubSup>
      </m:oMath>
      <w:r>
        <w:rPr>
          <w:rFonts w:hint="default" w:cs="Times New Roman"/>
          <w:color w:val="000000"/>
          <w:szCs w:val="28"/>
          <w:highlight w:val="red"/>
          <w:lang w:val="ru-RU" w:eastAsia="en-US"/>
        </w:rPr>
        <w:t xml:space="preserve"> и</w:t>
      </w:r>
      <w:r>
        <w:rPr>
          <w:rFonts w:hint="default" w:ascii="Times New Roman" w:hAnsi="Times New Roman" w:cs="Times New Roman"/>
          <w:color w:val="000000"/>
          <w:szCs w:val="28"/>
          <w:highlight w:val="red"/>
          <w:lang w:val="ru-RU" w:eastAsia="en-US"/>
        </w:rPr>
        <w:t xml:space="preserve"> </w:t>
      </w:r>
      <m:oMath>
        <m:sSubSup>
          <m:sSubSupPr>
            <m:ctrlPr>
              <w:rPr>
                <w:rFonts w:hint="default" w:ascii="Cambria Math" w:hAnsi="Cambria Math"/>
                <w:sz w:val="28"/>
                <w:highlight w:val="red"/>
              </w:rPr>
            </m:ctrlPr>
          </m:sSubSupPr>
          <m:e>
            <m:r>
              <m:rPr/>
              <w:rPr>
                <w:rFonts w:hint="default" w:ascii="Cambria Math" w:hAnsi="Cambria Math"/>
                <w:sz w:val="28"/>
                <w:highlight w:val="red"/>
                <w:lang w:val="en-US"/>
              </w:rPr>
              <m:t>t</m:t>
            </m:r>
            <m:ctrlPr>
              <w:rPr>
                <w:rFonts w:ascii="Cambria Math" w:hAnsi="Cambria Math"/>
                <w:sz w:val="28"/>
                <w:highlight w:val="red"/>
              </w:rPr>
            </m:ctrlPr>
          </m:e>
          <m:sub>
            <m:r>
              <m:rPr>
                <m:sty m:val="p"/>
              </m:rPr>
              <w:rPr>
                <w:rFonts w:hint="default" w:ascii="Cambria Math" w:hAnsi="Cambria Math"/>
                <w:sz w:val="28"/>
                <w:highlight w:val="red"/>
              </w:rPr>
              <m:t>max</m:t>
            </m:r>
            <m:ctrlPr>
              <w:rPr>
                <w:rFonts w:ascii="Cambria Math" w:hAnsi="Cambria Math"/>
                <w:sz w:val="28"/>
                <w:highlight w:val="red"/>
              </w:rPr>
            </m:ctrlPr>
          </m:sub>
          <m:sup>
            <m:r>
              <m:rPr/>
              <w:rPr>
                <w:rFonts w:hint="default" w:ascii="Cambria Math" w:hAnsi="Cambria Math"/>
                <w:sz w:val="28"/>
                <w:highlight w:val="red"/>
              </w:rPr>
              <m:t>h</m:t>
            </m:r>
            <m:ctrlPr>
              <w:rPr>
                <w:rFonts w:ascii="Cambria Math" w:hAnsi="Cambria Math"/>
                <w:sz w:val="28"/>
                <w:highlight w:val="red"/>
              </w:rPr>
            </m:ctrlPr>
          </m:sup>
        </m:sSubSup>
      </m:oMath>
      <w:r>
        <w:rPr>
          <w:rFonts w:hint="default" w:ascii="Times New Roman" w:hAnsi="Times New Roman" w:cs="Times New Roman"/>
          <w:i w:val="0"/>
          <w:sz w:val="28"/>
          <w:highlight w:val="red"/>
          <w:lang w:val="ru-RU"/>
        </w:rPr>
        <w:t xml:space="preserve">, </w:t>
      </w:r>
      <w:r>
        <w:rPr>
          <w:rFonts w:hint="default" w:cs="Times New Roman"/>
          <w:i w:val="0"/>
          <w:sz w:val="28"/>
          <w:highlight w:val="red"/>
          <w:lang w:val="ru-RU"/>
        </w:rPr>
        <w:t>обозначим</w:t>
      </w:r>
      <w:r>
        <w:rPr>
          <w:rFonts w:hint="default" w:cs="Times New Roman"/>
          <w:i w:val="0"/>
          <w:sz w:val="28"/>
          <w:szCs w:val="22"/>
          <w:highlight w:val="red"/>
          <w:lang w:val="ru-RU" w:eastAsia="en-US" w:bidi="ar-SA"/>
        </w:rPr>
        <w:t xml:space="preserve"> этот интервал как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m:t>
            </m:r>
            <m:r>
              <m:rPr/>
              <w:rPr>
                <w:rFonts w:hint="default" w:ascii="Cambria Math" w:hAnsi="Cambria Math"/>
                <w:sz w:val="28"/>
                <w:highlight w:val="red"/>
                <w:lang w:val="en-US"/>
              </w:rPr>
              <m:t xml:space="preserve"> </m:t>
            </m:r>
            <m:r>
              <m:rPr/>
              <w:rPr>
                <w:rFonts w:hint="default" w:ascii="Cambria Math" w:hAnsi="Cambria Math"/>
                <w:sz w:val="28"/>
                <w:highlight w:val="red"/>
              </w:rPr>
              <m:t>h</m:t>
            </m:r>
            <m:ctrlPr>
              <w:rPr>
                <w:rFonts w:ascii="Cambria Math" w:hAnsi="Cambria Math"/>
                <w:sz w:val="28"/>
                <w:highlight w:val="red"/>
              </w:rPr>
            </m:ctrlPr>
          </m:sub>
        </m:sSub>
        <m:r>
          <m:rPr>
            <m:sty m:val="p"/>
          </m:rPr>
          <w:rPr>
            <w:rFonts w:hint="default" w:ascii="Cambria Math" w:hAnsi="Cambria Math"/>
            <w:sz w:val="28"/>
            <w:highlight w:val="red"/>
            <w:lang w:val="ru-RU"/>
          </w:rPr>
          <m:t>=</m:t>
        </m:r>
        <m:r>
          <m:rPr>
            <m:sty m:val="p"/>
          </m:rPr>
          <w:rPr>
            <w:rFonts w:hint="default" w:ascii="Cambria Math" w:hAnsi="Cambria Math"/>
            <w:sz w:val="28"/>
            <w:highlight w:val="red"/>
            <w:lang w:val="en-US"/>
          </w:rPr>
          <m:t>[</m:t>
        </m:r>
        <m:sSubSup>
          <m:sSubSupPr>
            <m:ctrlPr>
              <w:rPr>
                <w:rFonts w:hint="default" w:ascii="Cambria Math" w:hAnsi="Cambria Math"/>
                <w:sz w:val="28"/>
                <w:highlight w:val="red"/>
                <w:lang w:val="en-US"/>
              </w:rPr>
            </m:ctrlPr>
          </m:sSubSupPr>
          <m:e>
            <m:r>
              <m:rPr>
                <m:sty m:val="p"/>
              </m:rPr>
              <w:rPr>
                <w:rFonts w:hint="default" w:ascii="Cambria Math" w:hAnsi="Cambria Math"/>
                <w:sz w:val="28"/>
                <w:highlight w:val="red"/>
                <w:lang w:val="en-US"/>
              </w:rPr>
              <m:t>t</m:t>
            </m:r>
            <m:ctrlPr>
              <w:rPr>
                <w:rFonts w:hint="default" w:ascii="Cambria Math" w:hAnsi="Cambria Math"/>
                <w:sz w:val="28"/>
                <w:highlight w:val="red"/>
                <w:lang w:val="en-US"/>
              </w:rPr>
            </m:ctrlPr>
          </m:e>
          <m:sub>
            <m:r>
              <m:rPr>
                <m:sty m:val="p"/>
              </m:rPr>
              <w:rPr>
                <w:rFonts w:hint="default" w:ascii="Cambria Math" w:hAnsi="Cambria Math"/>
                <w:sz w:val="28"/>
                <w:highlight w:val="red"/>
                <w:lang w:val="en-US"/>
              </w:rPr>
              <m:t>min</m:t>
            </m:r>
            <m:ctrlPr>
              <w:rPr>
                <w:rFonts w:hint="default" w:ascii="Cambria Math" w:hAnsi="Cambria Math"/>
                <w:sz w:val="28"/>
                <w:highlight w:val="red"/>
                <w:lang w:val="en-US"/>
              </w:rPr>
            </m:ctrlPr>
          </m:sub>
          <m:sup>
            <m:r>
              <m:rPr>
                <m:sty m:val="p"/>
              </m:rPr>
              <w:rPr>
                <w:rFonts w:hint="default" w:ascii="Cambria Math" w:hAnsi="Cambria Math"/>
                <w:sz w:val="28"/>
                <w:highlight w:val="red"/>
                <w:lang w:val="en-US"/>
              </w:rPr>
              <m:t>h</m:t>
            </m:r>
            <m:ctrlPr>
              <w:rPr>
                <w:rFonts w:hint="default" w:ascii="Cambria Math" w:hAnsi="Cambria Math"/>
                <w:sz w:val="28"/>
                <w:highlight w:val="red"/>
                <w:lang w:val="en-US"/>
              </w:rPr>
            </m:ctrlPr>
          </m:sup>
        </m:sSubSup>
        <m:r>
          <m:rPr>
            <m:sty m:val="p"/>
          </m:rPr>
          <w:rPr>
            <w:rFonts w:hint="default" w:ascii="Cambria Math" w:hAnsi="Cambria Math"/>
            <w:sz w:val="28"/>
            <w:highlight w:val="red"/>
            <w:lang w:val="en-US"/>
          </w:rPr>
          <m:t xml:space="preserve">, </m:t>
        </m:r>
        <m:sSubSup>
          <m:sSubSupPr>
            <m:ctrlPr>
              <w:rPr>
                <w:rFonts w:hint="default" w:ascii="Cambria Math" w:hAnsi="Cambria Math"/>
                <w:sz w:val="28"/>
                <w:highlight w:val="red"/>
                <w:lang w:val="en-US"/>
              </w:rPr>
            </m:ctrlPr>
          </m:sSubSupPr>
          <m:e>
            <m:r>
              <m:rPr>
                <m:sty m:val="p"/>
              </m:rPr>
              <w:rPr>
                <w:rFonts w:hint="default" w:ascii="Cambria Math" w:hAnsi="Cambria Math"/>
                <w:sz w:val="28"/>
                <w:highlight w:val="red"/>
                <w:lang w:val="en-US"/>
              </w:rPr>
              <m:t>t</m:t>
            </m:r>
            <m:ctrlPr>
              <w:rPr>
                <w:rFonts w:hint="default" w:ascii="Cambria Math" w:hAnsi="Cambria Math"/>
                <w:sz w:val="28"/>
                <w:highlight w:val="red"/>
                <w:lang w:val="en-US"/>
              </w:rPr>
            </m:ctrlPr>
          </m:e>
          <m:sub>
            <m:r>
              <m:rPr>
                <m:sty m:val="p"/>
              </m:rPr>
              <w:rPr>
                <w:rFonts w:hint="default" w:ascii="Cambria Math" w:hAnsi="Cambria Math"/>
                <w:sz w:val="28"/>
                <w:highlight w:val="red"/>
                <w:lang w:val="en-US"/>
              </w:rPr>
              <m:t>max</m:t>
            </m:r>
            <m:ctrlPr>
              <w:rPr>
                <w:rFonts w:hint="default" w:ascii="Cambria Math" w:hAnsi="Cambria Math"/>
                <w:sz w:val="28"/>
                <w:highlight w:val="red"/>
                <w:lang w:val="en-US"/>
              </w:rPr>
            </m:ctrlPr>
          </m:sub>
          <m:sup>
            <m:r>
              <m:rPr>
                <m:sty m:val="p"/>
              </m:rPr>
              <w:rPr>
                <w:rFonts w:hint="default" w:ascii="Cambria Math" w:hAnsi="Cambria Math"/>
                <w:sz w:val="28"/>
                <w:highlight w:val="red"/>
                <w:lang w:val="en-US"/>
              </w:rPr>
              <m:t>h</m:t>
            </m:r>
            <m:ctrlPr>
              <w:rPr>
                <w:rFonts w:hint="default" w:ascii="Cambria Math" w:hAnsi="Cambria Math"/>
                <w:sz w:val="28"/>
                <w:highlight w:val="red"/>
                <w:lang w:val="en-US"/>
              </w:rPr>
            </m:ctrlPr>
          </m:sup>
        </m:sSubSup>
        <m:r>
          <m:rPr>
            <m:sty m:val="p"/>
          </m:rPr>
          <w:rPr>
            <w:rFonts w:hint="default" w:ascii="Cambria Math" w:hAnsi="Cambria Math"/>
            <w:sz w:val="28"/>
            <w:highlight w:val="red"/>
            <w:lang w:val="en-US"/>
          </w:rPr>
          <m:t>]</m:t>
        </m:r>
      </m:oMath>
      <w:r>
        <w:rPr>
          <w:rFonts w:hint="default" w:hAnsi="Cambria Math"/>
          <w:i w:val="0"/>
          <w:sz w:val="28"/>
          <w:highlight w:val="red"/>
          <w:lang w:val="en-US"/>
        </w:rPr>
        <w:t xml:space="preserve">, </w:t>
      </w:r>
      <w:r>
        <w:rPr>
          <w:rFonts w:hint="default" w:ascii="Times New Roman" w:hAnsi="Times New Roman" w:cs="Times New Roman"/>
          <w:i w:val="0"/>
          <w:sz w:val="28"/>
          <w:highlight w:val="red"/>
          <w:lang w:val="ru-RU"/>
        </w:rPr>
        <w:t xml:space="preserve">где </w:t>
      </w:r>
      <m:oMath>
        <m:r>
          <m:rPr/>
          <w:rPr>
            <w:rFonts w:hint="default" w:ascii="Cambria Math" w:hAnsi="Cambria Math" w:cs="Cambria Math"/>
            <w:sz w:val="28"/>
            <w:highlight w:val="red"/>
            <w:lang w:val="en-US"/>
          </w:rPr>
          <m:t>h</m:t>
        </m:r>
        <m:r>
          <m:rPr>
            <m:sty m:val="p"/>
          </m:rPr>
          <w:rPr>
            <w:rFonts w:hint="default" w:ascii="Cambria Math" w:hAnsi="Cambria Math" w:cs="Cambria Math"/>
            <w:sz w:val="28"/>
            <w:szCs w:val="22"/>
            <w:highlight w:val="red"/>
            <w:lang w:val="en-US" w:eastAsia="en-US" w:bidi="ar-SA"/>
          </w:rPr>
          <m:t xml:space="preserve"> </m:t>
        </m:r>
        <m:r>
          <m:rPr>
            <m:nor/>
            <m:sty m:val="p"/>
          </m:rPr>
          <w:rPr>
            <w:rFonts w:hint="default" w:ascii="Cambria Math" w:hAnsi="Cambria Math" w:cs="Times New Roman"/>
            <w:b w:val="0"/>
            <w:i w:val="0"/>
            <w:sz w:val="28"/>
            <w:szCs w:val="22"/>
            <w:highlight w:val="red"/>
            <w:lang w:val="en-US" w:eastAsia="en-US" w:bidi="ar-SA"/>
          </w:rPr>
          <m:t>−</m:t>
        </m:r>
      </m:oMath>
      <w:r>
        <w:rPr>
          <w:rFonts w:hint="default" w:ascii="Times New Roman" w:hAnsi="Times New Roman" w:cs="Times New Roman"/>
          <w:i w:val="0"/>
          <w:sz w:val="28"/>
          <w:szCs w:val="22"/>
          <w:highlight w:val="red"/>
          <w:lang w:val="ru-RU" w:eastAsia="en-US" w:bidi="ar-SA"/>
        </w:rPr>
        <w:t>индекс пути и</w:t>
      </w:r>
      <w:r>
        <w:rPr>
          <w:rFonts w:hint="default" w:cs="Times New Roman"/>
          <w:i w:val="0"/>
          <w:sz w:val="28"/>
          <w:szCs w:val="22"/>
          <w:highlight w:val="red"/>
          <w:lang w:val="ru-RU" w:eastAsia="en-US" w:bidi="ar-SA"/>
        </w:rPr>
        <w:t xml:space="preserve"> </w:t>
      </w:r>
      <m:oMath>
        <m:r>
          <m:rPr/>
          <w:rPr>
            <w:rFonts w:hint="default" w:ascii="Cambria Math" w:hAnsi="Cambria Math" w:cs="Times New Roman"/>
            <w:sz w:val="28"/>
            <w:szCs w:val="22"/>
            <w:highlight w:val="red"/>
            <w:lang w:val="en-US" w:eastAsia="en-US" w:bidi="ar-SA"/>
          </w:rPr>
          <m:t xml:space="preserve">i </m:t>
        </m:r>
        <m:r>
          <m:rPr/>
          <w:rPr>
            <w:rFonts w:hint="default" w:ascii="Cambria Math" w:hAnsi="Cambria Math" w:cs="Times New Roman"/>
            <w:sz w:val="28"/>
            <w:szCs w:val="22"/>
            <w:highlight w:val="red"/>
            <w:lang w:val="ru-RU" w:eastAsia="en-US" w:bidi="ar-SA"/>
          </w:rPr>
          <m:t>−</m:t>
        </m:r>
      </m:oMath>
      <w:r>
        <w:rPr>
          <w:rFonts w:hint="default" w:ascii="Times New Roman" w:hAnsi="Times New Roman" w:cs="Times New Roman"/>
          <w:i w:val="0"/>
          <w:sz w:val="28"/>
          <w:szCs w:val="22"/>
          <w:highlight w:val="red"/>
          <w:lang w:val="ru-RU" w:eastAsia="en-US" w:bidi="ar-SA"/>
        </w:rPr>
        <w:t>индекс дрона. Это</w:t>
      </w:r>
      <w:r>
        <w:rPr>
          <w:rFonts w:hint="default" w:cs="Times New Roman"/>
          <w:i w:val="0"/>
          <w:sz w:val="28"/>
          <w:szCs w:val="22"/>
          <w:highlight w:val="red"/>
          <w:lang w:val="ru-RU" w:eastAsia="en-US" w:bidi="ar-SA"/>
        </w:rPr>
        <w:t>т</w:t>
      </w:r>
      <w:r>
        <w:rPr>
          <w:rFonts w:hint="default" w:ascii="Times New Roman" w:hAnsi="Times New Roman" w:cs="Times New Roman"/>
          <w:i w:val="0"/>
          <w:sz w:val="28"/>
          <w:szCs w:val="22"/>
          <w:highlight w:val="red"/>
          <w:lang w:val="ru-RU" w:eastAsia="en-US" w:bidi="ar-SA"/>
        </w:rPr>
        <w:t xml:space="preserve"> </w:t>
      </w:r>
      <w:r>
        <w:rPr>
          <w:rFonts w:hint="default" w:cs="Times New Roman"/>
          <w:i w:val="0"/>
          <w:sz w:val="28"/>
          <w:szCs w:val="22"/>
          <w:highlight w:val="red"/>
          <w:lang w:val="ru-RU" w:eastAsia="en-US" w:bidi="ar-SA"/>
        </w:rPr>
        <w:t xml:space="preserve">интервал </w:t>
      </w:r>
      <w:r>
        <w:rPr>
          <w:rFonts w:hint="default" w:ascii="Times New Roman" w:hAnsi="Times New Roman" w:cs="Times New Roman"/>
          <w:i w:val="0"/>
          <w:sz w:val="28"/>
          <w:szCs w:val="22"/>
          <w:highlight w:val="red"/>
          <w:lang w:val="ru-RU" w:eastAsia="en-US" w:bidi="ar-SA"/>
        </w:rPr>
        <w:t>будет зависеть от ограничений скорости пути</w:t>
      </w:r>
      <w:r>
        <w:rPr>
          <w:rFonts w:hint="default" w:cs="Times New Roman"/>
          <w:i w:val="0"/>
          <w:sz w:val="28"/>
          <w:szCs w:val="22"/>
          <w:highlight w:val="red"/>
          <w:lang w:val="ru-RU" w:eastAsia="en-US" w:bidi="ar-SA"/>
        </w:rPr>
        <w:t xml:space="preserve"> </w:t>
      </w:r>
      <m:oMath>
        <m:sSub>
          <m:sSubPr>
            <m:ctrlPr>
              <w:rPr>
                <w:rFonts w:hint="default" w:ascii="Cambria Math" w:hAnsi="Cambria Math" w:cs="Cambria Math"/>
                <w:i/>
                <w:iCs/>
                <w:sz w:val="28"/>
                <w:highlight w:val="red"/>
              </w:rPr>
            </m:ctrlPr>
          </m:sSubPr>
          <m:e>
            <m:r>
              <m:rPr/>
              <w:rPr>
                <w:rFonts w:hint="default" w:ascii="Cambria Math" w:hAnsi="Cambria Math" w:cs="Cambria Math"/>
                <w:sz w:val="28"/>
                <w:highlight w:val="red"/>
              </w:rPr>
              <m:t>v</m:t>
            </m:r>
            <m:ctrlPr>
              <w:rPr>
                <w:rFonts w:hint="default" w:ascii="Cambria Math" w:hAnsi="Cambria Math" w:cs="Cambria Math"/>
                <w:i/>
                <w:iCs/>
                <w:sz w:val="28"/>
                <w:highlight w:val="red"/>
              </w:rPr>
            </m:ctrlPr>
          </m:e>
          <m:sub>
            <m:r>
              <m:rPr/>
              <w:rPr>
                <w:rFonts w:hint="default" w:ascii="Cambria Math" w:hAnsi="Cambria Math" w:cs="Cambria Math"/>
                <w:sz w:val="28"/>
                <w:highlight w:val="red"/>
              </w:rPr>
              <m:t>max</m:t>
            </m:r>
            <m:ctrlPr>
              <w:rPr>
                <w:rFonts w:hint="default" w:ascii="Cambria Math" w:hAnsi="Cambria Math" w:cs="Cambria Math"/>
                <w:i/>
                <w:iCs/>
                <w:sz w:val="28"/>
                <w:highlight w:val="red"/>
              </w:rPr>
            </m:ctrlPr>
          </m:sub>
        </m:sSub>
      </m:oMath>
      <w:r>
        <w:rPr>
          <w:rFonts w:hint="default" w:ascii="Times New Roman" w:hAnsi="Cambria Math" w:cs="Cambria Math"/>
          <w:i w:val="0"/>
          <w:iCs/>
          <w:sz w:val="28"/>
          <w:highlight w:val="red"/>
          <w:lang w:val="ru-RU"/>
        </w:rPr>
        <w:t xml:space="preserve"> </w:t>
      </w:r>
      <w:r>
        <w:rPr>
          <w:rFonts w:hint="default" w:cs="Times New Roman"/>
          <w:i w:val="0"/>
          <w:sz w:val="28"/>
          <w:szCs w:val="22"/>
          <w:highlight w:val="red"/>
          <w:lang w:val="ru-RU" w:eastAsia="en-US" w:bidi="ar-SA"/>
        </w:rPr>
        <w:t xml:space="preserve">и </w:t>
      </w:r>
      <m:oMath>
        <m:r>
          <m:rPr>
            <m:nor/>
            <m:sty m:val="p"/>
          </m:rPr>
          <w:rPr>
            <w:rFonts w:hint="default" w:ascii="Cambria Math" w:hAnsi="Cambria Math" w:cs="Times New Roman"/>
            <w:b w:val="0"/>
            <w:i w:val="0"/>
            <w:sz w:val="28"/>
            <w:highlight w:val="red"/>
            <w:lang w:val="en-US"/>
          </w:rPr>
          <m:t xml:space="preserve"> </m:t>
        </m:r>
        <m:sSub>
          <m:sSubPr>
            <m:ctrlPr>
              <w:rPr>
                <w:rFonts w:hint="default" w:ascii="Cambria Math" w:hAnsi="Cambria Math" w:cs="Cambria Math"/>
                <w:i/>
                <w:iCs/>
                <w:sz w:val="28"/>
                <w:highlight w:val="red"/>
              </w:rPr>
            </m:ctrlPr>
          </m:sSubPr>
          <m:e>
            <m:r>
              <m:rPr/>
              <w:rPr>
                <w:rFonts w:hint="default" w:ascii="Cambria Math" w:hAnsi="Cambria Math" w:cs="Cambria Math"/>
                <w:sz w:val="28"/>
                <w:highlight w:val="red"/>
              </w:rPr>
              <m:t>v</m:t>
            </m:r>
            <m:ctrlPr>
              <w:rPr>
                <w:rFonts w:hint="default" w:ascii="Cambria Math" w:hAnsi="Cambria Math" w:cs="Cambria Math"/>
                <w:i/>
                <w:iCs/>
                <w:sz w:val="28"/>
                <w:highlight w:val="red"/>
              </w:rPr>
            </m:ctrlPr>
          </m:e>
          <m:sub>
            <m:r>
              <m:rPr/>
              <w:rPr>
                <w:rFonts w:hint="default" w:ascii="Cambria Math" w:hAnsi="Cambria Math" w:cs="Cambria Math"/>
                <w:sz w:val="28"/>
                <w:highlight w:val="red"/>
              </w:rPr>
              <m:t>min</m:t>
            </m:r>
            <m:ctrlPr>
              <w:rPr>
                <w:rFonts w:hint="default" w:ascii="Cambria Math" w:hAnsi="Cambria Math" w:cs="Cambria Math"/>
                <w:i/>
                <w:iCs/>
                <w:sz w:val="28"/>
                <w:highlight w:val="red"/>
              </w:rPr>
            </m:ctrlPr>
          </m:sub>
        </m:sSub>
      </m:oMath>
      <w:r>
        <w:rPr>
          <w:rFonts w:hint="default" w:ascii="Times New Roman" w:hAnsi="Cambria Math" w:cs="Cambria Math"/>
          <w:i w:val="0"/>
          <w:iCs/>
          <w:sz w:val="28"/>
          <w:highlight w:val="red"/>
          <w:lang w:val="ru-RU"/>
        </w:rPr>
        <w:t>.</w:t>
      </w:r>
      <w:r>
        <w:rPr>
          <w:rFonts w:hint="default" w:ascii="Times New Roman" w:hAnsi="Times New Roman" w:cs="Times New Roman"/>
          <w:i w:val="0"/>
          <w:iCs/>
          <w:sz w:val="28"/>
          <w:highlight w:val="red"/>
          <w:lang w:val="ru-RU"/>
        </w:rPr>
        <w:t xml:space="preserve"> Нам необходимо синхронизировать время достижения цели или кооперативное время прибытия</w:t>
      </w:r>
      <w:r>
        <w:rPr>
          <w:rFonts w:hint="default" w:ascii="Times New Roman" w:hAnsi="Cambria Math" w:cs="Cambria Math"/>
          <w:i w:val="0"/>
          <w:iCs/>
          <w:sz w:val="28"/>
          <w:highlight w:val="red"/>
          <w:lang w:val="ru-RU"/>
        </w:rPr>
        <w:t xml:space="preserve"> </w:t>
      </w:r>
      <w:r>
        <w:rPr>
          <w:rFonts w:hint="default" w:ascii="Times New Roman" w:hAnsi="Times New Roman" w:cs="Times New Roman"/>
          <w:i w:val="0"/>
          <w:iCs/>
          <w:sz w:val="28"/>
          <w:highlight w:val="red"/>
          <w:lang w:val="ru-RU"/>
        </w:rPr>
        <w:t>(Далее</w:t>
      </w:r>
      <w:r>
        <w:rPr>
          <w:rFonts w:hint="default" w:cs="Times New Roman"/>
          <w:i w:val="0"/>
          <w:iCs/>
          <w:sz w:val="28"/>
          <w:highlight w:val="red"/>
          <w:lang w:val="ru-RU"/>
        </w:rPr>
        <w:t xml:space="preserve"> </w:t>
      </w:r>
      <m:oMath>
        <m:r>
          <m:rPr/>
          <w:rPr>
            <w:rFonts w:hint="default" w:ascii="Cambria Math" w:hAnsi="Cambria Math" w:cs="Cambria Math"/>
            <w:sz w:val="28"/>
            <w:szCs w:val="22"/>
            <w:highlight w:val="red"/>
            <w:lang w:val="en-US" w:eastAsia="en-US" w:bidi="ar-SA"/>
          </w:rPr>
          <m:t>CAT</m:t>
        </m:r>
      </m:oMath>
      <w:r>
        <w:rPr>
          <w:rFonts w:hint="default" w:ascii="Times New Roman" w:hAnsi="Cambria Math" w:cs="Cambria Math"/>
          <w:i w:val="0"/>
          <w:iCs/>
          <w:sz w:val="28"/>
          <w:szCs w:val="22"/>
          <w:highlight w:val="red"/>
          <w:lang w:val="ru-RU" w:eastAsia="en-US" w:bidi="ar-SA"/>
        </w:rPr>
        <w:t>)</w:t>
      </w:r>
      <w:r>
        <w:rPr>
          <w:rFonts w:hint="default" w:ascii="Times New Roman" w:hAnsi="Cambria Math" w:cs="Cambria Math"/>
          <w:i w:val="0"/>
          <w:iCs/>
          <w:sz w:val="28"/>
          <w:highlight w:val="red"/>
          <w:lang w:val="ru-RU"/>
        </w:rPr>
        <w:t>.</w:t>
      </w:r>
      <w:r>
        <w:rPr>
          <w:rFonts w:hint="default" w:ascii="Times New Roman" w:hAnsi="Cambria Math" w:cs="Cambria Math"/>
          <w:i w:val="0"/>
          <w:iCs/>
          <w:sz w:val="28"/>
          <w:highlight w:val="red"/>
          <w:lang w:val="en-US"/>
        </w:rPr>
        <w:t xml:space="preserve"> </w:t>
      </w:r>
      <w:r>
        <w:rPr>
          <w:rFonts w:hint="default" w:ascii="Times New Roman" w:hAnsi="Times New Roman" w:cs="Times New Roman"/>
          <w:i w:val="0"/>
          <w:iCs/>
          <w:sz w:val="28"/>
          <w:highlight w:val="red"/>
          <w:lang w:val="ru-RU"/>
        </w:rPr>
        <w:t>Объединяя временны</w:t>
      </w:r>
      <w:r>
        <w:rPr>
          <w:rFonts w:hint="default" w:cs="Times New Roman"/>
          <w:i w:val="0"/>
          <w:iCs/>
          <w:sz w:val="28"/>
          <w:highlight w:val="red"/>
          <w:lang w:val="ru-RU"/>
        </w:rPr>
        <w:t xml:space="preserve">е </w:t>
      </w:r>
      <w:r>
        <w:rPr>
          <w:rFonts w:hint="default" w:ascii="Times New Roman" w:hAnsi="Times New Roman" w:cs="Times New Roman"/>
          <w:i w:val="0"/>
          <w:iCs/>
          <w:sz w:val="28"/>
          <w:highlight w:val="red"/>
          <w:lang w:val="ru-RU"/>
        </w:rPr>
        <w:t xml:space="preserve">интервалы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i,h</m:t>
            </m:r>
            <m:ctrlPr>
              <w:rPr>
                <w:rFonts w:ascii="Cambria Math" w:hAnsi="Cambria Math"/>
                <w:sz w:val="28"/>
                <w:highlight w:val="red"/>
              </w:rPr>
            </m:ctrlPr>
          </m:sub>
        </m:sSub>
      </m:oMath>
      <w:r>
        <w:rPr>
          <w:rFonts w:hint="default" w:hAnsi="Cambria Math"/>
          <w:i w:val="0"/>
          <w:sz w:val="28"/>
          <w:highlight w:val="red"/>
          <w:lang w:val="en-US"/>
        </w:rPr>
        <w:t xml:space="preserve"> </w:t>
      </w:r>
      <w:r>
        <w:rPr>
          <w:rFonts w:hint="default" w:ascii="Times New Roman" w:hAnsi="Times New Roman" w:cs="Times New Roman"/>
          <w:i w:val="0"/>
          <w:iCs/>
          <w:sz w:val="28"/>
          <w:highlight w:val="red"/>
          <w:lang w:val="ru-RU"/>
        </w:rPr>
        <w:t>отдельн</w:t>
      </w:r>
      <w:r>
        <w:rPr>
          <w:rFonts w:hint="default" w:cs="Times New Roman"/>
          <w:i w:val="0"/>
          <w:iCs/>
          <w:sz w:val="28"/>
          <w:highlight w:val="red"/>
          <w:lang w:val="ru-RU"/>
        </w:rPr>
        <w:t>ого</w:t>
      </w:r>
      <w:r>
        <w:rPr>
          <w:rFonts w:hint="default" w:ascii="Times New Roman" w:hAnsi="Times New Roman" w:cs="Times New Roman"/>
          <w:i w:val="0"/>
          <w:iCs/>
          <w:sz w:val="28"/>
          <w:highlight w:val="red"/>
          <w:lang w:val="ru-RU"/>
        </w:rPr>
        <w:t xml:space="preserve"> дрона, мы можем получить интервал достижения цели отдельным дроном</w:t>
      </w:r>
      <w:r>
        <w:rPr>
          <w:rFonts w:hint="default" w:ascii="Times New Roman" w:hAnsi="Cambria Math" w:cs="Cambria Math"/>
          <w:i w:val="0"/>
          <w:iCs/>
          <w:sz w:val="28"/>
          <w:highlight w:val="red"/>
          <w:lang w:val="en-US"/>
        </w:rPr>
        <w:t xml:space="preserve">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m:t>
            </m:r>
            <m:ctrlPr>
              <w:rPr>
                <w:rFonts w:ascii="Cambria Math" w:hAnsi="Cambria Math"/>
                <w:sz w:val="28"/>
                <w:highlight w:val="red"/>
              </w:rPr>
            </m:ctrlPr>
          </m:sub>
        </m:sSub>
      </m:oMath>
      <w:r>
        <w:rPr>
          <w:rFonts w:hint="default" w:ascii="Times New Roman" w:hAnsi="Cambria Math" w:cs="Cambria Math"/>
          <w:i w:val="0"/>
          <w:iCs/>
          <w:sz w:val="28"/>
          <w:highlight w:val="red"/>
          <w:lang w:val="ru-RU"/>
        </w:rPr>
        <w:t xml:space="preserve">. </w:t>
      </w:r>
      <w:r>
        <w:rPr>
          <w:rFonts w:hint="default" w:ascii="Times New Roman" w:hAnsi="Times New Roman" w:cs="Times New Roman"/>
          <w:i w:val="0"/>
          <w:iCs/>
          <w:sz w:val="28"/>
          <w:highlight w:val="red"/>
          <w:lang w:val="ru-RU"/>
        </w:rPr>
        <w:t>Если мы пересечём интервалы отдельных дронов, мы получим</w:t>
      </w:r>
      <w:r>
        <w:rPr>
          <w:rFonts w:hint="default" w:hAnsi="Cambria Math" w:cs="Cambria Math"/>
          <w:i w:val="0"/>
          <w:iCs/>
          <w:sz w:val="28"/>
          <w:highlight w:val="red"/>
          <w:lang w:val="ru-RU"/>
        </w:rPr>
        <w:t xml:space="preserve"> </w:t>
      </w:r>
      <m:oMath>
        <m:r>
          <m:rPr/>
          <w:rPr>
            <w:rFonts w:hint="default" w:ascii="Cambria Math" w:hAnsi="Cambria Math" w:cs="Cambria Math"/>
            <w:sz w:val="28"/>
            <w:szCs w:val="22"/>
            <w:highlight w:val="red"/>
            <w:lang w:val="ru-RU" w:eastAsia="en-US" w:bidi="ar-SA"/>
          </w:rPr>
          <m:t>C</m:t>
        </m:r>
        <m:r>
          <m:rPr/>
          <w:rPr>
            <w:rFonts w:hint="default" w:ascii="Cambria Math" w:hAnsi="Cambria Math" w:cs="Cambria Math"/>
            <w:sz w:val="28"/>
            <w:szCs w:val="22"/>
            <w:highlight w:val="red"/>
            <w:lang w:val="en-US" w:eastAsia="en-US" w:bidi="ar-SA"/>
          </w:rPr>
          <m:t>AT</m:t>
        </m:r>
      </m:oMath>
      <w:r>
        <w:rPr>
          <w:rFonts w:hint="default" w:hAnsi="Cambria Math" w:cs="Cambria Math"/>
          <w:i w:val="0"/>
          <w:iCs/>
          <w:sz w:val="28"/>
          <w:szCs w:val="22"/>
          <w:highlight w:val="red"/>
          <w:lang w:val="en-US" w:eastAsia="en-US" w:bidi="ar-SA"/>
        </w:rPr>
        <w:t xml:space="preserve">. </w:t>
      </w:r>
      <w:r>
        <w:rPr>
          <w:rFonts w:hint="default" w:ascii="Times New Roman" w:hAnsi="Times New Roman" w:cs="Times New Roman"/>
          <w:i w:val="0"/>
          <w:iCs/>
          <w:sz w:val="28"/>
          <w:highlight w:val="red"/>
          <w:lang w:val="ru-RU"/>
        </w:rPr>
        <w:t>Эти временные интервалы можно представить себя в виде таблицы (табл. 1).</w:t>
      </w:r>
    </w:p>
    <w:p w14:paraId="6CB782E0">
      <w:pPr>
        <w:jc w:val="center"/>
        <w:rPr>
          <w:highlight w:val="red"/>
        </w:rPr>
      </w:pPr>
      <w:r>
        <w:rPr>
          <w:highlight w:val="red"/>
        </w:rPr>
        <w:drawing>
          <wp:inline distT="0" distB="0" distL="114300" distR="114300">
            <wp:extent cx="2984500" cy="2350135"/>
            <wp:effectExtent l="0" t="0" r="254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2984500" cy="2350135"/>
                    </a:xfrm>
                    <a:prstGeom prst="rect">
                      <a:avLst/>
                    </a:prstGeom>
                    <a:noFill/>
                    <a:ln>
                      <a:noFill/>
                    </a:ln>
                  </pic:spPr>
                </pic:pic>
              </a:graphicData>
            </a:graphic>
          </wp:inline>
        </w:drawing>
      </w:r>
    </w:p>
    <w:p w14:paraId="77C230CB">
      <w:pPr>
        <w:jc w:val="center"/>
        <w:rPr>
          <w:rFonts w:hint="default" w:ascii="Cambria Math" w:hAnsi="Cambria Math" w:cs="Cambria Math"/>
          <w:b w:val="0"/>
          <w:bCs w:val="0"/>
          <w:i/>
          <w:iCs/>
          <w:highlight w:val="red"/>
          <w:lang w:val="en-US"/>
        </w:rPr>
      </w:pPr>
      <w:r>
        <w:rPr>
          <w:highlight w:val="red"/>
          <w:lang w:val="ru-RU"/>
        </w:rPr>
        <w:t>Табл</w:t>
      </w:r>
      <w:r>
        <w:rPr>
          <w:rFonts w:hint="default"/>
          <w:highlight w:val="red"/>
          <w:lang w:val="ru-RU"/>
        </w:rPr>
        <w:t xml:space="preserve">. 1 Временные интервалы и </w:t>
      </w:r>
      <w:r>
        <w:rPr>
          <w:rFonts w:hint="default" w:ascii="Cambria Math" w:hAnsi="Cambria Math" w:cs="Cambria Math"/>
          <w:b w:val="0"/>
          <w:bCs w:val="0"/>
          <w:i/>
          <w:iCs/>
          <w:highlight w:val="red"/>
          <w:lang w:val="en-US"/>
        </w:rPr>
        <w:t>CAT</w:t>
      </w:r>
    </w:p>
    <w:p w14:paraId="3B3F10DB">
      <w:pPr>
        <w:ind w:left="0" w:leftChars="0" w:firstLine="720" w:firstLineChars="0"/>
        <w:jc w:val="both"/>
        <w:rPr>
          <w:rFonts w:hint="default" w:cs="Times New Roman"/>
          <w:b w:val="0"/>
          <w:bCs w:val="0"/>
          <w:i w:val="0"/>
          <w:iCs w:val="0"/>
          <w:highlight w:val="red"/>
          <w:lang w:val="ru-RU" w:eastAsia="en-US"/>
        </w:rPr>
      </w:pPr>
      <w:r>
        <w:rPr>
          <w:rFonts w:hint="default" w:cs="Times New Roman"/>
          <w:b w:val="0"/>
          <w:bCs w:val="0"/>
          <w:i w:val="0"/>
          <w:iCs w:val="0"/>
          <w:highlight w:val="red"/>
          <w:lang w:val="ru-RU" w:eastAsia="en-US"/>
        </w:rPr>
        <w:t>Также нужно учитывать и пространственные ограничения. Дроны должны держаться на безопасном расстоянии друг от друга. Чтобы отобразить это математически, мы введём функцию стоимости пространственной калибровки.</w:t>
      </w:r>
    </w:p>
    <w:p w14:paraId="40E5D2B0">
      <w:pPr>
        <w:ind w:left="0" w:leftChars="0" w:firstLine="720" w:firstLineChars="0"/>
        <w:jc w:val="both"/>
        <w:rPr>
          <w:rFonts w:hint="default" w:cs="Times New Roman"/>
          <w:b w:val="0"/>
          <w:bCs w:val="0"/>
          <w:i w:val="0"/>
          <w:iCs w:val="0"/>
          <w:highlight w:val="red"/>
          <w:lang w:val="ru-RU" w:eastAsia="en-US"/>
        </w:rPr>
      </w:pPr>
      <w:r>
        <w:rPr>
          <w:rFonts w:hint="default" w:cs="Times New Roman"/>
          <w:b w:val="0"/>
          <w:bCs w:val="0"/>
          <w:i w:val="0"/>
          <w:iCs w:val="0"/>
          <w:highlight w:val="red"/>
          <w:lang w:val="ru-RU" w:eastAsia="en-US"/>
        </w:rPr>
        <w:t xml:space="preserve">Таким образом, для оценки решений нам нужно просуммировать функции стоимостей отдельных дронов и функции стоимостей пространственной калибровки и функцию стоимости </w:t>
      </w:r>
      <m:oMath>
        <m:r>
          <m:rPr/>
          <w:rPr>
            <w:rFonts w:hint="default" w:ascii="Cambria Math" w:hAnsi="Cambria Math" w:cs="Times New Roman"/>
            <w:sz w:val="28"/>
            <w:szCs w:val="22"/>
            <w:highlight w:val="red"/>
            <w:lang w:val="en-US" w:eastAsia="en-US" w:bidi="ar-SA"/>
          </w:rPr>
          <m:t>CAT</m:t>
        </m:r>
      </m:oMath>
      <w:r>
        <w:rPr>
          <w:rFonts w:hint="default" w:cs="Times New Roman"/>
          <w:b w:val="0"/>
          <w:bCs w:val="0"/>
          <w:i w:val="0"/>
          <w:iCs w:val="0"/>
          <w:highlight w:val="red"/>
          <w:lang w:val="ru-RU" w:eastAsia="en-US"/>
        </w:rPr>
        <w:t>. Минимизируя эту функцию мы получим оптимальное решение.</w:t>
      </w:r>
    </w:p>
    <w:p w14:paraId="7853A66E">
      <w:pPr>
        <w:numPr>
          <w:ilvl w:val="0"/>
          <w:numId w:val="0"/>
        </w:numPr>
        <w:ind w:firstLine="720" w:firstLineChars="0"/>
        <w:jc w:val="both"/>
        <w:rPr>
          <w:rFonts w:hint="default" w:cs="Times New Roman"/>
          <w:b w:val="0"/>
          <w:bCs w:val="0"/>
          <w:i w:val="0"/>
          <w:iCs w:val="0"/>
          <w:lang w:val="en-US" w:eastAsia="en-US"/>
        </w:rPr>
      </w:pPr>
    </w:p>
    <w:sectPr>
      <w:pgSz w:w="11906" w:h="16838"/>
      <w:pgMar w:top="1138" w:right="850" w:bottom="1138" w:left="1699"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Максим Жуков" w:date="2026-03-14T04:38:28Z" w:initials="">
    <w:p w14:paraId="308B1969">
      <w:pPr>
        <w:spacing w:line="360" w:lineRule="auto"/>
        <w:ind w:left="0" w:leftChars="0" w:firstLine="0" w:firstLineChars="0"/>
      </w:pPr>
      <w:r>
        <w:rPr>
          <w:rFonts w:hint="default" w:hAnsi="Cambria Math" w:cs="Cambria Math"/>
          <w:b w:val="0"/>
          <w:i w:val="0"/>
          <w:iCs/>
          <w:sz w:val="28"/>
          <w:szCs w:val="22"/>
          <w:lang w:val="ru-RU" w:eastAsia="en-US" w:bidi="ar-SA"/>
        </w:rPr>
        <w:t>Посмотреть про распределение Леви.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8B196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CC"/>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0AE705"/>
    <w:multiLevelType w:val="singleLevel"/>
    <w:tmpl w:val="5C0AE705"/>
    <w:lvl w:ilvl="0" w:tentative="0">
      <w:start w:val="1"/>
      <w:numFmt w:val="decimal"/>
      <w:lvlText w:val="%1."/>
      <w:lvlJc w:val="left"/>
      <w:pPr>
        <w:tabs>
          <w:tab w:val="left" w:pos="1265"/>
        </w:tabs>
        <w:ind w:left="1265" w:leftChars="0" w:hanging="425" w:firstLineChars="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Максим Жуков">
    <w15:presenceInfo w15:providerId="WPS Office" w15:userId="38374991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A5251"/>
    <w:rsid w:val="027B6CF4"/>
    <w:rsid w:val="02FA3A09"/>
    <w:rsid w:val="04BD1CC8"/>
    <w:rsid w:val="052049CA"/>
    <w:rsid w:val="07B867CF"/>
    <w:rsid w:val="087516B5"/>
    <w:rsid w:val="0ABC0CCA"/>
    <w:rsid w:val="19A0117F"/>
    <w:rsid w:val="1B214723"/>
    <w:rsid w:val="1E030D74"/>
    <w:rsid w:val="1F4F068B"/>
    <w:rsid w:val="2016409F"/>
    <w:rsid w:val="208768EF"/>
    <w:rsid w:val="22A84F41"/>
    <w:rsid w:val="22C81958"/>
    <w:rsid w:val="2AB546DC"/>
    <w:rsid w:val="2AD876D3"/>
    <w:rsid w:val="2D273F1A"/>
    <w:rsid w:val="30AE415D"/>
    <w:rsid w:val="346D04EA"/>
    <w:rsid w:val="34B1374D"/>
    <w:rsid w:val="36232DC2"/>
    <w:rsid w:val="365A6B55"/>
    <w:rsid w:val="38E90CB1"/>
    <w:rsid w:val="3AB66E47"/>
    <w:rsid w:val="3BD209E3"/>
    <w:rsid w:val="3BD91A6F"/>
    <w:rsid w:val="410E0159"/>
    <w:rsid w:val="444D1920"/>
    <w:rsid w:val="4497292E"/>
    <w:rsid w:val="44AB0740"/>
    <w:rsid w:val="4666290D"/>
    <w:rsid w:val="4BF700B0"/>
    <w:rsid w:val="4C660657"/>
    <w:rsid w:val="4D122A4A"/>
    <w:rsid w:val="4E806A3B"/>
    <w:rsid w:val="50A94591"/>
    <w:rsid w:val="516E10A7"/>
    <w:rsid w:val="56662834"/>
    <w:rsid w:val="57AA5251"/>
    <w:rsid w:val="57D31C46"/>
    <w:rsid w:val="5E5110ED"/>
    <w:rsid w:val="60B37960"/>
    <w:rsid w:val="612F230A"/>
    <w:rsid w:val="6AF43821"/>
    <w:rsid w:val="6D781B94"/>
    <w:rsid w:val="6DA64F39"/>
    <w:rsid w:val="6E555A90"/>
    <w:rsid w:val="70F85929"/>
    <w:rsid w:val="72B83205"/>
    <w:rsid w:val="774E6BF7"/>
    <w:rsid w:val="795F1B2D"/>
    <w:rsid w:val="7A2F5884"/>
    <w:rsid w:val="7BDB3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709"/>
      <w:jc w:val="both"/>
    </w:pPr>
    <w:rPr>
      <w:rFonts w:ascii="Times New Roman" w:hAnsi="Times New Roman" w:eastAsia="Calibri" w:cs="Calibri"/>
      <w:sz w:val="28"/>
      <w:szCs w:val="22"/>
      <w:lang w:val="ru-RU" w:eastAsia="en-US" w:bidi="ar-SA"/>
    </w:rPr>
  </w:style>
  <w:style w:type="paragraph" w:styleId="2">
    <w:name w:val="heading 1"/>
    <w:basedOn w:val="1"/>
    <w:next w:val="1"/>
    <w:qFormat/>
    <w:uiPriority w:val="9"/>
    <w:pPr>
      <w:keepNext/>
      <w:keepLines/>
      <w:ind w:firstLine="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 w:type="table" w:styleId="11">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2026-02-17T11:15:00Z</dcterms:created>
  <dc:creator>Xac1k</dc:creator>
  <cp:lastModifiedBy>Максим Жуков</cp:lastModifiedBy>
  <dcterms:modified xsi:type="dcterms:W3CDTF">2026-03-14T13:10:55Z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237BE0CA33744537B6CF0173775DEE4C_11</vt:lpwstr>
  </property>
</Properties>
</file>