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62F" w:rsidRPr="007551F6" w:rsidRDefault="00A27831">
      <w:pPr>
        <w:rPr>
          <w:b/>
          <w:sz w:val="38"/>
          <w:u w:val="single"/>
        </w:rPr>
      </w:pPr>
      <w:r w:rsidRPr="007551F6">
        <w:rPr>
          <w:b/>
          <w:sz w:val="38"/>
          <w:u w:val="single"/>
        </w:rPr>
        <w:t>RUBY</w:t>
      </w:r>
    </w:p>
    <w:p w:rsidR="00A27831" w:rsidRDefault="00A27831">
      <w:pPr>
        <w:rPr>
          <w:rFonts w:ascii="Lato" w:hAnsi="Lato"/>
          <w:color w:val="232323"/>
          <w:shd w:val="clear" w:color="auto" w:fill="FFFFFF"/>
        </w:rPr>
      </w:pPr>
      <w:r>
        <w:rPr>
          <w:rFonts w:ascii="Lato" w:hAnsi="Lato"/>
          <w:color w:val="232323"/>
          <w:shd w:val="clear" w:color="auto" w:fill="FFFFFF"/>
        </w:rPr>
        <w:t>The word “ruby” derives from the Latin word “</w:t>
      </w:r>
      <w:proofErr w:type="spellStart"/>
      <w:r>
        <w:rPr>
          <w:rFonts w:ascii="Lato" w:hAnsi="Lato"/>
          <w:color w:val="232323"/>
          <w:shd w:val="clear" w:color="auto" w:fill="FFFFFF"/>
        </w:rPr>
        <w:t>ruber</w:t>
      </w:r>
      <w:proofErr w:type="spellEnd"/>
      <w:r>
        <w:rPr>
          <w:rFonts w:ascii="Lato" w:hAnsi="Lato"/>
          <w:color w:val="232323"/>
          <w:shd w:val="clear" w:color="auto" w:fill="FFFFFF"/>
        </w:rPr>
        <w:t>,” which means red. Rubies have always been favored by those in roles of power as well as by those in love and are therefore considered a gemstone that involves a lot of emotion</w:t>
      </w:r>
      <w:r>
        <w:rPr>
          <w:rFonts w:ascii="Lato" w:hAnsi="Lato"/>
          <w:color w:val="232323"/>
          <w:shd w:val="clear" w:color="auto" w:fill="FFFFFF"/>
        </w:rPr>
        <w:t>.</w:t>
      </w:r>
    </w:p>
    <w:p w:rsidR="00A27831" w:rsidRPr="00A27831" w:rsidRDefault="00A27831" w:rsidP="00A27831">
      <w:pPr>
        <w:shd w:val="clear" w:color="auto" w:fill="FFFFFF"/>
        <w:spacing w:line="240" w:lineRule="auto"/>
        <w:rPr>
          <w:rFonts w:ascii="Arial" w:eastAsia="Times New Roman" w:hAnsi="Arial" w:cs="Arial"/>
          <w:color w:val="202124"/>
          <w:sz w:val="24"/>
          <w:szCs w:val="24"/>
        </w:rPr>
      </w:pPr>
      <w:r w:rsidRPr="00A27831">
        <w:rPr>
          <w:rFonts w:ascii="Arial" w:eastAsia="Times New Roman" w:hAnsi="Arial" w:cs="Arial"/>
          <w:b/>
          <w:bCs/>
          <w:color w:val="202124"/>
          <w:sz w:val="24"/>
          <w:szCs w:val="24"/>
        </w:rPr>
        <w:t xml:space="preserve">Top 7 Astrological Benefits </w:t>
      </w:r>
      <w:proofErr w:type="gramStart"/>
      <w:r w:rsidRPr="00A27831">
        <w:rPr>
          <w:rFonts w:ascii="Arial" w:eastAsia="Times New Roman" w:hAnsi="Arial" w:cs="Arial"/>
          <w:b/>
          <w:bCs/>
          <w:color w:val="202124"/>
          <w:sz w:val="24"/>
          <w:szCs w:val="24"/>
        </w:rPr>
        <w:t>Of</w:t>
      </w:r>
      <w:proofErr w:type="gramEnd"/>
      <w:r w:rsidRPr="00A27831">
        <w:rPr>
          <w:rFonts w:ascii="Arial" w:eastAsia="Times New Roman" w:hAnsi="Arial" w:cs="Arial"/>
          <w:b/>
          <w:bCs/>
          <w:color w:val="202124"/>
          <w:sz w:val="24"/>
          <w:szCs w:val="24"/>
        </w:rPr>
        <w:t xml:space="preserve"> Wearing Ruby Gemstone</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Gives Mental Strength. Due to its association with the Sun, ruby gemstone is aptly called the king of gems.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Improves Paternal Relationships.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Brings Name and Fame.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Wards off the Evils.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Commands Authority and Luxury. ...</w:t>
      </w:r>
    </w:p>
    <w:p w:rsidR="00A27831" w:rsidRP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Rejuvenates Health Conditions. ...</w:t>
      </w:r>
    </w:p>
    <w:p w:rsidR="00A27831" w:rsidRDefault="00A27831" w:rsidP="00A27831">
      <w:pPr>
        <w:numPr>
          <w:ilvl w:val="0"/>
          <w:numId w:val="1"/>
        </w:numPr>
        <w:shd w:val="clear" w:color="auto" w:fill="FFFFFF"/>
        <w:spacing w:after="60" w:line="240" w:lineRule="auto"/>
        <w:ind w:left="0"/>
        <w:rPr>
          <w:rFonts w:ascii="Arial" w:eastAsia="Times New Roman" w:hAnsi="Arial" w:cs="Arial"/>
          <w:color w:val="202124"/>
          <w:sz w:val="24"/>
          <w:szCs w:val="24"/>
        </w:rPr>
      </w:pPr>
      <w:r w:rsidRPr="00A27831">
        <w:rPr>
          <w:rFonts w:ascii="Arial" w:eastAsia="Times New Roman" w:hAnsi="Arial" w:cs="Arial"/>
          <w:color w:val="202124"/>
          <w:sz w:val="24"/>
          <w:szCs w:val="24"/>
        </w:rPr>
        <w:t>Increases Marital Harmony</w:t>
      </w:r>
      <w:r>
        <w:rPr>
          <w:rFonts w:ascii="Arial" w:eastAsia="Times New Roman" w:hAnsi="Arial" w:cs="Arial"/>
          <w:color w:val="202124"/>
          <w:sz w:val="24"/>
          <w:szCs w:val="24"/>
        </w:rPr>
        <w:t>.</w:t>
      </w:r>
    </w:p>
    <w:p w:rsidR="00A27831" w:rsidRDefault="00A27831" w:rsidP="00A27831">
      <w:pPr>
        <w:shd w:val="clear" w:color="auto" w:fill="FFFFFF"/>
        <w:spacing w:after="60" w:line="240" w:lineRule="auto"/>
        <w:rPr>
          <w:rFonts w:ascii="Arial" w:eastAsia="Times New Roman" w:hAnsi="Arial" w:cs="Arial"/>
          <w:color w:val="202124"/>
          <w:sz w:val="24"/>
          <w:szCs w:val="24"/>
        </w:rPr>
      </w:pPr>
    </w:p>
    <w:p w:rsidR="00A27831" w:rsidRPr="00A27831" w:rsidRDefault="00A27831" w:rsidP="00A27831">
      <w:pPr>
        <w:shd w:val="clear" w:color="auto" w:fill="FFFFFF"/>
        <w:spacing w:after="60" w:line="240" w:lineRule="auto"/>
        <w:rPr>
          <w:rFonts w:ascii="Arial" w:eastAsia="Times New Roman" w:hAnsi="Arial" w:cs="Arial"/>
          <w:b/>
          <w:color w:val="202124"/>
          <w:sz w:val="24"/>
          <w:szCs w:val="24"/>
        </w:rPr>
      </w:pPr>
      <w:r w:rsidRPr="00A27831">
        <w:rPr>
          <w:rFonts w:ascii="Arial" w:hAnsi="Arial" w:cs="Arial"/>
          <w:b/>
          <w:color w:val="333333"/>
          <w:sz w:val="27"/>
          <w:szCs w:val="27"/>
          <w:shd w:val="clear" w:color="auto" w:fill="FFFFFF"/>
        </w:rPr>
        <w:t>The Lowest price of Ruby Stone in Pakistan is Rs.280 and estimated average price is Rs.6,007.</w:t>
      </w:r>
    </w:p>
    <w:p w:rsidR="00A27831" w:rsidRDefault="00A27831">
      <w:pPr>
        <w:rPr>
          <w:b/>
          <w:sz w:val="38"/>
        </w:rPr>
      </w:pPr>
    </w:p>
    <w:p w:rsidR="00D07C57" w:rsidRDefault="00D07C57">
      <w:pPr>
        <w:rPr>
          <w:b/>
          <w:sz w:val="38"/>
        </w:rPr>
      </w:pPr>
    </w:p>
    <w:p w:rsidR="00D07C57" w:rsidRDefault="00D07C57">
      <w:pPr>
        <w:rPr>
          <w:b/>
          <w:sz w:val="38"/>
        </w:rPr>
      </w:pPr>
    </w:p>
    <w:p w:rsidR="00D07C57" w:rsidRDefault="007551F6">
      <w:pPr>
        <w:rPr>
          <w:b/>
          <w:sz w:val="38"/>
          <w:u w:val="single"/>
        </w:rPr>
      </w:pPr>
      <w:r w:rsidRPr="007551F6">
        <w:rPr>
          <w:b/>
          <w:sz w:val="38"/>
          <w:u w:val="single"/>
        </w:rPr>
        <w:t>T</w:t>
      </w:r>
      <w:r w:rsidR="00D07C57" w:rsidRPr="007551F6">
        <w:rPr>
          <w:b/>
          <w:sz w:val="38"/>
          <w:u w:val="single"/>
        </w:rPr>
        <w:t>ourmaline stone</w:t>
      </w:r>
    </w:p>
    <w:p w:rsidR="007551F6" w:rsidRDefault="007551F6">
      <w:pPr>
        <w:rPr>
          <w:rFonts w:ascii="Arial" w:hAnsi="Arial" w:cs="Arial"/>
          <w:color w:val="3D3D3D"/>
          <w:sz w:val="30"/>
          <w:szCs w:val="30"/>
          <w:shd w:val="clear" w:color="auto" w:fill="FFFFFF"/>
        </w:rPr>
      </w:pPr>
      <w:r>
        <w:rPr>
          <w:rStyle w:val="Emphasis"/>
          <w:rFonts w:ascii="Arial" w:hAnsi="Arial" w:cs="Arial"/>
          <w:b/>
          <w:bCs/>
          <w:color w:val="3D3D3D"/>
          <w:sz w:val="30"/>
          <w:szCs w:val="30"/>
          <w:shd w:val="clear" w:color="auto" w:fill="FFFFFF"/>
        </w:rPr>
        <w:t>Tourmaline</w:t>
      </w:r>
      <w:r>
        <w:rPr>
          <w:rStyle w:val="Strong"/>
          <w:rFonts w:ascii="Arial" w:hAnsi="Arial" w:cs="Arial"/>
          <w:color w:val="3D3D3D"/>
          <w:sz w:val="30"/>
          <w:szCs w:val="30"/>
          <w:shd w:val="clear" w:color="auto" w:fill="FFFFFF"/>
        </w:rPr>
        <w:t> is a semi-precious stone that comes in a wide range of colors.</w:t>
      </w:r>
      <w:r>
        <w:rPr>
          <w:rFonts w:ascii="Arial" w:hAnsi="Arial" w:cs="Arial"/>
          <w:color w:val="3D3D3D"/>
          <w:sz w:val="30"/>
          <w:szCs w:val="30"/>
          <w:shd w:val="clear" w:color="auto" w:fill="FFFFFF"/>
        </w:rPr>
        <w:t> It is a mineral classed as crystalline boron silicate and has a vitreous luster. Tourmaline has an opaque transparency and is part of the hexagonal crystal system. It comes in colors of black, pink, green, purple, rainbow, watermelon, and others. The meaning of Tourmaline is protection and grounding.</w:t>
      </w:r>
    </w:p>
    <w:p w:rsidR="007551F6" w:rsidRPr="007551F6" w:rsidRDefault="007551F6">
      <w:pPr>
        <w:rPr>
          <w:rFonts w:cstheme="minorHAnsi"/>
          <w:b/>
          <w:sz w:val="38"/>
          <w:szCs w:val="38"/>
          <w:u w:val="single"/>
        </w:rPr>
      </w:pPr>
      <w:r>
        <w:rPr>
          <w:rFonts w:ascii="Arial" w:hAnsi="Arial" w:cs="Arial"/>
          <w:color w:val="3D3D3D"/>
          <w:sz w:val="30"/>
          <w:szCs w:val="30"/>
          <w:shd w:val="clear" w:color="auto" w:fill="FFFFFF"/>
        </w:rPr>
        <w:tab/>
      </w:r>
      <w:r w:rsidRPr="007551F6">
        <w:rPr>
          <w:rFonts w:cstheme="minorHAnsi"/>
          <w:b/>
          <w:color w:val="3D3D3D"/>
          <w:sz w:val="38"/>
          <w:szCs w:val="38"/>
          <w:shd w:val="clear" w:color="auto" w:fill="FFFFFF"/>
        </w:rPr>
        <w:t xml:space="preserve">Benefits of </w:t>
      </w:r>
      <w:r w:rsidRPr="007551F6">
        <w:rPr>
          <w:rFonts w:cstheme="minorHAnsi"/>
          <w:b/>
          <w:sz w:val="38"/>
          <w:szCs w:val="38"/>
          <w:u w:val="single"/>
        </w:rPr>
        <w:t>Tourmaline stone</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Helps detoxification</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Supports fat loss</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Reduces water retention</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lastRenderedPageBreak/>
        <w:t>Improves circulation</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hyperlink r:id="rId5" w:history="1">
        <w:r w:rsidRPr="007551F6">
          <w:rPr>
            <w:rFonts w:eastAsia="Times New Roman" w:cstheme="minorHAnsi"/>
            <w:color w:val="3E74A6"/>
            <w:spacing w:val="6"/>
            <w:sz w:val="30"/>
            <w:szCs w:val="30"/>
            <w:u w:val="single"/>
          </w:rPr>
          <w:t>Supports the liver</w:t>
        </w:r>
      </w:hyperlink>
      <w:r w:rsidRPr="007551F6">
        <w:rPr>
          <w:rFonts w:eastAsia="Times New Roman" w:cstheme="minorHAnsi"/>
          <w:color w:val="58595B"/>
          <w:spacing w:val="6"/>
          <w:sz w:val="30"/>
          <w:szCs w:val="30"/>
        </w:rPr>
        <w:t> and kidneys</w:t>
      </w:r>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hyperlink r:id="rId6" w:history="1">
        <w:r w:rsidRPr="007551F6">
          <w:rPr>
            <w:rFonts w:eastAsia="Times New Roman" w:cstheme="minorHAnsi"/>
            <w:color w:val="3E74A6"/>
            <w:spacing w:val="6"/>
            <w:sz w:val="30"/>
            <w:szCs w:val="30"/>
            <w:u w:val="single"/>
          </w:rPr>
          <w:t>Promotes a healthy mood</w:t>
        </w:r>
      </w:hyperlink>
    </w:p>
    <w:p w:rsidR="007551F6" w:rsidRP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Helps eliminate </w:t>
      </w:r>
      <w:hyperlink r:id="rId7" w:history="1">
        <w:r w:rsidRPr="007551F6">
          <w:rPr>
            <w:rFonts w:eastAsia="Times New Roman" w:cstheme="minorHAnsi"/>
            <w:color w:val="3E74A6"/>
            <w:spacing w:val="6"/>
            <w:sz w:val="30"/>
            <w:szCs w:val="30"/>
            <w:u w:val="single"/>
          </w:rPr>
          <w:t>toxic metals</w:t>
        </w:r>
      </w:hyperlink>
      <w:r w:rsidRPr="007551F6">
        <w:rPr>
          <w:rFonts w:eastAsia="Times New Roman" w:cstheme="minorHAnsi"/>
          <w:color w:val="58595B"/>
          <w:spacing w:val="6"/>
          <w:sz w:val="30"/>
          <w:szCs w:val="30"/>
        </w:rPr>
        <w:t> </w:t>
      </w:r>
      <w:r w:rsidRPr="007551F6">
        <w:rPr>
          <w:rFonts w:eastAsia="Times New Roman" w:cstheme="minorHAnsi"/>
          <w:color w:val="58595B"/>
          <w:spacing w:val="6"/>
          <w:sz w:val="30"/>
          <w:szCs w:val="30"/>
          <w:vertAlign w:val="superscript"/>
        </w:rPr>
        <w:t>[</w:t>
      </w:r>
      <w:hyperlink r:id="rId8" w:anchor="references" w:history="1">
        <w:r w:rsidRPr="007551F6">
          <w:rPr>
            <w:rFonts w:eastAsia="Times New Roman" w:cstheme="minorHAnsi"/>
            <w:color w:val="3E74A6"/>
            <w:spacing w:val="6"/>
            <w:sz w:val="30"/>
            <w:szCs w:val="30"/>
            <w:u w:val="single"/>
            <w:vertAlign w:val="superscript"/>
          </w:rPr>
          <w:t>5</w:t>
        </w:r>
      </w:hyperlink>
      <w:r w:rsidRPr="007551F6">
        <w:rPr>
          <w:rFonts w:eastAsia="Times New Roman" w:cstheme="minorHAnsi"/>
          <w:color w:val="58595B"/>
          <w:spacing w:val="6"/>
          <w:sz w:val="30"/>
          <w:szCs w:val="30"/>
          <w:vertAlign w:val="superscript"/>
        </w:rPr>
        <w:t>]</w:t>
      </w:r>
    </w:p>
    <w:p w:rsidR="007551F6" w:rsidRDefault="007551F6" w:rsidP="007551F6">
      <w:pPr>
        <w:numPr>
          <w:ilvl w:val="0"/>
          <w:numId w:val="2"/>
        </w:numPr>
        <w:shd w:val="clear" w:color="auto" w:fill="FFFFFF"/>
        <w:spacing w:before="100" w:beforeAutospacing="1" w:after="100" w:afterAutospacing="1" w:line="240" w:lineRule="auto"/>
        <w:rPr>
          <w:rFonts w:eastAsia="Times New Roman" w:cstheme="minorHAnsi"/>
          <w:color w:val="58595B"/>
          <w:spacing w:val="6"/>
          <w:sz w:val="30"/>
          <w:szCs w:val="30"/>
        </w:rPr>
      </w:pPr>
      <w:r w:rsidRPr="007551F6">
        <w:rPr>
          <w:rFonts w:eastAsia="Times New Roman" w:cstheme="minorHAnsi"/>
          <w:color w:val="58595B"/>
          <w:spacing w:val="6"/>
          <w:sz w:val="30"/>
          <w:szCs w:val="30"/>
        </w:rPr>
        <w:t>Reduces lactic acids and free fatty acids</w:t>
      </w:r>
    </w:p>
    <w:p w:rsidR="009E3D03" w:rsidRDefault="009E3D03" w:rsidP="009E3D03">
      <w:pPr>
        <w:shd w:val="clear" w:color="auto" w:fill="FFFFFF"/>
        <w:spacing w:before="100" w:beforeAutospacing="1" w:after="100" w:afterAutospacing="1" w:line="240" w:lineRule="auto"/>
        <w:ind w:left="720"/>
        <w:rPr>
          <w:rFonts w:ascii="Arial" w:hAnsi="Arial" w:cs="Arial"/>
          <w:b/>
          <w:bCs/>
          <w:color w:val="202124"/>
          <w:shd w:val="clear" w:color="auto" w:fill="FFFFFF"/>
        </w:rPr>
      </w:pPr>
      <w:r>
        <w:rPr>
          <w:rFonts w:ascii="Arial" w:hAnsi="Arial" w:cs="Arial"/>
          <w:color w:val="202124"/>
          <w:shd w:val="clear" w:color="auto" w:fill="FFFFFF"/>
        </w:rPr>
        <w:t>Green tourmaline price in India usually falls between </w:t>
      </w:r>
      <w:r>
        <w:rPr>
          <w:rFonts w:ascii="Arial" w:hAnsi="Arial" w:cs="Arial"/>
          <w:b/>
          <w:bCs/>
          <w:color w:val="202124"/>
          <w:shd w:val="clear" w:color="auto" w:fill="FFFFFF"/>
        </w:rPr>
        <w:t>Rs 450 per carat</w:t>
      </w:r>
    </w:p>
    <w:p w:rsidR="009E3D03" w:rsidRDefault="009E3D03" w:rsidP="009E3D03">
      <w:pPr>
        <w:shd w:val="clear" w:color="auto" w:fill="FFFFFF"/>
        <w:spacing w:before="100" w:beforeAutospacing="1" w:after="100" w:afterAutospacing="1" w:line="240" w:lineRule="auto"/>
        <w:ind w:left="720"/>
        <w:rPr>
          <w:rFonts w:ascii="Arial" w:hAnsi="Arial" w:cs="Arial"/>
          <w:b/>
          <w:bCs/>
          <w:color w:val="202124"/>
          <w:shd w:val="clear" w:color="auto" w:fill="FFFFFF"/>
        </w:rPr>
      </w:pPr>
    </w:p>
    <w:p w:rsidR="005048D0" w:rsidRDefault="005048D0" w:rsidP="009E3D03">
      <w:pPr>
        <w:shd w:val="clear" w:color="auto" w:fill="FFFFFF"/>
        <w:spacing w:before="100" w:beforeAutospacing="1" w:after="100" w:afterAutospacing="1" w:line="240" w:lineRule="auto"/>
        <w:ind w:left="720"/>
        <w:rPr>
          <w:rFonts w:ascii="Arial" w:hAnsi="Arial" w:cs="Arial"/>
          <w:b/>
          <w:bCs/>
          <w:color w:val="202124"/>
          <w:sz w:val="32"/>
          <w:shd w:val="clear" w:color="auto" w:fill="FFFFFF"/>
        </w:rPr>
      </w:pPr>
      <w:r w:rsidRPr="005048D0">
        <w:rPr>
          <w:rFonts w:ascii="Arial" w:hAnsi="Arial" w:cs="Arial"/>
          <w:b/>
          <w:bCs/>
          <w:color w:val="202124"/>
          <w:sz w:val="32"/>
          <w:shd w:val="clear" w:color="auto" w:fill="FFFFFF"/>
        </w:rPr>
        <w:t>Citrine stone</w:t>
      </w:r>
    </w:p>
    <w:p w:rsidR="005048D0" w:rsidRDefault="005048D0" w:rsidP="009E3D03">
      <w:pPr>
        <w:shd w:val="clear" w:color="auto" w:fill="FFFFFF"/>
        <w:spacing w:before="100" w:beforeAutospacing="1" w:after="100" w:afterAutospacing="1" w:line="240" w:lineRule="auto"/>
        <w:ind w:left="720"/>
        <w:rPr>
          <w:rFonts w:ascii="Segoe UI" w:hAnsi="Segoe UI" w:cs="Segoe UI"/>
          <w:color w:val="212529"/>
          <w:spacing w:val="15"/>
          <w:shd w:val="clear" w:color="auto" w:fill="FFFFFF"/>
        </w:rPr>
      </w:pPr>
      <w:r>
        <w:rPr>
          <w:rFonts w:ascii="Segoe UI" w:hAnsi="Segoe UI" w:cs="Segoe UI"/>
          <w:color w:val="212529"/>
          <w:spacing w:val="15"/>
          <w:shd w:val="clear" w:color="auto" w:fill="FFFFFF"/>
        </w:rPr>
        <w:t xml:space="preserve"> Citrine is the yellow variety of quartz, and its name comes from the Old French word for lemon. Its warm </w:t>
      </w:r>
      <w:proofErr w:type="spellStart"/>
      <w:r>
        <w:rPr>
          <w:rFonts w:ascii="Segoe UI" w:hAnsi="Segoe UI" w:cs="Segoe UI"/>
          <w:color w:val="212529"/>
          <w:spacing w:val="15"/>
          <w:shd w:val="clear" w:color="auto" w:fill="FFFFFF"/>
        </w:rPr>
        <w:t>colour</w:t>
      </w:r>
      <w:proofErr w:type="spellEnd"/>
      <w:r>
        <w:rPr>
          <w:rFonts w:ascii="Segoe UI" w:hAnsi="Segoe UI" w:cs="Segoe UI"/>
          <w:color w:val="212529"/>
          <w:spacing w:val="15"/>
          <w:shd w:val="clear" w:color="auto" w:fill="FFFFFF"/>
        </w:rPr>
        <w:t xml:space="preserve"> is said to be a gift from the sun, making this golden gemstone the perfect option for brightening up a typically chilly autumnal month. Citrine has been a popular decorative gemstone since ancient times.</w:t>
      </w:r>
    </w:p>
    <w:p w:rsidR="005048D0" w:rsidRDefault="005048D0" w:rsidP="009E3D03">
      <w:pPr>
        <w:shd w:val="clear" w:color="auto" w:fill="FFFFFF"/>
        <w:spacing w:before="100" w:beforeAutospacing="1" w:after="100" w:afterAutospacing="1" w:line="240" w:lineRule="auto"/>
        <w:ind w:left="720"/>
        <w:rPr>
          <w:rFonts w:cstheme="minorHAnsi"/>
          <w:b/>
          <w:sz w:val="38"/>
          <w:szCs w:val="38"/>
          <w:u w:val="single"/>
        </w:rPr>
      </w:pPr>
      <w:r w:rsidRPr="007551F6">
        <w:rPr>
          <w:rFonts w:cstheme="minorHAnsi"/>
          <w:b/>
          <w:color w:val="3D3D3D"/>
          <w:sz w:val="38"/>
          <w:szCs w:val="38"/>
          <w:shd w:val="clear" w:color="auto" w:fill="FFFFFF"/>
        </w:rPr>
        <w:t xml:space="preserve">Benefits of </w:t>
      </w:r>
      <w:r>
        <w:rPr>
          <w:rFonts w:cstheme="minorHAnsi"/>
          <w:b/>
          <w:sz w:val="38"/>
          <w:szCs w:val="38"/>
          <w:u w:val="single"/>
        </w:rPr>
        <w:t>Citrine</w:t>
      </w:r>
      <w:r w:rsidRPr="007551F6">
        <w:rPr>
          <w:rFonts w:cstheme="minorHAnsi"/>
          <w:b/>
          <w:sz w:val="38"/>
          <w:szCs w:val="38"/>
          <w:u w:val="single"/>
        </w:rPr>
        <w:t xml:space="preserve"> stone</w:t>
      </w:r>
    </w:p>
    <w:p w:rsidR="005048D0" w:rsidRDefault="005048D0" w:rsidP="005048D0">
      <w:pPr>
        <w:pStyle w:val="ListParagraph"/>
        <w:numPr>
          <w:ilvl w:val="0"/>
          <w:numId w:val="4"/>
        </w:numPr>
        <w:shd w:val="clear" w:color="auto" w:fill="FFFFFF"/>
        <w:spacing w:after="0" w:line="240" w:lineRule="auto"/>
        <w:textAlignment w:val="baseline"/>
        <w:rPr>
          <w:rFonts w:asciiTheme="majorHAnsi" w:eastAsia="Times New Roman" w:hAnsiTheme="majorHAnsi" w:cstheme="majorHAnsi"/>
          <w:b/>
          <w:color w:val="636363"/>
          <w:sz w:val="24"/>
          <w:szCs w:val="24"/>
        </w:rPr>
      </w:pPr>
      <w:hyperlink r:id="rId9" w:tgtFrame="_blank" w:history="1">
        <w:r w:rsidRPr="005048D0">
          <w:rPr>
            <w:rFonts w:asciiTheme="majorHAnsi" w:eastAsia="Times New Roman" w:hAnsiTheme="majorHAnsi" w:cstheme="majorHAnsi"/>
            <w:b/>
            <w:color w:val="F46B55"/>
            <w:sz w:val="24"/>
            <w:szCs w:val="24"/>
            <w:u w:val="single"/>
            <w:bdr w:val="none" w:sz="0" w:space="0" w:color="auto" w:frame="1"/>
          </w:rPr>
          <w:t>Citrine </w:t>
        </w:r>
      </w:hyperlink>
      <w:r w:rsidRPr="005048D0">
        <w:rPr>
          <w:rFonts w:asciiTheme="majorHAnsi" w:eastAsia="Times New Roman" w:hAnsiTheme="majorHAnsi" w:cstheme="majorHAnsi"/>
          <w:b/>
          <w:color w:val="636363"/>
          <w:sz w:val="24"/>
          <w:szCs w:val="24"/>
        </w:rPr>
        <w:t xml:space="preserve">shoves out the negativity from your mind. </w:t>
      </w:r>
    </w:p>
    <w:p w:rsidR="005048D0" w:rsidRPr="005048D0" w:rsidRDefault="005048D0" w:rsidP="005048D0">
      <w:pPr>
        <w:pStyle w:val="ListParagraph"/>
        <w:numPr>
          <w:ilvl w:val="0"/>
          <w:numId w:val="4"/>
        </w:numPr>
        <w:shd w:val="clear" w:color="auto" w:fill="FFFFFF"/>
        <w:spacing w:after="0" w:line="240" w:lineRule="auto"/>
        <w:textAlignment w:val="baseline"/>
        <w:rPr>
          <w:rFonts w:asciiTheme="majorHAnsi" w:eastAsia="Times New Roman" w:hAnsiTheme="majorHAnsi" w:cstheme="majorHAnsi"/>
          <w:b/>
          <w:color w:val="636363"/>
          <w:sz w:val="24"/>
          <w:szCs w:val="24"/>
        </w:rPr>
      </w:pPr>
      <w:r w:rsidRPr="005048D0">
        <w:rPr>
          <w:rFonts w:asciiTheme="majorHAnsi" w:eastAsia="Times New Roman" w:hAnsiTheme="majorHAnsi" w:cstheme="majorHAnsi"/>
          <w:b/>
          <w:color w:val="636363"/>
          <w:sz w:val="24"/>
          <w:szCs w:val="24"/>
        </w:rPr>
        <w:t xml:space="preserve">It possesses the inherent spiritual characteristics which induces positive energy and reduces depression in the life of wearer. It leads to psychic growth with enhanced clarity and </w:t>
      </w:r>
      <w:proofErr w:type="spellStart"/>
      <w:r w:rsidRPr="005048D0">
        <w:rPr>
          <w:rFonts w:asciiTheme="majorHAnsi" w:eastAsia="Times New Roman" w:hAnsiTheme="majorHAnsi" w:cstheme="majorHAnsi"/>
          <w:b/>
          <w:color w:val="636363"/>
          <w:sz w:val="24"/>
          <w:szCs w:val="24"/>
        </w:rPr>
        <w:t>self confidence</w:t>
      </w:r>
      <w:proofErr w:type="spellEnd"/>
      <w:r w:rsidRPr="005048D0">
        <w:rPr>
          <w:rFonts w:asciiTheme="majorHAnsi" w:eastAsia="Times New Roman" w:hAnsiTheme="majorHAnsi" w:cstheme="majorHAnsi"/>
          <w:b/>
          <w:color w:val="636363"/>
          <w:sz w:val="24"/>
          <w:szCs w:val="24"/>
        </w:rPr>
        <w:t>.</w:t>
      </w:r>
    </w:p>
    <w:p w:rsidR="005048D0" w:rsidRDefault="005048D0" w:rsidP="005048D0">
      <w:pPr>
        <w:pStyle w:val="ListParagraph"/>
        <w:numPr>
          <w:ilvl w:val="0"/>
          <w:numId w:val="4"/>
        </w:numPr>
        <w:shd w:val="clear" w:color="auto" w:fill="FFFFFF"/>
        <w:spacing w:after="0" w:line="240" w:lineRule="auto"/>
        <w:textAlignment w:val="baseline"/>
        <w:rPr>
          <w:rFonts w:asciiTheme="majorHAnsi" w:eastAsia="Times New Roman" w:hAnsiTheme="majorHAnsi" w:cstheme="majorHAnsi"/>
          <w:b/>
          <w:color w:val="636363"/>
          <w:sz w:val="24"/>
          <w:szCs w:val="24"/>
        </w:rPr>
      </w:pPr>
      <w:r w:rsidRPr="005048D0">
        <w:rPr>
          <w:rFonts w:asciiTheme="majorHAnsi" w:eastAsia="Times New Roman" w:hAnsiTheme="majorHAnsi" w:cstheme="majorHAnsi"/>
          <w:b/>
          <w:color w:val="636363"/>
          <w:sz w:val="24"/>
          <w:szCs w:val="24"/>
        </w:rPr>
        <w:t>It is the gemstone to bring about success and prosperity</w:t>
      </w:r>
    </w:p>
    <w:p w:rsidR="005048D0" w:rsidRDefault="005048D0" w:rsidP="005048D0">
      <w:pPr>
        <w:pStyle w:val="ListParagraph"/>
        <w:shd w:val="clear" w:color="auto" w:fill="FFFFFF"/>
        <w:spacing w:after="0" w:line="240" w:lineRule="auto"/>
        <w:textAlignment w:val="baseline"/>
        <w:rPr>
          <w:rFonts w:asciiTheme="majorHAnsi" w:eastAsia="Times New Roman" w:hAnsiTheme="majorHAnsi" w:cstheme="majorHAnsi"/>
          <w:b/>
          <w:color w:val="636363"/>
          <w:sz w:val="24"/>
          <w:szCs w:val="24"/>
        </w:rPr>
      </w:pPr>
    </w:p>
    <w:p w:rsidR="005048D0" w:rsidRPr="005048D0" w:rsidRDefault="005D0D9D" w:rsidP="005048D0">
      <w:pPr>
        <w:pStyle w:val="ListParagraph"/>
        <w:shd w:val="clear" w:color="auto" w:fill="FFFFFF"/>
        <w:spacing w:after="0" w:line="240" w:lineRule="auto"/>
        <w:textAlignment w:val="baseline"/>
        <w:rPr>
          <w:rFonts w:asciiTheme="majorHAnsi" w:eastAsia="Times New Roman" w:hAnsiTheme="majorHAnsi" w:cstheme="majorHAnsi"/>
          <w:b/>
          <w:color w:val="636363"/>
          <w:sz w:val="24"/>
          <w:szCs w:val="24"/>
        </w:rPr>
      </w:pPr>
      <w:r>
        <w:rPr>
          <w:rFonts w:ascii="Arial" w:hAnsi="Arial" w:cs="Arial"/>
          <w:color w:val="202124"/>
          <w:shd w:val="clear" w:color="auto" w:fill="FFFFFF"/>
        </w:rPr>
        <w:t>T</w:t>
      </w:r>
      <w:r>
        <w:rPr>
          <w:rFonts w:ascii="Arial" w:hAnsi="Arial" w:cs="Arial"/>
          <w:color w:val="202124"/>
          <w:shd w:val="clear" w:color="auto" w:fill="FFFFFF"/>
        </w:rPr>
        <w:t>he price</w:t>
      </w:r>
      <w:r>
        <w:rPr>
          <w:rFonts w:ascii="Arial" w:hAnsi="Arial" w:cs="Arial"/>
          <w:color w:val="202124"/>
          <w:shd w:val="clear" w:color="auto" w:fill="FFFFFF"/>
        </w:rPr>
        <w:t xml:space="preserve"> of citrine stone in Pakistan is </w:t>
      </w:r>
      <w:r>
        <w:rPr>
          <w:rFonts w:ascii="Arial" w:hAnsi="Arial" w:cs="Arial"/>
          <w:color w:val="4D5156"/>
          <w:sz w:val="21"/>
          <w:szCs w:val="21"/>
          <w:shd w:val="clear" w:color="auto" w:fill="FFFFFF"/>
        </w:rPr>
        <w:t>Rs.4,000 </w:t>
      </w:r>
    </w:p>
    <w:p w:rsidR="005048D0" w:rsidRDefault="005048D0" w:rsidP="009E3D03">
      <w:pPr>
        <w:shd w:val="clear" w:color="auto" w:fill="FFFFFF"/>
        <w:spacing w:before="100" w:beforeAutospacing="1" w:after="100" w:afterAutospacing="1" w:line="240" w:lineRule="auto"/>
        <w:ind w:left="720"/>
        <w:rPr>
          <w:rFonts w:ascii="Arial" w:hAnsi="Arial" w:cs="Arial"/>
          <w:color w:val="202124"/>
          <w:shd w:val="clear" w:color="auto" w:fill="FFFFFF"/>
        </w:rPr>
      </w:pPr>
      <w:r>
        <w:rPr>
          <w:rFonts w:ascii="Arial" w:hAnsi="Arial" w:cs="Arial"/>
          <w:color w:val="202124"/>
          <w:shd w:val="clear" w:color="auto" w:fill="FFFFFF"/>
        </w:rPr>
        <w:t>The price of citrine per carat can range from </w:t>
      </w:r>
      <w:r>
        <w:rPr>
          <w:rFonts w:ascii="Arial" w:hAnsi="Arial" w:cs="Arial"/>
          <w:b/>
          <w:bCs/>
          <w:color w:val="202124"/>
          <w:shd w:val="clear" w:color="auto" w:fill="FFFFFF"/>
        </w:rPr>
        <w:t>$10 dollars to $30 dollars</w:t>
      </w:r>
      <w:r>
        <w:rPr>
          <w:rFonts w:ascii="Arial" w:hAnsi="Arial" w:cs="Arial"/>
          <w:color w:val="202124"/>
          <w:shd w:val="clear" w:color="auto" w:fill="FFFFFF"/>
        </w:rPr>
        <w:t>. </w:t>
      </w:r>
    </w:p>
    <w:p w:rsidR="00873ECA" w:rsidRDefault="00873ECA" w:rsidP="009E3D03">
      <w:pPr>
        <w:shd w:val="clear" w:color="auto" w:fill="FFFFFF"/>
        <w:spacing w:before="100" w:beforeAutospacing="1" w:after="100" w:afterAutospacing="1" w:line="240" w:lineRule="auto"/>
        <w:ind w:left="720"/>
        <w:rPr>
          <w:rFonts w:asciiTheme="majorHAnsi" w:hAnsiTheme="majorHAnsi" w:cstheme="majorHAnsi"/>
          <w:b/>
          <w:bCs/>
          <w:color w:val="202124"/>
          <w:sz w:val="24"/>
          <w:szCs w:val="24"/>
          <w:shd w:val="clear" w:color="auto" w:fill="FFFFFF"/>
        </w:rPr>
      </w:pPr>
    </w:p>
    <w:p w:rsidR="00873ECA" w:rsidRDefault="00873ECA" w:rsidP="009E3D03">
      <w:pPr>
        <w:shd w:val="clear" w:color="auto" w:fill="FFFFFF"/>
        <w:spacing w:before="100" w:beforeAutospacing="1" w:after="100" w:afterAutospacing="1" w:line="240" w:lineRule="auto"/>
        <w:ind w:left="720"/>
        <w:rPr>
          <w:rFonts w:asciiTheme="majorHAnsi" w:hAnsiTheme="majorHAnsi" w:cstheme="majorHAnsi"/>
          <w:b/>
          <w:bCs/>
          <w:color w:val="202124"/>
          <w:sz w:val="24"/>
          <w:szCs w:val="24"/>
          <w:shd w:val="clear" w:color="auto" w:fill="FFFFFF"/>
        </w:rPr>
      </w:pPr>
    </w:p>
    <w:p w:rsidR="00873ECA" w:rsidRDefault="00873ECA" w:rsidP="009E3D03">
      <w:pPr>
        <w:shd w:val="clear" w:color="auto" w:fill="FFFFFF"/>
        <w:spacing w:before="100" w:beforeAutospacing="1" w:after="100" w:afterAutospacing="1" w:line="240" w:lineRule="auto"/>
        <w:ind w:left="720"/>
        <w:rPr>
          <w:rFonts w:asciiTheme="majorHAnsi" w:hAnsiTheme="majorHAnsi" w:cstheme="majorHAnsi"/>
          <w:b/>
          <w:bCs/>
          <w:color w:val="202124"/>
          <w:sz w:val="38"/>
          <w:szCs w:val="24"/>
          <w:shd w:val="clear" w:color="auto" w:fill="FFFFFF"/>
        </w:rPr>
      </w:pPr>
      <w:r w:rsidRPr="00873ECA">
        <w:rPr>
          <w:rFonts w:asciiTheme="majorHAnsi" w:hAnsiTheme="majorHAnsi" w:cstheme="majorHAnsi"/>
          <w:b/>
          <w:bCs/>
          <w:color w:val="202124"/>
          <w:sz w:val="38"/>
          <w:szCs w:val="24"/>
          <w:shd w:val="clear" w:color="auto" w:fill="FFFFFF"/>
        </w:rPr>
        <w:t>onyx stone</w:t>
      </w:r>
    </w:p>
    <w:p w:rsidR="00873ECA" w:rsidRDefault="00873ECA" w:rsidP="00873ECA">
      <w:pPr>
        <w:shd w:val="clear" w:color="auto" w:fill="FFFFFF"/>
        <w:spacing w:after="0" w:line="240" w:lineRule="auto"/>
        <w:rPr>
          <w:rFonts w:ascii="Arial" w:eastAsia="Times New Roman" w:hAnsi="Arial" w:cs="Arial"/>
          <w:color w:val="202124"/>
          <w:sz w:val="24"/>
          <w:szCs w:val="24"/>
        </w:rPr>
      </w:pPr>
      <w:r w:rsidRPr="00873ECA">
        <w:rPr>
          <w:rFonts w:ascii="Arial" w:eastAsia="Times New Roman" w:hAnsi="Arial" w:cs="Arial"/>
          <w:color w:val="202124"/>
          <w:sz w:val="24"/>
          <w:szCs w:val="24"/>
        </w:rPr>
        <w:t>The onyx has been a highly revered gemstone for hundreds of years. This intriguing gem is </w:t>
      </w:r>
      <w:r w:rsidRPr="00873ECA">
        <w:rPr>
          <w:rFonts w:ascii="Arial" w:eastAsia="Times New Roman" w:hAnsi="Arial" w:cs="Arial"/>
          <w:b/>
          <w:bCs/>
          <w:color w:val="202124"/>
          <w:sz w:val="24"/>
          <w:szCs w:val="24"/>
        </w:rPr>
        <w:t>a variety of layered chalcedony, which is a type of quartz</w:t>
      </w:r>
      <w:r w:rsidRPr="00873ECA">
        <w:rPr>
          <w:rFonts w:ascii="Arial" w:eastAsia="Times New Roman" w:hAnsi="Arial" w:cs="Arial"/>
          <w:color w:val="202124"/>
          <w:sz w:val="24"/>
          <w:szCs w:val="24"/>
        </w:rPr>
        <w:t xml:space="preserve">. An onyx typically has a black base and a white upper </w:t>
      </w:r>
      <w:proofErr w:type="gramStart"/>
      <w:r w:rsidRPr="00873ECA">
        <w:rPr>
          <w:rFonts w:ascii="Arial" w:eastAsia="Times New Roman" w:hAnsi="Arial" w:cs="Arial"/>
          <w:color w:val="202124"/>
          <w:sz w:val="24"/>
          <w:szCs w:val="24"/>
        </w:rPr>
        <w:t>layer,</w:t>
      </w:r>
      <w:proofErr w:type="gramEnd"/>
      <w:r w:rsidRPr="00873ECA">
        <w:rPr>
          <w:rFonts w:ascii="Arial" w:eastAsia="Times New Roman" w:hAnsi="Arial" w:cs="Arial"/>
          <w:color w:val="202124"/>
          <w:sz w:val="24"/>
          <w:szCs w:val="24"/>
        </w:rPr>
        <w:t xml:space="preserve"> however the parallel bands present in between come in many color variations, including brown, white and grey.</w:t>
      </w:r>
    </w:p>
    <w:p w:rsidR="00873ECA" w:rsidRDefault="00873ECA" w:rsidP="00873ECA">
      <w:pPr>
        <w:shd w:val="clear" w:color="auto" w:fill="FFFFFF"/>
        <w:spacing w:after="0" w:line="240" w:lineRule="auto"/>
        <w:rPr>
          <w:rFonts w:ascii="Arial" w:eastAsia="Times New Roman" w:hAnsi="Arial" w:cs="Arial"/>
          <w:color w:val="202124"/>
          <w:sz w:val="27"/>
          <w:szCs w:val="27"/>
        </w:rPr>
      </w:pPr>
    </w:p>
    <w:p w:rsidR="00873ECA" w:rsidRDefault="00873ECA" w:rsidP="00873ECA">
      <w:pPr>
        <w:shd w:val="clear" w:color="auto" w:fill="FFFFFF"/>
        <w:spacing w:before="100" w:beforeAutospacing="1" w:after="100" w:afterAutospacing="1" w:line="240" w:lineRule="auto"/>
        <w:ind w:left="720"/>
        <w:rPr>
          <w:rFonts w:cstheme="minorHAnsi"/>
          <w:b/>
          <w:sz w:val="38"/>
          <w:szCs w:val="38"/>
          <w:u w:val="single"/>
        </w:rPr>
      </w:pPr>
      <w:r w:rsidRPr="007551F6">
        <w:rPr>
          <w:rFonts w:cstheme="minorHAnsi"/>
          <w:b/>
          <w:color w:val="3D3D3D"/>
          <w:sz w:val="38"/>
          <w:szCs w:val="38"/>
          <w:shd w:val="clear" w:color="auto" w:fill="FFFFFF"/>
        </w:rPr>
        <w:lastRenderedPageBreak/>
        <w:t xml:space="preserve">Benefits of </w:t>
      </w:r>
      <w:r>
        <w:rPr>
          <w:rFonts w:cstheme="minorHAnsi"/>
          <w:b/>
          <w:sz w:val="38"/>
          <w:szCs w:val="38"/>
          <w:u w:val="single"/>
        </w:rPr>
        <w:t>Onyx</w:t>
      </w:r>
      <w:r w:rsidRPr="007551F6">
        <w:rPr>
          <w:rFonts w:cstheme="minorHAnsi"/>
          <w:b/>
          <w:sz w:val="38"/>
          <w:szCs w:val="38"/>
          <w:u w:val="single"/>
        </w:rPr>
        <w:t xml:space="preserve"> stone</w:t>
      </w:r>
    </w:p>
    <w:p w:rsidR="00873ECA" w:rsidRPr="00873ECA" w:rsidRDefault="00873ECA" w:rsidP="00873ECA">
      <w:pPr>
        <w:numPr>
          <w:ilvl w:val="0"/>
          <w:numId w:val="5"/>
        </w:numPr>
        <w:shd w:val="clear" w:color="auto" w:fill="FFFFFF"/>
        <w:spacing w:after="60" w:line="240" w:lineRule="auto"/>
        <w:ind w:left="0"/>
        <w:rPr>
          <w:rFonts w:ascii="Arial" w:eastAsia="Times New Roman" w:hAnsi="Arial" w:cs="Arial"/>
          <w:color w:val="202124"/>
          <w:sz w:val="24"/>
          <w:szCs w:val="24"/>
        </w:rPr>
      </w:pPr>
      <w:r w:rsidRPr="00873ECA">
        <w:rPr>
          <w:rFonts w:ascii="Arial" w:eastAsia="Times New Roman" w:hAnsi="Arial" w:cs="Arial"/>
          <w:color w:val="202124"/>
          <w:sz w:val="24"/>
          <w:szCs w:val="24"/>
        </w:rPr>
        <w:t>It is used to strengthen heart, kidney, hair, eye and nail.</w:t>
      </w:r>
    </w:p>
    <w:p w:rsidR="00873ECA" w:rsidRPr="00873ECA" w:rsidRDefault="00873ECA" w:rsidP="00873ECA">
      <w:pPr>
        <w:numPr>
          <w:ilvl w:val="0"/>
          <w:numId w:val="5"/>
        </w:numPr>
        <w:shd w:val="clear" w:color="auto" w:fill="FFFFFF"/>
        <w:spacing w:after="60" w:line="240" w:lineRule="auto"/>
        <w:ind w:left="0"/>
        <w:rPr>
          <w:rFonts w:ascii="Arial" w:eastAsia="Times New Roman" w:hAnsi="Arial" w:cs="Arial"/>
          <w:color w:val="202124"/>
          <w:sz w:val="24"/>
          <w:szCs w:val="24"/>
        </w:rPr>
      </w:pPr>
      <w:r w:rsidRPr="00873ECA">
        <w:rPr>
          <w:rFonts w:ascii="Arial" w:eastAsia="Times New Roman" w:hAnsi="Arial" w:cs="Arial"/>
          <w:color w:val="202124"/>
          <w:sz w:val="24"/>
          <w:szCs w:val="24"/>
        </w:rPr>
        <w:t>It is said that onyx helps those who have sleeping disorders.</w:t>
      </w:r>
    </w:p>
    <w:p w:rsidR="00873ECA" w:rsidRPr="00873ECA" w:rsidRDefault="00873ECA" w:rsidP="00873ECA">
      <w:pPr>
        <w:numPr>
          <w:ilvl w:val="0"/>
          <w:numId w:val="5"/>
        </w:numPr>
        <w:shd w:val="clear" w:color="auto" w:fill="FFFFFF"/>
        <w:spacing w:after="60" w:line="240" w:lineRule="auto"/>
        <w:ind w:left="0"/>
        <w:rPr>
          <w:rFonts w:ascii="Arial" w:eastAsia="Times New Roman" w:hAnsi="Arial" w:cs="Arial"/>
          <w:color w:val="202124"/>
          <w:sz w:val="24"/>
          <w:szCs w:val="24"/>
        </w:rPr>
      </w:pPr>
      <w:r w:rsidRPr="00873ECA">
        <w:rPr>
          <w:rFonts w:ascii="Arial" w:eastAsia="Times New Roman" w:hAnsi="Arial" w:cs="Arial"/>
          <w:color w:val="202124"/>
          <w:sz w:val="24"/>
          <w:szCs w:val="24"/>
        </w:rPr>
        <w:t>It eliminates stress, apathy and neurological disorders.</w:t>
      </w:r>
    </w:p>
    <w:p w:rsidR="00873ECA" w:rsidRDefault="00873ECA" w:rsidP="00873ECA">
      <w:pPr>
        <w:numPr>
          <w:ilvl w:val="0"/>
          <w:numId w:val="5"/>
        </w:numPr>
        <w:shd w:val="clear" w:color="auto" w:fill="FFFFFF"/>
        <w:spacing w:after="60" w:line="240" w:lineRule="auto"/>
        <w:ind w:left="0"/>
        <w:rPr>
          <w:rFonts w:ascii="Arial" w:eastAsia="Times New Roman" w:hAnsi="Arial" w:cs="Arial"/>
          <w:color w:val="202124"/>
          <w:sz w:val="24"/>
          <w:szCs w:val="24"/>
        </w:rPr>
      </w:pPr>
      <w:r w:rsidRPr="00873ECA">
        <w:rPr>
          <w:rFonts w:ascii="Arial" w:eastAsia="Times New Roman" w:hAnsi="Arial" w:cs="Arial"/>
          <w:color w:val="202124"/>
          <w:sz w:val="24"/>
          <w:szCs w:val="24"/>
        </w:rPr>
        <w:t>It is beneficial for eye ailments like glaucoma.</w:t>
      </w:r>
    </w:p>
    <w:p w:rsidR="00873ECA" w:rsidRPr="00873ECA" w:rsidRDefault="00873ECA" w:rsidP="00873ECA">
      <w:pPr>
        <w:shd w:val="clear" w:color="auto" w:fill="FFFFFF"/>
        <w:spacing w:after="60" w:line="240" w:lineRule="auto"/>
        <w:rPr>
          <w:rFonts w:ascii="Arial" w:eastAsia="Times New Roman" w:hAnsi="Arial" w:cs="Arial"/>
          <w:color w:val="202124"/>
          <w:sz w:val="24"/>
          <w:szCs w:val="24"/>
        </w:rPr>
      </w:pPr>
      <w:bookmarkStart w:id="0" w:name="_GoBack"/>
      <w:bookmarkEnd w:id="0"/>
    </w:p>
    <w:p w:rsidR="00873ECA" w:rsidRDefault="00873ECA" w:rsidP="00873ECA">
      <w:pPr>
        <w:shd w:val="clear" w:color="auto" w:fill="FFFFFF"/>
        <w:spacing w:before="100" w:beforeAutospacing="1" w:after="100" w:afterAutospacing="1" w:line="240" w:lineRule="auto"/>
        <w:ind w:left="720"/>
        <w:rPr>
          <w:rFonts w:cstheme="minorHAnsi"/>
          <w:b/>
          <w:sz w:val="38"/>
          <w:szCs w:val="38"/>
          <w:u w:val="single"/>
        </w:rPr>
      </w:pPr>
    </w:p>
    <w:p w:rsidR="00873ECA" w:rsidRPr="00873ECA" w:rsidRDefault="00873ECA" w:rsidP="00873ECA">
      <w:pPr>
        <w:shd w:val="clear" w:color="auto" w:fill="FFFFFF"/>
        <w:spacing w:after="0" w:line="240" w:lineRule="auto"/>
        <w:rPr>
          <w:rFonts w:ascii="Arial" w:eastAsia="Times New Roman" w:hAnsi="Arial" w:cs="Arial"/>
          <w:b/>
          <w:color w:val="202124"/>
          <w:sz w:val="27"/>
          <w:szCs w:val="27"/>
        </w:rPr>
      </w:pPr>
    </w:p>
    <w:p w:rsidR="00873ECA" w:rsidRPr="00873ECA" w:rsidRDefault="00873ECA" w:rsidP="009E3D03">
      <w:pPr>
        <w:shd w:val="clear" w:color="auto" w:fill="FFFFFF"/>
        <w:spacing w:before="100" w:beforeAutospacing="1" w:after="100" w:afterAutospacing="1" w:line="240" w:lineRule="auto"/>
        <w:ind w:left="720"/>
        <w:rPr>
          <w:rFonts w:asciiTheme="majorHAnsi" w:hAnsiTheme="majorHAnsi" w:cstheme="majorHAnsi"/>
          <w:b/>
          <w:bCs/>
          <w:color w:val="202124"/>
          <w:sz w:val="38"/>
          <w:szCs w:val="24"/>
          <w:shd w:val="clear" w:color="auto" w:fill="FFFFFF"/>
        </w:rPr>
      </w:pPr>
    </w:p>
    <w:p w:rsidR="009E3D03" w:rsidRDefault="009E3D03" w:rsidP="009E3D03">
      <w:pPr>
        <w:shd w:val="clear" w:color="auto" w:fill="FFFFFF"/>
        <w:spacing w:before="100" w:beforeAutospacing="1" w:after="100" w:afterAutospacing="1" w:line="240" w:lineRule="auto"/>
        <w:ind w:left="720"/>
        <w:rPr>
          <w:rFonts w:ascii="Arial" w:hAnsi="Arial" w:cs="Arial"/>
          <w:b/>
          <w:bCs/>
          <w:color w:val="202124"/>
          <w:shd w:val="clear" w:color="auto" w:fill="FFFFFF"/>
        </w:rPr>
      </w:pPr>
    </w:p>
    <w:p w:rsidR="009E3D03" w:rsidRPr="009E3D03" w:rsidRDefault="009E3D03" w:rsidP="009E3D03">
      <w:pPr>
        <w:shd w:val="clear" w:color="auto" w:fill="FFFFFF"/>
        <w:spacing w:before="100" w:beforeAutospacing="1" w:after="100" w:afterAutospacing="1" w:line="240" w:lineRule="auto"/>
        <w:ind w:left="720"/>
        <w:rPr>
          <w:rFonts w:asciiTheme="majorHAnsi" w:hAnsiTheme="majorHAnsi" w:cstheme="majorHAnsi"/>
          <w:b/>
          <w:bCs/>
          <w:color w:val="202124"/>
          <w:sz w:val="24"/>
          <w:szCs w:val="24"/>
          <w:shd w:val="clear" w:color="auto" w:fill="FFFFFF"/>
        </w:rPr>
      </w:pPr>
    </w:p>
    <w:p w:rsidR="009E3D03" w:rsidRDefault="009E3D03" w:rsidP="009E3D03">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Default="007551F6" w:rsidP="007551F6">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Default="007551F6" w:rsidP="007551F6">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Default="007551F6" w:rsidP="007551F6">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Pr="007551F6" w:rsidRDefault="007551F6" w:rsidP="007551F6">
      <w:pPr>
        <w:shd w:val="clear" w:color="auto" w:fill="FFFFFF"/>
        <w:spacing w:before="100" w:beforeAutospacing="1" w:after="100" w:afterAutospacing="1" w:line="240" w:lineRule="auto"/>
        <w:ind w:left="720"/>
        <w:rPr>
          <w:rFonts w:eastAsia="Times New Roman" w:cstheme="minorHAnsi"/>
          <w:color w:val="58595B"/>
          <w:spacing w:val="6"/>
          <w:sz w:val="30"/>
          <w:szCs w:val="30"/>
        </w:rPr>
      </w:pPr>
    </w:p>
    <w:p w:rsidR="007551F6" w:rsidRPr="007551F6" w:rsidRDefault="007551F6">
      <w:pPr>
        <w:rPr>
          <w:rFonts w:cstheme="minorHAnsi"/>
          <w:b/>
          <w:sz w:val="30"/>
          <w:szCs w:val="30"/>
        </w:rPr>
      </w:pPr>
    </w:p>
    <w:sectPr w:rsidR="007551F6" w:rsidRPr="00755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7E67"/>
    <w:multiLevelType w:val="multilevel"/>
    <w:tmpl w:val="2180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A16E15"/>
    <w:multiLevelType w:val="multilevel"/>
    <w:tmpl w:val="D7C8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B5170"/>
    <w:multiLevelType w:val="multilevel"/>
    <w:tmpl w:val="D7DC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4211F"/>
    <w:multiLevelType w:val="hybridMultilevel"/>
    <w:tmpl w:val="37761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E7A26"/>
    <w:multiLevelType w:val="multilevel"/>
    <w:tmpl w:val="BAEA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831"/>
    <w:rsid w:val="00342FBB"/>
    <w:rsid w:val="003C6315"/>
    <w:rsid w:val="005048D0"/>
    <w:rsid w:val="005459F5"/>
    <w:rsid w:val="005D0D9D"/>
    <w:rsid w:val="007551F6"/>
    <w:rsid w:val="00873ECA"/>
    <w:rsid w:val="0092688C"/>
    <w:rsid w:val="009E3D03"/>
    <w:rsid w:val="00A27831"/>
    <w:rsid w:val="00C356B9"/>
    <w:rsid w:val="00D07C57"/>
    <w:rsid w:val="00D56CA4"/>
    <w:rsid w:val="00E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4538"/>
  <w15:chartTrackingRefBased/>
  <w15:docId w15:val="{5CFB6DFC-FDC7-4AAB-8112-989854C0D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A278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51F6"/>
    <w:rPr>
      <w:b/>
      <w:bCs/>
    </w:rPr>
  </w:style>
  <w:style w:type="character" w:styleId="Emphasis">
    <w:name w:val="Emphasis"/>
    <w:basedOn w:val="DefaultParagraphFont"/>
    <w:uiPriority w:val="20"/>
    <w:qFormat/>
    <w:rsid w:val="007551F6"/>
    <w:rPr>
      <w:i/>
      <w:iCs/>
    </w:rPr>
  </w:style>
  <w:style w:type="character" w:styleId="Hyperlink">
    <w:name w:val="Hyperlink"/>
    <w:basedOn w:val="DefaultParagraphFont"/>
    <w:uiPriority w:val="99"/>
    <w:semiHidden/>
    <w:unhideWhenUsed/>
    <w:rsid w:val="007551F6"/>
    <w:rPr>
      <w:color w:val="0000FF"/>
      <w:u w:val="single"/>
    </w:rPr>
  </w:style>
  <w:style w:type="paragraph" w:styleId="ListParagraph">
    <w:name w:val="List Paragraph"/>
    <w:basedOn w:val="Normal"/>
    <w:uiPriority w:val="34"/>
    <w:qFormat/>
    <w:rsid w:val="005048D0"/>
    <w:pPr>
      <w:ind w:left="720"/>
      <w:contextualSpacing/>
    </w:pPr>
  </w:style>
  <w:style w:type="character" w:customStyle="1" w:styleId="hgkelc">
    <w:name w:val="hgkelc"/>
    <w:basedOn w:val="DefaultParagraphFont"/>
    <w:rsid w:val="0087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05025">
      <w:bodyDiv w:val="1"/>
      <w:marLeft w:val="0"/>
      <w:marRight w:val="0"/>
      <w:marTop w:val="0"/>
      <w:marBottom w:val="0"/>
      <w:divBdr>
        <w:top w:val="none" w:sz="0" w:space="0" w:color="auto"/>
        <w:left w:val="none" w:sz="0" w:space="0" w:color="auto"/>
        <w:bottom w:val="none" w:sz="0" w:space="0" w:color="auto"/>
        <w:right w:val="none" w:sz="0" w:space="0" w:color="auto"/>
      </w:divBdr>
      <w:divsChild>
        <w:div w:id="1436514878">
          <w:marLeft w:val="0"/>
          <w:marRight w:val="0"/>
          <w:marTop w:val="0"/>
          <w:marBottom w:val="0"/>
          <w:divBdr>
            <w:top w:val="none" w:sz="0" w:space="0" w:color="auto"/>
            <w:left w:val="none" w:sz="0" w:space="0" w:color="auto"/>
            <w:bottom w:val="none" w:sz="0" w:space="0" w:color="auto"/>
            <w:right w:val="none" w:sz="0" w:space="0" w:color="auto"/>
          </w:divBdr>
          <w:divsChild>
            <w:div w:id="878278299">
              <w:marLeft w:val="0"/>
              <w:marRight w:val="0"/>
              <w:marTop w:val="0"/>
              <w:marBottom w:val="0"/>
              <w:divBdr>
                <w:top w:val="none" w:sz="0" w:space="0" w:color="auto"/>
                <w:left w:val="none" w:sz="0" w:space="0" w:color="auto"/>
                <w:bottom w:val="none" w:sz="0" w:space="0" w:color="auto"/>
                <w:right w:val="none" w:sz="0" w:space="0" w:color="auto"/>
              </w:divBdr>
              <w:divsChild>
                <w:div w:id="17993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365740">
      <w:bodyDiv w:val="1"/>
      <w:marLeft w:val="0"/>
      <w:marRight w:val="0"/>
      <w:marTop w:val="0"/>
      <w:marBottom w:val="0"/>
      <w:divBdr>
        <w:top w:val="none" w:sz="0" w:space="0" w:color="auto"/>
        <w:left w:val="none" w:sz="0" w:space="0" w:color="auto"/>
        <w:bottom w:val="none" w:sz="0" w:space="0" w:color="auto"/>
        <w:right w:val="none" w:sz="0" w:space="0" w:color="auto"/>
      </w:divBdr>
    </w:div>
    <w:div w:id="1350523564">
      <w:bodyDiv w:val="1"/>
      <w:marLeft w:val="0"/>
      <w:marRight w:val="0"/>
      <w:marTop w:val="0"/>
      <w:marBottom w:val="0"/>
      <w:divBdr>
        <w:top w:val="none" w:sz="0" w:space="0" w:color="auto"/>
        <w:left w:val="none" w:sz="0" w:space="0" w:color="auto"/>
        <w:bottom w:val="none" w:sz="0" w:space="0" w:color="auto"/>
        <w:right w:val="none" w:sz="0" w:space="0" w:color="auto"/>
      </w:divBdr>
    </w:div>
    <w:div w:id="1606496610">
      <w:bodyDiv w:val="1"/>
      <w:marLeft w:val="0"/>
      <w:marRight w:val="0"/>
      <w:marTop w:val="0"/>
      <w:marBottom w:val="0"/>
      <w:divBdr>
        <w:top w:val="none" w:sz="0" w:space="0" w:color="auto"/>
        <w:left w:val="none" w:sz="0" w:space="0" w:color="auto"/>
        <w:bottom w:val="none" w:sz="0" w:space="0" w:color="auto"/>
        <w:right w:val="none" w:sz="0" w:space="0" w:color="auto"/>
      </w:divBdr>
      <w:divsChild>
        <w:div w:id="1287586366">
          <w:marLeft w:val="0"/>
          <w:marRight w:val="0"/>
          <w:marTop w:val="0"/>
          <w:marBottom w:val="180"/>
          <w:divBdr>
            <w:top w:val="none" w:sz="0" w:space="0" w:color="auto"/>
            <w:left w:val="none" w:sz="0" w:space="0" w:color="auto"/>
            <w:bottom w:val="none" w:sz="0" w:space="0" w:color="auto"/>
            <w:right w:val="none" w:sz="0" w:space="0" w:color="auto"/>
          </w:divBdr>
        </w:div>
      </w:divsChild>
    </w:div>
    <w:div w:id="1800494884">
      <w:bodyDiv w:val="1"/>
      <w:marLeft w:val="0"/>
      <w:marRight w:val="0"/>
      <w:marTop w:val="0"/>
      <w:marBottom w:val="0"/>
      <w:divBdr>
        <w:top w:val="none" w:sz="0" w:space="0" w:color="auto"/>
        <w:left w:val="none" w:sz="0" w:space="0" w:color="auto"/>
        <w:bottom w:val="none" w:sz="0" w:space="0" w:color="auto"/>
        <w:right w:val="none" w:sz="0" w:space="0" w:color="auto"/>
      </w:divBdr>
    </w:div>
    <w:div w:id="1808938240">
      <w:bodyDiv w:val="1"/>
      <w:marLeft w:val="0"/>
      <w:marRight w:val="0"/>
      <w:marTop w:val="0"/>
      <w:marBottom w:val="0"/>
      <w:divBdr>
        <w:top w:val="none" w:sz="0" w:space="0" w:color="auto"/>
        <w:left w:val="none" w:sz="0" w:space="0" w:color="auto"/>
        <w:bottom w:val="none" w:sz="0" w:space="0" w:color="auto"/>
        <w:right w:val="none" w:sz="0" w:space="0" w:color="auto"/>
      </w:divBdr>
      <w:divsChild>
        <w:div w:id="1344287494">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lore.globalhealing.com/benefits-of-tourmaline-gemstone/" TargetMode="External"/><Relationship Id="rId3" Type="http://schemas.openxmlformats.org/officeDocument/2006/relationships/settings" Target="settings.xml"/><Relationship Id="rId7" Type="http://schemas.openxmlformats.org/officeDocument/2006/relationships/hyperlink" Target="https://explore.globalhealing.com/effects-of-toxic-met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lore.globalhealing.com/top-5-herbs-for-controlling-mood-swings/" TargetMode="External"/><Relationship Id="rId11" Type="http://schemas.openxmlformats.org/officeDocument/2006/relationships/theme" Target="theme/theme1.xml"/><Relationship Id="rId5" Type="http://schemas.openxmlformats.org/officeDocument/2006/relationships/hyperlink" Target="https://explore.globalhealing.com/liver-cleanse-top-reas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mpundit.com/gemstones/citr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2022-03-30T10:09:00Z</dcterms:created>
  <dcterms:modified xsi:type="dcterms:W3CDTF">2022-03-30T11:45:00Z</dcterms:modified>
</cp:coreProperties>
</file>