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560" w:lineRule="exact"/>
        <w:jc w:val="center"/>
        <w:rPr>
          <w:rFonts w:ascii="方正小标宋简体" w:hAnsi="仿宋" w:eastAsia="方正小标宋简体" w:cs="Times New Roman"/>
          <w:sz w:val="36"/>
          <w:szCs w:val="36"/>
        </w:rPr>
      </w:pPr>
      <w:r>
        <w:rPr>
          <w:rFonts w:hint="eastAsia" w:ascii="方正小标宋简体" w:hAnsi="仿宋" w:eastAsia="方正小标宋简体" w:cs="Times New Roman"/>
          <w:sz w:val="36"/>
          <w:szCs w:val="36"/>
          <w:lang w:eastAsia="zh-Hans"/>
        </w:rPr>
        <w:t>互联网信息服务算法备案</w:t>
      </w:r>
      <w:r>
        <w:rPr>
          <w:rFonts w:hint="eastAsia" w:ascii="方正小标宋简体" w:hAnsi="仿宋" w:eastAsia="方正小标宋简体" w:cs="Times New Roman"/>
          <w:sz w:val="36"/>
          <w:szCs w:val="36"/>
        </w:rPr>
        <w:t>承诺书</w:t>
      </w:r>
    </w:p>
    <w:p>
      <w:pPr>
        <w:snapToGrid w:val="0"/>
        <w:spacing w:line="560" w:lineRule="exact"/>
        <w:jc w:val="left"/>
        <w:rPr>
          <w:rFonts w:ascii="仿宋_GB2312" w:hAnsi="仿宋" w:eastAsia="仿宋_GB2312" w:cs="Times New Roman"/>
          <w:sz w:val="32"/>
          <w:szCs w:val="32"/>
        </w:rPr>
      </w:pP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985"/>
        <w:gridCol w:w="2976"/>
        <w:gridCol w:w="21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</w:tcPr>
          <w:p>
            <w:pPr>
              <w:snapToGrid w:val="0"/>
              <w:spacing w:line="500" w:lineRule="exact"/>
              <w:jc w:val="center"/>
              <w:rPr>
                <w:rFonts w:ascii="黑体" w:hAnsi="黑体" w:eastAsia="黑体" w:cs="Times New Roman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</w:rPr>
              <w:t>主体名称</w:t>
            </w:r>
          </w:p>
        </w:tc>
        <w:tc>
          <w:tcPr>
            <w:tcW w:w="1985" w:type="dxa"/>
          </w:tcPr>
          <w:p>
            <w:pPr>
              <w:snapToGrid w:val="0"/>
              <w:spacing w:line="500" w:lineRule="exact"/>
              <w:jc w:val="center"/>
              <w:rPr>
                <w:rFonts w:ascii="仿宋_GB2312" w:hAnsi="仿宋" w:eastAsia="仿宋_GB2312" w:cs="Times New Roman"/>
                <w:sz w:val="32"/>
                <w:szCs w:val="32"/>
              </w:rPr>
            </w:pPr>
            <w:r>
              <w:t>晓黎（杭州）人工智能科技有限公司</w:t>
            </w:r>
          </w:p>
        </w:tc>
        <w:tc>
          <w:tcPr>
            <w:tcW w:w="2976" w:type="dxa"/>
          </w:tcPr>
          <w:p>
            <w:pPr>
              <w:snapToGrid w:val="0"/>
              <w:spacing w:line="500" w:lineRule="exact"/>
              <w:jc w:val="center"/>
              <w:rPr>
                <w:rFonts w:hint="eastAsia" w:ascii="黑体" w:hAnsi="黑体" w:eastAsia="黑体" w:cs="Times New Roman"/>
                <w:sz w:val="32"/>
                <w:szCs w:val="32"/>
                <w:lang w:eastAsia="zh-CN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</w:rPr>
              <w:t>主体</w:t>
            </w: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>类型</w:t>
            </w:r>
            <w:bookmarkStart w:id="0" w:name="_GoBack"/>
            <w:bookmarkEnd w:id="0"/>
          </w:p>
        </w:tc>
        <w:tc>
          <w:tcPr>
            <w:tcW w:w="2148" w:type="dxa"/>
          </w:tcPr>
          <w:p>
            <w:pPr>
              <w:snapToGrid w:val="0"/>
              <w:spacing w:line="500" w:lineRule="exact"/>
              <w:jc w:val="center"/>
              <w:rPr>
                <w:rFonts w:ascii="仿宋_GB2312" w:hAnsi="仿宋" w:eastAsia="仿宋_GB2312" w:cs="Times New Roman"/>
                <w:sz w:val="32"/>
                <w:szCs w:val="32"/>
              </w:rPr>
            </w:pPr>
            <w:r>
              <w:t>企业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</w:tcPr>
          <w:p>
            <w:pPr>
              <w:snapToGrid w:val="0"/>
              <w:spacing w:line="500" w:lineRule="exact"/>
              <w:jc w:val="center"/>
              <w:rPr>
                <w:rFonts w:ascii="黑体" w:hAnsi="黑体" w:eastAsia="黑体" w:cs="Times New Roman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</w:rPr>
              <w:t>法定代表人</w:t>
            </w:r>
          </w:p>
        </w:tc>
        <w:tc>
          <w:tcPr>
            <w:tcW w:w="1985" w:type="dxa"/>
          </w:tcPr>
          <w:p>
            <w:pPr>
              <w:snapToGrid w:val="0"/>
              <w:spacing w:line="500" w:lineRule="exact"/>
              <w:jc w:val="center"/>
              <w:rPr>
                <w:rFonts w:ascii="仿宋_GB2312" w:hAnsi="仿宋" w:eastAsia="仿宋_GB2312" w:cs="Times New Roman"/>
                <w:sz w:val="32"/>
                <w:szCs w:val="32"/>
              </w:rPr>
            </w:pPr>
            <w:r>
              <w:t>邓湘雷</w:t>
            </w:r>
          </w:p>
        </w:tc>
        <w:tc>
          <w:tcPr>
            <w:tcW w:w="2976" w:type="dxa"/>
          </w:tcPr>
          <w:p>
            <w:pPr>
              <w:snapToGrid w:val="0"/>
              <w:spacing w:line="500" w:lineRule="exact"/>
              <w:jc w:val="center"/>
              <w:rPr>
                <w:rFonts w:ascii="黑体" w:hAnsi="黑体" w:eastAsia="黑体" w:cs="Times New Roman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</w:rPr>
              <w:t>统一社会信用代码</w:t>
            </w:r>
          </w:p>
        </w:tc>
        <w:tc>
          <w:tcPr>
            <w:tcW w:w="2148" w:type="dxa"/>
          </w:tcPr>
          <w:p>
            <w:pPr>
              <w:snapToGrid w:val="0"/>
              <w:spacing w:line="500" w:lineRule="exact"/>
              <w:jc w:val="center"/>
              <w:rPr>
                <w:rFonts w:ascii="仿宋_GB2312" w:hAnsi="仿宋" w:eastAsia="仿宋_GB2312" w:cs="Times New Roman"/>
                <w:sz w:val="32"/>
                <w:szCs w:val="32"/>
              </w:rPr>
            </w:pPr>
            <w:r>
              <w:t>91330106MAKNJ6DX7M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</w:tcPr>
          <w:p>
            <w:pPr>
              <w:snapToGrid w:val="0"/>
              <w:spacing w:line="500" w:lineRule="exact"/>
              <w:jc w:val="center"/>
              <w:rPr>
                <w:rFonts w:ascii="黑体" w:hAnsi="黑体" w:eastAsia="黑体" w:cs="Times New Roman"/>
                <w:sz w:val="32"/>
                <w:szCs w:val="32"/>
              </w:rPr>
            </w:pPr>
          </w:p>
          <w:p>
            <w:pPr>
              <w:snapToGrid w:val="0"/>
              <w:spacing w:line="500" w:lineRule="exact"/>
              <w:jc w:val="center"/>
              <w:rPr>
                <w:rFonts w:ascii="黑体" w:hAnsi="黑体" w:eastAsia="黑体" w:cs="Times New Roman"/>
                <w:sz w:val="32"/>
                <w:szCs w:val="32"/>
              </w:rPr>
            </w:pPr>
          </w:p>
          <w:p>
            <w:pPr>
              <w:snapToGrid w:val="0"/>
              <w:spacing w:line="500" w:lineRule="exact"/>
              <w:jc w:val="center"/>
              <w:rPr>
                <w:rFonts w:ascii="黑体" w:hAnsi="黑体" w:eastAsia="黑体" w:cs="Times New Roman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</w:rPr>
              <w:t>经营范围</w:t>
            </w:r>
          </w:p>
        </w:tc>
        <w:tc>
          <w:tcPr>
            <w:tcW w:w="7109" w:type="dxa"/>
            <w:gridSpan w:val="3"/>
          </w:tcPr>
          <w:p>
            <w:pPr>
              <w:snapToGrid w:val="0"/>
              <w:spacing w:line="500" w:lineRule="exact"/>
              <w:jc w:val="left"/>
              <w:rPr>
                <w:rFonts w:ascii="仿宋_GB2312" w:hAnsi="仿宋" w:eastAsia="仿宋_GB2312" w:cs="Times New Roman"/>
                <w:sz w:val="32"/>
                <w:szCs w:val="32"/>
              </w:rPr>
            </w:pPr>
            <w:r>
              <w:t>一般项目：人工智能行业应用系统集成服务；人工智能硬件销售；人工智能公共数据平台；人工智能通用应用系统；人工智能双创服务平台；人工智能基础软件开发；人工智能基础资源与技术平台；人工智能理论与算法软件开发；人工智能公共服务平台技术咨询服务；人工智能应用软件开发；信息系统集成服务；智能机器人销售；互联网数据服务；工业设计服务；软件开发；计算机软硬件及外围设备制造；信息技术咨询服务；云计算设备制造；技术服务、技术开发、技术咨询、技术交流、技术转让、技术推广；知识产权服务（专利代理服务除外）；科技中介服务；业务培训（不含教育培训、职业技能培训等需取得许可的培训）；工业控制计算机及系统制造；工业控制计算机及系统销售；计算机软硬件及辅助设备零售；计算器设备制造；计算机软硬件及辅助设备批发；互联网销售（除销售需要许可的商品）；互联网安全服务；财务咨询；认证咨询；企业管理咨询；信息咨询服务（不含许可类信息咨询服务）；办公服务；数据处理和存储支持服务；专业设计服务；工业工程设计服务；数字广告设计、代理；集成电路设计；集成电路芯片设计及服务（除依法须经批准的项目外，凭营业执照依法自主开展经营活动）。</w:t>
            </w:r>
          </w:p>
          <w:p>
            <w:pPr>
              <w:snapToGrid w:val="0"/>
              <w:spacing w:line="500" w:lineRule="exact"/>
              <w:jc w:val="left"/>
              <w:rPr>
                <w:rFonts w:ascii="仿宋_GB2312" w:hAnsi="仿宋" w:eastAsia="仿宋_GB2312" w:cs="Times New Roman"/>
                <w:sz w:val="32"/>
                <w:szCs w:val="32"/>
              </w:rPr>
            </w:pPr>
          </w:p>
          <w:p>
            <w:pPr>
              <w:snapToGrid w:val="0"/>
              <w:spacing w:line="500" w:lineRule="exact"/>
              <w:jc w:val="left"/>
              <w:rPr>
                <w:rFonts w:ascii="仿宋_GB2312" w:hAnsi="仿宋" w:eastAsia="仿宋_GB2312" w:cs="Times New Roman"/>
                <w:sz w:val="32"/>
                <w:szCs w:val="32"/>
              </w:rPr>
            </w:pPr>
          </w:p>
          <w:p>
            <w:pPr>
              <w:snapToGrid w:val="0"/>
              <w:spacing w:line="500" w:lineRule="exact"/>
              <w:jc w:val="left"/>
              <w:rPr>
                <w:rFonts w:ascii="仿宋_GB2312" w:hAnsi="仿宋" w:eastAsia="仿宋_GB2312" w:cs="Times New Roman"/>
                <w:sz w:val="32"/>
                <w:szCs w:val="32"/>
              </w:rPr>
            </w:pPr>
          </w:p>
          <w:p>
            <w:pPr>
              <w:snapToGrid w:val="0"/>
              <w:spacing w:line="500" w:lineRule="exact"/>
              <w:jc w:val="left"/>
              <w:rPr>
                <w:rFonts w:ascii="仿宋_GB2312" w:hAnsi="仿宋" w:eastAsia="仿宋_GB2312" w:cs="Times New Roman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0" w:hRule="atLeast"/>
          <w:jc w:val="center"/>
        </w:trPr>
        <w:tc>
          <w:tcPr>
            <w:tcW w:w="9060" w:type="dxa"/>
            <w:gridSpan w:val="4"/>
          </w:tcPr>
          <w:p>
            <w:pPr>
              <w:spacing w:line="500" w:lineRule="exact"/>
              <w:ind w:firstLine="600" w:firstLineChars="200"/>
              <w:jc w:val="left"/>
              <w:rPr>
                <w:rFonts w:hint="eastAsia" w:ascii="仿宋_GB2312" w:hAnsi="仿宋" w:eastAsia="仿宋_GB2312" w:cs="Times New Roman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sz w:val="30"/>
                <w:szCs w:val="30"/>
              </w:rPr>
              <w:t>我方承诺：</w:t>
            </w:r>
          </w:p>
          <w:p>
            <w:pPr>
              <w:numPr>
                <w:ilvl w:val="0"/>
                <w:numId w:val="1"/>
              </w:numPr>
              <w:spacing w:line="500" w:lineRule="exact"/>
              <w:ind w:firstLine="600" w:firstLineChars="200"/>
              <w:jc w:val="left"/>
              <w:rPr>
                <w:rFonts w:ascii="仿宋_GB2312" w:hAnsi="仿宋" w:eastAsia="仿宋_GB2312" w:cs="Times New Roman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sz w:val="30"/>
                <w:szCs w:val="30"/>
                <w:lang w:eastAsia="zh-Hans"/>
              </w:rPr>
              <w:t>备案过程中</w:t>
            </w:r>
            <w:r>
              <w:rPr>
                <w:rFonts w:hint="eastAsia" w:ascii="仿宋_GB2312" w:hAnsi="仿宋" w:eastAsia="仿宋_GB2312" w:cs="Times New Roman"/>
                <w:sz w:val="30"/>
                <w:szCs w:val="30"/>
              </w:rPr>
              <w:t>填写的有关内容和提交的资料均准确、真实、合法、有效，并愿为此承担有关法律责任。</w:t>
            </w:r>
          </w:p>
          <w:p>
            <w:pPr>
              <w:numPr>
                <w:ilvl w:val="0"/>
                <w:numId w:val="1"/>
              </w:numPr>
              <w:spacing w:line="500" w:lineRule="exact"/>
              <w:ind w:firstLine="600" w:firstLineChars="200"/>
              <w:jc w:val="left"/>
              <w:rPr>
                <w:rFonts w:ascii="仿宋_GB2312" w:hAnsi="仿宋" w:eastAsia="仿宋_GB2312" w:cs="Times New Roman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sz w:val="30"/>
                <w:szCs w:val="30"/>
                <w:lang w:eastAsia="zh-Hans"/>
              </w:rPr>
              <w:t>备案信息</w:t>
            </w:r>
            <w:r>
              <w:rPr>
                <w:rFonts w:hint="eastAsia" w:ascii="仿宋_GB2312" w:hAnsi="仿宋" w:eastAsia="仿宋_GB2312" w:cs="Times New Roman"/>
                <w:sz w:val="30"/>
                <w:szCs w:val="30"/>
              </w:rPr>
              <w:t>发生变更</w:t>
            </w:r>
            <w:r>
              <w:rPr>
                <w:rFonts w:hint="eastAsia" w:ascii="仿宋_GB2312" w:hAnsi="仿宋" w:eastAsia="仿宋_GB2312" w:cs="Times New Roman"/>
                <w:sz w:val="30"/>
                <w:szCs w:val="30"/>
                <w:lang w:eastAsia="zh-Hans"/>
              </w:rPr>
              <w:t>的，</w:t>
            </w:r>
            <w:r>
              <w:rPr>
                <w:rFonts w:hint="eastAsia" w:ascii="仿宋_GB2312" w:hAnsi="仿宋" w:eastAsia="仿宋_GB2312" w:cs="Times New Roman"/>
                <w:sz w:val="30"/>
                <w:szCs w:val="30"/>
              </w:rPr>
              <w:t>在</w:t>
            </w:r>
            <w:r>
              <w:rPr>
                <w:rFonts w:hint="eastAsia" w:ascii="仿宋_GB2312" w:hAnsi="仿宋" w:eastAsia="仿宋_GB2312" w:cs="Times New Roman"/>
                <w:sz w:val="30"/>
                <w:szCs w:val="30"/>
                <w:lang w:eastAsia="zh-Hans"/>
              </w:rPr>
              <w:t>变更之日起十个工作日内办理变更手续。终止服务的，在终止服务之日起二十个工作日内办理注销备案手续，并作出妥善安排。</w:t>
            </w:r>
          </w:p>
          <w:p>
            <w:pPr>
              <w:pStyle w:val="3"/>
              <w:widowControl/>
              <w:numPr>
                <w:ilvl w:val="0"/>
                <w:numId w:val="1"/>
              </w:numPr>
              <w:shd w:val="clear" w:color="auto" w:fill="FFFFFF"/>
              <w:spacing w:beforeAutospacing="0" w:afterAutospacing="0" w:line="500" w:lineRule="exact"/>
              <w:ind w:firstLine="600" w:firstLineChars="200"/>
              <w:jc w:val="both"/>
              <w:rPr>
                <w:rFonts w:ascii="仿宋_GB2312" w:hAnsi="仿宋" w:eastAsia="仿宋_GB2312"/>
                <w:sz w:val="30"/>
                <w:szCs w:val="30"/>
              </w:rPr>
            </w:pPr>
            <w:r>
              <w:rPr>
                <w:rFonts w:hint="eastAsia" w:ascii="仿宋_GB2312" w:hAnsi="仿宋" w:eastAsia="仿宋_GB2312"/>
                <w:sz w:val="30"/>
                <w:szCs w:val="30"/>
                <w:lang w:eastAsia="zh-Hans"/>
              </w:rPr>
              <w:t>充分理解履行备案手续不代表备案部门对企业、算法、产品、功能等的认可，不应将备案审核结果或备案系统信息用于安全许可、商业宣传及其他用途，并愿为此承担有关法律责任。</w:t>
            </w:r>
          </w:p>
          <w:p>
            <w:pPr>
              <w:spacing w:line="500" w:lineRule="exact"/>
              <w:jc w:val="left"/>
              <w:rPr>
                <w:rFonts w:ascii="仿宋_GB2312" w:hAnsi="仿宋" w:eastAsia="仿宋_GB2312" w:cs="Times New Roman"/>
                <w:sz w:val="30"/>
                <w:szCs w:val="30"/>
              </w:rPr>
            </w:pPr>
          </w:p>
          <w:p>
            <w:pPr>
              <w:spacing w:line="500" w:lineRule="exact"/>
              <w:ind w:firstLine="600"/>
              <w:jc w:val="left"/>
              <w:rPr>
                <w:rFonts w:ascii="仿宋_GB2312" w:hAnsi="仿宋" w:eastAsia="仿宋_GB2312" w:cs="Times New Roman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sz w:val="30"/>
                <w:szCs w:val="30"/>
                <w:lang w:val="en-US" w:eastAsia="zh-CN"/>
              </w:rPr>
              <w:t>算法安全责任人</w:t>
            </w:r>
            <w:r>
              <w:rPr>
                <w:rFonts w:hint="eastAsia" w:ascii="仿宋_GB2312" w:hAnsi="仿宋" w:eastAsia="仿宋_GB2312" w:cs="Times New Roman"/>
                <w:sz w:val="30"/>
                <w:szCs w:val="30"/>
              </w:rPr>
              <w:t xml:space="preserve">（签名）:          企业名称（盖章）:  </w:t>
            </w:r>
            <w:r>
              <w:rPr>
                <w:rFonts w:ascii="仿宋_GB2312" w:hAnsi="仿宋" w:eastAsia="仿宋_GB2312" w:cs="Times New Roman"/>
                <w:sz w:val="30"/>
                <w:szCs w:val="30"/>
              </w:rPr>
              <w:t xml:space="preserve">  </w:t>
            </w:r>
          </w:p>
          <w:p>
            <w:pPr>
              <w:spacing w:line="500" w:lineRule="exact"/>
              <w:ind w:firstLine="600"/>
              <w:jc w:val="left"/>
              <w:rPr>
                <w:rFonts w:ascii="仿宋_GB2312" w:hAnsi="仿宋" w:eastAsia="仿宋_GB2312" w:cs="Times New Roman"/>
                <w:sz w:val="30"/>
                <w:szCs w:val="30"/>
              </w:rPr>
            </w:pPr>
          </w:p>
          <w:p>
            <w:pPr>
              <w:snapToGrid w:val="0"/>
              <w:spacing w:line="500" w:lineRule="exact"/>
              <w:ind w:right="600"/>
              <w:jc w:val="right"/>
              <w:rPr>
                <w:rFonts w:ascii="仿宋_GB2312" w:hAnsi="仿宋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hAnsi="仿宋" w:eastAsia="仿宋_GB2312" w:cs="Times New Roman"/>
                <w:sz w:val="30"/>
                <w:szCs w:val="30"/>
              </w:rPr>
              <w:t xml:space="preserve">年    月    日 </w:t>
            </w:r>
            <w:r>
              <w:rPr>
                <w:rFonts w:ascii="仿宋_GB2312" w:hAnsi="仿宋" w:eastAsia="仿宋_GB2312" w:cs="Times New Roman"/>
                <w:sz w:val="30"/>
                <w:szCs w:val="30"/>
              </w:rPr>
              <w:t xml:space="preserve"> </w:t>
            </w:r>
          </w:p>
        </w:tc>
      </w:tr>
    </w:tbl>
    <w:p>
      <w:pPr>
        <w:spacing w:line="500" w:lineRule="exact"/>
      </w:pPr>
    </w:p>
    <w:sectPr>
      <w:pgSz w:w="11906" w:h="16838"/>
      <w:pgMar w:top="2098" w:right="1474" w:bottom="1985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9353AB"/>
    <w:multiLevelType w:val="singleLevel"/>
    <w:tmpl w:val="619353AB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F73DB9"/>
    <w:rsid w:val="00163882"/>
    <w:rsid w:val="00304E26"/>
    <w:rsid w:val="00317309"/>
    <w:rsid w:val="003861BE"/>
    <w:rsid w:val="0041563E"/>
    <w:rsid w:val="00530603"/>
    <w:rsid w:val="00595711"/>
    <w:rsid w:val="006A2652"/>
    <w:rsid w:val="006D1B3E"/>
    <w:rsid w:val="007D3E70"/>
    <w:rsid w:val="009911E8"/>
    <w:rsid w:val="00B566EE"/>
    <w:rsid w:val="00D53151"/>
    <w:rsid w:val="00DF00DD"/>
    <w:rsid w:val="00E671E7"/>
    <w:rsid w:val="00EB4ED6"/>
    <w:rsid w:val="00F0506F"/>
    <w:rsid w:val="00F868EF"/>
    <w:rsid w:val="03C167F6"/>
    <w:rsid w:val="092A1711"/>
    <w:rsid w:val="100E135F"/>
    <w:rsid w:val="130A6758"/>
    <w:rsid w:val="14E507E2"/>
    <w:rsid w:val="159F3C6F"/>
    <w:rsid w:val="1C4C4ED8"/>
    <w:rsid w:val="1F5866E8"/>
    <w:rsid w:val="23AF5CE9"/>
    <w:rsid w:val="2620228B"/>
    <w:rsid w:val="29AA5C7D"/>
    <w:rsid w:val="2A737DE5"/>
    <w:rsid w:val="2B8C497F"/>
    <w:rsid w:val="39AE4443"/>
    <w:rsid w:val="3A831862"/>
    <w:rsid w:val="3C2D7C80"/>
    <w:rsid w:val="3D1141CF"/>
    <w:rsid w:val="45A60367"/>
    <w:rsid w:val="46E717E5"/>
    <w:rsid w:val="4AC62D37"/>
    <w:rsid w:val="4B960178"/>
    <w:rsid w:val="53256E3A"/>
    <w:rsid w:val="59810274"/>
    <w:rsid w:val="607716A4"/>
    <w:rsid w:val="63AE1C59"/>
    <w:rsid w:val="666E2A9A"/>
    <w:rsid w:val="68F84CE8"/>
    <w:rsid w:val="772257C1"/>
    <w:rsid w:val="7AF73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5">
    <w:name w:val="Table Grid"/>
    <w:basedOn w:val="4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annotation reference"/>
    <w:basedOn w:val="6"/>
    <w:qFormat/>
    <w:uiPriority w:val="0"/>
    <w:rPr>
      <w:sz w:val="21"/>
      <w:szCs w:val="21"/>
    </w:rPr>
  </w:style>
  <w:style w:type="paragraph" w:customStyle="1" w:styleId="8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46</Words>
  <Characters>264</Characters>
  <DocSecurity>0</DocSecurity>
  <Lines>2</Lines>
  <Paragraphs>1</Paragraphs>
  <ScaleCrop>false</ScaleCrop>
  <LinksUpToDate>false</LinksUpToDate>
  <CharactersWithSpaces>309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2021-11-16T13:51:00Z</dcterms:created>
  <dcterms:modified xsi:type="dcterms:W3CDTF">2022-03-08T08:34:48Z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CBFB35CECEBD46F480A8FAF3EC282F74</vt:lpwstr>
  </property>
</Properties>
</file>