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F052" w14:textId="77777777" w:rsidR="00DA55BD" w:rsidRPr="00BC72EC" w:rsidRDefault="00DA55BD" w:rsidP="00DA55BD">
      <w:pPr>
        <w:autoSpaceDE w:val="0"/>
        <w:autoSpaceDN w:val="0"/>
        <w:adjustRightInd w:val="0"/>
        <w:jc w:val="center"/>
        <w:rPr>
          <w:rFonts w:eastAsia="TimesNewRoman"/>
        </w:rPr>
      </w:pPr>
      <w:r w:rsidRPr="00BC72EC">
        <w:rPr>
          <w:rFonts w:eastAsia="TimesNewRoman"/>
        </w:rPr>
        <w:t>МИНИСТЕРСТВО КУЛЬТУРЫ РОССИЙСКОЙ ФЕДЕРАЦИИ</w:t>
      </w:r>
    </w:p>
    <w:p w14:paraId="51E55833" w14:textId="77777777" w:rsidR="00DA55BD" w:rsidRPr="00BC72EC" w:rsidRDefault="00DA55BD" w:rsidP="00DA55BD">
      <w:pPr>
        <w:autoSpaceDE w:val="0"/>
        <w:autoSpaceDN w:val="0"/>
        <w:adjustRightInd w:val="0"/>
        <w:jc w:val="center"/>
        <w:rPr>
          <w:rFonts w:eastAsia="TimesNewRoman"/>
        </w:rPr>
      </w:pPr>
      <w:r w:rsidRPr="00BC72EC">
        <w:rPr>
          <w:rFonts w:eastAsia="TimesNewRoman"/>
        </w:rPr>
        <w:t>Федеральное государственное бюджетное образовательное учреждение</w:t>
      </w:r>
    </w:p>
    <w:p w14:paraId="66757145" w14:textId="77777777" w:rsidR="00DA55BD" w:rsidRPr="00BC72EC" w:rsidRDefault="00DA55BD" w:rsidP="00DA55BD">
      <w:pPr>
        <w:autoSpaceDE w:val="0"/>
        <w:autoSpaceDN w:val="0"/>
        <w:adjustRightInd w:val="0"/>
        <w:jc w:val="center"/>
        <w:rPr>
          <w:rFonts w:eastAsia="TimesNewRoman"/>
        </w:rPr>
      </w:pPr>
      <w:r w:rsidRPr="00BC72EC">
        <w:rPr>
          <w:rFonts w:eastAsia="TimesNewRoman"/>
        </w:rPr>
        <w:t>высшего профессионального образования</w:t>
      </w:r>
    </w:p>
    <w:p w14:paraId="42874E9D" w14:textId="77777777" w:rsidR="00DA55BD" w:rsidRPr="00BC72EC" w:rsidRDefault="00DA55BD" w:rsidP="00DA55BD">
      <w:pPr>
        <w:autoSpaceDE w:val="0"/>
        <w:autoSpaceDN w:val="0"/>
        <w:adjustRightInd w:val="0"/>
        <w:jc w:val="center"/>
        <w:rPr>
          <w:rFonts w:eastAsia="TimesNewRoman"/>
        </w:rPr>
      </w:pPr>
      <w:r w:rsidRPr="00BC72EC">
        <w:rPr>
          <w:rFonts w:eastAsia="TimesNewRoman"/>
        </w:rPr>
        <w:t>«Санкт-Петербургский государственный университет культуры и искусств»</w:t>
      </w:r>
    </w:p>
    <w:p w14:paraId="5BDFC21D" w14:textId="77777777" w:rsidR="00DA55BD" w:rsidRPr="008C5E7B" w:rsidRDefault="00DA55BD" w:rsidP="00DA55BD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</w:p>
    <w:p w14:paraId="3226ADA6" w14:textId="77777777" w:rsidR="00DA55BD" w:rsidRPr="008C5E7B" w:rsidRDefault="00DA55BD" w:rsidP="00DA55BD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  <w:r w:rsidRPr="008C5E7B">
        <w:rPr>
          <w:rFonts w:eastAsia="TimesNewRoman"/>
          <w:sz w:val="28"/>
          <w:szCs w:val="28"/>
        </w:rPr>
        <w:t>ФАКУЛЬТЕТ МИРОВОЙ КУЛЬТУРЫ</w:t>
      </w:r>
    </w:p>
    <w:p w14:paraId="10E08E5A" w14:textId="77777777" w:rsidR="00DA55BD" w:rsidRPr="008C5E7B" w:rsidRDefault="00DA55BD" w:rsidP="00DA55BD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</w:p>
    <w:p w14:paraId="11C1CC65" w14:textId="77777777" w:rsidR="00DA55BD" w:rsidRPr="008C5E7B" w:rsidRDefault="00DA55BD" w:rsidP="00DA55BD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  <w:r w:rsidRPr="008C5E7B">
        <w:rPr>
          <w:rFonts w:eastAsia="TimesNewRoman"/>
          <w:sz w:val="28"/>
          <w:szCs w:val="28"/>
        </w:rPr>
        <w:t>КАФЕДРА ИСКУССТВОВЕДЕНИЯ</w:t>
      </w:r>
    </w:p>
    <w:p w14:paraId="52CAECEC" w14:textId="77777777" w:rsidR="00DA55BD" w:rsidRPr="008C5E7B" w:rsidRDefault="00DA55BD" w:rsidP="00DA55BD">
      <w:pPr>
        <w:autoSpaceDE w:val="0"/>
        <w:autoSpaceDN w:val="0"/>
        <w:adjustRightInd w:val="0"/>
        <w:jc w:val="both"/>
        <w:rPr>
          <w:rFonts w:eastAsia="TimesNewRoman,Bold"/>
          <w:b/>
          <w:bCs/>
          <w:sz w:val="28"/>
          <w:szCs w:val="28"/>
        </w:rPr>
      </w:pPr>
    </w:p>
    <w:p w14:paraId="4DEFF658" w14:textId="77777777" w:rsidR="00DA55BD" w:rsidRPr="008C5E7B" w:rsidRDefault="00DA55BD" w:rsidP="00DA55BD">
      <w:pPr>
        <w:autoSpaceDE w:val="0"/>
        <w:autoSpaceDN w:val="0"/>
        <w:adjustRightInd w:val="0"/>
        <w:jc w:val="center"/>
        <w:rPr>
          <w:rFonts w:eastAsia="TimesNewRoman,Bold"/>
          <w:b/>
          <w:bCs/>
          <w:sz w:val="28"/>
          <w:szCs w:val="28"/>
        </w:rPr>
      </w:pPr>
    </w:p>
    <w:p w14:paraId="09CA7B4B" w14:textId="77777777" w:rsidR="00DA55BD" w:rsidRDefault="00DA55BD" w:rsidP="00DA55BD">
      <w:pPr>
        <w:autoSpaceDE w:val="0"/>
        <w:autoSpaceDN w:val="0"/>
        <w:adjustRightInd w:val="0"/>
        <w:jc w:val="center"/>
        <w:rPr>
          <w:rFonts w:eastAsia="TimesNewRoman,Bold"/>
          <w:b/>
          <w:bCs/>
          <w:sz w:val="28"/>
          <w:szCs w:val="28"/>
        </w:rPr>
      </w:pPr>
      <w:r w:rsidRPr="008C5E7B">
        <w:rPr>
          <w:rFonts w:eastAsia="TimesNewRoman,Bold"/>
          <w:b/>
          <w:bCs/>
          <w:sz w:val="28"/>
          <w:szCs w:val="28"/>
        </w:rPr>
        <w:t xml:space="preserve">КУРСОВАЯ РАБОТА </w:t>
      </w:r>
    </w:p>
    <w:p w14:paraId="37E8A03F" w14:textId="77777777" w:rsidR="00DA55BD" w:rsidRDefault="00DA55BD" w:rsidP="00DA55BD">
      <w:pPr>
        <w:autoSpaceDE w:val="0"/>
        <w:autoSpaceDN w:val="0"/>
        <w:adjustRightInd w:val="0"/>
        <w:jc w:val="center"/>
        <w:rPr>
          <w:rFonts w:eastAsia="TimesNewRoman,Bold"/>
          <w:b/>
          <w:bCs/>
          <w:sz w:val="28"/>
          <w:szCs w:val="28"/>
        </w:rPr>
      </w:pPr>
    </w:p>
    <w:p w14:paraId="72586CF9" w14:textId="77777777" w:rsidR="00DA55BD" w:rsidRPr="008C5E7B" w:rsidRDefault="00DA55BD" w:rsidP="00DA55BD">
      <w:pPr>
        <w:autoSpaceDE w:val="0"/>
        <w:autoSpaceDN w:val="0"/>
        <w:adjustRightInd w:val="0"/>
        <w:jc w:val="center"/>
        <w:rPr>
          <w:rFonts w:eastAsia="TimesNewRoman,Bold"/>
          <w:b/>
          <w:bCs/>
          <w:sz w:val="28"/>
          <w:szCs w:val="28"/>
        </w:rPr>
      </w:pPr>
    </w:p>
    <w:p w14:paraId="45596F5D" w14:textId="77777777" w:rsidR="00DA55BD" w:rsidRPr="008C5E7B" w:rsidRDefault="00DA55BD" w:rsidP="00DA55BD">
      <w:pPr>
        <w:autoSpaceDE w:val="0"/>
        <w:autoSpaceDN w:val="0"/>
        <w:adjustRightInd w:val="0"/>
        <w:spacing w:line="360" w:lineRule="auto"/>
        <w:rPr>
          <w:rFonts w:eastAsia="TimesNewRoman,Bold"/>
          <w:bCs/>
          <w:sz w:val="28"/>
          <w:szCs w:val="28"/>
        </w:rPr>
      </w:pPr>
      <w:r w:rsidRPr="008C5E7B">
        <w:rPr>
          <w:rFonts w:eastAsia="TimesNewRoman,Bold"/>
          <w:bCs/>
          <w:sz w:val="28"/>
          <w:szCs w:val="28"/>
        </w:rPr>
        <w:t>по дисциплине</w:t>
      </w:r>
      <w:r>
        <w:rPr>
          <w:rFonts w:eastAsia="TimesNewRoman,Bold"/>
          <w:bCs/>
          <w:sz w:val="28"/>
          <w:szCs w:val="28"/>
        </w:rPr>
        <w:t>: Методология истории искусства</w:t>
      </w:r>
    </w:p>
    <w:p w14:paraId="131213A3" w14:textId="77777777" w:rsidR="00DA55BD" w:rsidRDefault="00DA55BD" w:rsidP="00DA55BD">
      <w:p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 xml:space="preserve">на тему: </w:t>
      </w:r>
      <w:r w:rsidRPr="00DD75C2">
        <w:rPr>
          <w:rFonts w:eastAsia="TimesNewRoman"/>
          <w:sz w:val="28"/>
          <w:szCs w:val="28"/>
        </w:rPr>
        <w:t>«</w:t>
      </w:r>
      <w:r>
        <w:rPr>
          <w:rFonts w:eastAsia="TimesNewRoman"/>
          <w:sz w:val="28"/>
          <w:szCs w:val="28"/>
        </w:rPr>
        <w:t>Своеобразие бытовой живописи Яна Вермеера в контексте развития голландского искусства»</w:t>
      </w:r>
    </w:p>
    <w:p w14:paraId="37880751" w14:textId="77777777" w:rsidR="00DA55BD" w:rsidRPr="008C5E7B" w:rsidRDefault="00DA55BD" w:rsidP="00DA55BD">
      <w:p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78"/>
        <w:gridCol w:w="7076"/>
      </w:tblGrid>
      <w:tr w:rsidR="00DA55BD" w:rsidRPr="008C5E7B" w14:paraId="76F6985B" w14:textId="77777777" w:rsidTr="00380817">
        <w:tc>
          <w:tcPr>
            <w:tcW w:w="2279" w:type="dxa"/>
          </w:tcPr>
          <w:p w14:paraId="788D839E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  <w:r>
              <w:rPr>
                <w:rFonts w:eastAsia="TimesNewRoman"/>
                <w:sz w:val="28"/>
                <w:szCs w:val="28"/>
              </w:rPr>
              <w:t>Выполнил студент:</w:t>
            </w:r>
          </w:p>
        </w:tc>
        <w:tc>
          <w:tcPr>
            <w:tcW w:w="7076" w:type="dxa"/>
          </w:tcPr>
          <w:p w14:paraId="443D190B" w14:textId="099F860E" w:rsidR="00DA55BD" w:rsidRPr="00CC610D" w:rsidRDefault="00DA55BD" w:rsidP="0038081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8"/>
                <w:szCs w:val="28"/>
              </w:rPr>
            </w:pPr>
          </w:p>
        </w:tc>
      </w:tr>
      <w:tr w:rsidR="00DA55BD" w:rsidRPr="008C5E7B" w14:paraId="3116BF84" w14:textId="77777777" w:rsidTr="00380817">
        <w:tc>
          <w:tcPr>
            <w:tcW w:w="2279" w:type="dxa"/>
          </w:tcPr>
          <w:p w14:paraId="6D3FC155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</w:p>
        </w:tc>
        <w:tc>
          <w:tcPr>
            <w:tcW w:w="7076" w:type="dxa"/>
          </w:tcPr>
          <w:p w14:paraId="1CACED42" w14:textId="47E66F19" w:rsidR="00DA55BD" w:rsidRPr="00BC72EC" w:rsidRDefault="00DA55BD" w:rsidP="0038081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18"/>
                <w:szCs w:val="18"/>
              </w:rPr>
            </w:pPr>
          </w:p>
        </w:tc>
      </w:tr>
      <w:tr w:rsidR="00DA55BD" w:rsidRPr="008C5E7B" w14:paraId="34150897" w14:textId="77777777" w:rsidTr="00380817">
        <w:tc>
          <w:tcPr>
            <w:tcW w:w="2279" w:type="dxa"/>
          </w:tcPr>
          <w:p w14:paraId="50BDE9D1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bCs/>
                <w:iCs/>
                <w:sz w:val="28"/>
                <w:szCs w:val="28"/>
              </w:rPr>
            </w:pPr>
            <w:r w:rsidRPr="008C5E7B">
              <w:rPr>
                <w:bCs/>
                <w:iCs/>
                <w:sz w:val="28"/>
                <w:szCs w:val="28"/>
              </w:rPr>
              <w:t>Направление обучения</w:t>
            </w:r>
            <w:r>
              <w:rPr>
                <w:bCs/>
                <w:iCs/>
                <w:sz w:val="28"/>
                <w:szCs w:val="28"/>
              </w:rPr>
              <w:t>:</w:t>
            </w:r>
          </w:p>
          <w:p w14:paraId="20BFDFFA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</w:p>
        </w:tc>
        <w:tc>
          <w:tcPr>
            <w:tcW w:w="7076" w:type="dxa"/>
          </w:tcPr>
          <w:p w14:paraId="7C00469E" w14:textId="77777777" w:rsidR="00DA55BD" w:rsidRDefault="00DA55BD" w:rsidP="00380817">
            <w:pPr>
              <w:ind w:firstLine="180"/>
              <w:jc w:val="center"/>
              <w:rPr>
                <w:bCs/>
                <w:iCs/>
                <w:sz w:val="28"/>
                <w:szCs w:val="28"/>
              </w:rPr>
            </w:pPr>
          </w:p>
          <w:p w14:paraId="31A22292" w14:textId="77777777" w:rsidR="00DA55BD" w:rsidRPr="008C5E7B" w:rsidRDefault="00DA55BD" w:rsidP="00380817">
            <w:pPr>
              <w:ind w:firstLine="180"/>
              <w:jc w:val="center"/>
              <w:rPr>
                <w:bCs/>
                <w:iCs/>
                <w:sz w:val="28"/>
                <w:szCs w:val="28"/>
              </w:rPr>
            </w:pPr>
            <w:r w:rsidRPr="008C5E7B">
              <w:rPr>
                <w:bCs/>
                <w:iCs/>
                <w:sz w:val="28"/>
                <w:szCs w:val="28"/>
              </w:rPr>
              <w:t>50.03.03 «История искусства»</w:t>
            </w:r>
          </w:p>
        </w:tc>
      </w:tr>
      <w:tr w:rsidR="00DA55BD" w:rsidRPr="008C5E7B" w14:paraId="0686E8E1" w14:textId="77777777" w:rsidTr="00380817">
        <w:tc>
          <w:tcPr>
            <w:tcW w:w="2279" w:type="dxa"/>
          </w:tcPr>
          <w:p w14:paraId="25F7629F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  <w:r>
              <w:rPr>
                <w:rFonts w:eastAsia="TimesNewRoman"/>
                <w:sz w:val="28"/>
                <w:szCs w:val="28"/>
              </w:rPr>
              <w:t>Направленность:</w:t>
            </w:r>
          </w:p>
          <w:p w14:paraId="1E8F3878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</w:p>
        </w:tc>
        <w:tc>
          <w:tcPr>
            <w:tcW w:w="7076" w:type="dxa"/>
          </w:tcPr>
          <w:p w14:paraId="77760ABD" w14:textId="77777777" w:rsidR="00DA55BD" w:rsidRPr="008C5E7B" w:rsidRDefault="00DA55BD" w:rsidP="0038081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8"/>
                <w:szCs w:val="28"/>
              </w:rPr>
            </w:pPr>
            <w:r w:rsidRPr="00BC72EC">
              <w:rPr>
                <w:rFonts w:eastAsia="TimesNewRoman"/>
                <w:sz w:val="28"/>
                <w:szCs w:val="28"/>
              </w:rPr>
              <w:t>«История искусств и современные художественные практики»</w:t>
            </w:r>
          </w:p>
        </w:tc>
      </w:tr>
      <w:tr w:rsidR="00DA55BD" w:rsidRPr="008C5E7B" w14:paraId="61ECE2C9" w14:textId="77777777" w:rsidTr="00380817">
        <w:tc>
          <w:tcPr>
            <w:tcW w:w="2279" w:type="dxa"/>
          </w:tcPr>
          <w:p w14:paraId="00A0A8BA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  <w:r w:rsidRPr="008C5E7B">
              <w:rPr>
                <w:rFonts w:eastAsia="TimesNewRoman"/>
                <w:sz w:val="28"/>
                <w:szCs w:val="28"/>
              </w:rPr>
              <w:t>Форма обучения</w:t>
            </w:r>
            <w:r>
              <w:rPr>
                <w:rFonts w:eastAsia="TimesNewRoman"/>
                <w:sz w:val="28"/>
                <w:szCs w:val="28"/>
              </w:rPr>
              <w:t>:</w:t>
            </w:r>
          </w:p>
          <w:p w14:paraId="2E75A8C2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</w:p>
        </w:tc>
        <w:tc>
          <w:tcPr>
            <w:tcW w:w="7076" w:type="dxa"/>
          </w:tcPr>
          <w:p w14:paraId="72D7F55D" w14:textId="77777777" w:rsidR="00DA55BD" w:rsidRPr="008C5E7B" w:rsidRDefault="00DA55BD" w:rsidP="0038081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8"/>
                <w:szCs w:val="28"/>
              </w:rPr>
            </w:pPr>
            <w:r>
              <w:rPr>
                <w:rFonts w:eastAsia="TimesNewRoman"/>
                <w:sz w:val="28"/>
                <w:szCs w:val="28"/>
              </w:rPr>
              <w:t>заочная</w:t>
            </w:r>
          </w:p>
        </w:tc>
      </w:tr>
      <w:tr w:rsidR="00DA55BD" w:rsidRPr="008C5E7B" w14:paraId="177193EE" w14:textId="77777777" w:rsidTr="00380817">
        <w:tc>
          <w:tcPr>
            <w:tcW w:w="2279" w:type="dxa"/>
          </w:tcPr>
          <w:p w14:paraId="57C53420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  <w:r w:rsidRPr="008C5E7B">
              <w:rPr>
                <w:rFonts w:eastAsia="TimesNewRoman"/>
                <w:sz w:val="28"/>
                <w:szCs w:val="28"/>
              </w:rPr>
              <w:t>Научный руководитель</w:t>
            </w:r>
            <w:r>
              <w:rPr>
                <w:rFonts w:eastAsia="TimesNewRoman"/>
                <w:sz w:val="28"/>
                <w:szCs w:val="28"/>
              </w:rPr>
              <w:t>:</w:t>
            </w:r>
          </w:p>
        </w:tc>
        <w:tc>
          <w:tcPr>
            <w:tcW w:w="7076" w:type="dxa"/>
          </w:tcPr>
          <w:p w14:paraId="2217BAC8" w14:textId="77777777" w:rsidR="00DA55BD" w:rsidRDefault="00DA55BD" w:rsidP="0038081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8"/>
                <w:szCs w:val="28"/>
                <w:vertAlign w:val="subscript"/>
              </w:rPr>
            </w:pPr>
          </w:p>
          <w:p w14:paraId="5EC06F10" w14:textId="4F9B8AAC" w:rsidR="00230086" w:rsidRPr="008C5E7B" w:rsidRDefault="00230086" w:rsidP="0038081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8"/>
                <w:szCs w:val="28"/>
                <w:vertAlign w:val="subscript"/>
              </w:rPr>
            </w:pPr>
          </w:p>
        </w:tc>
      </w:tr>
      <w:tr w:rsidR="00DA55BD" w:rsidRPr="008C5E7B" w14:paraId="371C8750" w14:textId="77777777" w:rsidTr="00380817">
        <w:tc>
          <w:tcPr>
            <w:tcW w:w="2279" w:type="dxa"/>
          </w:tcPr>
          <w:p w14:paraId="7B44C023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</w:p>
        </w:tc>
        <w:tc>
          <w:tcPr>
            <w:tcW w:w="7076" w:type="dxa"/>
          </w:tcPr>
          <w:p w14:paraId="178C0524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both"/>
              <w:rPr>
                <w:rFonts w:eastAsia="TimesNewRoman"/>
                <w:sz w:val="28"/>
                <w:szCs w:val="28"/>
              </w:rPr>
            </w:pPr>
            <w:r w:rsidRPr="008C5E7B">
              <w:rPr>
                <w:rFonts w:eastAsia="TimesNewRoman"/>
                <w:sz w:val="28"/>
                <w:szCs w:val="28"/>
              </w:rPr>
              <w:t>_________________________________________________</w:t>
            </w:r>
          </w:p>
          <w:p w14:paraId="71ADE44E" w14:textId="77777777" w:rsidR="00DA55BD" w:rsidRPr="008C5E7B" w:rsidRDefault="00DA55BD" w:rsidP="0038081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8"/>
                <w:szCs w:val="28"/>
                <w:vertAlign w:val="subscript"/>
              </w:rPr>
            </w:pPr>
            <w:r w:rsidRPr="008C5E7B">
              <w:rPr>
                <w:rFonts w:eastAsia="TimesNewRoman"/>
                <w:sz w:val="28"/>
                <w:szCs w:val="28"/>
                <w:vertAlign w:val="subscript"/>
              </w:rPr>
              <w:t>(подпись, дата)</w:t>
            </w:r>
          </w:p>
        </w:tc>
      </w:tr>
    </w:tbl>
    <w:p w14:paraId="5C7FCF05" w14:textId="77777777" w:rsidR="00DA55BD" w:rsidRPr="008C5E7B" w:rsidRDefault="00DA55BD" w:rsidP="00DA55BD">
      <w:pPr>
        <w:pStyle w:val="a3"/>
        <w:spacing w:before="0" w:beforeAutospacing="0" w:after="0" w:afterAutospacing="0"/>
        <w:ind w:firstLine="709"/>
        <w:jc w:val="both"/>
        <w:rPr>
          <w:rFonts w:eastAsia="TimesNewRoman"/>
          <w:sz w:val="28"/>
          <w:szCs w:val="28"/>
        </w:rPr>
      </w:pPr>
    </w:p>
    <w:p w14:paraId="2E35CD2E" w14:textId="77777777" w:rsidR="00DA55BD" w:rsidRDefault="00DA55BD" w:rsidP="00DA55BD">
      <w:pPr>
        <w:pStyle w:val="a3"/>
        <w:spacing w:before="0" w:beforeAutospacing="0" w:after="0" w:afterAutospacing="0"/>
        <w:ind w:firstLine="709"/>
        <w:jc w:val="center"/>
        <w:rPr>
          <w:rFonts w:eastAsia="TimesNewRoman"/>
          <w:sz w:val="28"/>
          <w:szCs w:val="28"/>
        </w:rPr>
      </w:pPr>
    </w:p>
    <w:p w14:paraId="610D39CC" w14:textId="77777777" w:rsidR="00DA55BD" w:rsidRDefault="00DA55BD" w:rsidP="00DA55BD">
      <w:pPr>
        <w:pStyle w:val="a3"/>
        <w:spacing w:before="0" w:beforeAutospacing="0" w:after="0" w:afterAutospacing="0"/>
        <w:ind w:firstLine="709"/>
        <w:jc w:val="center"/>
        <w:rPr>
          <w:rFonts w:eastAsia="TimesNewRoman"/>
          <w:sz w:val="28"/>
          <w:szCs w:val="28"/>
        </w:rPr>
      </w:pPr>
    </w:p>
    <w:p w14:paraId="536F2A04" w14:textId="77777777" w:rsidR="00DA55BD" w:rsidRDefault="00DA55BD" w:rsidP="00DA55BD">
      <w:pPr>
        <w:pStyle w:val="a3"/>
        <w:spacing w:before="0" w:beforeAutospacing="0" w:after="0" w:afterAutospacing="0"/>
        <w:ind w:firstLine="709"/>
        <w:jc w:val="center"/>
        <w:rPr>
          <w:rFonts w:eastAsia="TimesNewRoman"/>
          <w:sz w:val="28"/>
          <w:szCs w:val="28"/>
        </w:rPr>
      </w:pPr>
    </w:p>
    <w:p w14:paraId="6AABAC4C" w14:textId="77777777" w:rsidR="00DA55BD" w:rsidRDefault="00DA55BD" w:rsidP="00DA55BD">
      <w:pPr>
        <w:pStyle w:val="a3"/>
        <w:spacing w:before="0" w:beforeAutospacing="0" w:after="0" w:afterAutospacing="0"/>
        <w:ind w:firstLine="709"/>
        <w:jc w:val="center"/>
        <w:rPr>
          <w:rFonts w:eastAsia="TimesNewRoman"/>
          <w:sz w:val="28"/>
          <w:szCs w:val="28"/>
        </w:rPr>
      </w:pPr>
    </w:p>
    <w:p w14:paraId="56FDDF70" w14:textId="77777777" w:rsidR="00DA55BD" w:rsidRPr="008C5E7B" w:rsidRDefault="00DA55BD" w:rsidP="00DA55BD">
      <w:pPr>
        <w:pStyle w:val="a3"/>
        <w:spacing w:before="0" w:beforeAutospacing="0" w:after="0" w:afterAutospacing="0"/>
        <w:ind w:firstLine="709"/>
        <w:jc w:val="center"/>
        <w:rPr>
          <w:rFonts w:eastAsia="TimesNewRoman"/>
          <w:sz w:val="28"/>
          <w:szCs w:val="28"/>
        </w:rPr>
      </w:pPr>
    </w:p>
    <w:p w14:paraId="6471A0E1" w14:textId="77777777" w:rsidR="00DA55BD" w:rsidRPr="008C5E7B" w:rsidRDefault="00DA55BD" w:rsidP="00DA55BD">
      <w:pPr>
        <w:pStyle w:val="a3"/>
        <w:spacing w:before="0" w:beforeAutospacing="0" w:after="0" w:afterAutospacing="0"/>
        <w:jc w:val="center"/>
        <w:rPr>
          <w:rFonts w:eastAsia="TimesNewRoman"/>
          <w:sz w:val="28"/>
          <w:szCs w:val="28"/>
        </w:rPr>
      </w:pPr>
      <w:r w:rsidRPr="008C5E7B">
        <w:rPr>
          <w:rFonts w:eastAsia="TimesNewRoman"/>
          <w:sz w:val="28"/>
          <w:szCs w:val="28"/>
        </w:rPr>
        <w:t>Санкт-Петербург</w:t>
      </w:r>
    </w:p>
    <w:p w14:paraId="7635C5BB" w14:textId="77777777" w:rsidR="00DA55BD" w:rsidRPr="008C5E7B" w:rsidRDefault="00DA55BD" w:rsidP="00DA55BD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2021</w:t>
      </w:r>
    </w:p>
    <w:p w14:paraId="07EF89A7" w14:textId="77777777" w:rsidR="004B0E8A" w:rsidRDefault="00DA55BD" w:rsidP="00DA55BD">
      <w:pPr>
        <w:jc w:val="center"/>
        <w:rPr>
          <w:rFonts w:eastAsia="TimesNewRoman"/>
          <w:b/>
          <w:sz w:val="28"/>
          <w:szCs w:val="28"/>
        </w:rPr>
      </w:pPr>
      <w:r w:rsidRPr="00DA55BD">
        <w:rPr>
          <w:rFonts w:eastAsia="TimesNewRoman"/>
          <w:b/>
          <w:sz w:val="28"/>
          <w:szCs w:val="28"/>
        </w:rPr>
        <w:t>Своеобразие бытовой живописи Яна Вермеера в контексте развития голландского искусства</w:t>
      </w:r>
      <w:r>
        <w:rPr>
          <w:rFonts w:eastAsia="TimesNewRoman"/>
          <w:b/>
          <w:sz w:val="28"/>
          <w:szCs w:val="28"/>
        </w:rPr>
        <w:t>.</w:t>
      </w:r>
    </w:p>
    <w:p w14:paraId="0B8082BE" w14:textId="77777777" w:rsidR="00DA55BD" w:rsidRDefault="00DA55BD" w:rsidP="00DA55BD">
      <w:pPr>
        <w:jc w:val="center"/>
        <w:rPr>
          <w:rFonts w:eastAsia="TimesNewRoman"/>
          <w:b/>
          <w:sz w:val="28"/>
          <w:szCs w:val="28"/>
        </w:rPr>
      </w:pPr>
    </w:p>
    <w:p w14:paraId="5C2479E7" w14:textId="77777777" w:rsidR="00DA55BD" w:rsidRDefault="00DA55BD" w:rsidP="00DA55BD">
      <w:pPr>
        <w:jc w:val="center"/>
        <w:rPr>
          <w:rFonts w:eastAsia="TimesNewRoman"/>
          <w:b/>
          <w:sz w:val="28"/>
          <w:szCs w:val="28"/>
        </w:rPr>
      </w:pPr>
    </w:p>
    <w:p w14:paraId="7E658CAC" w14:textId="77777777" w:rsidR="00DA55BD" w:rsidRDefault="00DA55BD" w:rsidP="00DA55BD">
      <w:pPr>
        <w:jc w:val="center"/>
        <w:rPr>
          <w:rFonts w:eastAsia="TimesNewRoman"/>
          <w:b/>
          <w:sz w:val="28"/>
          <w:szCs w:val="28"/>
        </w:rPr>
      </w:pPr>
      <w:r>
        <w:rPr>
          <w:rFonts w:eastAsia="TimesNewRoman"/>
          <w:b/>
          <w:sz w:val="28"/>
          <w:szCs w:val="28"/>
        </w:rPr>
        <w:t>Оглавление</w:t>
      </w:r>
    </w:p>
    <w:p w14:paraId="18D2A90F" w14:textId="77777777" w:rsidR="00DA55BD" w:rsidRDefault="00DA55BD" w:rsidP="00DA55BD">
      <w:pPr>
        <w:jc w:val="center"/>
        <w:rPr>
          <w:rFonts w:eastAsia="TimesNewRoman"/>
          <w:b/>
          <w:sz w:val="28"/>
          <w:szCs w:val="28"/>
        </w:rPr>
      </w:pPr>
    </w:p>
    <w:p w14:paraId="64AC609D" w14:textId="77777777" w:rsidR="00DA55BD" w:rsidRDefault="00DA55BD" w:rsidP="00DA55BD">
      <w:pPr>
        <w:jc w:val="center"/>
        <w:rPr>
          <w:rFonts w:eastAsia="TimesNewRoman"/>
          <w:b/>
          <w:sz w:val="28"/>
          <w:szCs w:val="28"/>
        </w:rPr>
      </w:pPr>
    </w:p>
    <w:p w14:paraId="440361C5" w14:textId="77777777" w:rsidR="00DA55BD" w:rsidRDefault="00DA55BD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Введение…………………………………………………………………………...3</w:t>
      </w:r>
    </w:p>
    <w:p w14:paraId="50CA8A46" w14:textId="77777777" w:rsidR="00DA55BD" w:rsidRDefault="00DA55BD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Глава 1.Бытовой стиль в ж</w:t>
      </w:r>
      <w:r w:rsidR="00E67782">
        <w:rPr>
          <w:rFonts w:eastAsia="TimesNewRoman"/>
          <w:sz w:val="28"/>
          <w:szCs w:val="28"/>
        </w:rPr>
        <w:t>ивописи Яна Вермеера…………………………..…8</w:t>
      </w:r>
    </w:p>
    <w:p w14:paraId="052772C1" w14:textId="77777777" w:rsidR="00C3371F" w:rsidRDefault="00DA55BD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1.1</w:t>
      </w:r>
      <w:r w:rsidR="00C3371F">
        <w:rPr>
          <w:rFonts w:eastAsia="TimesNewRoman"/>
          <w:sz w:val="28"/>
          <w:szCs w:val="28"/>
        </w:rPr>
        <w:t>.</w:t>
      </w:r>
      <w:r>
        <w:rPr>
          <w:rFonts w:eastAsia="TimesNewRoman"/>
          <w:sz w:val="28"/>
          <w:szCs w:val="28"/>
        </w:rPr>
        <w:t>Процесс развития голландской живописи</w:t>
      </w:r>
      <w:r w:rsidR="00C3371F" w:rsidRPr="00C3371F">
        <w:rPr>
          <w:rFonts w:eastAsia="TimesNewRoman"/>
          <w:sz w:val="28"/>
          <w:szCs w:val="28"/>
        </w:rPr>
        <w:t xml:space="preserve"> </w:t>
      </w:r>
      <w:r w:rsidR="00C3371F">
        <w:rPr>
          <w:rFonts w:eastAsia="TimesNewRoman"/>
          <w:sz w:val="28"/>
          <w:szCs w:val="28"/>
          <w:lang w:val="en-US"/>
        </w:rPr>
        <w:t>XVII</w:t>
      </w:r>
      <w:r w:rsidR="00C3371F">
        <w:rPr>
          <w:rFonts w:eastAsia="TimesNewRoman"/>
          <w:sz w:val="28"/>
          <w:szCs w:val="28"/>
        </w:rPr>
        <w:t>века</w:t>
      </w:r>
      <w:r w:rsidR="00E67782">
        <w:rPr>
          <w:rFonts w:eastAsia="TimesNewRoman"/>
          <w:sz w:val="28"/>
          <w:szCs w:val="28"/>
        </w:rPr>
        <w:t>…………………..</w:t>
      </w:r>
      <w:r w:rsidR="00C3371F">
        <w:rPr>
          <w:rFonts w:eastAsia="TimesNewRoman"/>
          <w:sz w:val="28"/>
          <w:szCs w:val="28"/>
        </w:rPr>
        <w:t>….</w:t>
      </w:r>
      <w:r w:rsidR="00E67782">
        <w:rPr>
          <w:rFonts w:eastAsia="TimesNewRoman"/>
          <w:sz w:val="28"/>
          <w:szCs w:val="28"/>
        </w:rPr>
        <w:t>..8</w:t>
      </w:r>
    </w:p>
    <w:p w14:paraId="556A08FD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1.2.Эволюция стиля и художестве</w:t>
      </w:r>
      <w:r w:rsidR="00E67782">
        <w:rPr>
          <w:rFonts w:eastAsia="TimesNewRoman"/>
          <w:sz w:val="28"/>
          <w:szCs w:val="28"/>
        </w:rPr>
        <w:t>нного метода Яна Вермеера……………...11</w:t>
      </w:r>
    </w:p>
    <w:p w14:paraId="5FE7B88F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Глава 2.Бытовая живопись Яна Вермеера……………………………</w:t>
      </w:r>
      <w:r w:rsidR="00E67782">
        <w:rPr>
          <w:rFonts w:eastAsia="TimesNewRoman"/>
          <w:sz w:val="28"/>
          <w:szCs w:val="28"/>
        </w:rPr>
        <w:t>………..18</w:t>
      </w:r>
    </w:p>
    <w:p w14:paraId="57A0404E" w14:textId="77777777" w:rsidR="00DA55BD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2.1.Особенности бытовой живописи в творчестве Яна Вермеера…………</w:t>
      </w:r>
      <w:r w:rsidR="00E67782">
        <w:rPr>
          <w:rFonts w:eastAsia="TimesNewRoman"/>
          <w:sz w:val="28"/>
          <w:szCs w:val="28"/>
        </w:rPr>
        <w:t>...18</w:t>
      </w:r>
    </w:p>
    <w:p w14:paraId="39CFE1EE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2.2.</w:t>
      </w:r>
      <w:r w:rsidR="00B80039">
        <w:rPr>
          <w:rFonts w:eastAsia="TimesNewRoman"/>
          <w:sz w:val="28"/>
          <w:szCs w:val="28"/>
        </w:rPr>
        <w:t xml:space="preserve">Мужское и женское предназначение </w:t>
      </w:r>
      <w:r w:rsidR="002B0018">
        <w:rPr>
          <w:rFonts w:eastAsia="TimesNewRoman"/>
          <w:sz w:val="28"/>
          <w:szCs w:val="28"/>
        </w:rPr>
        <w:t>в</w:t>
      </w:r>
      <w:r>
        <w:rPr>
          <w:rFonts w:eastAsia="TimesNewRoman"/>
          <w:sz w:val="28"/>
          <w:szCs w:val="28"/>
        </w:rPr>
        <w:t xml:space="preserve"> бытово</w:t>
      </w:r>
      <w:r w:rsidR="00C57EDC">
        <w:rPr>
          <w:rFonts w:eastAsia="TimesNewRoman"/>
          <w:sz w:val="28"/>
          <w:szCs w:val="28"/>
        </w:rPr>
        <w:t>й живописи Яна Вермеера</w:t>
      </w:r>
      <w:r w:rsidR="00E67782">
        <w:rPr>
          <w:rFonts w:eastAsia="TimesNewRoman"/>
          <w:sz w:val="28"/>
          <w:szCs w:val="28"/>
        </w:rPr>
        <w:t>………………………………………………………………………….24</w:t>
      </w:r>
    </w:p>
    <w:p w14:paraId="771B2905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Заключение………………………………………………………………………</w:t>
      </w:r>
      <w:r w:rsidR="00E67782">
        <w:rPr>
          <w:rFonts w:eastAsia="TimesNewRoman"/>
          <w:sz w:val="28"/>
          <w:szCs w:val="28"/>
        </w:rPr>
        <w:t>.28</w:t>
      </w:r>
    </w:p>
    <w:p w14:paraId="6801A28B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Список использованной литературы…………………………………………</w:t>
      </w:r>
      <w:r w:rsidR="00E67782">
        <w:rPr>
          <w:rFonts w:eastAsia="TimesNewRoman"/>
          <w:sz w:val="28"/>
          <w:szCs w:val="28"/>
        </w:rPr>
        <w:t>...30</w:t>
      </w:r>
    </w:p>
    <w:p w14:paraId="21C5A6C2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Приложение1.Список иллюстраций……………………………………………</w:t>
      </w:r>
      <w:r w:rsidR="00705821">
        <w:rPr>
          <w:rFonts w:eastAsia="TimesNewRoman"/>
          <w:sz w:val="28"/>
          <w:szCs w:val="28"/>
        </w:rPr>
        <w:t>34</w:t>
      </w:r>
    </w:p>
    <w:p w14:paraId="369B2869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Приложение2.Аль</w:t>
      </w:r>
      <w:r w:rsidR="00705821">
        <w:rPr>
          <w:rFonts w:eastAsia="TimesNewRoman"/>
          <w:sz w:val="28"/>
          <w:szCs w:val="28"/>
        </w:rPr>
        <w:t>бом иллюстраций………………………………………...…36</w:t>
      </w:r>
    </w:p>
    <w:p w14:paraId="796A0601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7375479A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7548C6B8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03FC70B7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067CD74E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7E5C6F00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3B1B3E86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1F3A6755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1E9AFAC1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3A926D8B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1E814683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607AE156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65238099" w14:textId="77777777" w:rsidR="00C3371F" w:rsidRDefault="00C3371F" w:rsidP="00C3371F">
      <w:pPr>
        <w:spacing w:line="360" w:lineRule="auto"/>
        <w:jc w:val="both"/>
        <w:rPr>
          <w:rFonts w:eastAsia="TimesNewRoman"/>
          <w:sz w:val="28"/>
          <w:szCs w:val="28"/>
        </w:rPr>
      </w:pPr>
    </w:p>
    <w:p w14:paraId="1E095E0D" w14:textId="77777777" w:rsidR="00C3371F" w:rsidRDefault="00C3371F" w:rsidP="00C3371F">
      <w:pPr>
        <w:spacing w:line="360" w:lineRule="auto"/>
        <w:jc w:val="center"/>
        <w:rPr>
          <w:rFonts w:eastAsia="TimesNewRoman"/>
          <w:b/>
          <w:sz w:val="28"/>
          <w:szCs w:val="28"/>
        </w:rPr>
      </w:pPr>
      <w:r w:rsidRPr="00C3371F">
        <w:rPr>
          <w:rFonts w:eastAsia="TimesNewRoman"/>
          <w:b/>
          <w:sz w:val="28"/>
          <w:szCs w:val="28"/>
        </w:rPr>
        <w:t>Введение</w:t>
      </w:r>
    </w:p>
    <w:p w14:paraId="6869E4D9" w14:textId="77777777" w:rsidR="00C3371F" w:rsidRDefault="00C3371F" w:rsidP="00C3371F">
      <w:pPr>
        <w:spacing w:line="360" w:lineRule="auto"/>
        <w:jc w:val="center"/>
        <w:rPr>
          <w:rFonts w:eastAsia="TimesNewRoman"/>
          <w:sz w:val="28"/>
          <w:szCs w:val="28"/>
        </w:rPr>
      </w:pPr>
    </w:p>
    <w:p w14:paraId="417D47A7" w14:textId="77777777" w:rsidR="001D240A" w:rsidRDefault="001D240A" w:rsidP="00C3371F">
      <w:pPr>
        <w:spacing w:line="360" w:lineRule="auto"/>
        <w:jc w:val="center"/>
        <w:rPr>
          <w:rFonts w:eastAsia="TimesNewRoman"/>
          <w:sz w:val="28"/>
          <w:szCs w:val="28"/>
        </w:rPr>
      </w:pPr>
    </w:p>
    <w:p w14:paraId="7E329DF1" w14:textId="77777777" w:rsidR="001D240A" w:rsidRDefault="001D240A" w:rsidP="001D240A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rFonts w:eastAsia="TimesNewRoman"/>
          <w:sz w:val="28"/>
          <w:szCs w:val="28"/>
        </w:rPr>
        <w:t xml:space="preserve">Данная работа посвящена исследованию живописи бытового жанра в творчестве голландского художника </w:t>
      </w:r>
      <w:r w:rsidR="0074632D" w:rsidRPr="00AF4E42">
        <w:rPr>
          <w:color w:val="000000"/>
          <w:sz w:val="28"/>
          <w:szCs w:val="28"/>
          <w:shd w:val="clear" w:color="auto" w:fill="FFFFFF"/>
        </w:rPr>
        <w:t>XVII</w:t>
      </w:r>
      <w:r w:rsidR="0074632D">
        <w:rPr>
          <w:color w:val="000000"/>
          <w:sz w:val="28"/>
          <w:szCs w:val="28"/>
          <w:shd w:val="clear" w:color="auto" w:fill="FFFFFF"/>
        </w:rPr>
        <w:t xml:space="preserve"> века</w:t>
      </w:r>
      <w:r>
        <w:rPr>
          <w:rFonts w:eastAsia="TimesNewRoman"/>
          <w:sz w:val="28"/>
          <w:szCs w:val="28"/>
        </w:rPr>
        <w:t xml:space="preserve"> Яна Вермеера</w:t>
      </w:r>
      <w:r w:rsidR="00D10A9B">
        <w:rPr>
          <w:rFonts w:eastAsia="TimesNewRoman"/>
          <w:sz w:val="28"/>
          <w:szCs w:val="28"/>
        </w:rPr>
        <w:t xml:space="preserve"> </w:t>
      </w:r>
      <w:r w:rsidR="00D10A9B" w:rsidRPr="00D10A9B">
        <w:rPr>
          <w:color w:val="000000"/>
          <w:sz w:val="28"/>
          <w:szCs w:val="28"/>
        </w:rPr>
        <w:t>(1632 - 1675)</w:t>
      </w:r>
      <w:r>
        <w:rPr>
          <w:rFonts w:eastAsia="TimesNewRoman"/>
          <w:sz w:val="28"/>
          <w:szCs w:val="28"/>
        </w:rPr>
        <w:t>.</w:t>
      </w:r>
      <w:r w:rsidR="00AF4E42" w:rsidRPr="00AF4E42">
        <w:rPr>
          <w:rFonts w:ascii="Helvetica" w:hAnsi="Helvetica"/>
          <w:color w:val="000000"/>
          <w:shd w:val="clear" w:color="auto" w:fill="FFFFFF"/>
        </w:rPr>
        <w:t xml:space="preserve"> </w:t>
      </w:r>
      <w:r w:rsidR="00AF4E42" w:rsidRPr="00AF4E42">
        <w:rPr>
          <w:color w:val="000000"/>
          <w:sz w:val="28"/>
          <w:szCs w:val="28"/>
          <w:shd w:val="clear" w:color="auto" w:fill="FFFFFF"/>
        </w:rPr>
        <w:t>Зарисовки и картины на бытовые темы свойственны любой эпохе. Однако признанное рождение и развитие этого жанра относится к XVII веку. В те годы, когда в Голландии зарождались буржуазное общество, появился ряд художников, которые смело стали изображать жизнь простого народа без всяких прикрас.</w:t>
      </w:r>
      <w:r w:rsidR="0074632D">
        <w:rPr>
          <w:color w:val="000000"/>
          <w:sz w:val="28"/>
          <w:szCs w:val="28"/>
          <w:shd w:val="clear" w:color="auto" w:fill="FFFFFF"/>
        </w:rPr>
        <w:t xml:space="preserve"> Бытовой жанр, включающий изображение домашних интерьеров и сцен повседневной жизни, является одним из ведущих направлений в голландской живописи.</w:t>
      </w:r>
    </w:p>
    <w:p w14:paraId="76E2234E" w14:textId="77777777" w:rsidR="00D10A9B" w:rsidRDefault="0074632D" w:rsidP="00D4203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Работы голландских живописцев в эпоху «золотого века»</w:t>
      </w:r>
      <w:r w:rsidR="00494BC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можно </w:t>
      </w:r>
      <w:r w:rsidR="00494BCF">
        <w:rPr>
          <w:color w:val="000000"/>
          <w:sz w:val="28"/>
          <w:szCs w:val="28"/>
          <w:shd w:val="clear" w:color="auto" w:fill="FFFFFF"/>
        </w:rPr>
        <w:t xml:space="preserve">без труда </w:t>
      </w:r>
      <w:r>
        <w:rPr>
          <w:color w:val="000000"/>
          <w:sz w:val="28"/>
          <w:szCs w:val="28"/>
          <w:shd w:val="clear" w:color="auto" w:fill="FFFFFF"/>
        </w:rPr>
        <w:t xml:space="preserve">отличить от картин других европейских  </w:t>
      </w:r>
      <w:r w:rsidR="00494BCF">
        <w:rPr>
          <w:color w:val="000000"/>
          <w:sz w:val="28"/>
          <w:szCs w:val="28"/>
          <w:shd w:val="clear" w:color="auto" w:fill="FFFFFF"/>
        </w:rPr>
        <w:t xml:space="preserve">художников. Так ,например, в Италии , Испании и Фландрии </w:t>
      </w:r>
      <w:r w:rsidR="004D501E">
        <w:rPr>
          <w:color w:val="000000"/>
          <w:sz w:val="28"/>
          <w:szCs w:val="28"/>
          <w:shd w:val="clear" w:color="auto" w:fill="FFFFFF"/>
        </w:rPr>
        <w:t>было</w:t>
      </w:r>
      <w:r w:rsidR="00494BCF">
        <w:rPr>
          <w:color w:val="000000"/>
          <w:sz w:val="28"/>
          <w:szCs w:val="28"/>
          <w:shd w:val="clear" w:color="auto" w:fill="FFFFFF"/>
        </w:rPr>
        <w:t xml:space="preserve"> барочное искусство, которому  присуще полная религиозная экзальтация , а так же помпезность </w:t>
      </w:r>
      <w:r w:rsidR="004D501E">
        <w:rPr>
          <w:color w:val="000000"/>
          <w:sz w:val="28"/>
          <w:szCs w:val="28"/>
          <w:shd w:val="clear" w:color="auto" w:fill="FFFFFF"/>
        </w:rPr>
        <w:t>,</w:t>
      </w:r>
      <w:r w:rsidR="00494BCF" w:rsidRPr="004D501E">
        <w:rPr>
          <w:color w:val="000000"/>
          <w:sz w:val="28"/>
          <w:szCs w:val="28"/>
          <w:shd w:val="clear" w:color="auto" w:fill="FFFFFF"/>
        </w:rPr>
        <w:t xml:space="preserve"> </w:t>
      </w:r>
      <w:r w:rsidR="004D501E" w:rsidRPr="004D501E">
        <w:rPr>
          <w:color w:val="202122"/>
          <w:sz w:val="28"/>
          <w:szCs w:val="28"/>
          <w:shd w:val="clear" w:color="auto" w:fill="FFFFFF"/>
        </w:rPr>
        <w:t> пышност</w:t>
      </w:r>
      <w:r w:rsidR="004D501E">
        <w:rPr>
          <w:color w:val="202122"/>
          <w:sz w:val="28"/>
          <w:szCs w:val="28"/>
          <w:shd w:val="clear" w:color="auto" w:fill="FFFFFF"/>
        </w:rPr>
        <w:t>ь</w:t>
      </w:r>
      <w:r w:rsidR="004D501E" w:rsidRPr="004D501E">
        <w:rPr>
          <w:color w:val="202122"/>
          <w:sz w:val="28"/>
          <w:szCs w:val="28"/>
          <w:shd w:val="clear" w:color="auto" w:fill="FFFFFF"/>
        </w:rPr>
        <w:t xml:space="preserve"> форм,</w:t>
      </w:r>
      <w:r w:rsidR="004D501E">
        <w:rPr>
          <w:color w:val="202122"/>
          <w:sz w:val="28"/>
          <w:szCs w:val="28"/>
          <w:shd w:val="clear" w:color="auto" w:fill="FFFFFF"/>
        </w:rPr>
        <w:t xml:space="preserve"> мистические образы</w:t>
      </w:r>
      <w:r w:rsidR="004D501E" w:rsidRPr="004D501E">
        <w:rPr>
          <w:color w:val="202122"/>
          <w:sz w:val="28"/>
          <w:szCs w:val="28"/>
          <w:shd w:val="clear" w:color="auto" w:fill="FFFFFF"/>
        </w:rPr>
        <w:t xml:space="preserve"> </w:t>
      </w:r>
      <w:r w:rsidR="004D501E">
        <w:rPr>
          <w:color w:val="202122"/>
          <w:sz w:val="28"/>
          <w:szCs w:val="28"/>
          <w:shd w:val="clear" w:color="auto" w:fill="FFFFFF"/>
        </w:rPr>
        <w:t>и другие черты того же барокко. Во Франции процветал классицизм, обративший к строгим и лаконичным формам античного искусства.</w:t>
      </w:r>
      <w:r w:rsidR="005E5E9F">
        <w:rPr>
          <w:color w:val="202122"/>
          <w:sz w:val="28"/>
          <w:szCs w:val="28"/>
          <w:shd w:val="clear" w:color="auto" w:fill="FFFFFF"/>
        </w:rPr>
        <w:t xml:space="preserve"> </w:t>
      </w:r>
      <w:r w:rsidR="004D501E">
        <w:rPr>
          <w:color w:val="202122"/>
          <w:sz w:val="28"/>
          <w:szCs w:val="28"/>
          <w:shd w:val="clear" w:color="auto" w:fill="FFFFFF"/>
        </w:rPr>
        <w:t xml:space="preserve"> </w:t>
      </w:r>
      <w:r w:rsidR="005E5E9F">
        <w:rPr>
          <w:color w:val="202122"/>
          <w:sz w:val="28"/>
          <w:szCs w:val="28"/>
          <w:shd w:val="clear" w:color="auto" w:fill="FFFFFF"/>
        </w:rPr>
        <w:t xml:space="preserve">Голландские же мастера </w:t>
      </w:r>
      <w:r w:rsidR="004D501E">
        <w:rPr>
          <w:color w:val="202122"/>
          <w:sz w:val="28"/>
          <w:szCs w:val="28"/>
          <w:shd w:val="clear" w:color="auto" w:fill="FFFFFF"/>
        </w:rPr>
        <w:t xml:space="preserve"> изображали жизнь такой , какая она есть, находя красоту во всем, что окружает человека.</w:t>
      </w:r>
      <w:r w:rsidR="005E5E9F">
        <w:rPr>
          <w:color w:val="202122"/>
          <w:sz w:val="28"/>
          <w:szCs w:val="28"/>
          <w:shd w:val="clear" w:color="auto" w:fill="FFFFFF"/>
        </w:rPr>
        <w:t xml:space="preserve"> Одним из ведущих голландских мастеров бытового жанра второй половины </w:t>
      </w:r>
      <w:r w:rsidR="005E5E9F" w:rsidRPr="00AF4E42">
        <w:rPr>
          <w:color w:val="000000"/>
          <w:sz w:val="28"/>
          <w:szCs w:val="28"/>
          <w:shd w:val="clear" w:color="auto" w:fill="FFFFFF"/>
        </w:rPr>
        <w:t>XVII</w:t>
      </w:r>
      <w:r w:rsidR="005E5E9F">
        <w:rPr>
          <w:color w:val="000000"/>
          <w:sz w:val="28"/>
          <w:szCs w:val="28"/>
          <w:shd w:val="clear" w:color="auto" w:fill="FFFFFF"/>
        </w:rPr>
        <w:t xml:space="preserve"> века являлся  Ян Вермеер Дельф</w:t>
      </w:r>
      <w:r w:rsidR="00FA3D5E">
        <w:rPr>
          <w:color w:val="000000"/>
          <w:sz w:val="28"/>
          <w:szCs w:val="28"/>
          <w:shd w:val="clear" w:color="auto" w:fill="FFFFFF"/>
        </w:rPr>
        <w:t>т</w:t>
      </w:r>
      <w:r w:rsidR="005E5E9F">
        <w:rPr>
          <w:color w:val="000000"/>
          <w:sz w:val="28"/>
          <w:szCs w:val="28"/>
          <w:shd w:val="clear" w:color="auto" w:fill="FFFFFF"/>
        </w:rPr>
        <w:t>ский</w:t>
      </w:r>
      <w:r w:rsidR="00D10A9B">
        <w:rPr>
          <w:color w:val="000000"/>
          <w:sz w:val="28"/>
          <w:szCs w:val="28"/>
          <w:shd w:val="clear" w:color="auto" w:fill="FFFFFF"/>
        </w:rPr>
        <w:t>.</w:t>
      </w:r>
    </w:p>
    <w:p w14:paraId="5C7151CF" w14:textId="77777777" w:rsidR="0012720F" w:rsidRDefault="00064D57" w:rsidP="00D42031">
      <w:pPr>
        <w:spacing w:line="360" w:lineRule="auto"/>
        <w:ind w:firstLine="567"/>
        <w:jc w:val="both"/>
        <w:rPr>
          <w:color w:val="202122"/>
          <w:sz w:val="28"/>
          <w:szCs w:val="28"/>
          <w:shd w:val="clear" w:color="auto" w:fill="FFFFFF"/>
        </w:rPr>
      </w:pPr>
      <w:r w:rsidRPr="00064D57">
        <w:rPr>
          <w:color w:val="202122"/>
          <w:sz w:val="28"/>
          <w:szCs w:val="28"/>
          <w:shd w:val="clear" w:color="auto" w:fill="FFFFFF"/>
        </w:rPr>
        <w:t>Картины Яна Вермеера находятся в музеях восьми стран: Австрии, Великобритании , Германии, Ирландии, Нидерландов, США, Франции и Японии</w:t>
      </w:r>
      <w:r>
        <w:rPr>
          <w:color w:val="202122"/>
          <w:sz w:val="28"/>
          <w:szCs w:val="28"/>
          <w:shd w:val="clear" w:color="auto" w:fill="FFFFFF"/>
        </w:rPr>
        <w:t>.</w:t>
      </w:r>
      <w:r w:rsidRPr="00064D57">
        <w:rPr>
          <w:color w:val="202122"/>
          <w:sz w:val="21"/>
          <w:szCs w:val="21"/>
          <w:shd w:val="clear" w:color="auto" w:fill="FFFFFF"/>
        </w:rPr>
        <w:t xml:space="preserve"> </w:t>
      </w:r>
      <w:r w:rsidRPr="00064D57">
        <w:rPr>
          <w:color w:val="202122"/>
          <w:sz w:val="28"/>
          <w:szCs w:val="28"/>
          <w:shd w:val="clear" w:color="auto" w:fill="FFFFFF"/>
        </w:rPr>
        <w:t>В российских собраниях картин Вермеера нет</w:t>
      </w:r>
      <w:r>
        <w:rPr>
          <w:color w:val="202122"/>
          <w:sz w:val="21"/>
          <w:szCs w:val="21"/>
          <w:shd w:val="clear" w:color="auto" w:fill="FFFFFF"/>
        </w:rPr>
        <w:t>.</w:t>
      </w:r>
      <w:r w:rsidR="0012720F">
        <w:rPr>
          <w:color w:val="202122"/>
          <w:sz w:val="21"/>
          <w:szCs w:val="21"/>
          <w:shd w:val="clear" w:color="auto" w:fill="FFFFFF"/>
          <w:vertAlign w:val="superscript"/>
        </w:rPr>
        <w:t>1</w:t>
      </w:r>
      <w:r>
        <w:rPr>
          <w:color w:val="202122"/>
          <w:sz w:val="21"/>
          <w:szCs w:val="21"/>
          <w:shd w:val="clear" w:color="auto" w:fill="FFFFFF"/>
        </w:rPr>
        <w:t xml:space="preserve"> </w:t>
      </w:r>
      <w:r w:rsidRPr="00064D57">
        <w:rPr>
          <w:color w:val="202122"/>
          <w:sz w:val="28"/>
          <w:szCs w:val="28"/>
          <w:shd w:val="clear" w:color="auto" w:fill="FFFFFF"/>
        </w:rPr>
        <w:t xml:space="preserve">По этой причине данная тема является </w:t>
      </w:r>
      <w:r w:rsidRPr="00064D57">
        <w:rPr>
          <w:b/>
          <w:color w:val="202122"/>
          <w:sz w:val="28"/>
          <w:szCs w:val="28"/>
          <w:shd w:val="clear" w:color="auto" w:fill="FFFFFF"/>
        </w:rPr>
        <w:t>актуальной</w:t>
      </w:r>
      <w:r>
        <w:rPr>
          <w:b/>
          <w:color w:val="202122"/>
          <w:sz w:val="28"/>
          <w:szCs w:val="28"/>
          <w:shd w:val="clear" w:color="auto" w:fill="FFFFFF"/>
        </w:rPr>
        <w:t xml:space="preserve"> </w:t>
      </w:r>
      <w:r w:rsidRPr="00064D57">
        <w:rPr>
          <w:color w:val="202122"/>
          <w:sz w:val="28"/>
          <w:szCs w:val="28"/>
          <w:shd w:val="clear" w:color="auto" w:fill="FFFFFF"/>
        </w:rPr>
        <w:t>для исследования</w:t>
      </w:r>
      <w:r w:rsidR="00D42031">
        <w:rPr>
          <w:color w:val="202122"/>
          <w:sz w:val="28"/>
          <w:szCs w:val="28"/>
          <w:shd w:val="clear" w:color="auto" w:fill="FFFFFF"/>
        </w:rPr>
        <w:t>.</w:t>
      </w:r>
    </w:p>
    <w:p w14:paraId="025C5063" w14:textId="77777777" w:rsidR="0012720F" w:rsidRDefault="0012720F" w:rsidP="00426587">
      <w:pPr>
        <w:spacing w:line="360" w:lineRule="auto"/>
        <w:jc w:val="both"/>
        <w:rPr>
          <w:color w:val="202122"/>
          <w:sz w:val="28"/>
          <w:szCs w:val="28"/>
          <w:shd w:val="clear" w:color="auto" w:fill="FFFFFF"/>
        </w:rPr>
      </w:pPr>
      <w:r>
        <w:rPr>
          <w:color w:val="202122"/>
          <w:sz w:val="28"/>
          <w:szCs w:val="28"/>
          <w:shd w:val="clear" w:color="auto" w:fill="FFFFFF"/>
        </w:rPr>
        <w:t>____________________</w:t>
      </w:r>
    </w:p>
    <w:p w14:paraId="2A84A5CE" w14:textId="77777777" w:rsidR="0012720F" w:rsidRPr="0012720F" w:rsidRDefault="0012720F" w:rsidP="00426587">
      <w:pPr>
        <w:spacing w:line="360" w:lineRule="auto"/>
        <w:jc w:val="both"/>
        <w:rPr>
          <w:color w:val="202122"/>
          <w:sz w:val="28"/>
          <w:szCs w:val="28"/>
          <w:shd w:val="clear" w:color="auto" w:fill="FFFFFF"/>
          <w:vertAlign w:val="superscript"/>
        </w:rPr>
      </w:pPr>
      <w:r>
        <w:rPr>
          <w:color w:val="202122"/>
          <w:sz w:val="28"/>
          <w:szCs w:val="28"/>
          <w:shd w:val="clear" w:color="auto" w:fill="FFFFFF"/>
          <w:vertAlign w:val="superscript"/>
        </w:rPr>
        <w:t>1</w:t>
      </w:r>
      <w:r w:rsidR="00426587">
        <w:rPr>
          <w:color w:val="202122"/>
          <w:sz w:val="22"/>
          <w:szCs w:val="22"/>
          <w:shd w:val="clear" w:color="auto" w:fill="FFFFFF"/>
        </w:rPr>
        <w:t>Павлов В.И. Ян Вермеер. Композиция и перспектива</w:t>
      </w:r>
      <w:r w:rsidR="00426587" w:rsidRPr="00C62B95">
        <w:rPr>
          <w:color w:val="000000"/>
          <w:sz w:val="22"/>
          <w:szCs w:val="22"/>
          <w:shd w:val="clear" w:color="auto" w:fill="FFFFFF"/>
        </w:rPr>
        <w:t xml:space="preserve"> / </w:t>
      </w:r>
      <w:r w:rsidR="00426587">
        <w:rPr>
          <w:color w:val="000000"/>
          <w:sz w:val="22"/>
          <w:szCs w:val="22"/>
          <w:shd w:val="clear" w:color="auto" w:fill="FFFFFF"/>
        </w:rPr>
        <w:t xml:space="preserve">В </w:t>
      </w:r>
      <w:r w:rsidR="00426587" w:rsidRPr="00C62B95">
        <w:rPr>
          <w:color w:val="000000"/>
          <w:sz w:val="22"/>
          <w:szCs w:val="22"/>
          <w:shd w:val="clear" w:color="auto" w:fill="FFFFFF"/>
        </w:rPr>
        <w:t>.</w:t>
      </w:r>
      <w:r w:rsidR="00426587">
        <w:rPr>
          <w:color w:val="000000"/>
          <w:sz w:val="22"/>
          <w:szCs w:val="22"/>
          <w:shd w:val="clear" w:color="auto" w:fill="FFFFFF"/>
        </w:rPr>
        <w:t>И</w:t>
      </w:r>
      <w:r w:rsidR="00426587" w:rsidRPr="00C62B95">
        <w:rPr>
          <w:color w:val="000000"/>
          <w:sz w:val="22"/>
          <w:szCs w:val="22"/>
          <w:shd w:val="clear" w:color="auto" w:fill="FFFFFF"/>
        </w:rPr>
        <w:t>.</w:t>
      </w:r>
      <w:r w:rsidR="00426587">
        <w:rPr>
          <w:color w:val="000000"/>
          <w:sz w:val="22"/>
          <w:szCs w:val="22"/>
          <w:shd w:val="clear" w:color="auto" w:fill="FFFFFF"/>
        </w:rPr>
        <w:t xml:space="preserve"> Павлов -СПб.: Полиграфическое предприятие№3,2008</w:t>
      </w:r>
      <w:r w:rsidR="00426587" w:rsidRPr="00C62B95">
        <w:rPr>
          <w:color w:val="000000"/>
          <w:sz w:val="22"/>
          <w:szCs w:val="22"/>
          <w:shd w:val="clear" w:color="auto" w:fill="FFFFFF"/>
        </w:rPr>
        <w:t xml:space="preserve">.- </w:t>
      </w:r>
      <w:r w:rsidR="00426587">
        <w:rPr>
          <w:color w:val="000000"/>
          <w:sz w:val="22"/>
          <w:szCs w:val="22"/>
          <w:shd w:val="clear" w:color="auto" w:fill="FFFFFF"/>
        </w:rPr>
        <w:t>15</w:t>
      </w:r>
      <w:r w:rsidR="00426587" w:rsidRPr="00C62B95">
        <w:rPr>
          <w:color w:val="000000"/>
          <w:sz w:val="22"/>
          <w:szCs w:val="22"/>
          <w:shd w:val="clear" w:color="auto" w:fill="FFFFFF"/>
        </w:rPr>
        <w:t>с</w:t>
      </w:r>
      <w:r w:rsidR="00426587">
        <w:rPr>
          <w:color w:val="000000"/>
          <w:sz w:val="22"/>
          <w:szCs w:val="22"/>
          <w:shd w:val="clear" w:color="auto" w:fill="FFFFFF"/>
        </w:rPr>
        <w:t>.</w:t>
      </w:r>
    </w:p>
    <w:p w14:paraId="3DD9A063" w14:textId="77777777" w:rsidR="0012720F" w:rsidRDefault="0012720F" w:rsidP="00426587">
      <w:pPr>
        <w:spacing w:line="360" w:lineRule="auto"/>
        <w:ind w:firstLine="567"/>
        <w:jc w:val="both"/>
        <w:rPr>
          <w:color w:val="202122"/>
          <w:sz w:val="28"/>
          <w:szCs w:val="28"/>
          <w:shd w:val="clear" w:color="auto" w:fill="FFFFFF"/>
        </w:rPr>
      </w:pPr>
    </w:p>
    <w:p w14:paraId="60EACA8F" w14:textId="77777777" w:rsidR="00D42031" w:rsidRPr="00D42031" w:rsidRDefault="00D42031" w:rsidP="00D4203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color w:val="202122"/>
          <w:sz w:val="28"/>
          <w:szCs w:val="28"/>
          <w:shd w:val="clear" w:color="auto" w:fill="FFFFFF"/>
        </w:rPr>
        <w:t xml:space="preserve"> Как </w:t>
      </w:r>
      <w:r w:rsidRPr="00D42031">
        <w:rPr>
          <w:sz w:val="28"/>
          <w:szCs w:val="28"/>
        </w:rPr>
        <w:t xml:space="preserve"> личная, так и творческая</w:t>
      </w:r>
      <w:r>
        <w:rPr>
          <w:sz w:val="28"/>
          <w:szCs w:val="28"/>
        </w:rPr>
        <w:t xml:space="preserve"> судьба</w:t>
      </w:r>
      <w:r w:rsidRPr="00D42031">
        <w:rPr>
          <w:sz w:val="28"/>
          <w:szCs w:val="28"/>
        </w:rPr>
        <w:t xml:space="preserve"> остаётся </w:t>
      </w:r>
      <w:r>
        <w:rPr>
          <w:sz w:val="28"/>
          <w:szCs w:val="28"/>
        </w:rPr>
        <w:t xml:space="preserve"> до конца не изученной в полной мере  сих пор.</w:t>
      </w:r>
      <w:r w:rsidRPr="00D42031">
        <w:rPr>
          <w:sz w:val="28"/>
          <w:szCs w:val="28"/>
        </w:rPr>
        <w:t xml:space="preserve">  </w:t>
      </w:r>
      <w:r w:rsidR="008762E8">
        <w:rPr>
          <w:sz w:val="28"/>
          <w:szCs w:val="28"/>
        </w:rPr>
        <w:t>М</w:t>
      </w:r>
      <w:r w:rsidRPr="00D42031">
        <w:rPr>
          <w:sz w:val="28"/>
          <w:szCs w:val="28"/>
        </w:rPr>
        <w:t>ен</w:t>
      </w:r>
      <w:r w:rsidR="00AC7431">
        <w:rPr>
          <w:sz w:val="28"/>
          <w:szCs w:val="28"/>
        </w:rPr>
        <w:t>ее</w:t>
      </w:r>
      <w:r w:rsidRPr="00D42031">
        <w:rPr>
          <w:sz w:val="28"/>
          <w:szCs w:val="28"/>
        </w:rPr>
        <w:t xml:space="preserve"> сорока картин мастера</w:t>
      </w:r>
      <w:r w:rsidR="008762E8">
        <w:rPr>
          <w:sz w:val="28"/>
          <w:szCs w:val="28"/>
        </w:rPr>
        <w:t xml:space="preserve"> сохранились до нашего времени и </w:t>
      </w:r>
      <w:r w:rsidRPr="00D42031">
        <w:rPr>
          <w:sz w:val="28"/>
          <w:szCs w:val="28"/>
        </w:rPr>
        <w:t xml:space="preserve"> почти все они - за редчайшим исключением - могут быть причислены к шедеврам мировой живописи.</w:t>
      </w:r>
    </w:p>
    <w:p w14:paraId="2A69AC90" w14:textId="77777777" w:rsidR="00D42031" w:rsidRDefault="00D42031" w:rsidP="00D42031">
      <w:pPr>
        <w:spacing w:line="360" w:lineRule="auto"/>
        <w:jc w:val="both"/>
        <w:rPr>
          <w:sz w:val="28"/>
          <w:szCs w:val="28"/>
        </w:rPr>
      </w:pPr>
      <w:r w:rsidRPr="00D42031">
        <w:rPr>
          <w:sz w:val="28"/>
          <w:szCs w:val="28"/>
        </w:rPr>
        <w:t xml:space="preserve">О творческом пути, становлении стиля </w:t>
      </w:r>
      <w:r>
        <w:rPr>
          <w:sz w:val="28"/>
          <w:szCs w:val="28"/>
        </w:rPr>
        <w:t xml:space="preserve">Яна </w:t>
      </w:r>
      <w:r w:rsidRPr="00D42031">
        <w:rPr>
          <w:sz w:val="28"/>
          <w:szCs w:val="28"/>
        </w:rPr>
        <w:t>Вермера известно столь же немного, как и о его жизни. Если об учителях мастера исследователи высказывают некоторые догадки, то о том, как Вермер работал над картинами, трудно даже догадываться, поскольку после него не осталось ни одного подготовительного рисунка, ни одного эскиза.</w:t>
      </w:r>
    </w:p>
    <w:p w14:paraId="330DD745" w14:textId="77777777" w:rsidR="009144A1" w:rsidRDefault="009144A1" w:rsidP="009144A1">
      <w:pPr>
        <w:spacing w:line="360" w:lineRule="auto"/>
        <w:ind w:firstLine="567"/>
        <w:jc w:val="both"/>
        <w:rPr>
          <w:sz w:val="28"/>
          <w:szCs w:val="28"/>
        </w:rPr>
      </w:pPr>
      <w:r w:rsidRPr="009144A1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курсовой работы – исследовать особенности и характерные черты бытового жанра  в живописи Яна Вермеера.</w:t>
      </w:r>
    </w:p>
    <w:p w14:paraId="35084C6E" w14:textId="77777777" w:rsidR="009144A1" w:rsidRDefault="009144A1" w:rsidP="009144A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достижения цели исследования необходимо решить следующие </w:t>
      </w:r>
      <w:r w:rsidRPr="009144A1">
        <w:rPr>
          <w:b/>
          <w:sz w:val="28"/>
          <w:szCs w:val="28"/>
        </w:rPr>
        <w:t>задачи</w:t>
      </w:r>
      <w:r>
        <w:rPr>
          <w:sz w:val="28"/>
          <w:szCs w:val="28"/>
        </w:rPr>
        <w:t>:</w:t>
      </w:r>
    </w:p>
    <w:p w14:paraId="1A68F40D" w14:textId="77777777" w:rsidR="009144A1" w:rsidRDefault="009144A1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- рассмотреть процесс развития голландской живописи </w:t>
      </w:r>
      <w:r w:rsidRPr="00AF4E42">
        <w:rPr>
          <w:color w:val="000000"/>
          <w:sz w:val="28"/>
          <w:szCs w:val="28"/>
          <w:shd w:val="clear" w:color="auto" w:fill="FFFFFF"/>
        </w:rPr>
        <w:t>XVII</w:t>
      </w:r>
      <w:r>
        <w:rPr>
          <w:color w:val="000000"/>
          <w:sz w:val="28"/>
          <w:szCs w:val="28"/>
          <w:shd w:val="clear" w:color="auto" w:fill="FFFFFF"/>
        </w:rPr>
        <w:t xml:space="preserve"> века.</w:t>
      </w:r>
    </w:p>
    <w:p w14:paraId="47675344" w14:textId="77777777" w:rsidR="009144A1" w:rsidRDefault="009144A1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изучить развитие стиля и художественного метода Яна Вермеера.</w:t>
      </w:r>
    </w:p>
    <w:p w14:paraId="61F2288D" w14:textId="77777777" w:rsidR="009144A1" w:rsidRDefault="009144A1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выявить особенности бытовой живописи в творчестве Яна Вермеера.</w:t>
      </w:r>
    </w:p>
    <w:p w14:paraId="220A82B0" w14:textId="77777777" w:rsidR="009144A1" w:rsidRDefault="009144A1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охарактеризовать и проанализировать  женский образ в бытовой живописи Яна Вермеера.</w:t>
      </w:r>
    </w:p>
    <w:p w14:paraId="08446F22" w14:textId="77777777" w:rsidR="007C3142" w:rsidRDefault="009144A1" w:rsidP="007C3142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4E6225">
        <w:rPr>
          <w:b/>
          <w:color w:val="000000"/>
          <w:sz w:val="28"/>
          <w:szCs w:val="28"/>
          <w:shd w:val="clear" w:color="auto" w:fill="FFFFFF"/>
        </w:rPr>
        <w:t>Объектом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7C3142">
        <w:rPr>
          <w:color w:val="000000"/>
          <w:sz w:val="28"/>
          <w:szCs w:val="28"/>
          <w:shd w:val="clear" w:color="auto" w:fill="FFFFFF"/>
        </w:rPr>
        <w:t>данного исследования является живопись бытового жанра Яна Вермеера.</w:t>
      </w:r>
    </w:p>
    <w:p w14:paraId="446832FC" w14:textId="77777777" w:rsidR="009144A1" w:rsidRDefault="007C3142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9144A1">
        <w:rPr>
          <w:b/>
          <w:color w:val="000000"/>
          <w:sz w:val="28"/>
          <w:szCs w:val="28"/>
          <w:shd w:val="clear" w:color="auto" w:fill="FFFFFF"/>
        </w:rPr>
        <w:t>Предметом</w:t>
      </w:r>
      <w:r>
        <w:rPr>
          <w:color w:val="000000"/>
          <w:sz w:val="28"/>
          <w:szCs w:val="28"/>
          <w:shd w:val="clear" w:color="auto" w:fill="FFFFFF"/>
        </w:rPr>
        <w:t xml:space="preserve"> исследования выступают художественная выразительность художника. </w:t>
      </w:r>
    </w:p>
    <w:p w14:paraId="6C78B9E5" w14:textId="77777777" w:rsidR="004E6225" w:rsidRDefault="004E6225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В ходе искусствоведческого исследования используются следующие </w:t>
      </w:r>
      <w:r w:rsidRPr="00B8277C">
        <w:rPr>
          <w:b/>
          <w:color w:val="000000"/>
          <w:sz w:val="28"/>
          <w:szCs w:val="28"/>
          <w:shd w:val="clear" w:color="auto" w:fill="FFFFFF"/>
        </w:rPr>
        <w:t>методы</w:t>
      </w:r>
      <w:r>
        <w:rPr>
          <w:color w:val="000000"/>
          <w:sz w:val="28"/>
          <w:szCs w:val="28"/>
          <w:shd w:val="clear" w:color="auto" w:fill="FFFFFF"/>
        </w:rPr>
        <w:t>:</w:t>
      </w:r>
    </w:p>
    <w:p w14:paraId="6E8089EA" w14:textId="77777777" w:rsidR="004E6225" w:rsidRDefault="004E6225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формально-стилистический анализ</w:t>
      </w:r>
    </w:p>
    <w:p w14:paraId="5437BC49" w14:textId="77777777" w:rsidR="004E6225" w:rsidRDefault="004E6225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-обзорно-стилистический анализ</w:t>
      </w:r>
    </w:p>
    <w:p w14:paraId="793F141C" w14:textId="77777777" w:rsidR="004E6225" w:rsidRDefault="004E6225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-иконографический анализ</w:t>
      </w:r>
    </w:p>
    <w:p w14:paraId="03F35CFA" w14:textId="77777777" w:rsidR="00A11C9C" w:rsidRDefault="007C3142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7C3142">
        <w:rPr>
          <w:b/>
          <w:color w:val="000000"/>
          <w:sz w:val="28"/>
          <w:szCs w:val="28"/>
          <w:shd w:val="clear" w:color="auto" w:fill="FFFFFF"/>
        </w:rPr>
        <w:t>Обзор литературы.</w:t>
      </w:r>
      <w:r>
        <w:rPr>
          <w:b/>
          <w:color w:val="000000"/>
          <w:sz w:val="28"/>
          <w:szCs w:val="28"/>
          <w:shd w:val="clear" w:color="auto" w:fill="FFFFFF"/>
        </w:rPr>
        <w:t xml:space="preserve"> </w:t>
      </w:r>
      <w:r w:rsidR="00A92205">
        <w:rPr>
          <w:color w:val="000000"/>
          <w:sz w:val="28"/>
          <w:szCs w:val="28"/>
          <w:shd w:val="clear" w:color="auto" w:fill="FFFFFF"/>
        </w:rPr>
        <w:t xml:space="preserve">По теме бытовой живописи </w:t>
      </w:r>
      <w:proofErr w:type="spellStart"/>
      <w:r w:rsidR="00A92205">
        <w:rPr>
          <w:color w:val="000000"/>
          <w:sz w:val="28"/>
          <w:szCs w:val="28"/>
          <w:shd w:val="clear" w:color="auto" w:fill="FFFFFF"/>
        </w:rPr>
        <w:t>Я.Вермеера</w:t>
      </w:r>
      <w:proofErr w:type="spellEnd"/>
      <w:r w:rsidR="00A92205">
        <w:rPr>
          <w:color w:val="000000"/>
          <w:sz w:val="28"/>
          <w:szCs w:val="28"/>
          <w:shd w:val="clear" w:color="auto" w:fill="FFFFFF"/>
        </w:rPr>
        <w:t xml:space="preserve"> опубликовано достаточно много монографий, исследовательских работ, статей. Вместе с тем , не все публикации имеют цель исследовать проблематику данной темы. </w:t>
      </w:r>
    </w:p>
    <w:p w14:paraId="2A429E64" w14:textId="77777777" w:rsidR="009555F4" w:rsidRDefault="00A92205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Тем не менее, среди значимых работ, посвященных эволюции бытового образа в живописи, стоит выделить книгу М. Н. Соколова «Бытовые образы в западноевропейской живописи </w:t>
      </w:r>
      <w:r w:rsidRPr="00AF4E42">
        <w:rPr>
          <w:color w:val="000000"/>
          <w:sz w:val="28"/>
          <w:szCs w:val="28"/>
          <w:shd w:val="clear" w:color="auto" w:fill="FFFFFF"/>
        </w:rPr>
        <w:t>XV</w:t>
      </w:r>
      <w:r>
        <w:rPr>
          <w:color w:val="000000"/>
          <w:sz w:val="28"/>
          <w:szCs w:val="28"/>
          <w:shd w:val="clear" w:color="auto" w:fill="FFFFFF"/>
        </w:rPr>
        <w:t>-</w:t>
      </w:r>
      <w:r w:rsidRPr="00A92205">
        <w:rPr>
          <w:color w:val="000000"/>
          <w:sz w:val="28"/>
          <w:szCs w:val="28"/>
          <w:shd w:val="clear" w:color="auto" w:fill="FFFFFF"/>
        </w:rPr>
        <w:t xml:space="preserve"> </w:t>
      </w:r>
      <w:r w:rsidRPr="00AF4E42">
        <w:rPr>
          <w:color w:val="000000"/>
          <w:sz w:val="28"/>
          <w:szCs w:val="28"/>
          <w:shd w:val="clear" w:color="auto" w:fill="FFFFFF"/>
        </w:rPr>
        <w:t>XVII</w:t>
      </w:r>
      <w:r>
        <w:rPr>
          <w:color w:val="000000"/>
          <w:sz w:val="28"/>
          <w:szCs w:val="28"/>
          <w:shd w:val="clear" w:color="auto" w:fill="FFFFFF"/>
        </w:rPr>
        <w:t xml:space="preserve"> веков»</w:t>
      </w:r>
      <w:r>
        <w:rPr>
          <w:color w:val="000000"/>
          <w:sz w:val="28"/>
          <w:szCs w:val="28"/>
          <w:shd w:val="clear" w:color="auto" w:fill="FFFFFF"/>
          <w:vertAlign w:val="superscript"/>
        </w:rPr>
        <w:t>1</w:t>
      </w:r>
      <w:r>
        <w:rPr>
          <w:color w:val="000000"/>
          <w:sz w:val="28"/>
          <w:szCs w:val="28"/>
          <w:shd w:val="clear" w:color="auto" w:fill="FFFFFF"/>
        </w:rPr>
        <w:t xml:space="preserve">. </w:t>
      </w:r>
      <w:r w:rsidR="00CD6813">
        <w:rPr>
          <w:color w:val="000000"/>
          <w:sz w:val="28"/>
          <w:szCs w:val="28"/>
          <w:shd w:val="clear" w:color="auto" w:fill="FFFFFF"/>
        </w:rPr>
        <w:t>Автор последовательно рассматривает и сопоставляет работы живописцев сразу  из нескольких основных школ западноевропейского искусства. Доктор искусствоведения М. Н. Соколов дает подробную характеристику нескольким картинам Яна Вермеера, где рассказывает об их стилистических особенностях.</w:t>
      </w:r>
    </w:p>
    <w:p w14:paraId="58C32550" w14:textId="77777777" w:rsidR="00A11C9C" w:rsidRDefault="00A11C9C" w:rsidP="009144A1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Тема бытовой голландской живописи разносторонне раскрывается  в ряде статей доктора искусствоведения А. А. Дмитриевой. Среди исследований этого автора особо  </w:t>
      </w:r>
      <w:r w:rsidR="00FD3993">
        <w:rPr>
          <w:color w:val="000000"/>
          <w:sz w:val="28"/>
          <w:szCs w:val="28"/>
          <w:shd w:val="clear" w:color="auto" w:fill="FFFFFF"/>
        </w:rPr>
        <w:t>значимы</w:t>
      </w:r>
      <w:r>
        <w:rPr>
          <w:color w:val="000000"/>
          <w:sz w:val="28"/>
          <w:szCs w:val="28"/>
          <w:shd w:val="clear" w:color="auto" w:fill="FFFFFF"/>
        </w:rPr>
        <w:t xml:space="preserve"> для курсовой работы  те,  которые </w:t>
      </w:r>
      <w:r w:rsidR="00D64F37">
        <w:rPr>
          <w:color w:val="000000"/>
          <w:sz w:val="28"/>
          <w:szCs w:val="28"/>
          <w:shd w:val="clear" w:color="auto" w:fill="FFFFFF"/>
        </w:rPr>
        <w:t>имеют отношение к</w:t>
      </w:r>
      <w:r>
        <w:rPr>
          <w:color w:val="000000"/>
          <w:sz w:val="28"/>
          <w:szCs w:val="28"/>
          <w:shd w:val="clear" w:color="auto" w:fill="FFFFFF"/>
        </w:rPr>
        <w:t xml:space="preserve"> живописи Яна Вермеера</w:t>
      </w:r>
      <w:r w:rsidR="00D64F37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</w:rPr>
        <w:t xml:space="preserve">а именно: </w:t>
      </w:r>
      <w:r w:rsidR="001547B4">
        <w:rPr>
          <w:color w:val="000000"/>
          <w:sz w:val="28"/>
          <w:szCs w:val="28"/>
          <w:shd w:val="clear" w:color="auto" w:fill="FFFFFF"/>
        </w:rPr>
        <w:t xml:space="preserve">«Мотив письма в голландской жанровой живописи  </w:t>
      </w:r>
      <w:r w:rsidR="001547B4" w:rsidRPr="00AF4E42">
        <w:rPr>
          <w:color w:val="000000"/>
          <w:sz w:val="28"/>
          <w:szCs w:val="28"/>
          <w:shd w:val="clear" w:color="auto" w:fill="FFFFFF"/>
        </w:rPr>
        <w:t>XVII</w:t>
      </w:r>
      <w:r w:rsidR="001547B4">
        <w:rPr>
          <w:color w:val="000000"/>
          <w:sz w:val="28"/>
          <w:szCs w:val="28"/>
          <w:shd w:val="clear" w:color="auto" w:fill="FFFFFF"/>
        </w:rPr>
        <w:t xml:space="preserve"> века»</w:t>
      </w:r>
      <w:r w:rsidR="001547B4">
        <w:rPr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7A7044">
        <w:rPr>
          <w:color w:val="000000"/>
          <w:sz w:val="28"/>
          <w:szCs w:val="28"/>
          <w:shd w:val="clear" w:color="auto" w:fill="FFFFFF"/>
        </w:rPr>
        <w:t>, «</w:t>
      </w:r>
      <w:r w:rsidR="00C62B95">
        <w:rPr>
          <w:color w:val="000000"/>
          <w:sz w:val="28"/>
          <w:szCs w:val="28"/>
          <w:shd w:val="clear" w:color="auto" w:fill="FFFFFF"/>
        </w:rPr>
        <w:t>Бытовой жанр в творчестве Яна Вермеера Дел</w:t>
      </w:r>
      <w:r w:rsidR="00FA3D5E">
        <w:rPr>
          <w:color w:val="000000"/>
          <w:sz w:val="28"/>
          <w:szCs w:val="28"/>
          <w:shd w:val="clear" w:color="auto" w:fill="FFFFFF"/>
        </w:rPr>
        <w:t>ь</w:t>
      </w:r>
      <w:r w:rsidR="00C62B95">
        <w:rPr>
          <w:color w:val="000000"/>
          <w:sz w:val="28"/>
          <w:szCs w:val="28"/>
          <w:shd w:val="clear" w:color="auto" w:fill="FFFFFF"/>
        </w:rPr>
        <w:t>фтского 1650-х годов. Основные проблемы иконографии»</w:t>
      </w:r>
      <w:r w:rsidR="00C62B95">
        <w:rPr>
          <w:color w:val="000000"/>
          <w:sz w:val="28"/>
          <w:szCs w:val="28"/>
          <w:shd w:val="clear" w:color="auto" w:fill="FFFFFF"/>
          <w:vertAlign w:val="superscript"/>
        </w:rPr>
        <w:t>3</w:t>
      </w:r>
      <w:r w:rsidR="00C62B95">
        <w:rPr>
          <w:color w:val="000000"/>
          <w:sz w:val="28"/>
          <w:szCs w:val="28"/>
          <w:shd w:val="clear" w:color="auto" w:fill="FFFFFF"/>
        </w:rPr>
        <w:t xml:space="preserve">, «Голландская живопись </w:t>
      </w:r>
      <w:r w:rsidR="00C62B95" w:rsidRPr="00AF4E42">
        <w:rPr>
          <w:color w:val="000000"/>
          <w:sz w:val="28"/>
          <w:szCs w:val="28"/>
          <w:shd w:val="clear" w:color="auto" w:fill="FFFFFF"/>
        </w:rPr>
        <w:t>XVII</w:t>
      </w:r>
      <w:r w:rsidR="00C62B95">
        <w:rPr>
          <w:color w:val="000000"/>
          <w:sz w:val="28"/>
          <w:szCs w:val="28"/>
          <w:shd w:val="clear" w:color="auto" w:fill="FFFFFF"/>
        </w:rPr>
        <w:t xml:space="preserve"> века и камера-обскура»</w:t>
      </w:r>
      <w:r w:rsidR="00C62B95">
        <w:rPr>
          <w:color w:val="000000"/>
          <w:sz w:val="28"/>
          <w:szCs w:val="28"/>
          <w:shd w:val="clear" w:color="auto" w:fill="FFFFFF"/>
          <w:vertAlign w:val="superscript"/>
        </w:rPr>
        <w:t>4</w:t>
      </w:r>
      <w:r w:rsidR="00107672">
        <w:rPr>
          <w:color w:val="000000"/>
          <w:sz w:val="28"/>
          <w:szCs w:val="28"/>
          <w:shd w:val="clear" w:color="auto" w:fill="FFFFFF"/>
        </w:rPr>
        <w:t xml:space="preserve"> и многие другие.</w:t>
      </w:r>
    </w:p>
    <w:p w14:paraId="517B56BD" w14:textId="77777777" w:rsidR="00FA3D5E" w:rsidRDefault="0003202B" w:rsidP="0042658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Среди важнейших трудов, посвященных западноевропейской живописи </w:t>
      </w:r>
      <w:r w:rsidR="00272047" w:rsidRPr="00AF4E42">
        <w:rPr>
          <w:color w:val="000000"/>
          <w:sz w:val="28"/>
          <w:szCs w:val="28"/>
          <w:shd w:val="clear" w:color="auto" w:fill="FFFFFF"/>
        </w:rPr>
        <w:t>XVII</w:t>
      </w:r>
      <w:r w:rsidR="00272047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века стоит выделить книгу российского и советского искусствоведа  Е. И Ротенберга.</w:t>
      </w:r>
      <w:r w:rsidR="00164557">
        <w:rPr>
          <w:color w:val="000000"/>
          <w:sz w:val="28"/>
          <w:szCs w:val="28"/>
          <w:shd w:val="clear" w:color="auto" w:fill="FFFFFF"/>
          <w:vertAlign w:val="superscript"/>
        </w:rPr>
        <w:t xml:space="preserve">5 </w:t>
      </w:r>
      <w:r w:rsidR="00FA3D5E">
        <w:rPr>
          <w:color w:val="000000"/>
          <w:sz w:val="28"/>
          <w:szCs w:val="28"/>
          <w:shd w:val="clear" w:color="auto" w:fill="FFFFFF"/>
          <w:vertAlign w:val="superscript"/>
        </w:rPr>
        <w:t xml:space="preserve"> </w:t>
      </w:r>
    </w:p>
    <w:p w14:paraId="03BB60FD" w14:textId="77777777" w:rsidR="00FA3D5E" w:rsidRDefault="00FA3D5E" w:rsidP="0042658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  <w:vertAlign w:val="superscript"/>
        </w:rPr>
      </w:pPr>
      <w:r>
        <w:rPr>
          <w:color w:val="000000"/>
          <w:sz w:val="28"/>
          <w:szCs w:val="28"/>
          <w:shd w:val="clear" w:color="auto" w:fill="FFFFFF"/>
        </w:rPr>
        <w:t xml:space="preserve">В книге дается информация о крупных художественных направлениях живописи  </w:t>
      </w:r>
      <w:r w:rsidRPr="00AF4E42">
        <w:rPr>
          <w:color w:val="000000"/>
          <w:sz w:val="28"/>
          <w:szCs w:val="28"/>
          <w:shd w:val="clear" w:color="auto" w:fill="FFFFFF"/>
        </w:rPr>
        <w:t>XVII</w:t>
      </w:r>
      <w:r>
        <w:rPr>
          <w:color w:val="000000"/>
          <w:sz w:val="28"/>
          <w:szCs w:val="28"/>
          <w:shd w:val="clear" w:color="auto" w:fill="FFFFFF"/>
        </w:rPr>
        <w:t xml:space="preserve"> века, где рассматривается общие закономерности</w:t>
      </w:r>
    </w:p>
    <w:p w14:paraId="46847299" w14:textId="77777777" w:rsidR="004869FF" w:rsidRDefault="00164557" w:rsidP="0042658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________________________________________________</w:t>
      </w:r>
    </w:p>
    <w:p w14:paraId="622D2342" w14:textId="77777777" w:rsidR="00164557" w:rsidRPr="00C62B95" w:rsidRDefault="00164557" w:rsidP="004869FF">
      <w:pPr>
        <w:rPr>
          <w:color w:val="000000"/>
          <w:sz w:val="22"/>
          <w:szCs w:val="22"/>
          <w:shd w:val="clear" w:color="auto" w:fill="FFFFFF"/>
        </w:rPr>
      </w:pPr>
      <w:r w:rsidRPr="00E80A6C">
        <w:rPr>
          <w:color w:val="000000"/>
          <w:shd w:val="clear" w:color="auto" w:fill="FFFFFF"/>
          <w:vertAlign w:val="superscript"/>
        </w:rPr>
        <w:t>1</w:t>
      </w:r>
      <w:r>
        <w:rPr>
          <w:color w:val="000000"/>
          <w:shd w:val="clear" w:color="auto" w:fill="FFFFFF"/>
          <w:vertAlign w:val="superscript"/>
        </w:rPr>
        <w:t xml:space="preserve"> </w:t>
      </w:r>
      <w:r w:rsidRPr="00C62B95">
        <w:rPr>
          <w:color w:val="000000"/>
          <w:sz w:val="22"/>
          <w:szCs w:val="22"/>
          <w:shd w:val="clear" w:color="auto" w:fill="FFFFFF"/>
        </w:rPr>
        <w:t>Соколов М. Н. Бытовые образы в западноевропейской живописи XV- XVII веков / М.Н.Соколов</w:t>
      </w:r>
      <w:r w:rsidR="00426587">
        <w:rPr>
          <w:color w:val="000000"/>
          <w:sz w:val="22"/>
          <w:szCs w:val="22"/>
          <w:shd w:val="clear" w:color="auto" w:fill="FFFFFF"/>
        </w:rPr>
        <w:t>-Москва.:Изобразит.искусство</w:t>
      </w:r>
      <w:r w:rsidRPr="00C62B95">
        <w:rPr>
          <w:color w:val="000000"/>
          <w:sz w:val="22"/>
          <w:szCs w:val="22"/>
          <w:shd w:val="clear" w:color="auto" w:fill="FFFFFF"/>
        </w:rPr>
        <w:t>,1994.- 285с.</w:t>
      </w:r>
    </w:p>
    <w:p w14:paraId="78AE8658" w14:textId="77777777" w:rsidR="00164557" w:rsidRPr="00C62B95" w:rsidRDefault="00164557" w:rsidP="004869FF">
      <w:pPr>
        <w:rPr>
          <w:sz w:val="22"/>
          <w:szCs w:val="22"/>
        </w:rPr>
      </w:pPr>
      <w:r w:rsidRPr="00C62B95">
        <w:rPr>
          <w:color w:val="000000"/>
          <w:sz w:val="22"/>
          <w:szCs w:val="22"/>
          <w:shd w:val="clear" w:color="auto" w:fill="FFFFFF"/>
          <w:vertAlign w:val="superscript"/>
        </w:rPr>
        <w:t xml:space="preserve">2 </w:t>
      </w:r>
      <w:r w:rsidRPr="00C62B95">
        <w:rPr>
          <w:color w:val="000000"/>
          <w:sz w:val="22"/>
          <w:szCs w:val="22"/>
          <w:shd w:val="clear" w:color="auto" w:fill="FFFFFF"/>
        </w:rPr>
        <w:t xml:space="preserve">Дмитриева А. А. Мотив письма в голландской жанровой живописи  XVII века // </w:t>
      </w:r>
      <w:r w:rsidRPr="00C62B95">
        <w:rPr>
          <w:sz w:val="22"/>
          <w:szCs w:val="22"/>
        </w:rPr>
        <w:t>Исторические, философские, политические и юридические науки, культурология и искусствоведение. Вопросы теории и практики Тамбов: Грамота, 2013. -№ 3 (29).- C. 77-80.</w:t>
      </w:r>
    </w:p>
    <w:p w14:paraId="5A64E956" w14:textId="77777777" w:rsidR="00164557" w:rsidRDefault="00164557" w:rsidP="004869FF">
      <w:pPr>
        <w:rPr>
          <w:color w:val="000000"/>
          <w:sz w:val="22"/>
          <w:szCs w:val="22"/>
          <w:shd w:val="clear" w:color="auto" w:fill="FFFFFF"/>
        </w:rPr>
      </w:pPr>
      <w:r w:rsidRPr="00C62B95">
        <w:rPr>
          <w:sz w:val="22"/>
          <w:szCs w:val="22"/>
          <w:vertAlign w:val="superscript"/>
        </w:rPr>
        <w:t>3</w:t>
      </w:r>
      <w:r w:rsidRPr="00C62B95">
        <w:rPr>
          <w:sz w:val="22"/>
          <w:szCs w:val="22"/>
        </w:rPr>
        <w:t>Дмитриева А.А.</w:t>
      </w:r>
      <w:r>
        <w:rPr>
          <w:sz w:val="22"/>
          <w:szCs w:val="22"/>
        </w:rPr>
        <w:t xml:space="preserve"> </w:t>
      </w:r>
      <w:r w:rsidRPr="00C62B95">
        <w:rPr>
          <w:color w:val="000000"/>
          <w:sz w:val="22"/>
          <w:szCs w:val="22"/>
          <w:shd w:val="clear" w:color="auto" w:fill="FFFFFF"/>
        </w:rPr>
        <w:t>Бытовой жанр в творчестве Яна Вермеера Дел</w:t>
      </w:r>
      <w:r w:rsidR="00AC7431">
        <w:rPr>
          <w:color w:val="000000"/>
          <w:sz w:val="22"/>
          <w:szCs w:val="22"/>
          <w:shd w:val="clear" w:color="auto" w:fill="FFFFFF"/>
        </w:rPr>
        <w:t>ь</w:t>
      </w:r>
      <w:r w:rsidRPr="00C62B95">
        <w:rPr>
          <w:color w:val="000000"/>
          <w:sz w:val="22"/>
          <w:szCs w:val="22"/>
          <w:shd w:val="clear" w:color="auto" w:fill="FFFFFF"/>
        </w:rPr>
        <w:t>фтского 1650-х годов. Основные проблемы иконографии</w:t>
      </w:r>
      <w:r>
        <w:rPr>
          <w:color w:val="000000"/>
          <w:sz w:val="22"/>
          <w:szCs w:val="22"/>
          <w:shd w:val="clear" w:color="auto" w:fill="FFFFFF"/>
        </w:rPr>
        <w:t xml:space="preserve"> // История искусства. Вестник Санкт-Петербургского университета,2007.- №1.- С.274-287.</w:t>
      </w:r>
    </w:p>
    <w:p w14:paraId="6C585C62" w14:textId="77777777" w:rsidR="00164557" w:rsidRDefault="00164557" w:rsidP="004869FF">
      <w:pPr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  <w:vertAlign w:val="superscript"/>
        </w:rPr>
        <w:t>4</w:t>
      </w:r>
      <w:r>
        <w:rPr>
          <w:color w:val="000000"/>
          <w:sz w:val="22"/>
          <w:szCs w:val="22"/>
          <w:shd w:val="clear" w:color="auto" w:fill="FFFFFF"/>
        </w:rPr>
        <w:t xml:space="preserve">Дмитриева А. А. </w:t>
      </w:r>
      <w:r w:rsidRPr="00C62B95">
        <w:rPr>
          <w:color w:val="000000"/>
          <w:sz w:val="22"/>
          <w:szCs w:val="22"/>
          <w:shd w:val="clear" w:color="auto" w:fill="FFFFFF"/>
        </w:rPr>
        <w:t>Голландская живопись XVII века и камера-обскура</w:t>
      </w:r>
      <w:r>
        <w:rPr>
          <w:color w:val="000000"/>
          <w:sz w:val="22"/>
          <w:szCs w:val="22"/>
          <w:shd w:val="clear" w:color="auto" w:fill="FFFFFF"/>
        </w:rPr>
        <w:t xml:space="preserve"> // Вестник русской христианской гуманитарной академии,2014.- №1(15).- С.271-272.</w:t>
      </w:r>
    </w:p>
    <w:p w14:paraId="14DD1B22" w14:textId="77777777" w:rsidR="00164557" w:rsidRDefault="00164557" w:rsidP="004869FF">
      <w:pPr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  <w:vertAlign w:val="superscript"/>
        </w:rPr>
        <w:t>5</w:t>
      </w:r>
      <w:r w:rsidR="004869FF">
        <w:rPr>
          <w:color w:val="000000"/>
          <w:sz w:val="22"/>
          <w:szCs w:val="22"/>
          <w:shd w:val="clear" w:color="auto" w:fill="FFFFFF"/>
          <w:vertAlign w:val="superscript"/>
        </w:rPr>
        <w:t xml:space="preserve"> </w:t>
      </w:r>
      <w:proofErr w:type="spellStart"/>
      <w:r w:rsidR="004869FF">
        <w:rPr>
          <w:color w:val="000000"/>
          <w:sz w:val="22"/>
          <w:szCs w:val="22"/>
          <w:shd w:val="clear" w:color="auto" w:fill="FFFFFF"/>
        </w:rPr>
        <w:t>Ротенберг</w:t>
      </w:r>
      <w:proofErr w:type="spellEnd"/>
      <w:r w:rsidR="004869FF">
        <w:rPr>
          <w:color w:val="000000"/>
          <w:sz w:val="22"/>
          <w:szCs w:val="22"/>
          <w:shd w:val="clear" w:color="auto" w:fill="FFFFFF"/>
        </w:rPr>
        <w:t xml:space="preserve"> Е. И. Западно-европейская живопись 17 века/ Е.И.Ротенберг-Москва.:Искусство,1989.- 285с.</w:t>
      </w:r>
    </w:p>
    <w:p w14:paraId="0166A0AD" w14:textId="77777777" w:rsidR="00FA3D5E" w:rsidRDefault="00FA3D5E" w:rsidP="004869FF">
      <w:pPr>
        <w:rPr>
          <w:color w:val="000000"/>
          <w:sz w:val="22"/>
          <w:szCs w:val="22"/>
          <w:shd w:val="clear" w:color="auto" w:fill="FFFFFF"/>
        </w:rPr>
      </w:pPr>
    </w:p>
    <w:p w14:paraId="592EBE99" w14:textId="77777777" w:rsidR="00164557" w:rsidRPr="00E80A6C" w:rsidRDefault="00FA3D5E" w:rsidP="00FA3D5E">
      <w:pPr>
        <w:spacing w:line="360" w:lineRule="auto"/>
        <w:jc w:val="both"/>
        <w:rPr>
          <w:color w:val="000000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тематической эволюции в эту эпоху, возникновение и развитие сюжетно-тематических явлений, фор</w:t>
      </w:r>
      <w:r w:rsidR="00AC7431">
        <w:rPr>
          <w:color w:val="000000"/>
          <w:sz w:val="28"/>
          <w:szCs w:val="28"/>
          <w:shd w:val="clear" w:color="auto" w:fill="FFFFFF"/>
        </w:rPr>
        <w:t>мирование художественных жанров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7152E4CC" w14:textId="77777777" w:rsidR="00164557" w:rsidRDefault="00164557" w:rsidP="0016455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А</w:t>
      </w:r>
      <w:r w:rsidR="00E30603">
        <w:rPr>
          <w:color w:val="000000"/>
          <w:sz w:val="28"/>
          <w:szCs w:val="28"/>
          <w:shd w:val="clear" w:color="auto" w:fill="FFFFFF"/>
        </w:rPr>
        <w:t>втор посвятил целую главу живописи Яна Вермеера, где исследует и анализирует изобразительный мотив, характер трактовки и технику исполнения произведений, благодаря чему можно увидеть развитие  творческой деятельности голландского мастера.</w:t>
      </w:r>
    </w:p>
    <w:p w14:paraId="14205D06" w14:textId="77777777" w:rsidR="004869FF" w:rsidRDefault="0040418E" w:rsidP="0016455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Публикация швейцарского историка и филолога Поля Зюмтора</w:t>
      </w:r>
      <w:r>
        <w:rPr>
          <w:color w:val="000000"/>
          <w:sz w:val="28"/>
          <w:szCs w:val="28"/>
          <w:shd w:val="clear" w:color="auto" w:fill="FFFFFF"/>
          <w:vertAlign w:val="superscript"/>
        </w:rPr>
        <w:t xml:space="preserve">1 </w:t>
      </w:r>
      <w:r>
        <w:rPr>
          <w:color w:val="000000"/>
          <w:sz w:val="28"/>
          <w:szCs w:val="28"/>
          <w:shd w:val="clear" w:color="auto" w:fill="FFFFFF"/>
        </w:rPr>
        <w:t xml:space="preserve">содержит лишь конспективное упоминание  о живописи Яна Вермеера , так как основной целю автора является исследование истории социальной и политической , а так же культурной жизни голландского народа </w:t>
      </w:r>
      <w:r w:rsidR="00272047" w:rsidRPr="00AF4E42">
        <w:rPr>
          <w:color w:val="000000"/>
          <w:sz w:val="28"/>
          <w:szCs w:val="28"/>
          <w:shd w:val="clear" w:color="auto" w:fill="FFFFFF"/>
        </w:rPr>
        <w:t>XVII</w:t>
      </w:r>
      <w:r>
        <w:rPr>
          <w:color w:val="000000"/>
          <w:sz w:val="28"/>
          <w:szCs w:val="28"/>
          <w:shd w:val="clear" w:color="auto" w:fill="FFFFFF"/>
        </w:rPr>
        <w:t xml:space="preserve"> века.</w:t>
      </w:r>
    </w:p>
    <w:p w14:paraId="389D6CD9" w14:textId="77777777" w:rsidR="001B5AB0" w:rsidRDefault="00BF1D67" w:rsidP="0016455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Обще познавательный характер так же име</w:t>
      </w:r>
      <w:r w:rsidR="00272047">
        <w:rPr>
          <w:color w:val="000000"/>
          <w:sz w:val="28"/>
          <w:szCs w:val="28"/>
          <w:shd w:val="clear" w:color="auto" w:fill="FFFFFF"/>
        </w:rPr>
        <w:t>ю</w:t>
      </w:r>
      <w:r>
        <w:rPr>
          <w:color w:val="000000"/>
          <w:sz w:val="28"/>
          <w:szCs w:val="28"/>
          <w:shd w:val="clear" w:color="auto" w:fill="FFFFFF"/>
        </w:rPr>
        <w:t>т книг</w:t>
      </w:r>
      <w:r w:rsidR="00272047">
        <w:rPr>
          <w:color w:val="000000"/>
          <w:sz w:val="28"/>
          <w:szCs w:val="28"/>
          <w:shd w:val="clear" w:color="auto" w:fill="FFFFFF"/>
        </w:rPr>
        <w:t>и</w:t>
      </w:r>
      <w:r>
        <w:rPr>
          <w:color w:val="000000"/>
          <w:sz w:val="28"/>
          <w:szCs w:val="28"/>
          <w:shd w:val="clear" w:color="auto" w:fill="FFFFFF"/>
        </w:rPr>
        <w:t xml:space="preserve"> А.Кислева</w:t>
      </w:r>
      <w:r>
        <w:rPr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272047">
        <w:rPr>
          <w:color w:val="000000"/>
          <w:sz w:val="28"/>
          <w:szCs w:val="28"/>
          <w:shd w:val="clear" w:color="auto" w:fill="FFFFFF"/>
          <w:vertAlign w:val="superscript"/>
        </w:rPr>
        <w:t xml:space="preserve"> </w:t>
      </w:r>
      <w:r w:rsidR="00272047">
        <w:rPr>
          <w:color w:val="000000"/>
          <w:sz w:val="28"/>
          <w:szCs w:val="28"/>
          <w:shd w:val="clear" w:color="auto" w:fill="FFFFFF"/>
        </w:rPr>
        <w:t>и М. Костыря</w:t>
      </w:r>
      <w:r w:rsidR="00272047">
        <w:rPr>
          <w:color w:val="000000"/>
          <w:sz w:val="28"/>
          <w:szCs w:val="28"/>
          <w:shd w:val="clear" w:color="auto" w:fill="FFFFFF"/>
          <w:vertAlign w:val="superscript"/>
        </w:rPr>
        <w:t>3</w:t>
      </w:r>
      <w:r w:rsidR="00272047">
        <w:rPr>
          <w:color w:val="000000"/>
          <w:sz w:val="28"/>
          <w:szCs w:val="28"/>
          <w:shd w:val="clear" w:color="auto" w:fill="FFFFFF"/>
        </w:rPr>
        <w:t>,</w:t>
      </w:r>
      <w:r>
        <w:rPr>
          <w:color w:val="000000"/>
          <w:sz w:val="28"/>
          <w:szCs w:val="28"/>
          <w:shd w:val="clear" w:color="auto" w:fill="FFFFFF"/>
        </w:rPr>
        <w:t xml:space="preserve"> котор</w:t>
      </w:r>
      <w:r w:rsidR="00272047">
        <w:rPr>
          <w:color w:val="000000"/>
          <w:sz w:val="28"/>
          <w:szCs w:val="28"/>
          <w:shd w:val="clear" w:color="auto" w:fill="FFFFFF"/>
        </w:rPr>
        <w:t>ые</w:t>
      </w:r>
      <w:r>
        <w:rPr>
          <w:color w:val="000000"/>
          <w:sz w:val="28"/>
          <w:szCs w:val="28"/>
          <w:shd w:val="clear" w:color="auto" w:fill="FFFFFF"/>
        </w:rPr>
        <w:t xml:space="preserve"> содерж</w:t>
      </w:r>
      <w:r w:rsidR="00272047">
        <w:rPr>
          <w:color w:val="000000"/>
          <w:sz w:val="28"/>
          <w:szCs w:val="28"/>
          <w:shd w:val="clear" w:color="auto" w:fill="FFFFFF"/>
        </w:rPr>
        <w:t>а</w:t>
      </w:r>
      <w:r>
        <w:rPr>
          <w:color w:val="000000"/>
          <w:sz w:val="28"/>
          <w:szCs w:val="28"/>
          <w:shd w:val="clear" w:color="auto" w:fill="FFFFFF"/>
        </w:rPr>
        <w:t xml:space="preserve">т только краткий осведомительный очерк о картинах Яна Вермеера, не затрагивая проблематику </w:t>
      </w:r>
      <w:r w:rsidR="00ED128F">
        <w:rPr>
          <w:color w:val="000000"/>
          <w:sz w:val="28"/>
          <w:szCs w:val="28"/>
          <w:shd w:val="clear" w:color="auto" w:fill="FFFFFF"/>
        </w:rPr>
        <w:t>данной темы для курсовой работы.</w:t>
      </w:r>
    </w:p>
    <w:p w14:paraId="0A65871E" w14:textId="77777777" w:rsidR="0003202B" w:rsidRDefault="00272047" w:rsidP="0016455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</w:t>
      </w:r>
      <w:r w:rsidR="0003202B">
        <w:rPr>
          <w:color w:val="000000"/>
          <w:sz w:val="28"/>
          <w:szCs w:val="28"/>
          <w:shd w:val="clear" w:color="auto" w:fill="FFFFFF"/>
        </w:rPr>
        <w:t>ем</w:t>
      </w:r>
      <w:r w:rsidR="000715A1">
        <w:rPr>
          <w:color w:val="000000"/>
          <w:sz w:val="28"/>
          <w:szCs w:val="28"/>
          <w:shd w:val="clear" w:color="auto" w:fill="FFFFFF"/>
        </w:rPr>
        <w:t>а</w:t>
      </w:r>
      <w:r>
        <w:rPr>
          <w:color w:val="000000"/>
          <w:sz w:val="28"/>
          <w:szCs w:val="28"/>
          <w:shd w:val="clear" w:color="auto" w:fill="FFFFFF"/>
        </w:rPr>
        <w:t xml:space="preserve">  живописи Яна Вермеера</w:t>
      </w:r>
      <w:r w:rsidR="0003202B">
        <w:rPr>
          <w:color w:val="000000"/>
          <w:sz w:val="28"/>
          <w:szCs w:val="28"/>
          <w:shd w:val="clear" w:color="auto" w:fill="FFFFFF"/>
        </w:rPr>
        <w:t xml:space="preserve"> прослеживается во многих публикациях и книгах, одна из которых принадлежит И. Е. Пруссу</w:t>
      </w:r>
      <w:r>
        <w:rPr>
          <w:color w:val="000000"/>
          <w:sz w:val="28"/>
          <w:szCs w:val="28"/>
          <w:shd w:val="clear" w:color="auto" w:fill="FFFFFF"/>
          <w:vertAlign w:val="superscript"/>
        </w:rPr>
        <w:t>4</w:t>
      </w:r>
      <w:r w:rsidR="000715A1">
        <w:rPr>
          <w:color w:val="000000"/>
          <w:sz w:val="28"/>
          <w:szCs w:val="28"/>
          <w:shd w:val="clear" w:color="auto" w:fill="FFFFFF"/>
        </w:rPr>
        <w:t>,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0715A1">
        <w:rPr>
          <w:color w:val="000000"/>
          <w:sz w:val="28"/>
          <w:szCs w:val="28"/>
          <w:shd w:val="clear" w:color="auto" w:fill="FFFFFF"/>
        </w:rPr>
        <w:t>где автор исследует художественный  стиль голландского мастера и его особенности в бытовой живописи.</w:t>
      </w:r>
    </w:p>
    <w:p w14:paraId="73FD4BE8" w14:textId="77777777" w:rsidR="0040418E" w:rsidRDefault="00AB30A2" w:rsidP="0016455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На изучении </w:t>
      </w:r>
      <w:r w:rsidR="00FA25E1">
        <w:rPr>
          <w:color w:val="000000"/>
          <w:sz w:val="28"/>
          <w:szCs w:val="28"/>
          <w:shd w:val="clear" w:color="auto" w:fill="FFFFFF"/>
        </w:rPr>
        <w:t>г</w:t>
      </w:r>
      <w:r>
        <w:rPr>
          <w:color w:val="000000"/>
          <w:sz w:val="28"/>
          <w:szCs w:val="28"/>
          <w:shd w:val="clear" w:color="auto" w:fill="FFFFFF"/>
        </w:rPr>
        <w:t xml:space="preserve">олландской живописи  специализируется С.А.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Пичахчи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которому принадлежит статья «Некоторые особенности композиционно-пространственного решения в голландской жанровой живописи </w:t>
      </w:r>
      <w:r w:rsidRPr="00AF4E42">
        <w:rPr>
          <w:color w:val="000000"/>
          <w:sz w:val="28"/>
          <w:szCs w:val="28"/>
          <w:shd w:val="clear" w:color="auto" w:fill="FFFFFF"/>
        </w:rPr>
        <w:t>XVII</w:t>
      </w:r>
      <w:r>
        <w:rPr>
          <w:color w:val="000000"/>
          <w:sz w:val="28"/>
          <w:szCs w:val="28"/>
          <w:shd w:val="clear" w:color="auto" w:fill="FFFFFF"/>
        </w:rPr>
        <w:t xml:space="preserve"> века</w:t>
      </w:r>
      <w:r w:rsidR="00FA25E1">
        <w:rPr>
          <w:color w:val="000000"/>
          <w:sz w:val="28"/>
          <w:szCs w:val="28"/>
          <w:shd w:val="clear" w:color="auto" w:fill="FFFFFF"/>
        </w:rPr>
        <w:t>»</w:t>
      </w:r>
      <w:r w:rsidR="00FA25E1">
        <w:rPr>
          <w:color w:val="000000"/>
          <w:sz w:val="28"/>
          <w:szCs w:val="28"/>
          <w:shd w:val="clear" w:color="auto" w:fill="FFFFFF"/>
          <w:vertAlign w:val="superscript"/>
        </w:rPr>
        <w:t>5</w:t>
      </w:r>
      <w:r w:rsidR="00FA25E1">
        <w:rPr>
          <w:color w:val="000000"/>
          <w:sz w:val="28"/>
          <w:szCs w:val="28"/>
          <w:shd w:val="clear" w:color="auto" w:fill="FFFFFF"/>
        </w:rPr>
        <w:t xml:space="preserve">. </w:t>
      </w:r>
    </w:p>
    <w:p w14:paraId="57560475" w14:textId="77777777" w:rsidR="00D65C87" w:rsidRDefault="00D65C87" w:rsidP="0016455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Автором рассмотрены основные черты характерные для голландских школ, а так же представлены , в исторической последовательности, </w:t>
      </w:r>
    </w:p>
    <w:p w14:paraId="19F5DC0A" w14:textId="77777777" w:rsidR="0040418E" w:rsidRDefault="0040418E" w:rsidP="0040418E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_____________________________</w:t>
      </w:r>
    </w:p>
    <w:p w14:paraId="080735D1" w14:textId="77777777" w:rsidR="0040418E" w:rsidRDefault="001B5AB0" w:rsidP="001B5AB0">
      <w:pPr>
        <w:jc w:val="both"/>
        <w:rPr>
          <w:color w:val="000000"/>
          <w:sz w:val="22"/>
          <w:szCs w:val="22"/>
          <w:shd w:val="clear" w:color="auto" w:fill="FFFFFF"/>
        </w:rPr>
      </w:pPr>
      <w:r w:rsidRPr="001B5AB0">
        <w:rPr>
          <w:color w:val="000000"/>
          <w:sz w:val="22"/>
          <w:szCs w:val="22"/>
          <w:shd w:val="clear" w:color="auto" w:fill="FFFFFF"/>
          <w:vertAlign w:val="superscript"/>
        </w:rPr>
        <w:t>1</w:t>
      </w:r>
      <w:r w:rsidR="0040418E" w:rsidRPr="001B5AB0">
        <w:rPr>
          <w:color w:val="000000"/>
          <w:sz w:val="22"/>
          <w:szCs w:val="22"/>
          <w:shd w:val="clear" w:color="auto" w:fill="FFFFFF"/>
        </w:rPr>
        <w:t>Зюмтор Поль Повседневная жизнь Голландии во времена  Рембрандта</w:t>
      </w:r>
      <w:r>
        <w:rPr>
          <w:color w:val="000000"/>
          <w:sz w:val="22"/>
          <w:szCs w:val="22"/>
          <w:shd w:val="clear" w:color="auto" w:fill="FFFFFF"/>
        </w:rPr>
        <w:t xml:space="preserve"> </w:t>
      </w:r>
      <w:r w:rsidR="0040418E" w:rsidRPr="001B5AB0">
        <w:rPr>
          <w:color w:val="000000"/>
          <w:sz w:val="22"/>
          <w:szCs w:val="22"/>
          <w:shd w:val="clear" w:color="auto" w:fill="FFFFFF"/>
        </w:rPr>
        <w:t>/</w:t>
      </w:r>
      <w:r>
        <w:rPr>
          <w:color w:val="000000"/>
          <w:sz w:val="22"/>
          <w:szCs w:val="22"/>
          <w:shd w:val="clear" w:color="auto" w:fill="FFFFFF"/>
        </w:rPr>
        <w:t xml:space="preserve"> </w:t>
      </w:r>
      <w:r w:rsidRPr="001B5AB0">
        <w:rPr>
          <w:color w:val="000000"/>
          <w:sz w:val="22"/>
          <w:szCs w:val="22"/>
          <w:shd w:val="clear" w:color="auto" w:fill="FFFFFF"/>
        </w:rPr>
        <w:t xml:space="preserve">Поль </w:t>
      </w:r>
      <w:proofErr w:type="spellStart"/>
      <w:r w:rsidRPr="001B5AB0">
        <w:rPr>
          <w:color w:val="000000"/>
          <w:sz w:val="22"/>
          <w:szCs w:val="22"/>
          <w:shd w:val="clear" w:color="auto" w:fill="FFFFFF"/>
        </w:rPr>
        <w:t>Зюмтор</w:t>
      </w:r>
      <w:proofErr w:type="spellEnd"/>
      <w:r w:rsidRPr="001B5AB0">
        <w:rPr>
          <w:color w:val="000000"/>
          <w:sz w:val="22"/>
          <w:szCs w:val="22"/>
          <w:shd w:val="clear" w:color="auto" w:fill="FFFFFF"/>
        </w:rPr>
        <w:t>.-</w:t>
      </w:r>
      <w:proofErr w:type="spellStart"/>
      <w:r w:rsidRPr="001B5AB0">
        <w:rPr>
          <w:color w:val="000000"/>
          <w:sz w:val="22"/>
          <w:szCs w:val="22"/>
          <w:shd w:val="clear" w:color="auto" w:fill="FFFFFF"/>
        </w:rPr>
        <w:t>Москва.:Молодая</w:t>
      </w:r>
      <w:proofErr w:type="spellEnd"/>
      <w:r w:rsidRPr="001B5AB0">
        <w:rPr>
          <w:color w:val="000000"/>
          <w:sz w:val="22"/>
          <w:szCs w:val="22"/>
          <w:shd w:val="clear" w:color="auto" w:fill="FFFFFF"/>
        </w:rPr>
        <w:t xml:space="preserve"> гвардия,2000.-390с.</w:t>
      </w:r>
    </w:p>
    <w:p w14:paraId="17A83FA9" w14:textId="77777777" w:rsidR="00ED128F" w:rsidRDefault="00ED128F" w:rsidP="001B5AB0">
      <w:pPr>
        <w:jc w:val="both"/>
        <w:rPr>
          <w:rStyle w:val="a4"/>
          <w:b w:val="0"/>
          <w:sz w:val="20"/>
          <w:szCs w:val="20"/>
        </w:rPr>
      </w:pPr>
      <w:r>
        <w:rPr>
          <w:color w:val="000000"/>
          <w:sz w:val="22"/>
          <w:szCs w:val="22"/>
          <w:shd w:val="clear" w:color="auto" w:fill="FFFFFF"/>
          <w:vertAlign w:val="superscript"/>
        </w:rPr>
        <w:t>2</w:t>
      </w:r>
      <w:r>
        <w:rPr>
          <w:color w:val="000000"/>
          <w:sz w:val="22"/>
          <w:szCs w:val="22"/>
          <w:shd w:val="clear" w:color="auto" w:fill="FFFFFF"/>
        </w:rPr>
        <w:t xml:space="preserve"> Киселев А. / Шедевры мировой живописи. Голландская живопись </w:t>
      </w:r>
      <w:r w:rsidRPr="00ED128F">
        <w:rPr>
          <w:rStyle w:val="a4"/>
          <w:b w:val="0"/>
          <w:sz w:val="20"/>
          <w:szCs w:val="20"/>
        </w:rPr>
        <w:t>XVII</w:t>
      </w:r>
      <w:r>
        <w:rPr>
          <w:rStyle w:val="a4"/>
          <w:b w:val="0"/>
          <w:sz w:val="20"/>
          <w:szCs w:val="20"/>
        </w:rPr>
        <w:t xml:space="preserve"> века / А. Киселев.- </w:t>
      </w:r>
      <w:proofErr w:type="spellStart"/>
      <w:r>
        <w:rPr>
          <w:rStyle w:val="a4"/>
          <w:b w:val="0"/>
          <w:sz w:val="20"/>
          <w:szCs w:val="20"/>
        </w:rPr>
        <w:t>СПб.:Белый</w:t>
      </w:r>
      <w:proofErr w:type="spellEnd"/>
      <w:r>
        <w:rPr>
          <w:rStyle w:val="a4"/>
          <w:b w:val="0"/>
          <w:sz w:val="20"/>
          <w:szCs w:val="20"/>
        </w:rPr>
        <w:t xml:space="preserve"> город, 2008.-125с</w:t>
      </w:r>
      <w:r w:rsidR="000715A1">
        <w:rPr>
          <w:rStyle w:val="a4"/>
          <w:b w:val="0"/>
          <w:sz w:val="20"/>
          <w:szCs w:val="20"/>
        </w:rPr>
        <w:t>.</w:t>
      </w:r>
    </w:p>
    <w:p w14:paraId="2C9EFABB" w14:textId="77777777" w:rsidR="00272047" w:rsidRPr="00272047" w:rsidRDefault="00272047" w:rsidP="001B5AB0">
      <w:pPr>
        <w:jc w:val="both"/>
        <w:rPr>
          <w:rStyle w:val="a4"/>
          <w:b w:val="0"/>
          <w:sz w:val="20"/>
          <w:szCs w:val="20"/>
        </w:rPr>
      </w:pPr>
      <w:r>
        <w:rPr>
          <w:rStyle w:val="a4"/>
          <w:b w:val="0"/>
          <w:sz w:val="20"/>
          <w:szCs w:val="20"/>
          <w:vertAlign w:val="superscript"/>
        </w:rPr>
        <w:t xml:space="preserve">3 </w:t>
      </w:r>
      <w:proofErr w:type="spellStart"/>
      <w:r>
        <w:rPr>
          <w:rStyle w:val="a4"/>
          <w:b w:val="0"/>
          <w:sz w:val="20"/>
          <w:szCs w:val="20"/>
        </w:rPr>
        <w:t>Костыря</w:t>
      </w:r>
      <w:proofErr w:type="spellEnd"/>
      <w:r>
        <w:rPr>
          <w:rStyle w:val="a4"/>
          <w:b w:val="0"/>
          <w:sz w:val="20"/>
          <w:szCs w:val="20"/>
        </w:rPr>
        <w:t xml:space="preserve"> М. Малые голландцы / </w:t>
      </w:r>
      <w:r w:rsidR="004F705A">
        <w:rPr>
          <w:rStyle w:val="a4"/>
          <w:b w:val="0"/>
          <w:sz w:val="20"/>
          <w:szCs w:val="20"/>
        </w:rPr>
        <w:t>М.Костыря.-Санкт-Петербург.:Аврора,2002.-62с.</w:t>
      </w:r>
    </w:p>
    <w:p w14:paraId="6A05A495" w14:textId="77777777" w:rsidR="000715A1" w:rsidRDefault="00272047" w:rsidP="001B5AB0">
      <w:pPr>
        <w:jc w:val="both"/>
        <w:rPr>
          <w:rStyle w:val="a4"/>
          <w:b w:val="0"/>
          <w:sz w:val="20"/>
          <w:szCs w:val="20"/>
        </w:rPr>
      </w:pPr>
      <w:r>
        <w:rPr>
          <w:rStyle w:val="a4"/>
          <w:b w:val="0"/>
          <w:sz w:val="20"/>
          <w:szCs w:val="20"/>
          <w:vertAlign w:val="superscript"/>
        </w:rPr>
        <w:t>4</w:t>
      </w:r>
      <w:r w:rsidR="000715A1">
        <w:rPr>
          <w:rStyle w:val="a4"/>
          <w:b w:val="0"/>
          <w:sz w:val="20"/>
          <w:szCs w:val="20"/>
        </w:rPr>
        <w:t xml:space="preserve"> Прусс И. Е. Малая история искусств. Западноевропейское искусство </w:t>
      </w:r>
      <w:r w:rsidR="000715A1" w:rsidRPr="00ED128F">
        <w:rPr>
          <w:rStyle w:val="a4"/>
          <w:b w:val="0"/>
          <w:sz w:val="20"/>
          <w:szCs w:val="20"/>
        </w:rPr>
        <w:t>XVII</w:t>
      </w:r>
      <w:r w:rsidR="000715A1">
        <w:rPr>
          <w:rStyle w:val="a4"/>
          <w:b w:val="0"/>
          <w:sz w:val="20"/>
          <w:szCs w:val="20"/>
        </w:rPr>
        <w:t xml:space="preserve"> века / И. Е. Прусс.- Москва.:</w:t>
      </w:r>
      <w:r>
        <w:rPr>
          <w:rStyle w:val="a4"/>
          <w:b w:val="0"/>
          <w:sz w:val="20"/>
          <w:szCs w:val="20"/>
        </w:rPr>
        <w:t>Искусство,1974.-381с.</w:t>
      </w:r>
    </w:p>
    <w:p w14:paraId="7587E15C" w14:textId="77777777" w:rsidR="00C3110B" w:rsidRDefault="00C3110B" w:rsidP="001B5AB0">
      <w:pPr>
        <w:jc w:val="both"/>
        <w:rPr>
          <w:sz w:val="22"/>
          <w:szCs w:val="22"/>
        </w:rPr>
      </w:pPr>
      <w:r>
        <w:rPr>
          <w:rStyle w:val="a4"/>
          <w:b w:val="0"/>
          <w:sz w:val="20"/>
          <w:szCs w:val="20"/>
          <w:vertAlign w:val="superscript"/>
        </w:rPr>
        <w:t>5</w:t>
      </w:r>
      <w:r>
        <w:rPr>
          <w:rStyle w:val="a4"/>
          <w:b w:val="0"/>
          <w:sz w:val="20"/>
          <w:szCs w:val="20"/>
        </w:rPr>
        <w:t xml:space="preserve"> </w:t>
      </w:r>
      <w:proofErr w:type="spellStart"/>
      <w:r>
        <w:rPr>
          <w:rStyle w:val="a4"/>
          <w:b w:val="0"/>
          <w:sz w:val="20"/>
          <w:szCs w:val="20"/>
        </w:rPr>
        <w:t>Пичахчи</w:t>
      </w:r>
      <w:proofErr w:type="spellEnd"/>
      <w:r>
        <w:rPr>
          <w:rStyle w:val="a4"/>
          <w:b w:val="0"/>
          <w:sz w:val="20"/>
          <w:szCs w:val="20"/>
        </w:rPr>
        <w:t xml:space="preserve"> С. А. </w:t>
      </w:r>
      <w:r w:rsidRPr="00C3110B">
        <w:rPr>
          <w:color w:val="000000"/>
          <w:sz w:val="22"/>
          <w:szCs w:val="22"/>
          <w:shd w:val="clear" w:color="auto" w:fill="FFFFFF"/>
        </w:rPr>
        <w:t xml:space="preserve">Некоторые особенности композиционно-пространственного решения в голландской жанровой живописи XVII века </w:t>
      </w:r>
      <w:r>
        <w:rPr>
          <w:color w:val="000000"/>
          <w:sz w:val="22"/>
          <w:szCs w:val="22"/>
          <w:shd w:val="clear" w:color="auto" w:fill="FFFFFF"/>
        </w:rPr>
        <w:t xml:space="preserve">// </w:t>
      </w:r>
      <w:r w:rsidRPr="00C3110B">
        <w:rPr>
          <w:sz w:val="22"/>
          <w:szCs w:val="22"/>
        </w:rPr>
        <w:t>Санкт-Петербургский государственный академический институт живописи</w:t>
      </w:r>
      <w:r>
        <w:rPr>
          <w:sz w:val="22"/>
          <w:szCs w:val="22"/>
        </w:rPr>
        <w:t>,1998.-№1.-С.67-81.</w:t>
      </w:r>
    </w:p>
    <w:p w14:paraId="78DD8293" w14:textId="77777777" w:rsidR="00D65C87" w:rsidRPr="00C3110B" w:rsidRDefault="00D65C87" w:rsidP="00D65C87">
      <w:pPr>
        <w:spacing w:line="360" w:lineRule="auto"/>
        <w:jc w:val="both"/>
        <w:rPr>
          <w:rStyle w:val="a4"/>
          <w:b w:val="0"/>
          <w:sz w:val="22"/>
          <w:szCs w:val="22"/>
        </w:rPr>
      </w:pPr>
      <w:r>
        <w:rPr>
          <w:rFonts w:eastAsiaTheme="minorHAnsi"/>
          <w:sz w:val="28"/>
          <w:szCs w:val="28"/>
          <w:lang w:eastAsia="en-US"/>
        </w:rPr>
        <w:t xml:space="preserve">появление </w:t>
      </w:r>
      <w:r w:rsidRPr="00FA25E1">
        <w:rPr>
          <w:rFonts w:eastAsiaTheme="minorHAnsi"/>
          <w:sz w:val="28"/>
          <w:szCs w:val="28"/>
          <w:lang w:eastAsia="en-US"/>
        </w:rPr>
        <w:t xml:space="preserve">определенных подходов к воплощению сюжетов, получивших распространение в бытовой живописи Голландии. </w:t>
      </w:r>
    </w:p>
    <w:p w14:paraId="64E740DA" w14:textId="77777777" w:rsidR="00C3110B" w:rsidRDefault="00A33FFC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A33FFC">
        <w:rPr>
          <w:color w:val="000000"/>
          <w:sz w:val="28"/>
          <w:szCs w:val="28"/>
          <w:shd w:val="clear" w:color="auto" w:fill="FFFFFF"/>
        </w:rPr>
        <w:t xml:space="preserve">Цели, задачи и методы исследования </w:t>
      </w:r>
      <w:r>
        <w:rPr>
          <w:color w:val="000000"/>
          <w:sz w:val="28"/>
          <w:szCs w:val="28"/>
          <w:shd w:val="clear" w:color="auto" w:fill="FFFFFF"/>
        </w:rPr>
        <w:t xml:space="preserve">определили </w:t>
      </w:r>
      <w:r w:rsidRPr="00A33FFC">
        <w:rPr>
          <w:b/>
          <w:color w:val="000000"/>
          <w:sz w:val="28"/>
          <w:szCs w:val="28"/>
          <w:shd w:val="clear" w:color="auto" w:fill="FFFFFF"/>
        </w:rPr>
        <w:t>структуру</w:t>
      </w:r>
      <w:r>
        <w:rPr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данной курсовой работы. В Ведении дается обоснование выбора темы, обсуждается ее актуальность и степень изученности. Основная часть исследования включает в себя две главы , в каждой из которых разбирается один из аспектов проблемы.</w:t>
      </w:r>
      <w:r w:rsidR="004F5EFA">
        <w:rPr>
          <w:color w:val="000000"/>
          <w:sz w:val="28"/>
          <w:szCs w:val="28"/>
          <w:shd w:val="clear" w:color="auto" w:fill="FFFFFF"/>
        </w:rPr>
        <w:t xml:space="preserve"> </w:t>
      </w:r>
      <w:r w:rsidR="00F57098">
        <w:rPr>
          <w:color w:val="000000"/>
          <w:sz w:val="28"/>
          <w:szCs w:val="28"/>
          <w:shd w:val="clear" w:color="auto" w:fill="FFFFFF"/>
        </w:rPr>
        <w:t>В первой главе исследуется бытовой стиль</w:t>
      </w:r>
      <w:r w:rsidR="004F5EFA">
        <w:rPr>
          <w:color w:val="000000"/>
          <w:sz w:val="28"/>
          <w:szCs w:val="28"/>
          <w:shd w:val="clear" w:color="auto" w:fill="FFFFFF"/>
        </w:rPr>
        <w:t xml:space="preserve"> </w:t>
      </w:r>
      <w:r w:rsidR="00F57098">
        <w:rPr>
          <w:color w:val="000000"/>
          <w:sz w:val="28"/>
          <w:szCs w:val="28"/>
          <w:shd w:val="clear" w:color="auto" w:fill="FFFFFF"/>
        </w:rPr>
        <w:t>в живописи Яна Вермеера , его зарождение  и развитие.</w:t>
      </w:r>
      <w:r w:rsidR="004F5EFA">
        <w:rPr>
          <w:color w:val="000000"/>
          <w:sz w:val="28"/>
          <w:szCs w:val="28"/>
          <w:shd w:val="clear" w:color="auto" w:fill="FFFFFF"/>
        </w:rPr>
        <w:t xml:space="preserve"> </w:t>
      </w:r>
      <w:r w:rsidR="00F57098">
        <w:rPr>
          <w:color w:val="000000"/>
          <w:sz w:val="28"/>
          <w:szCs w:val="28"/>
          <w:shd w:val="clear" w:color="auto" w:fill="FFFFFF"/>
        </w:rPr>
        <w:t xml:space="preserve">Во второй главе анализируются  и рассматриваются особенности </w:t>
      </w:r>
      <w:r w:rsidR="004F5EFA">
        <w:rPr>
          <w:color w:val="000000"/>
          <w:sz w:val="28"/>
          <w:szCs w:val="28"/>
          <w:shd w:val="clear" w:color="auto" w:fill="FFFFFF"/>
        </w:rPr>
        <w:t>в бытовой живописи Яна Вермеера. Последний параграф посвящен женскому образу в произведениях Яна Вермеера. В заключении подводятся итоги исследования.</w:t>
      </w:r>
    </w:p>
    <w:p w14:paraId="16AFEA5A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75BE3B89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1DFEE37E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566A21D4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40A09FAD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6D1A8BA2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2E6BB340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74C85937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4513914F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1ABA66FB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7C0D7882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2BD4FE73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253258EC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178A12BB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26FD3DDE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5C3B2E63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656F6367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7D4565A5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6A59551D" w14:textId="77777777" w:rsidR="004F5EFA" w:rsidRDefault="004F5EFA" w:rsidP="00A33FF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00232237" w14:textId="77777777" w:rsidR="004F5EFA" w:rsidRDefault="004F5EFA" w:rsidP="004F5EFA">
      <w:pPr>
        <w:spacing w:line="360" w:lineRule="auto"/>
        <w:jc w:val="center"/>
        <w:rPr>
          <w:rFonts w:eastAsia="TimesNewRoman"/>
          <w:b/>
          <w:sz w:val="28"/>
          <w:szCs w:val="28"/>
        </w:rPr>
      </w:pPr>
      <w:r w:rsidRPr="004F5EFA">
        <w:rPr>
          <w:b/>
          <w:color w:val="000000"/>
          <w:sz w:val="28"/>
          <w:szCs w:val="28"/>
          <w:shd w:val="clear" w:color="auto" w:fill="FFFFFF"/>
        </w:rPr>
        <w:t>Глава 1.</w:t>
      </w:r>
      <w:r w:rsidRPr="004F5EFA">
        <w:rPr>
          <w:rFonts w:eastAsia="TimesNewRoman"/>
          <w:b/>
          <w:sz w:val="28"/>
          <w:szCs w:val="28"/>
        </w:rPr>
        <w:t>Бытовой стиль в живописи Яна Вермеера</w:t>
      </w:r>
    </w:p>
    <w:p w14:paraId="5EE441F0" w14:textId="77777777" w:rsidR="004F5EFA" w:rsidRPr="004F5EFA" w:rsidRDefault="004F5EFA" w:rsidP="004F5EFA">
      <w:pPr>
        <w:spacing w:line="360" w:lineRule="auto"/>
        <w:jc w:val="center"/>
        <w:rPr>
          <w:rFonts w:eastAsia="TimesNewRoman"/>
          <w:b/>
          <w:sz w:val="28"/>
          <w:szCs w:val="28"/>
        </w:rPr>
      </w:pPr>
    </w:p>
    <w:p w14:paraId="75C28999" w14:textId="77777777" w:rsidR="002601E0" w:rsidRPr="00C518A6" w:rsidRDefault="004F5EFA" w:rsidP="002601E0">
      <w:pPr>
        <w:pStyle w:val="a5"/>
        <w:numPr>
          <w:ilvl w:val="1"/>
          <w:numId w:val="1"/>
        </w:numPr>
        <w:spacing w:line="360" w:lineRule="auto"/>
        <w:ind w:left="432" w:firstLine="567"/>
        <w:jc w:val="center"/>
        <w:rPr>
          <w:rFonts w:eastAsia="TimesNewRoman"/>
          <w:b/>
          <w:sz w:val="28"/>
          <w:szCs w:val="28"/>
        </w:rPr>
      </w:pPr>
      <w:r w:rsidRPr="00C518A6">
        <w:rPr>
          <w:rFonts w:eastAsia="TimesNewRoman"/>
          <w:b/>
          <w:sz w:val="28"/>
          <w:szCs w:val="28"/>
        </w:rPr>
        <w:t xml:space="preserve">Процесс развития голландской живописи </w:t>
      </w:r>
      <w:r w:rsidRPr="00C518A6">
        <w:rPr>
          <w:rFonts w:eastAsia="TimesNewRoman"/>
          <w:b/>
          <w:sz w:val="28"/>
          <w:szCs w:val="28"/>
          <w:lang w:val="en-US"/>
        </w:rPr>
        <w:t>XVII</w:t>
      </w:r>
      <w:r w:rsidRPr="00C518A6">
        <w:rPr>
          <w:rFonts w:eastAsia="TimesNewRoman"/>
          <w:b/>
          <w:sz w:val="28"/>
          <w:szCs w:val="28"/>
        </w:rPr>
        <w:t xml:space="preserve">века. </w:t>
      </w:r>
    </w:p>
    <w:p w14:paraId="4325B302" w14:textId="77777777" w:rsidR="002601E0" w:rsidRPr="002601E0" w:rsidRDefault="002601E0" w:rsidP="002601E0">
      <w:pPr>
        <w:pStyle w:val="a5"/>
        <w:spacing w:line="360" w:lineRule="auto"/>
        <w:ind w:left="432"/>
        <w:rPr>
          <w:rFonts w:eastAsia="TimesNewRoman"/>
          <w:b/>
          <w:sz w:val="28"/>
          <w:szCs w:val="28"/>
        </w:rPr>
      </w:pPr>
    </w:p>
    <w:p w14:paraId="18513A4E" w14:textId="77777777" w:rsidR="003176DC" w:rsidRDefault="004E58D9" w:rsidP="003176DC">
      <w:pPr>
        <w:spacing w:after="200"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 w:rsidRPr="004E58D9">
        <w:rPr>
          <w:sz w:val="28"/>
          <w:szCs w:val="28"/>
          <w:shd w:val="clear" w:color="auto" w:fill="FFFFFF"/>
        </w:rPr>
        <w:t>Главное достижение голландского искусства XVII в. — в станковой живописи. Человек и природа были объектами наблюдения и изображения голландских художников. Трудолюбие, усердие, любовь к порядку и чистоте нашли отражение в картинах, изображающих голландский быт. Бытовая живопись становится одним из ведущих жанров, создатели которого в истории получили наименование «малых голландцев», то ли за непритязательность сюжетов, то ли из-за малых размеров картин, а может быть, и за то, и за другое. Голландцы хотели видеть в картинах весь многообразный мир. Отсюда широкий диапазон живописи этого столетия, «узкая спе</w:t>
      </w:r>
      <w:r w:rsidRPr="004E58D9">
        <w:rPr>
          <w:sz w:val="28"/>
          <w:szCs w:val="28"/>
          <w:shd w:val="clear" w:color="auto" w:fill="FFFFFF"/>
        </w:rPr>
        <w:softHyphen/>
        <w:t>циализация» по отдельным видам тематики: портрет и пейзаж, натюрморт и анималистический жанр. Живопись на евангельские и библейские сюжеты представлена так же, но далеко не в таком объеме, как в других странах, равно как и античная мифология</w:t>
      </w:r>
      <w:r w:rsidR="00DE3C04">
        <w:rPr>
          <w:sz w:val="28"/>
          <w:szCs w:val="28"/>
          <w:shd w:val="clear" w:color="auto" w:fill="FFFFFF"/>
        </w:rPr>
        <w:t>.</w:t>
      </w:r>
    </w:p>
    <w:p w14:paraId="7F368F5C" w14:textId="77777777" w:rsidR="003176DC" w:rsidRPr="001B543A" w:rsidRDefault="003176DC" w:rsidP="002601E0">
      <w:pPr>
        <w:spacing w:after="200" w:line="360" w:lineRule="auto"/>
        <w:ind w:firstLine="567"/>
        <w:jc w:val="both"/>
        <w:rPr>
          <w:sz w:val="28"/>
          <w:szCs w:val="28"/>
          <w:shd w:val="clear" w:color="auto" w:fill="FFFFFF"/>
          <w:vertAlign w:val="superscript"/>
        </w:rPr>
      </w:pPr>
      <w:r w:rsidRPr="003176DC">
        <w:rPr>
          <w:sz w:val="28"/>
          <w:szCs w:val="28"/>
        </w:rPr>
        <w:t>Исторический процесс развития голландской живописи 17 века можно разделить на три основных этапа: период становления (1609-1640), период расцвета (1640-1670), период упадка (после 1670).</w:t>
      </w:r>
      <w:r w:rsidR="001B543A">
        <w:rPr>
          <w:sz w:val="28"/>
          <w:szCs w:val="28"/>
          <w:vertAlign w:val="superscript"/>
        </w:rPr>
        <w:t>1</w:t>
      </w:r>
    </w:p>
    <w:p w14:paraId="6B26B222" w14:textId="77777777" w:rsidR="00BB3849" w:rsidRDefault="00C518A6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AB69AE">
        <w:rPr>
          <w:color w:val="000000"/>
          <w:sz w:val="28"/>
          <w:szCs w:val="28"/>
        </w:rPr>
        <w:t xml:space="preserve">На протяжении 17 века, жанровая живопись Голландии претерпела значительную эволюцию. В период ее становления, в начале столетия, были распространены сюжеты на темы отдыха, развлечений молодых богатых голландцев, или сцены из жизни офицеров. </w:t>
      </w:r>
    </w:p>
    <w:p w14:paraId="468CA9FA" w14:textId="77777777" w:rsidR="00D65C87" w:rsidRDefault="00D65C87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AB69AE">
        <w:rPr>
          <w:color w:val="000000"/>
          <w:sz w:val="28"/>
          <w:szCs w:val="28"/>
        </w:rPr>
        <w:t xml:space="preserve">Такие картины получили названия «банкетов», «обществ», «концертов». Их живопись отличалась пестротой цвета, повышено радостным тоном. </w:t>
      </w:r>
    </w:p>
    <w:p w14:paraId="1D61BDC1" w14:textId="77777777" w:rsidR="00BB3849" w:rsidRDefault="00BB3849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</w:t>
      </w:r>
    </w:p>
    <w:p w14:paraId="49B95819" w14:textId="77777777" w:rsidR="00BB3849" w:rsidRDefault="001B543A" w:rsidP="00BB3849">
      <w:pPr>
        <w:jc w:val="both"/>
        <w:rPr>
          <w:rStyle w:val="a4"/>
          <w:b w:val="0"/>
          <w:sz w:val="20"/>
          <w:szCs w:val="20"/>
        </w:rPr>
      </w:pPr>
      <w:r>
        <w:rPr>
          <w:rStyle w:val="a4"/>
          <w:b w:val="0"/>
          <w:sz w:val="20"/>
          <w:szCs w:val="20"/>
          <w:vertAlign w:val="superscript"/>
        </w:rPr>
        <w:t>1</w:t>
      </w:r>
      <w:r w:rsidR="00BB3849">
        <w:rPr>
          <w:rStyle w:val="a4"/>
          <w:b w:val="0"/>
          <w:sz w:val="20"/>
          <w:szCs w:val="20"/>
        </w:rPr>
        <w:t xml:space="preserve"> Прусс И. Е. Малая история искусств. Западноевропейское искусство </w:t>
      </w:r>
      <w:r w:rsidR="00BB3849" w:rsidRPr="00ED128F">
        <w:rPr>
          <w:rStyle w:val="a4"/>
          <w:b w:val="0"/>
          <w:sz w:val="20"/>
          <w:szCs w:val="20"/>
        </w:rPr>
        <w:t>XVII</w:t>
      </w:r>
      <w:r w:rsidR="00BB3849">
        <w:rPr>
          <w:rStyle w:val="a4"/>
          <w:b w:val="0"/>
          <w:sz w:val="20"/>
          <w:szCs w:val="20"/>
        </w:rPr>
        <w:t xml:space="preserve"> века / И. Е. Прусс.- Москва.:Искусство,1974.-с.200-201.</w:t>
      </w:r>
    </w:p>
    <w:p w14:paraId="66759FC1" w14:textId="77777777" w:rsidR="001B543A" w:rsidRDefault="001B543A" w:rsidP="00BB3849">
      <w:pPr>
        <w:jc w:val="both"/>
        <w:rPr>
          <w:rStyle w:val="a4"/>
          <w:b w:val="0"/>
          <w:sz w:val="20"/>
          <w:szCs w:val="20"/>
        </w:rPr>
      </w:pPr>
    </w:p>
    <w:p w14:paraId="497EA5CD" w14:textId="77777777" w:rsidR="00C518A6" w:rsidRDefault="00C518A6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AB69AE">
        <w:rPr>
          <w:color w:val="000000"/>
          <w:sz w:val="28"/>
          <w:szCs w:val="28"/>
        </w:rPr>
        <w:t>К началу 30-х годов произошло завершение формирования голландской жанровой картины. Многолюдные «общества» уступили место малофигурным композициям. Большую роль стало играть изображение среды, окружающей человека. Наметилось разделение жанровой живописи по социальному признаку: сюжеты на темы из жизни буржуазии, и сцены из жизни крестьян и городской бедноты.</w:t>
      </w:r>
      <w:r w:rsidR="00D65C87">
        <w:rPr>
          <w:color w:val="000000"/>
          <w:sz w:val="28"/>
          <w:szCs w:val="28"/>
          <w:vertAlign w:val="superscript"/>
        </w:rPr>
        <w:t>1</w:t>
      </w:r>
      <w:r w:rsidRPr="00AB69AE">
        <w:rPr>
          <w:color w:val="000000"/>
          <w:sz w:val="28"/>
          <w:szCs w:val="28"/>
        </w:rPr>
        <w:t>И те и другие картины предназначались для украшения интерьера.</w:t>
      </w:r>
    </w:p>
    <w:p w14:paraId="1AAB7886" w14:textId="77777777" w:rsidR="00A05AAB" w:rsidRDefault="006529B6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AB69AE">
        <w:rPr>
          <w:color w:val="000000"/>
          <w:sz w:val="28"/>
          <w:szCs w:val="28"/>
        </w:rPr>
        <w:t xml:space="preserve">В пятидесятые — шестидесятые годы XVII века тематика жанровых картин постепенно сужается. Меняется образный строй картин. Они становятся спокойнее, </w:t>
      </w:r>
      <w:proofErr w:type="spellStart"/>
      <w:r w:rsidRPr="00AB69AE">
        <w:rPr>
          <w:color w:val="000000"/>
          <w:sz w:val="28"/>
          <w:szCs w:val="28"/>
        </w:rPr>
        <w:t>камернее</w:t>
      </w:r>
      <w:proofErr w:type="spellEnd"/>
      <w:r w:rsidRPr="00AB69AE">
        <w:rPr>
          <w:color w:val="000000"/>
          <w:sz w:val="28"/>
          <w:szCs w:val="28"/>
        </w:rPr>
        <w:t>, в них появляется больше лирической созерцательности, тихой задумчивости. Этот этап представлен творчеством таких художников как: </w:t>
      </w:r>
      <w:hyperlink r:id="rId8" w:tgtFrame="_blank" w:tooltip="Хох, Питер де (1629 — 1684)" w:history="1">
        <w:r w:rsidRPr="006529B6">
          <w:rPr>
            <w:sz w:val="28"/>
            <w:szCs w:val="28"/>
          </w:rPr>
          <w:t>Питер де Хох</w:t>
        </w:r>
      </w:hyperlink>
      <w:r w:rsidRPr="00AB69AE">
        <w:rPr>
          <w:color w:val="000000"/>
          <w:sz w:val="28"/>
          <w:szCs w:val="28"/>
        </w:rPr>
        <w:t xml:space="preserve">, </w:t>
      </w:r>
      <w:proofErr w:type="spellStart"/>
      <w:r w:rsidRPr="00AB69AE">
        <w:rPr>
          <w:color w:val="000000"/>
          <w:sz w:val="28"/>
          <w:szCs w:val="28"/>
        </w:rPr>
        <w:t>Герард</w:t>
      </w:r>
      <w:proofErr w:type="spellEnd"/>
      <w:r w:rsidRPr="00AB69AE">
        <w:rPr>
          <w:color w:val="000000"/>
          <w:sz w:val="28"/>
          <w:szCs w:val="28"/>
        </w:rPr>
        <w:t xml:space="preserve"> </w:t>
      </w:r>
      <w:proofErr w:type="spellStart"/>
      <w:r w:rsidRPr="00AB69AE">
        <w:rPr>
          <w:color w:val="000000"/>
          <w:sz w:val="28"/>
          <w:szCs w:val="28"/>
        </w:rPr>
        <w:t>Терборх</w:t>
      </w:r>
      <w:proofErr w:type="spellEnd"/>
      <w:r w:rsidRPr="00AB69AE">
        <w:rPr>
          <w:color w:val="000000"/>
          <w:sz w:val="28"/>
          <w:szCs w:val="28"/>
        </w:rPr>
        <w:t xml:space="preserve">, Габриэль </w:t>
      </w:r>
      <w:proofErr w:type="spellStart"/>
      <w:r w:rsidRPr="00AB69AE">
        <w:rPr>
          <w:color w:val="000000"/>
          <w:sz w:val="28"/>
          <w:szCs w:val="28"/>
        </w:rPr>
        <w:t>Метсю</w:t>
      </w:r>
      <w:proofErr w:type="spellEnd"/>
      <w:r w:rsidRPr="00AB69AE">
        <w:rPr>
          <w:color w:val="000000"/>
          <w:sz w:val="28"/>
          <w:szCs w:val="28"/>
        </w:rPr>
        <w:t xml:space="preserve">, Питер </w:t>
      </w:r>
      <w:proofErr w:type="spellStart"/>
      <w:r w:rsidRPr="00AB69AE">
        <w:rPr>
          <w:color w:val="000000"/>
          <w:sz w:val="28"/>
          <w:szCs w:val="28"/>
        </w:rPr>
        <w:t>Янсенс</w:t>
      </w:r>
      <w:proofErr w:type="spellEnd"/>
      <w:r w:rsidR="00A05AAB">
        <w:rPr>
          <w:color w:val="000000"/>
          <w:sz w:val="28"/>
          <w:szCs w:val="28"/>
        </w:rPr>
        <w:t xml:space="preserve"> и другие.</w:t>
      </w:r>
      <w:r w:rsidR="00D65C87">
        <w:rPr>
          <w:color w:val="000000"/>
          <w:sz w:val="28"/>
          <w:szCs w:val="28"/>
          <w:vertAlign w:val="superscript"/>
        </w:rPr>
        <w:t>2</w:t>
      </w:r>
      <w:r w:rsidRPr="00AB69AE">
        <w:rPr>
          <w:color w:val="000000"/>
          <w:sz w:val="28"/>
          <w:szCs w:val="28"/>
        </w:rPr>
        <w:t xml:space="preserve"> В их работах воплотился поэтичный и несколько идеализированный образ повседнев</w:t>
      </w:r>
      <w:r w:rsidRPr="00AB69AE">
        <w:rPr>
          <w:color w:val="000000"/>
          <w:sz w:val="28"/>
          <w:szCs w:val="28"/>
        </w:rPr>
        <w:softHyphen/>
        <w:t>ного быта голландской буржуазии, некогда воевавшей за свои права и независимость, и теперь достигшей устойчивого благосостояния.</w:t>
      </w:r>
      <w:r w:rsidR="00A05AAB">
        <w:rPr>
          <w:color w:val="000000"/>
          <w:sz w:val="28"/>
          <w:szCs w:val="28"/>
        </w:rPr>
        <w:t xml:space="preserve"> </w:t>
      </w:r>
    </w:p>
    <w:p w14:paraId="3F3B785C" w14:textId="77777777" w:rsidR="00A05AAB" w:rsidRDefault="00A05AAB" w:rsidP="0000061A">
      <w:pPr>
        <w:shd w:val="clear" w:color="auto" w:fill="FFFFFF"/>
        <w:spacing w:line="360" w:lineRule="auto"/>
        <w:ind w:firstLine="567"/>
        <w:jc w:val="both"/>
        <w:rPr>
          <w:rFonts w:eastAsiaTheme="minorHAnsi"/>
          <w:color w:val="000000"/>
          <w:sz w:val="28"/>
          <w:szCs w:val="28"/>
          <w:shd w:val="clear" w:color="auto" w:fill="FFFFFF"/>
          <w:vertAlign w:val="superscript"/>
          <w:lang w:eastAsia="en-US"/>
        </w:rPr>
      </w:pPr>
      <w:r w:rsidRPr="00A05AAB">
        <w:rPr>
          <w:rFonts w:eastAsiaTheme="minorHAnsi"/>
          <w:color w:val="000000"/>
          <w:sz w:val="28"/>
          <w:szCs w:val="28"/>
          <w:shd w:val="clear" w:color="auto" w:fill="FFFFFF"/>
          <w:lang w:eastAsia="en-US"/>
        </w:rPr>
        <w:t>Предметный мир начинает играть большую роль в жанровых картинах этого периода. Он уже не только характеризует материальную и эмоциональную среду жизни человека, но и выражает многообразие взаимосвязей человека с окружающим миром. Набор предметов, их расположение, сложная система символов, а также жесты персонажей — все играет свою роль в создании образного строя картины.</w:t>
      </w:r>
      <w:r w:rsidR="00D65C87">
        <w:rPr>
          <w:rFonts w:eastAsiaTheme="minorHAnsi"/>
          <w:color w:val="000000"/>
          <w:sz w:val="28"/>
          <w:szCs w:val="28"/>
          <w:shd w:val="clear" w:color="auto" w:fill="FFFFFF"/>
          <w:vertAlign w:val="superscript"/>
          <w:lang w:eastAsia="en-US"/>
        </w:rPr>
        <w:t>3</w:t>
      </w:r>
    </w:p>
    <w:p w14:paraId="6785266E" w14:textId="77777777" w:rsidR="00D65C87" w:rsidRPr="0000061A" w:rsidRDefault="00D65C87" w:rsidP="0000061A">
      <w:pPr>
        <w:shd w:val="clear" w:color="auto" w:fill="FFFFFF"/>
        <w:spacing w:line="360" w:lineRule="auto"/>
        <w:ind w:firstLine="567"/>
        <w:jc w:val="both"/>
        <w:rPr>
          <w:rFonts w:eastAsiaTheme="minorHAnsi"/>
          <w:color w:val="000000"/>
          <w:sz w:val="28"/>
          <w:szCs w:val="28"/>
          <w:shd w:val="clear" w:color="auto" w:fill="FFFFFF"/>
          <w:vertAlign w:val="superscript"/>
          <w:lang w:eastAsia="en-US"/>
        </w:rPr>
      </w:pPr>
      <w:r w:rsidRPr="00AB69AE">
        <w:rPr>
          <w:color w:val="000000"/>
          <w:sz w:val="28"/>
          <w:szCs w:val="28"/>
          <w:shd w:val="clear" w:color="auto" w:fill="FFFFFF"/>
        </w:rPr>
        <w:t>В эти годы голландские жанристы впервые попытались отразить в работах глубину внутренней жизни человека. В происходящих ежедневно жизненных ситуациях они нашли возможность отразить разнообразный мир</w:t>
      </w:r>
    </w:p>
    <w:p w14:paraId="7A202EF6" w14:textId="77777777" w:rsidR="0000061A" w:rsidRPr="008D2C94" w:rsidRDefault="0000061A" w:rsidP="008D2C94">
      <w:pPr>
        <w:spacing w:after="200"/>
        <w:jc w:val="both"/>
        <w:rPr>
          <w:rFonts w:eastAsiaTheme="minorHAnsi"/>
          <w:color w:val="000000"/>
          <w:sz w:val="22"/>
          <w:szCs w:val="22"/>
          <w:shd w:val="clear" w:color="auto" w:fill="FFFFFF"/>
          <w:lang w:eastAsia="en-US"/>
        </w:rPr>
      </w:pPr>
      <w:r w:rsidRPr="008D2C94">
        <w:rPr>
          <w:rFonts w:eastAsiaTheme="minorHAnsi"/>
          <w:color w:val="000000"/>
          <w:sz w:val="22"/>
          <w:szCs w:val="22"/>
          <w:shd w:val="clear" w:color="auto" w:fill="FFFFFF"/>
          <w:lang w:eastAsia="en-US"/>
        </w:rPr>
        <w:t>_____________________________________</w:t>
      </w:r>
    </w:p>
    <w:p w14:paraId="3FB68DE0" w14:textId="77777777" w:rsidR="0000061A" w:rsidRPr="008D2C94" w:rsidRDefault="00D65C87" w:rsidP="008D2C94">
      <w:pPr>
        <w:jc w:val="both"/>
        <w:rPr>
          <w:rStyle w:val="a4"/>
          <w:b w:val="0"/>
          <w:sz w:val="22"/>
          <w:szCs w:val="22"/>
        </w:rPr>
      </w:pPr>
      <w:r>
        <w:rPr>
          <w:rStyle w:val="a4"/>
          <w:b w:val="0"/>
          <w:sz w:val="22"/>
          <w:szCs w:val="22"/>
          <w:vertAlign w:val="superscript"/>
        </w:rPr>
        <w:t>1</w:t>
      </w:r>
      <w:r w:rsidR="0000061A" w:rsidRPr="008D2C94">
        <w:rPr>
          <w:rStyle w:val="a4"/>
          <w:b w:val="0"/>
          <w:sz w:val="22"/>
          <w:szCs w:val="22"/>
        </w:rPr>
        <w:t xml:space="preserve"> </w:t>
      </w:r>
      <w:proofErr w:type="spellStart"/>
      <w:r w:rsidR="0000061A" w:rsidRPr="008D2C94">
        <w:rPr>
          <w:rStyle w:val="a4"/>
          <w:b w:val="0"/>
          <w:sz w:val="22"/>
          <w:szCs w:val="22"/>
        </w:rPr>
        <w:t>Костыря</w:t>
      </w:r>
      <w:proofErr w:type="spellEnd"/>
      <w:r w:rsidR="0000061A" w:rsidRPr="008D2C94">
        <w:rPr>
          <w:rStyle w:val="a4"/>
          <w:b w:val="0"/>
          <w:sz w:val="22"/>
          <w:szCs w:val="22"/>
        </w:rPr>
        <w:t xml:space="preserve"> М. Малые голландцы / М.Костыря.-Санкт-Петербург.:Аврора,2002.-18с.</w:t>
      </w:r>
    </w:p>
    <w:p w14:paraId="596DA39D" w14:textId="77777777" w:rsidR="0000061A" w:rsidRPr="008D2C94" w:rsidRDefault="00D65C87" w:rsidP="008D2C94">
      <w:pPr>
        <w:jc w:val="both"/>
        <w:rPr>
          <w:rStyle w:val="a4"/>
          <w:b w:val="0"/>
          <w:sz w:val="22"/>
          <w:szCs w:val="22"/>
        </w:rPr>
      </w:pPr>
      <w:r>
        <w:rPr>
          <w:rStyle w:val="a4"/>
          <w:b w:val="0"/>
          <w:sz w:val="22"/>
          <w:szCs w:val="22"/>
          <w:vertAlign w:val="superscript"/>
        </w:rPr>
        <w:t>2</w:t>
      </w:r>
      <w:r w:rsidR="0000061A" w:rsidRPr="008D2C94">
        <w:rPr>
          <w:rStyle w:val="a4"/>
          <w:b w:val="0"/>
          <w:sz w:val="22"/>
          <w:szCs w:val="22"/>
          <w:vertAlign w:val="superscript"/>
        </w:rPr>
        <w:t xml:space="preserve"> </w:t>
      </w:r>
      <w:r w:rsidR="0000061A" w:rsidRPr="008D2C94">
        <w:rPr>
          <w:rStyle w:val="a4"/>
          <w:b w:val="0"/>
          <w:sz w:val="22"/>
          <w:szCs w:val="22"/>
        </w:rPr>
        <w:t>Там же с.15</w:t>
      </w:r>
    </w:p>
    <w:p w14:paraId="5E2AA4AF" w14:textId="77777777" w:rsidR="0000061A" w:rsidRDefault="00D65C87" w:rsidP="008D2C94">
      <w:pPr>
        <w:pStyle w:val="a5"/>
        <w:ind w:left="0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  <w:vertAlign w:val="superscript"/>
        </w:rPr>
        <w:t>3</w:t>
      </w:r>
      <w:r w:rsidR="008D2C94" w:rsidRPr="008D2C94">
        <w:rPr>
          <w:color w:val="000000"/>
          <w:sz w:val="22"/>
          <w:szCs w:val="22"/>
          <w:shd w:val="clear" w:color="auto" w:fill="FFFFFF"/>
          <w:vertAlign w:val="superscript"/>
        </w:rPr>
        <w:t xml:space="preserve"> </w:t>
      </w:r>
      <w:r w:rsidR="00426587">
        <w:rPr>
          <w:color w:val="000000"/>
          <w:shd w:val="clear" w:color="auto" w:fill="FFFFFF"/>
          <w:vertAlign w:val="superscript"/>
        </w:rPr>
        <w:t xml:space="preserve"> </w:t>
      </w:r>
      <w:r w:rsidR="00426587" w:rsidRPr="00C62B95">
        <w:rPr>
          <w:color w:val="000000"/>
          <w:sz w:val="22"/>
          <w:szCs w:val="22"/>
          <w:shd w:val="clear" w:color="auto" w:fill="FFFFFF"/>
        </w:rPr>
        <w:t>Соколов М. Н. Бытовые образы в западноевропейской живописи XV- XVII веков / М.Н.Соколов</w:t>
      </w:r>
      <w:r w:rsidR="00426587">
        <w:rPr>
          <w:color w:val="000000"/>
          <w:sz w:val="22"/>
          <w:szCs w:val="22"/>
          <w:shd w:val="clear" w:color="auto" w:fill="FFFFFF"/>
        </w:rPr>
        <w:t>-Москва.:Изобразит.искусство</w:t>
      </w:r>
      <w:r w:rsidR="00426587" w:rsidRPr="00C62B95">
        <w:rPr>
          <w:color w:val="000000"/>
          <w:sz w:val="22"/>
          <w:szCs w:val="22"/>
          <w:shd w:val="clear" w:color="auto" w:fill="FFFFFF"/>
        </w:rPr>
        <w:t>,1994.-</w:t>
      </w:r>
      <w:r w:rsidR="0000061A" w:rsidRPr="008D2C94">
        <w:rPr>
          <w:color w:val="000000"/>
          <w:sz w:val="22"/>
          <w:szCs w:val="22"/>
          <w:shd w:val="clear" w:color="auto" w:fill="FFFFFF"/>
        </w:rPr>
        <w:t xml:space="preserve"> с</w:t>
      </w:r>
      <w:r w:rsidR="008D2C94" w:rsidRPr="008D2C94">
        <w:rPr>
          <w:color w:val="000000"/>
          <w:sz w:val="22"/>
          <w:szCs w:val="22"/>
          <w:shd w:val="clear" w:color="auto" w:fill="FFFFFF"/>
        </w:rPr>
        <w:t>.84-87.</w:t>
      </w:r>
    </w:p>
    <w:p w14:paraId="24FCC7EF" w14:textId="77777777" w:rsidR="00D65C87" w:rsidRDefault="00D65C87" w:rsidP="008D2C94">
      <w:pPr>
        <w:pStyle w:val="a5"/>
        <w:ind w:left="0"/>
        <w:rPr>
          <w:color w:val="000000"/>
          <w:sz w:val="22"/>
          <w:szCs w:val="22"/>
          <w:shd w:val="clear" w:color="auto" w:fill="FFFFFF"/>
        </w:rPr>
      </w:pPr>
    </w:p>
    <w:p w14:paraId="108EE70E" w14:textId="77777777" w:rsidR="00A05AAB" w:rsidRDefault="00A05AAB" w:rsidP="00D65C87">
      <w:pPr>
        <w:pStyle w:val="a3"/>
        <w:shd w:val="clear" w:color="auto" w:fill="FFFFFF"/>
        <w:spacing w:before="0" w:beforeAutospacing="0" w:after="105" w:afterAutospacing="0"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AB69AE">
        <w:rPr>
          <w:color w:val="000000"/>
          <w:sz w:val="28"/>
          <w:szCs w:val="28"/>
          <w:shd w:val="clear" w:color="auto" w:fill="FFFFFF"/>
        </w:rPr>
        <w:t>тончайших пережива</w:t>
      </w:r>
      <w:r w:rsidRPr="00AB69AE">
        <w:rPr>
          <w:color w:val="000000"/>
          <w:sz w:val="28"/>
          <w:szCs w:val="28"/>
          <w:shd w:val="clear" w:color="auto" w:fill="FFFFFF"/>
        </w:rPr>
        <w:softHyphen/>
        <w:t xml:space="preserve">ний. Но, увидеть это можно лишь при внимательном и тщательном рассматривании картины. Так, </w:t>
      </w:r>
      <w:r w:rsidRPr="0000061A">
        <w:rPr>
          <w:sz w:val="28"/>
          <w:szCs w:val="28"/>
          <w:shd w:val="clear" w:color="auto" w:fill="FFFFFF"/>
        </w:rPr>
        <w:t>в </w:t>
      </w:r>
      <w:hyperlink r:id="rId9" w:tgtFrame="_blank" w:tooltip="Терборх. Картина " w:history="1">
        <w:r w:rsidRPr="0000061A">
          <w:rPr>
            <w:rStyle w:val="a6"/>
            <w:color w:val="auto"/>
            <w:sz w:val="28"/>
            <w:szCs w:val="28"/>
            <w:u w:val="none"/>
            <w:shd w:val="clear" w:color="auto" w:fill="FFFFFF"/>
          </w:rPr>
          <w:t xml:space="preserve">картине </w:t>
        </w:r>
        <w:proofErr w:type="spellStart"/>
        <w:r w:rsidRPr="0000061A">
          <w:rPr>
            <w:rStyle w:val="a6"/>
            <w:color w:val="auto"/>
            <w:sz w:val="28"/>
            <w:szCs w:val="28"/>
            <w:u w:val="none"/>
            <w:shd w:val="clear" w:color="auto" w:fill="FFFFFF"/>
          </w:rPr>
          <w:t>Герарда</w:t>
        </w:r>
        <w:proofErr w:type="spellEnd"/>
        <w:r w:rsidRPr="0000061A">
          <w:rPr>
            <w:rStyle w:val="a6"/>
            <w:color w:val="auto"/>
            <w:sz w:val="28"/>
            <w:szCs w:val="28"/>
            <w:u w:val="none"/>
            <w:shd w:val="clear" w:color="auto" w:fill="FFFFFF"/>
          </w:rPr>
          <w:t xml:space="preserve"> </w:t>
        </w:r>
        <w:proofErr w:type="spellStart"/>
        <w:r w:rsidRPr="0000061A">
          <w:rPr>
            <w:rStyle w:val="a6"/>
            <w:color w:val="auto"/>
            <w:sz w:val="28"/>
            <w:szCs w:val="28"/>
            <w:u w:val="none"/>
            <w:shd w:val="clear" w:color="auto" w:fill="FFFFFF"/>
          </w:rPr>
          <w:t>Терборха</w:t>
        </w:r>
        <w:proofErr w:type="spellEnd"/>
        <w:r w:rsidRPr="0000061A">
          <w:rPr>
            <w:rStyle w:val="a6"/>
            <w:color w:val="auto"/>
            <w:sz w:val="28"/>
            <w:szCs w:val="28"/>
            <w:u w:val="none"/>
            <w:shd w:val="clear" w:color="auto" w:fill="FFFFFF"/>
          </w:rPr>
          <w:t xml:space="preserve"> «Бокал лимонада»</w:t>
        </w:r>
      </w:hyperlink>
      <w:r w:rsidR="0000061A">
        <w:rPr>
          <w:color w:val="000000"/>
          <w:sz w:val="28"/>
          <w:szCs w:val="28"/>
          <w:shd w:val="clear" w:color="auto" w:fill="FFFFFF"/>
        </w:rPr>
        <w:t>(</w:t>
      </w:r>
      <w:r w:rsidR="00447C58">
        <w:rPr>
          <w:color w:val="000000"/>
          <w:sz w:val="28"/>
          <w:szCs w:val="28"/>
          <w:shd w:val="clear" w:color="auto" w:fill="FFFFFF"/>
        </w:rPr>
        <w:t>ил.</w:t>
      </w:r>
      <w:r w:rsidR="0000061A">
        <w:rPr>
          <w:color w:val="000000"/>
          <w:sz w:val="28"/>
          <w:szCs w:val="28"/>
          <w:shd w:val="clear" w:color="auto" w:fill="FFFFFF"/>
        </w:rPr>
        <w:t>1)</w:t>
      </w:r>
      <w:r w:rsidRPr="00AB69AE">
        <w:rPr>
          <w:color w:val="000000"/>
          <w:sz w:val="28"/>
          <w:szCs w:val="28"/>
          <w:shd w:val="clear" w:color="auto" w:fill="FFFFFF"/>
        </w:rPr>
        <w:t xml:space="preserve"> едва уловимый язык жестов, прикосновений рук, </w:t>
      </w:r>
      <w:r w:rsidR="00C577AC">
        <w:rPr>
          <w:color w:val="000000"/>
          <w:sz w:val="28"/>
          <w:szCs w:val="28"/>
          <w:shd w:val="clear" w:color="auto" w:fill="FFFFFF"/>
        </w:rPr>
        <w:t xml:space="preserve">мимолетная </w:t>
      </w:r>
      <w:r w:rsidRPr="00AB69AE">
        <w:rPr>
          <w:color w:val="000000"/>
          <w:sz w:val="28"/>
          <w:szCs w:val="28"/>
          <w:shd w:val="clear" w:color="auto" w:fill="FFFFFF"/>
        </w:rPr>
        <w:t>встреч</w:t>
      </w:r>
      <w:r w:rsidR="00C577AC">
        <w:rPr>
          <w:color w:val="000000"/>
          <w:sz w:val="28"/>
          <w:szCs w:val="28"/>
          <w:shd w:val="clear" w:color="auto" w:fill="FFFFFF"/>
        </w:rPr>
        <w:t>а</w:t>
      </w:r>
      <w:r w:rsidRPr="00AB69AE">
        <w:rPr>
          <w:color w:val="000000"/>
          <w:sz w:val="28"/>
          <w:szCs w:val="28"/>
          <w:shd w:val="clear" w:color="auto" w:fill="FFFFFF"/>
        </w:rPr>
        <w:t xml:space="preserve"> взглядами раскрывает целую гамму чувств и взаимоотношений персонажей</w:t>
      </w:r>
      <w:r w:rsidR="00C577AC">
        <w:rPr>
          <w:color w:val="000000"/>
          <w:sz w:val="28"/>
          <w:szCs w:val="28"/>
          <w:shd w:val="clear" w:color="auto" w:fill="FFFFFF"/>
        </w:rPr>
        <w:t>, что, однако, вносит в композицию приглушенную , но ясно воспринимаемую психологическую ноту.</w:t>
      </w:r>
    </w:p>
    <w:p w14:paraId="5542C5A6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  <w:r w:rsidRPr="00F06A79">
        <w:rPr>
          <w:sz w:val="28"/>
          <w:szCs w:val="28"/>
        </w:rPr>
        <w:t xml:space="preserve">В конце </w:t>
      </w:r>
      <w:r w:rsidRPr="00AB69AE">
        <w:rPr>
          <w:color w:val="000000"/>
          <w:sz w:val="28"/>
          <w:szCs w:val="28"/>
        </w:rPr>
        <w:t>XVII</w:t>
      </w:r>
      <w:r w:rsidRPr="00F06A79">
        <w:rPr>
          <w:sz w:val="28"/>
          <w:szCs w:val="28"/>
        </w:rPr>
        <w:t xml:space="preserve"> </w:t>
      </w:r>
      <w:r>
        <w:rPr>
          <w:sz w:val="28"/>
          <w:szCs w:val="28"/>
        </w:rPr>
        <w:t>века</w:t>
      </w:r>
      <w:r w:rsidRPr="00F06A79">
        <w:rPr>
          <w:sz w:val="28"/>
          <w:szCs w:val="28"/>
        </w:rPr>
        <w:t xml:space="preserve"> голландское искусство переживает кризис, реалистические тенденции ослабевают. Все большую роль играют иностранные влияния</w:t>
      </w:r>
      <w:r>
        <w:rPr>
          <w:sz w:val="28"/>
          <w:szCs w:val="28"/>
        </w:rPr>
        <w:t>. Ориентируясь на новые вкусы</w:t>
      </w:r>
      <w:r w:rsidR="00C577A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потребности , голландские </w:t>
      </w:r>
      <w:r w:rsidR="00C577AC">
        <w:rPr>
          <w:sz w:val="28"/>
          <w:szCs w:val="28"/>
        </w:rPr>
        <w:t>живописцы</w:t>
      </w:r>
      <w:r>
        <w:rPr>
          <w:sz w:val="28"/>
          <w:szCs w:val="28"/>
        </w:rPr>
        <w:t xml:space="preserve"> стали подражать чужеземным образам</w:t>
      </w:r>
      <w:r w:rsidR="00C577AC">
        <w:rPr>
          <w:sz w:val="28"/>
          <w:szCs w:val="28"/>
        </w:rPr>
        <w:t>, теряя свою национальную индивидуальность.</w:t>
      </w:r>
      <w:r w:rsidR="00C577AC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  <w:r w:rsidRPr="00F06A79">
        <w:rPr>
          <w:sz w:val="28"/>
          <w:szCs w:val="28"/>
        </w:rPr>
        <w:t xml:space="preserve"> </w:t>
      </w:r>
    </w:p>
    <w:p w14:paraId="7DA548AB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48E1C061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179E379C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2BC82481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382D319F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38D5628D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6D328121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4590BAE3" w14:textId="77777777" w:rsidR="008D2C94" w:rsidRDefault="008D2C94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5C5E5F85" w14:textId="77777777" w:rsidR="00D65C87" w:rsidRDefault="00D65C87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2B834EFA" w14:textId="77777777" w:rsidR="00D65C87" w:rsidRDefault="00D65C87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6779A89B" w14:textId="77777777" w:rsidR="00D65C87" w:rsidRPr="008D2C94" w:rsidRDefault="00D65C87" w:rsidP="00C518A6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sz w:val="28"/>
          <w:szCs w:val="28"/>
        </w:rPr>
      </w:pPr>
    </w:p>
    <w:p w14:paraId="41462FB4" w14:textId="77777777" w:rsidR="00C518A6" w:rsidRPr="004E58D9" w:rsidRDefault="00C518A6" w:rsidP="002601E0">
      <w:pPr>
        <w:spacing w:after="200"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14:paraId="3CA0EDB9" w14:textId="77777777" w:rsidR="002601E0" w:rsidRDefault="002601E0" w:rsidP="002601E0">
      <w:pPr>
        <w:spacing w:after="200" w:line="360" w:lineRule="auto"/>
        <w:jc w:val="both"/>
        <w:rPr>
          <w:rFonts w:eastAsiaTheme="minorHAnsi"/>
          <w:color w:val="000000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color w:val="000000"/>
          <w:sz w:val="28"/>
          <w:szCs w:val="28"/>
          <w:shd w:val="clear" w:color="auto" w:fill="FFFFFF"/>
          <w:lang w:eastAsia="en-US"/>
        </w:rPr>
        <w:t>_____________________________________</w:t>
      </w:r>
    </w:p>
    <w:p w14:paraId="04CCAA2D" w14:textId="77777777" w:rsidR="008D2C94" w:rsidRDefault="008D2C94" w:rsidP="008D2C94">
      <w:pPr>
        <w:spacing w:after="200"/>
        <w:jc w:val="both"/>
        <w:rPr>
          <w:rStyle w:val="a4"/>
          <w:b w:val="0"/>
          <w:sz w:val="20"/>
          <w:szCs w:val="20"/>
        </w:rPr>
      </w:pPr>
      <w:r>
        <w:rPr>
          <w:rFonts w:eastAsiaTheme="minorHAnsi"/>
          <w:color w:val="000000"/>
          <w:sz w:val="28"/>
          <w:szCs w:val="28"/>
          <w:shd w:val="clear" w:color="auto" w:fill="FFFFFF"/>
          <w:vertAlign w:val="superscript"/>
          <w:lang w:eastAsia="en-US"/>
        </w:rPr>
        <w:t>1</w:t>
      </w:r>
      <w:r w:rsidRPr="008D2C94">
        <w:rPr>
          <w:b/>
          <w:sz w:val="20"/>
          <w:szCs w:val="20"/>
        </w:rPr>
        <w:t xml:space="preserve"> </w:t>
      </w:r>
      <w:r>
        <w:rPr>
          <w:rStyle w:val="a4"/>
          <w:b w:val="0"/>
          <w:sz w:val="20"/>
          <w:szCs w:val="20"/>
        </w:rPr>
        <w:t xml:space="preserve">Прусс И. Е. Малая история искусств. Западноевропейское искусство </w:t>
      </w:r>
      <w:r w:rsidRPr="00ED128F">
        <w:rPr>
          <w:rStyle w:val="a4"/>
          <w:b w:val="0"/>
          <w:sz w:val="20"/>
          <w:szCs w:val="20"/>
        </w:rPr>
        <w:t>XVII</w:t>
      </w:r>
      <w:r>
        <w:rPr>
          <w:rStyle w:val="a4"/>
          <w:b w:val="0"/>
          <w:sz w:val="20"/>
          <w:szCs w:val="20"/>
        </w:rPr>
        <w:t xml:space="preserve"> века / И. Е. Прусс.- Москва.:Искусство,1974.-С.260.</w:t>
      </w:r>
    </w:p>
    <w:p w14:paraId="3AA93D44" w14:textId="77777777" w:rsidR="00D65C87" w:rsidRDefault="00D65C87" w:rsidP="008D2C94">
      <w:pPr>
        <w:spacing w:after="200"/>
        <w:jc w:val="both"/>
        <w:rPr>
          <w:rStyle w:val="a4"/>
          <w:b w:val="0"/>
          <w:sz w:val="20"/>
          <w:szCs w:val="20"/>
        </w:rPr>
      </w:pPr>
    </w:p>
    <w:p w14:paraId="09A02708" w14:textId="77777777" w:rsidR="004F5EFA" w:rsidRDefault="0007153F" w:rsidP="0007153F">
      <w:pPr>
        <w:pStyle w:val="a5"/>
        <w:spacing w:line="360" w:lineRule="auto"/>
        <w:ind w:firstLine="414"/>
        <w:jc w:val="center"/>
        <w:rPr>
          <w:rFonts w:eastAsia="TimesNewRoman"/>
          <w:b/>
          <w:sz w:val="28"/>
          <w:szCs w:val="28"/>
        </w:rPr>
      </w:pPr>
      <w:r w:rsidRPr="0007153F">
        <w:rPr>
          <w:b/>
          <w:color w:val="000000"/>
          <w:sz w:val="28"/>
          <w:szCs w:val="28"/>
          <w:shd w:val="clear" w:color="auto" w:fill="FFFFFF"/>
        </w:rPr>
        <w:t xml:space="preserve">1.2 </w:t>
      </w:r>
      <w:r w:rsidRPr="0007153F">
        <w:rPr>
          <w:rFonts w:eastAsia="TimesNewRoman"/>
          <w:b/>
          <w:sz w:val="28"/>
          <w:szCs w:val="28"/>
        </w:rPr>
        <w:t>Эволюция стиля и художественного метода Яна Вермеера</w:t>
      </w:r>
    </w:p>
    <w:p w14:paraId="600622C4" w14:textId="77777777" w:rsidR="00D10A9B" w:rsidRPr="00D10A9B" w:rsidRDefault="00D10A9B" w:rsidP="00D10A9B">
      <w:pPr>
        <w:pStyle w:val="a5"/>
        <w:spacing w:line="360" w:lineRule="auto"/>
        <w:ind w:left="0" w:firstLine="567"/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66709045" w14:textId="77777777" w:rsidR="00D10A9B" w:rsidRPr="00D10A9B" w:rsidRDefault="00D10A9B" w:rsidP="00D10A9B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D10A9B">
        <w:rPr>
          <w:color w:val="000000"/>
          <w:sz w:val="28"/>
          <w:szCs w:val="28"/>
        </w:rPr>
        <w:t xml:space="preserve">XVII век явился периодом расцвета бытового жанра в голландской живописи. Мастера </w:t>
      </w:r>
      <w:r>
        <w:rPr>
          <w:color w:val="000000"/>
          <w:sz w:val="28"/>
          <w:szCs w:val="28"/>
        </w:rPr>
        <w:t>Д</w:t>
      </w:r>
      <w:r w:rsidRPr="00D10A9B">
        <w:rPr>
          <w:color w:val="000000"/>
          <w:sz w:val="28"/>
          <w:szCs w:val="28"/>
        </w:rPr>
        <w:t>елфта, Харлема, Утрехта и других голландских художественных школ отражали в своих полотнах многообразие окружающего мира, стремились к его детальному воспроизведению. В круг наиболее распространенных сюжетов голландских жанристов входили сцены из</w:t>
      </w:r>
      <w:r>
        <w:rPr>
          <w:color w:val="000000"/>
          <w:sz w:val="28"/>
          <w:szCs w:val="28"/>
        </w:rPr>
        <w:t xml:space="preserve"> </w:t>
      </w:r>
      <w:r w:rsidRPr="00D10A9B">
        <w:rPr>
          <w:color w:val="000000"/>
          <w:sz w:val="28"/>
          <w:szCs w:val="28"/>
        </w:rPr>
        <w:t xml:space="preserve">повседневной жизни бюргерского общества. </w:t>
      </w:r>
    </w:p>
    <w:p w14:paraId="075B8375" w14:textId="77777777" w:rsidR="00232E36" w:rsidRDefault="00D10A9B" w:rsidP="00D10A9B">
      <w:pPr>
        <w:shd w:val="clear" w:color="auto" w:fill="FFFFFF"/>
        <w:spacing w:line="360" w:lineRule="auto"/>
        <w:ind w:firstLine="567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D10A9B">
        <w:rPr>
          <w:color w:val="000000"/>
          <w:sz w:val="28"/>
          <w:szCs w:val="28"/>
        </w:rPr>
        <w:t>Но, несмотря на обыденный и реалистический характер сюжетов, почти каждый из них в той или иной степени воплощает скрытый дидактический смысл, связанный с искусством нравоучительной эмблематики.</w:t>
      </w:r>
      <w:r>
        <w:rPr>
          <w:color w:val="000000"/>
          <w:sz w:val="28"/>
          <w:szCs w:val="28"/>
          <w:vertAlign w:val="superscript"/>
        </w:rPr>
        <w:t>1</w:t>
      </w:r>
      <w:r w:rsidR="00AC7431">
        <w:rPr>
          <w:color w:val="000000"/>
          <w:sz w:val="28"/>
          <w:szCs w:val="28"/>
          <w:vertAlign w:val="superscript"/>
        </w:rPr>
        <w:t xml:space="preserve"> </w:t>
      </w:r>
      <w:r w:rsidRPr="00D10A9B">
        <w:rPr>
          <w:color w:val="000000"/>
          <w:sz w:val="28"/>
          <w:szCs w:val="28"/>
        </w:rPr>
        <w:t>Каждая художественная школа Голландии создала свой вариант жанровой картины,</w:t>
      </w:r>
      <w:r>
        <w:rPr>
          <w:color w:val="000000"/>
          <w:sz w:val="28"/>
          <w:szCs w:val="28"/>
        </w:rPr>
        <w:t xml:space="preserve"> </w:t>
      </w:r>
      <w:r w:rsidRPr="00D10A9B">
        <w:rPr>
          <w:color w:val="000000"/>
          <w:sz w:val="28"/>
          <w:szCs w:val="28"/>
        </w:rPr>
        <w:t>что в большой мере зависело от социальных, исторических, культурных условий и традиций, в русле которых развивались голландские города.</w:t>
      </w:r>
      <w:r>
        <w:rPr>
          <w:color w:val="000000"/>
          <w:sz w:val="28"/>
          <w:szCs w:val="28"/>
        </w:rPr>
        <w:t xml:space="preserve"> </w:t>
      </w:r>
      <w:r w:rsidRPr="00D10A9B">
        <w:rPr>
          <w:color w:val="000000"/>
          <w:sz w:val="28"/>
          <w:szCs w:val="28"/>
        </w:rPr>
        <w:t>Одним из ведущих центров голландского бытового жанра в XVII в. являлся Делфт.</w:t>
      </w:r>
      <w:r>
        <w:rPr>
          <w:color w:val="000000"/>
          <w:sz w:val="28"/>
          <w:szCs w:val="28"/>
          <w:vertAlign w:val="superscript"/>
        </w:rPr>
        <w:t>2</w:t>
      </w:r>
      <w:r w:rsidRPr="00D10A9B">
        <w:rPr>
          <w:color w:val="000000"/>
          <w:sz w:val="28"/>
          <w:szCs w:val="28"/>
        </w:rPr>
        <w:t xml:space="preserve"> Расцвет </w:t>
      </w:r>
      <w:r w:rsidR="00AC7431" w:rsidRPr="00D10A9B">
        <w:rPr>
          <w:color w:val="000000"/>
          <w:sz w:val="28"/>
          <w:szCs w:val="28"/>
        </w:rPr>
        <w:t>дельфтской</w:t>
      </w:r>
      <w:r w:rsidRPr="00D10A9B">
        <w:rPr>
          <w:color w:val="000000"/>
          <w:sz w:val="28"/>
          <w:szCs w:val="28"/>
        </w:rPr>
        <w:t xml:space="preserve"> живописи начался значительно позже других художественных школ (лишь в 1650-х гг.) и был связан,</w:t>
      </w:r>
      <w:r>
        <w:rPr>
          <w:color w:val="000000"/>
          <w:sz w:val="28"/>
          <w:szCs w:val="28"/>
        </w:rPr>
        <w:t xml:space="preserve"> </w:t>
      </w:r>
      <w:r w:rsidRPr="00D10A9B">
        <w:rPr>
          <w:color w:val="000000"/>
          <w:sz w:val="28"/>
          <w:szCs w:val="28"/>
        </w:rPr>
        <w:t xml:space="preserve">прежде всего, с именем Яна Вермеера, творчество которого по праву занимает важнейшее место в ряду достижений голландского бытового жанра. Именно искусство Вермеера стало олицетворением «голландского образа жизни», деятельного и вместе с тем задумчиво-созерцательного, неразрывно связанного с мыслью о быстротечности и бренности земной жизни. </w:t>
      </w:r>
    </w:p>
    <w:p w14:paraId="5CCED18E" w14:textId="77777777" w:rsidR="00D10A9B" w:rsidRDefault="002C2A4A" w:rsidP="00D10A9B">
      <w:pPr>
        <w:pStyle w:val="a5"/>
        <w:spacing w:line="360" w:lineRule="auto"/>
        <w:ind w:left="0"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  <w:r>
        <w:rPr>
          <w:rStyle w:val="a8"/>
          <w:b w:val="0"/>
          <w:i w:val="0"/>
          <w:color w:val="auto"/>
          <w:sz w:val="28"/>
          <w:szCs w:val="28"/>
        </w:rPr>
        <w:t xml:space="preserve">Эволюционное движение искусства Вермеера </w:t>
      </w:r>
      <w:r w:rsidR="00D93DC0">
        <w:rPr>
          <w:rStyle w:val="a8"/>
          <w:b w:val="0"/>
          <w:i w:val="0"/>
          <w:color w:val="auto"/>
          <w:sz w:val="28"/>
          <w:szCs w:val="28"/>
        </w:rPr>
        <w:t>не было ровным и внутренне однородным. В действительности оно имело глубинные противоречия общего художественного процесса,</w:t>
      </w:r>
      <w:r w:rsidR="00D10A9B">
        <w:rPr>
          <w:rStyle w:val="a8"/>
          <w:b w:val="0"/>
          <w:i w:val="0"/>
          <w:color w:val="auto"/>
          <w:sz w:val="28"/>
          <w:szCs w:val="28"/>
        </w:rPr>
        <w:t xml:space="preserve"> где формировался индивидуальный стиль мастера и его  художественный метод .</w:t>
      </w:r>
    </w:p>
    <w:p w14:paraId="054A1B51" w14:textId="77777777" w:rsidR="00D10A9B" w:rsidRDefault="00D10A9B" w:rsidP="00D10A9B">
      <w:pPr>
        <w:pStyle w:val="a5"/>
        <w:spacing w:line="360" w:lineRule="auto"/>
        <w:ind w:left="0"/>
        <w:jc w:val="both"/>
        <w:rPr>
          <w:rStyle w:val="a8"/>
          <w:b w:val="0"/>
          <w:i w:val="0"/>
          <w:color w:val="auto"/>
          <w:sz w:val="28"/>
          <w:szCs w:val="28"/>
        </w:rPr>
      </w:pPr>
      <w:r>
        <w:rPr>
          <w:rStyle w:val="a8"/>
          <w:b w:val="0"/>
          <w:i w:val="0"/>
          <w:color w:val="auto"/>
          <w:sz w:val="28"/>
          <w:szCs w:val="28"/>
        </w:rPr>
        <w:t>_________________________</w:t>
      </w:r>
    </w:p>
    <w:p w14:paraId="0706A707" w14:textId="77777777" w:rsidR="00D10A9B" w:rsidRDefault="00D10A9B" w:rsidP="00D10A9B">
      <w:pPr>
        <w:pStyle w:val="a5"/>
        <w:spacing w:line="360" w:lineRule="auto"/>
        <w:ind w:left="0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rStyle w:val="a8"/>
          <w:b w:val="0"/>
          <w:i w:val="0"/>
          <w:color w:val="auto"/>
          <w:sz w:val="28"/>
          <w:szCs w:val="28"/>
          <w:vertAlign w:val="superscript"/>
        </w:rPr>
        <w:t xml:space="preserve">1 </w:t>
      </w:r>
      <w:r w:rsidRPr="00C62B95">
        <w:rPr>
          <w:color w:val="000000"/>
          <w:sz w:val="22"/>
          <w:szCs w:val="22"/>
          <w:shd w:val="clear" w:color="auto" w:fill="FFFFFF"/>
        </w:rPr>
        <w:t>Соколов М. Н. Бытовые образы в западноевропейской живописи XV- XVII веков / М.Н.Соколов</w:t>
      </w:r>
      <w:r>
        <w:rPr>
          <w:color w:val="000000"/>
          <w:sz w:val="22"/>
          <w:szCs w:val="22"/>
          <w:shd w:val="clear" w:color="auto" w:fill="FFFFFF"/>
        </w:rPr>
        <w:t>-Москва.:Изобразит.искусство</w:t>
      </w:r>
      <w:r w:rsidRPr="00C62B95">
        <w:rPr>
          <w:color w:val="000000"/>
          <w:sz w:val="22"/>
          <w:szCs w:val="22"/>
          <w:shd w:val="clear" w:color="auto" w:fill="FFFFFF"/>
        </w:rPr>
        <w:t>,1994.- 285с</w:t>
      </w:r>
    </w:p>
    <w:p w14:paraId="25427EA7" w14:textId="77777777" w:rsidR="00D10A9B" w:rsidRPr="00164557" w:rsidRDefault="00D10A9B" w:rsidP="00D10A9B">
      <w:pPr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  <w:vertAlign w:val="superscript"/>
        </w:rPr>
        <w:t xml:space="preserve">2 </w:t>
      </w:r>
      <w:proofErr w:type="spellStart"/>
      <w:r>
        <w:rPr>
          <w:color w:val="000000"/>
          <w:sz w:val="22"/>
          <w:szCs w:val="22"/>
          <w:shd w:val="clear" w:color="auto" w:fill="FFFFFF"/>
        </w:rPr>
        <w:t>Ротенберг</w:t>
      </w:r>
      <w:proofErr w:type="spellEnd"/>
      <w:r>
        <w:rPr>
          <w:color w:val="000000"/>
          <w:sz w:val="22"/>
          <w:szCs w:val="22"/>
          <w:shd w:val="clear" w:color="auto" w:fill="FFFFFF"/>
        </w:rPr>
        <w:t xml:space="preserve"> Е. И. Западно-европейская живопись 17 века/ Е.И.Ротенберг-Москва.:Искусство,1989.-с.251.</w:t>
      </w:r>
    </w:p>
    <w:p w14:paraId="03018E9C" w14:textId="77777777" w:rsidR="00D10A9B" w:rsidRDefault="00D10A9B" w:rsidP="00232E36">
      <w:pPr>
        <w:pStyle w:val="a5"/>
        <w:spacing w:line="360" w:lineRule="auto"/>
        <w:ind w:left="0"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  <w:r>
        <w:rPr>
          <w:rStyle w:val="a8"/>
          <w:b w:val="0"/>
          <w:i w:val="0"/>
          <w:color w:val="auto"/>
          <w:sz w:val="28"/>
          <w:szCs w:val="28"/>
        </w:rPr>
        <w:t>Итак, рассмотрим несколько работ Яна Вермеера из разных периодов его творческой деятельности.</w:t>
      </w:r>
    </w:p>
    <w:p w14:paraId="6DC8A427" w14:textId="77777777" w:rsidR="0012720F" w:rsidRPr="00DD32E7" w:rsidRDefault="00D93DC0" w:rsidP="00DD32E7">
      <w:pPr>
        <w:pStyle w:val="a5"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C76D2D">
        <w:rPr>
          <w:rStyle w:val="a8"/>
          <w:b w:val="0"/>
          <w:i w:val="0"/>
          <w:color w:val="auto"/>
          <w:sz w:val="28"/>
          <w:szCs w:val="28"/>
        </w:rPr>
        <w:t>Ранн</w:t>
      </w:r>
      <w:r w:rsidR="006F07C7" w:rsidRPr="00C76D2D">
        <w:rPr>
          <w:rStyle w:val="a8"/>
          <w:b w:val="0"/>
          <w:i w:val="0"/>
          <w:color w:val="auto"/>
          <w:sz w:val="28"/>
          <w:szCs w:val="28"/>
        </w:rPr>
        <w:t>яя</w:t>
      </w:r>
      <w:r w:rsidRPr="00C76D2D">
        <w:rPr>
          <w:rStyle w:val="a8"/>
          <w:b w:val="0"/>
          <w:i w:val="0"/>
          <w:color w:val="auto"/>
          <w:sz w:val="28"/>
          <w:szCs w:val="28"/>
        </w:rPr>
        <w:t xml:space="preserve"> композици</w:t>
      </w:r>
      <w:r w:rsidR="006F07C7" w:rsidRPr="00C76D2D">
        <w:rPr>
          <w:rStyle w:val="a8"/>
          <w:b w:val="0"/>
          <w:i w:val="0"/>
          <w:color w:val="auto"/>
          <w:sz w:val="28"/>
          <w:szCs w:val="28"/>
        </w:rPr>
        <w:t>я</w:t>
      </w:r>
      <w:r w:rsidRPr="00C76D2D">
        <w:rPr>
          <w:rStyle w:val="a8"/>
          <w:b w:val="0"/>
          <w:i w:val="0"/>
          <w:color w:val="auto"/>
          <w:sz w:val="28"/>
          <w:szCs w:val="28"/>
        </w:rPr>
        <w:t xml:space="preserve"> Вермера -  «Христос в доме Марфы и Марии»(</w:t>
      </w:r>
      <w:r w:rsidR="00447C58">
        <w:rPr>
          <w:rStyle w:val="a8"/>
          <w:b w:val="0"/>
          <w:i w:val="0"/>
          <w:color w:val="auto"/>
          <w:sz w:val="28"/>
          <w:szCs w:val="28"/>
        </w:rPr>
        <w:t>ил</w:t>
      </w:r>
      <w:r w:rsidRPr="00C76D2D">
        <w:rPr>
          <w:rStyle w:val="a8"/>
          <w:b w:val="0"/>
          <w:i w:val="0"/>
          <w:color w:val="auto"/>
          <w:sz w:val="28"/>
          <w:szCs w:val="28"/>
        </w:rPr>
        <w:t>.</w:t>
      </w:r>
      <w:r w:rsidR="006F07C7" w:rsidRPr="00C76D2D">
        <w:rPr>
          <w:rStyle w:val="a8"/>
          <w:b w:val="0"/>
          <w:i w:val="0"/>
          <w:color w:val="auto"/>
          <w:sz w:val="28"/>
          <w:szCs w:val="28"/>
        </w:rPr>
        <w:t>2</w:t>
      </w:r>
      <w:r w:rsidRPr="00C76D2D">
        <w:rPr>
          <w:rStyle w:val="a8"/>
          <w:b w:val="0"/>
          <w:i w:val="0"/>
          <w:color w:val="auto"/>
          <w:sz w:val="28"/>
          <w:szCs w:val="28"/>
        </w:rPr>
        <w:t>)</w:t>
      </w:r>
      <w:r w:rsidR="003939BD">
        <w:rPr>
          <w:rStyle w:val="a8"/>
          <w:b w:val="0"/>
          <w:i w:val="0"/>
          <w:color w:val="auto"/>
          <w:sz w:val="28"/>
          <w:szCs w:val="28"/>
        </w:rPr>
        <w:t>(1655,Национальная галерея, Эдинбург)</w:t>
      </w:r>
      <w:r w:rsidRPr="00C76D2D">
        <w:rPr>
          <w:rStyle w:val="a8"/>
          <w:b w:val="0"/>
          <w:i w:val="0"/>
          <w:color w:val="auto"/>
          <w:sz w:val="28"/>
          <w:szCs w:val="28"/>
        </w:rPr>
        <w:t xml:space="preserve">  - совершенно не похож</w:t>
      </w:r>
      <w:r w:rsidR="006F07C7" w:rsidRPr="00C76D2D">
        <w:rPr>
          <w:rStyle w:val="a8"/>
          <w:b w:val="0"/>
          <w:i w:val="0"/>
          <w:color w:val="auto"/>
          <w:sz w:val="28"/>
          <w:szCs w:val="28"/>
        </w:rPr>
        <w:t>а</w:t>
      </w:r>
      <w:r w:rsidRPr="00C76D2D">
        <w:rPr>
          <w:rStyle w:val="a8"/>
          <w:b w:val="0"/>
          <w:i w:val="0"/>
          <w:color w:val="auto"/>
          <w:sz w:val="28"/>
          <w:szCs w:val="28"/>
        </w:rPr>
        <w:t xml:space="preserve"> на   картины</w:t>
      </w:r>
      <w:r w:rsidR="006F07C7" w:rsidRPr="00C76D2D">
        <w:rPr>
          <w:rStyle w:val="a8"/>
          <w:b w:val="0"/>
          <w:i w:val="0"/>
          <w:color w:val="auto"/>
          <w:sz w:val="28"/>
          <w:szCs w:val="28"/>
        </w:rPr>
        <w:t xml:space="preserve"> его зрелого </w:t>
      </w:r>
      <w:r w:rsidR="0012720F">
        <w:rPr>
          <w:rStyle w:val="a8"/>
          <w:b w:val="0"/>
          <w:i w:val="0"/>
          <w:color w:val="auto"/>
          <w:sz w:val="28"/>
          <w:szCs w:val="28"/>
        </w:rPr>
        <w:t>творчества</w:t>
      </w:r>
      <w:r w:rsidRPr="00C76D2D">
        <w:rPr>
          <w:rStyle w:val="a8"/>
          <w:b w:val="0"/>
          <w:i w:val="0"/>
          <w:color w:val="auto"/>
          <w:sz w:val="28"/>
          <w:szCs w:val="28"/>
        </w:rPr>
        <w:t xml:space="preserve">. </w:t>
      </w:r>
      <w:r w:rsidR="0012720F" w:rsidRPr="0012720F">
        <w:rPr>
          <w:rStyle w:val="a8"/>
          <w:b w:val="0"/>
          <w:i w:val="0"/>
          <w:color w:val="auto"/>
          <w:sz w:val="28"/>
          <w:szCs w:val="28"/>
        </w:rPr>
        <w:t>Данная картина</w:t>
      </w:r>
      <w:r w:rsidR="0012720F" w:rsidRPr="0012720F">
        <w:rPr>
          <w:color w:val="000000"/>
          <w:sz w:val="28"/>
          <w:szCs w:val="28"/>
        </w:rPr>
        <w:t xml:space="preserve"> также его единственная известная работа библейского сюжета. В Евангелии от Луки говорится о посещении Христа в доме сестер. Христос хвалил готовность Марии сидеть и слушать его учения, в отличие от Марты, которая была озабочена домашним хозяйством. Сильная игра тени и света, характеристика фигур и широкое обращение с краской, вероятно, были вдохновлены работой художников из Утрехта, которые, в свою очередь, были под влиянием искусства Караваджо.</w:t>
      </w:r>
      <w:r w:rsidR="001B543A">
        <w:rPr>
          <w:color w:val="000000"/>
          <w:sz w:val="28"/>
          <w:szCs w:val="28"/>
          <w:vertAlign w:val="superscript"/>
        </w:rPr>
        <w:t>1</w:t>
      </w:r>
      <w:r w:rsidR="006F07C7" w:rsidRPr="00DD32E7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454E4FD3" w14:textId="77777777" w:rsidR="00D10A9B" w:rsidRDefault="006F07C7" w:rsidP="00A7789D">
      <w:pPr>
        <w:pStyle w:val="a5"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12720F">
        <w:rPr>
          <w:color w:val="000000"/>
          <w:sz w:val="28"/>
          <w:szCs w:val="28"/>
          <w:shd w:val="clear" w:color="auto" w:fill="FFFFFF"/>
        </w:rPr>
        <w:t>При создании картины Вермеер использовал тёмные, охровые и тёплые</w:t>
      </w:r>
      <w:r>
        <w:rPr>
          <w:color w:val="000000"/>
          <w:sz w:val="27"/>
          <w:szCs w:val="27"/>
          <w:shd w:val="clear" w:color="auto" w:fill="FFFFFF"/>
        </w:rPr>
        <w:t xml:space="preserve"> золотистые тона, яркость которых он выделял при помощи тёмных цветов.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 Художник расположил три фигуры по центру картины, при этом опустив множество деталей, чтобы не перенасыщать композицию.</w:t>
      </w:r>
      <w:r w:rsidR="00B6661E">
        <w:rPr>
          <w:color w:val="000000"/>
          <w:sz w:val="27"/>
          <w:szCs w:val="27"/>
          <w:shd w:val="clear" w:color="auto" w:fill="FFFFFF"/>
        </w:rPr>
        <w:t xml:space="preserve"> Во внешности двух сестер Вермеер передал кардинальные различия их характеров.</w:t>
      </w:r>
      <w:r w:rsidR="00AC7431">
        <w:rPr>
          <w:color w:val="000000"/>
          <w:sz w:val="27"/>
          <w:szCs w:val="27"/>
          <w:shd w:val="clear" w:color="auto" w:fill="FFFFFF"/>
        </w:rPr>
        <w:t xml:space="preserve"> </w:t>
      </w:r>
      <w:r w:rsidR="007A7D1C">
        <w:rPr>
          <w:color w:val="000000"/>
          <w:sz w:val="27"/>
          <w:szCs w:val="27"/>
          <w:shd w:val="clear" w:color="auto" w:fill="FFFFFF"/>
        </w:rPr>
        <w:t xml:space="preserve">Задний фон был выполнен в тёмных тонах, чтобы акцентировать внимание на персонажах картины. Расположение фигур, вымышленный интерьер и пейзаж являются подражанием итальянской ренессансной традиции. </w:t>
      </w:r>
      <w:r w:rsidR="007A7D1C" w:rsidRPr="004B01C3">
        <w:rPr>
          <w:color w:val="000000"/>
          <w:sz w:val="28"/>
          <w:szCs w:val="28"/>
          <w:shd w:val="clear" w:color="auto" w:fill="FFFFFF"/>
        </w:rPr>
        <w:t>Картина</w:t>
      </w:r>
      <w:r w:rsidR="007A7D1C" w:rsidRPr="004B01C3">
        <w:rPr>
          <w:color w:val="000000"/>
          <w:sz w:val="28"/>
          <w:szCs w:val="28"/>
        </w:rPr>
        <w:t xml:space="preserve"> привлекает своеобразным сочетанием возвышенного строя образов и одновременной близости их к реальной натуре</w:t>
      </w:r>
      <w:r w:rsidR="007A7D1C">
        <w:rPr>
          <w:color w:val="000000"/>
          <w:sz w:val="28"/>
          <w:szCs w:val="28"/>
        </w:rPr>
        <w:t>.</w:t>
      </w:r>
      <w:r w:rsidR="00D10A9B" w:rsidRPr="00D10A9B">
        <w:rPr>
          <w:color w:val="000000"/>
          <w:sz w:val="28"/>
          <w:szCs w:val="28"/>
        </w:rPr>
        <w:t xml:space="preserve"> </w:t>
      </w:r>
    </w:p>
    <w:p w14:paraId="68593262" w14:textId="77777777" w:rsidR="00D10A9B" w:rsidRDefault="00D10A9B" w:rsidP="00D10A9B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8"/>
          <w:szCs w:val="28"/>
        </w:rPr>
      </w:pPr>
      <w:r w:rsidRPr="004B01C3">
        <w:rPr>
          <w:color w:val="000000"/>
          <w:sz w:val="28"/>
          <w:szCs w:val="28"/>
        </w:rPr>
        <w:t>Последовавш</w:t>
      </w:r>
      <w:r>
        <w:rPr>
          <w:color w:val="000000"/>
          <w:sz w:val="28"/>
          <w:szCs w:val="28"/>
        </w:rPr>
        <w:t>ее</w:t>
      </w:r>
      <w:r w:rsidRPr="004B01C3">
        <w:rPr>
          <w:color w:val="000000"/>
          <w:sz w:val="28"/>
          <w:szCs w:val="28"/>
        </w:rPr>
        <w:t xml:space="preserve"> за н</w:t>
      </w:r>
      <w:r>
        <w:rPr>
          <w:color w:val="000000"/>
          <w:sz w:val="28"/>
          <w:szCs w:val="28"/>
        </w:rPr>
        <w:t>ей</w:t>
      </w:r>
      <w:r w:rsidRPr="004B01C3">
        <w:rPr>
          <w:color w:val="000000"/>
          <w:sz w:val="28"/>
          <w:szCs w:val="28"/>
        </w:rPr>
        <w:t xml:space="preserve"> большое крупнофигурное полотно «</w:t>
      </w:r>
      <w:r w:rsidRPr="004B01C3">
        <w:rPr>
          <w:bCs/>
          <w:iCs/>
          <w:color w:val="000000"/>
          <w:sz w:val="28"/>
          <w:szCs w:val="28"/>
        </w:rPr>
        <w:t>У сводни</w:t>
      </w:r>
      <w:r w:rsidRPr="004B01C3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(</w:t>
      </w:r>
      <w:r w:rsidR="00447C58">
        <w:rPr>
          <w:color w:val="000000"/>
          <w:sz w:val="28"/>
          <w:szCs w:val="28"/>
        </w:rPr>
        <w:t>ил</w:t>
      </w:r>
      <w:r>
        <w:rPr>
          <w:color w:val="000000"/>
          <w:sz w:val="28"/>
          <w:szCs w:val="28"/>
        </w:rPr>
        <w:t>.3)</w:t>
      </w:r>
      <w:r w:rsidR="003939BD">
        <w:rPr>
          <w:color w:val="000000"/>
          <w:sz w:val="28"/>
          <w:szCs w:val="28"/>
        </w:rPr>
        <w:t>(1656,Дрезден, Картинная галерея)</w:t>
      </w:r>
      <w:r w:rsidRPr="004B01C3">
        <w:rPr>
          <w:color w:val="000000"/>
          <w:sz w:val="28"/>
          <w:szCs w:val="28"/>
        </w:rPr>
        <w:t xml:space="preserve"> свидетельствует о новаторских возможностях Вермеера. В голландской жанровой живописи не существует другого произведения, в котором с такой почти монументальной</w:t>
      </w:r>
    </w:p>
    <w:p w14:paraId="40EEC68C" w14:textId="77777777" w:rsidR="00D10A9B" w:rsidRDefault="00D10A9B" w:rsidP="00D10A9B">
      <w:pPr>
        <w:shd w:val="clear" w:color="auto" w:fill="FFFFFF"/>
        <w:spacing w:after="15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</w:t>
      </w:r>
    </w:p>
    <w:p w14:paraId="2343C6BF" w14:textId="77777777" w:rsidR="00D10A9B" w:rsidRDefault="001B543A" w:rsidP="00D10A9B">
      <w:pPr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vertAlign w:val="superscript"/>
        </w:rPr>
        <w:t>1</w:t>
      </w:r>
      <w:r w:rsidR="00D10A9B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10A9B">
        <w:rPr>
          <w:color w:val="000000"/>
          <w:sz w:val="22"/>
          <w:szCs w:val="22"/>
          <w:shd w:val="clear" w:color="auto" w:fill="FFFFFF"/>
        </w:rPr>
        <w:t>Ротенберг</w:t>
      </w:r>
      <w:proofErr w:type="spellEnd"/>
      <w:r w:rsidR="00D10A9B">
        <w:rPr>
          <w:color w:val="000000"/>
          <w:sz w:val="22"/>
          <w:szCs w:val="22"/>
          <w:shd w:val="clear" w:color="auto" w:fill="FFFFFF"/>
        </w:rPr>
        <w:t xml:space="preserve"> Е. И. Западно-европейская живопись 17 века/ Е.И.Ротенберг-Москва.:Искусство,1989.- 253с.</w:t>
      </w:r>
    </w:p>
    <w:p w14:paraId="7A2C57B6" w14:textId="77777777" w:rsidR="00D10A9B" w:rsidRDefault="00D10A9B" w:rsidP="00D10A9B">
      <w:pPr>
        <w:shd w:val="clear" w:color="auto" w:fill="FFFFFF"/>
        <w:spacing w:after="150" w:line="360" w:lineRule="auto"/>
        <w:jc w:val="both"/>
        <w:rPr>
          <w:color w:val="000000"/>
          <w:sz w:val="28"/>
          <w:szCs w:val="28"/>
        </w:rPr>
      </w:pPr>
      <w:r w:rsidRPr="004B01C3">
        <w:rPr>
          <w:color w:val="000000"/>
          <w:sz w:val="28"/>
          <w:szCs w:val="28"/>
        </w:rPr>
        <w:t xml:space="preserve"> значительностью,</w:t>
      </w:r>
      <w:r w:rsidRPr="00D10A9B">
        <w:rPr>
          <w:color w:val="000000"/>
          <w:sz w:val="28"/>
          <w:szCs w:val="28"/>
        </w:rPr>
        <w:t xml:space="preserve"> </w:t>
      </w:r>
      <w:r w:rsidRPr="004B01C3">
        <w:rPr>
          <w:color w:val="000000"/>
          <w:sz w:val="28"/>
          <w:szCs w:val="28"/>
        </w:rPr>
        <w:t>так необыкновенно выпукло была представлена столь смелая и свободная по своей теме бытовая сцена, а характеры действующих лиц были бы очерчены с такой широтой и яркостью.</w:t>
      </w:r>
    </w:p>
    <w:p w14:paraId="122DE884" w14:textId="77777777" w:rsidR="005A37F2" w:rsidRDefault="004B01C3" w:rsidP="005A37F2">
      <w:pPr>
        <w:shd w:val="clear" w:color="auto" w:fill="FFFFFF"/>
        <w:spacing w:after="150" w:line="360" w:lineRule="auto"/>
        <w:ind w:firstLine="567"/>
        <w:jc w:val="both"/>
        <w:rPr>
          <w:sz w:val="28"/>
          <w:szCs w:val="28"/>
          <w:vertAlign w:val="superscript"/>
        </w:rPr>
      </w:pPr>
      <w:r w:rsidRPr="004B01C3">
        <w:rPr>
          <w:color w:val="000000"/>
          <w:sz w:val="28"/>
          <w:szCs w:val="28"/>
          <w:shd w:val="clear" w:color="auto" w:fill="FFFFFF"/>
        </w:rPr>
        <w:t xml:space="preserve">Сюжет этой картины относится к разгульной жизни блудного сына из притчи Евангелия от Луки, проматывающего свое наследство, развлекающегося в притонах </w:t>
      </w:r>
      <w:r>
        <w:rPr>
          <w:color w:val="000000"/>
          <w:sz w:val="28"/>
          <w:szCs w:val="28"/>
          <w:shd w:val="clear" w:color="auto" w:fill="FFFFFF"/>
        </w:rPr>
        <w:t>с</w:t>
      </w:r>
      <w:r w:rsidRPr="004B01C3">
        <w:rPr>
          <w:color w:val="000000"/>
          <w:sz w:val="28"/>
          <w:szCs w:val="28"/>
          <w:shd w:val="clear" w:color="auto" w:fill="FFFFFF"/>
        </w:rPr>
        <w:t xml:space="preserve"> блудницами. Мотив публичного дома казался весьма привлекательным, он быстро обособился в самостоятельный вид изображения в голландском искусстве </w:t>
      </w:r>
      <w:r w:rsidRPr="00AB69AE">
        <w:rPr>
          <w:color w:val="000000"/>
          <w:sz w:val="28"/>
          <w:szCs w:val="28"/>
        </w:rPr>
        <w:t>XVII</w:t>
      </w:r>
      <w:r w:rsidRPr="00F06A79">
        <w:rPr>
          <w:sz w:val="28"/>
          <w:szCs w:val="28"/>
        </w:rPr>
        <w:t xml:space="preserve"> </w:t>
      </w:r>
      <w:r>
        <w:rPr>
          <w:sz w:val="28"/>
          <w:szCs w:val="28"/>
        </w:rPr>
        <w:t>века.</w:t>
      </w:r>
      <w:r w:rsidR="00037330">
        <w:rPr>
          <w:sz w:val="28"/>
          <w:szCs w:val="28"/>
          <w:vertAlign w:val="superscript"/>
        </w:rPr>
        <w:t>1</w:t>
      </w:r>
    </w:p>
    <w:p w14:paraId="063DCC20" w14:textId="77777777" w:rsidR="003939BD" w:rsidRDefault="00037330" w:rsidP="003939BD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7"/>
          <w:szCs w:val="27"/>
          <w:shd w:val="clear" w:color="auto" w:fill="FFFFFF"/>
        </w:rPr>
      </w:pPr>
      <w:r w:rsidRPr="00037330">
        <w:rPr>
          <w:color w:val="000000"/>
          <w:sz w:val="27"/>
          <w:szCs w:val="27"/>
          <w:shd w:val="clear" w:color="auto" w:fill="FFFFFF"/>
        </w:rPr>
        <w:t xml:space="preserve"> </w:t>
      </w:r>
      <w:r>
        <w:rPr>
          <w:color w:val="000000"/>
          <w:sz w:val="27"/>
          <w:szCs w:val="27"/>
          <w:shd w:val="clear" w:color="auto" w:fill="FFFFFF"/>
        </w:rPr>
        <w:t xml:space="preserve">У Вермеера откровенный эпизод изображен в борделе со всеми атрибутами развратной жизни: монета, которую кавалер предлагает даме (плата за продажную любовь), бокалы вина в руках женщины и кавалера слева, гриф, вероятно, лютни, вносящий в обертоны смыслового содержания картины </w:t>
      </w:r>
      <w:r w:rsidR="005A37F2">
        <w:rPr>
          <w:color w:val="000000"/>
          <w:sz w:val="27"/>
          <w:szCs w:val="27"/>
          <w:shd w:val="clear" w:color="auto" w:fill="FFFFFF"/>
        </w:rPr>
        <w:t>аллюзию</w:t>
      </w:r>
      <w:r>
        <w:rPr>
          <w:color w:val="000000"/>
          <w:sz w:val="27"/>
          <w:szCs w:val="27"/>
          <w:shd w:val="clear" w:color="auto" w:fill="FFFFFF"/>
        </w:rPr>
        <w:t xml:space="preserve"> на музыку, прочно ассоциирующуюся с любовью.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 Художник, средствами живописи, передает содержание мизансцены, являющей зрителю театральную сцену с живыми и ясными диалогами. </w:t>
      </w:r>
      <w:r w:rsidR="00B85C47">
        <w:rPr>
          <w:color w:val="000000"/>
          <w:sz w:val="27"/>
          <w:szCs w:val="27"/>
          <w:shd w:val="clear" w:color="auto" w:fill="FFFFFF"/>
        </w:rPr>
        <w:t>В центре внимания главных персонажей –</w:t>
      </w:r>
      <w:r w:rsidR="00B603BA">
        <w:rPr>
          <w:color w:val="000000"/>
          <w:sz w:val="27"/>
          <w:szCs w:val="27"/>
          <w:shd w:val="clear" w:color="auto" w:fill="FFFFFF"/>
        </w:rPr>
        <w:t xml:space="preserve"> </w:t>
      </w:r>
      <w:r w:rsidR="00B85C47">
        <w:rPr>
          <w:color w:val="000000"/>
          <w:sz w:val="27"/>
          <w:szCs w:val="27"/>
          <w:shd w:val="clear" w:color="auto" w:fill="FFFFFF"/>
        </w:rPr>
        <w:t xml:space="preserve">сводни, кавалера и девушки – оказывается почти невидимый </w:t>
      </w:r>
      <w:r w:rsidR="00B603BA">
        <w:rPr>
          <w:color w:val="000000"/>
          <w:sz w:val="27"/>
          <w:szCs w:val="27"/>
          <w:shd w:val="clear" w:color="auto" w:fill="FFFFFF"/>
        </w:rPr>
        <w:t>объект</w:t>
      </w:r>
      <w:r w:rsidR="00B85C47">
        <w:rPr>
          <w:color w:val="000000"/>
          <w:sz w:val="27"/>
          <w:szCs w:val="27"/>
          <w:shd w:val="clear" w:color="auto" w:fill="FFFFFF"/>
        </w:rPr>
        <w:t xml:space="preserve">- монета, которую кавалер кладет в раскрытую ладонь девушки. </w:t>
      </w:r>
      <w:r w:rsidR="00D20991">
        <w:rPr>
          <w:color w:val="000000"/>
          <w:sz w:val="27"/>
          <w:szCs w:val="27"/>
          <w:shd w:val="clear" w:color="auto" w:fill="FFFFFF"/>
        </w:rPr>
        <w:t>Это движение рук, помещенное в геометрический центр картины , доказывает нам то, что Вермеер смог реализовать ,в выразительнейшим пластическом мотиве, главный пункт драматического действия.</w:t>
      </w:r>
      <w:r w:rsidR="00D10A9B" w:rsidRPr="00D10A9B">
        <w:rPr>
          <w:color w:val="000000"/>
          <w:sz w:val="27"/>
          <w:szCs w:val="27"/>
          <w:shd w:val="clear" w:color="auto" w:fill="FFFFFF"/>
        </w:rPr>
        <w:t xml:space="preserve"> </w:t>
      </w:r>
      <w:r w:rsidR="00D10A9B">
        <w:rPr>
          <w:color w:val="000000"/>
          <w:sz w:val="27"/>
          <w:szCs w:val="27"/>
          <w:shd w:val="clear" w:color="auto" w:fill="FFFFFF"/>
        </w:rPr>
        <w:t>В картине доминируют три ярких цветовых пятна – красный камзол солдата, желтая блуза девушки и пёстрый ковер, которые отчетливо различимы в тусклом свете свечей.</w:t>
      </w:r>
      <w:r w:rsidR="00D10A9B" w:rsidRPr="00D10A9B">
        <w:rPr>
          <w:color w:val="000000"/>
          <w:sz w:val="27"/>
          <w:szCs w:val="27"/>
          <w:shd w:val="clear" w:color="auto" w:fill="FFFFFF"/>
        </w:rPr>
        <w:t xml:space="preserve"> </w:t>
      </w:r>
      <w:r w:rsidR="00D10A9B">
        <w:rPr>
          <w:color w:val="000000"/>
          <w:sz w:val="27"/>
          <w:szCs w:val="27"/>
          <w:shd w:val="clear" w:color="auto" w:fill="FFFFFF"/>
        </w:rPr>
        <w:t>Но , не смотря на то, что картина «У сводни» Яна Вермеера – это первый в Голландии пример жанровой картины , который открывает перспективы для всей системы бытовых образов, в дальнейшем,  по этому пути не пошел ни сам Вермеер, ни кто –либо другой.</w:t>
      </w:r>
    </w:p>
    <w:p w14:paraId="0BCC95A2" w14:textId="77777777" w:rsidR="003939BD" w:rsidRDefault="00DD32E7" w:rsidP="003939BD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_______________________________</w:t>
      </w:r>
    </w:p>
    <w:p w14:paraId="42952F8F" w14:textId="77777777" w:rsidR="00DD32E7" w:rsidRDefault="00DD32E7" w:rsidP="003939BD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  <w:vertAlign w:val="superscript"/>
        </w:rPr>
        <w:t>1</w:t>
      </w:r>
      <w:r w:rsidRPr="00C62B95">
        <w:rPr>
          <w:color w:val="000000"/>
          <w:sz w:val="22"/>
          <w:szCs w:val="22"/>
          <w:shd w:val="clear" w:color="auto" w:fill="FFFFFF"/>
        </w:rPr>
        <w:t>Соколов М. Н. Бытовые образы в западноевропейской живописи XV- XVII веков / М.Н.Соколов</w:t>
      </w:r>
      <w:r>
        <w:rPr>
          <w:color w:val="000000"/>
          <w:sz w:val="22"/>
          <w:szCs w:val="22"/>
          <w:shd w:val="clear" w:color="auto" w:fill="FFFFFF"/>
        </w:rPr>
        <w:t>-Москва.:Изобразит.искусство</w:t>
      </w:r>
      <w:r w:rsidRPr="00C62B95">
        <w:rPr>
          <w:color w:val="000000"/>
          <w:sz w:val="22"/>
          <w:szCs w:val="22"/>
          <w:shd w:val="clear" w:color="auto" w:fill="FFFFFF"/>
        </w:rPr>
        <w:t>,1994.-</w:t>
      </w:r>
      <w:r w:rsidRPr="008D2C94">
        <w:rPr>
          <w:color w:val="000000"/>
          <w:sz w:val="22"/>
          <w:szCs w:val="22"/>
          <w:shd w:val="clear" w:color="auto" w:fill="FFFFFF"/>
        </w:rPr>
        <w:t xml:space="preserve"> с.84</w:t>
      </w:r>
    </w:p>
    <w:p w14:paraId="704E5444" w14:textId="77777777" w:rsidR="006F07C7" w:rsidRDefault="00DD32E7" w:rsidP="00D10A9B">
      <w:pPr>
        <w:shd w:val="clear" w:color="auto" w:fill="FFFFFF"/>
        <w:spacing w:after="150" w:line="360" w:lineRule="auto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В творчестве художника происходит крутой поворот, где он обращается к другим формам претворения жанрового образа.</w:t>
      </w:r>
    </w:p>
    <w:p w14:paraId="0803B44F" w14:textId="77777777" w:rsidR="00D10A9B" w:rsidRDefault="00D10A9B" w:rsidP="00D10A9B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D10A9B">
        <w:rPr>
          <w:color w:val="000000"/>
          <w:sz w:val="28"/>
          <w:szCs w:val="28"/>
          <w:shd w:val="clear" w:color="auto" w:fill="FFFFFF"/>
        </w:rPr>
        <w:t xml:space="preserve">Со второй половины 1650-х годов </w:t>
      </w:r>
      <w:r>
        <w:rPr>
          <w:color w:val="000000"/>
          <w:sz w:val="28"/>
          <w:szCs w:val="28"/>
          <w:shd w:val="clear" w:color="auto" w:fill="FFFFFF"/>
        </w:rPr>
        <w:t>художник</w:t>
      </w:r>
      <w:r w:rsidRPr="00D10A9B">
        <w:rPr>
          <w:color w:val="000000"/>
          <w:sz w:val="28"/>
          <w:szCs w:val="28"/>
          <w:shd w:val="clear" w:color="auto" w:fill="FFFFFF"/>
        </w:rPr>
        <w:t xml:space="preserve"> писал небольшие картины с одной или несколькими фигурам в залитом серебристым с</w:t>
      </w:r>
      <w:r>
        <w:rPr>
          <w:color w:val="000000"/>
          <w:sz w:val="28"/>
          <w:szCs w:val="28"/>
          <w:shd w:val="clear" w:color="auto" w:fill="FFFFFF"/>
        </w:rPr>
        <w:t>ветом интерьере городского дома. Например, такое полотно как: «</w:t>
      </w:r>
      <w:r w:rsidRPr="00D10A9B">
        <w:rPr>
          <w:color w:val="000000"/>
          <w:sz w:val="28"/>
          <w:szCs w:val="28"/>
          <w:shd w:val="clear" w:color="auto" w:fill="FFFFFF"/>
        </w:rPr>
        <w:t>Девушка с письмом</w:t>
      </w:r>
      <w:r>
        <w:rPr>
          <w:color w:val="000000"/>
          <w:sz w:val="28"/>
          <w:szCs w:val="28"/>
          <w:shd w:val="clear" w:color="auto" w:fill="FFFFFF"/>
        </w:rPr>
        <w:t>»(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>
        <w:rPr>
          <w:color w:val="000000"/>
          <w:sz w:val="28"/>
          <w:szCs w:val="28"/>
          <w:shd w:val="clear" w:color="auto" w:fill="FFFFFF"/>
        </w:rPr>
        <w:t>.4)</w:t>
      </w:r>
      <w:r w:rsidRPr="00D10A9B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(1657г.</w:t>
      </w:r>
      <w:r w:rsidR="00AC7431">
        <w:rPr>
          <w:color w:val="000000"/>
          <w:sz w:val="28"/>
          <w:szCs w:val="28"/>
          <w:shd w:val="clear" w:color="auto" w:fill="FFFFFF"/>
        </w:rPr>
        <w:t xml:space="preserve"> </w:t>
      </w:r>
      <w:r w:rsidRPr="00D10A9B">
        <w:rPr>
          <w:color w:val="000000"/>
          <w:sz w:val="28"/>
          <w:szCs w:val="28"/>
          <w:shd w:val="clear" w:color="auto" w:fill="FFFFFF"/>
        </w:rPr>
        <w:t>Картинная галерея, Дрезден</w:t>
      </w:r>
      <w:r>
        <w:rPr>
          <w:color w:val="000000"/>
          <w:sz w:val="28"/>
          <w:szCs w:val="28"/>
          <w:shd w:val="clear" w:color="auto" w:fill="FFFFFF"/>
        </w:rPr>
        <w:t>).Вермеер здесь</w:t>
      </w:r>
      <w:r w:rsidRPr="00D10A9B">
        <w:rPr>
          <w:color w:val="000000"/>
          <w:sz w:val="28"/>
          <w:szCs w:val="28"/>
          <w:shd w:val="clear" w:color="auto" w:fill="FFFFFF"/>
        </w:rPr>
        <w:t xml:space="preserve"> уделя</w:t>
      </w:r>
      <w:r>
        <w:rPr>
          <w:color w:val="000000"/>
          <w:sz w:val="28"/>
          <w:szCs w:val="28"/>
          <w:shd w:val="clear" w:color="auto" w:fill="FFFFFF"/>
        </w:rPr>
        <w:t>л</w:t>
      </w:r>
      <w:r w:rsidRPr="00D10A9B">
        <w:rPr>
          <w:color w:val="000000"/>
          <w:sz w:val="28"/>
          <w:szCs w:val="28"/>
          <w:shd w:val="clear" w:color="auto" w:fill="FFFFFF"/>
        </w:rPr>
        <w:t xml:space="preserve"> внимание не столько сюжетно</w:t>
      </w:r>
      <w:r>
        <w:rPr>
          <w:color w:val="000000"/>
          <w:sz w:val="28"/>
          <w:szCs w:val="28"/>
          <w:shd w:val="clear" w:color="auto" w:fill="FFFFFF"/>
        </w:rPr>
        <w:t>-</w:t>
      </w:r>
      <w:r w:rsidRPr="00D10A9B">
        <w:rPr>
          <w:color w:val="000000"/>
          <w:sz w:val="28"/>
          <w:szCs w:val="28"/>
          <w:shd w:val="clear" w:color="auto" w:fill="FFFFFF"/>
        </w:rPr>
        <w:t xml:space="preserve"> обоснованному действию, сколько общему лирическому настрою сцены, душевному состоянию персонажей. Тщательная, любовная </w:t>
      </w:r>
      <w:proofErr w:type="spellStart"/>
      <w:r w:rsidRPr="00D10A9B">
        <w:rPr>
          <w:color w:val="000000"/>
          <w:sz w:val="28"/>
          <w:szCs w:val="28"/>
          <w:shd w:val="clear" w:color="auto" w:fill="FFFFFF"/>
        </w:rPr>
        <w:t>выписанность</w:t>
      </w:r>
      <w:proofErr w:type="spellEnd"/>
      <w:r w:rsidRPr="00D10A9B">
        <w:rPr>
          <w:color w:val="000000"/>
          <w:sz w:val="28"/>
          <w:szCs w:val="28"/>
          <w:shd w:val="clear" w:color="auto" w:fill="FFFFFF"/>
        </w:rPr>
        <w:t xml:space="preserve"> деталей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Pr="00D10A9B">
        <w:rPr>
          <w:color w:val="000000"/>
          <w:sz w:val="28"/>
          <w:szCs w:val="28"/>
          <w:shd w:val="clear" w:color="auto" w:fill="FFFFFF"/>
        </w:rPr>
        <w:t>воссоздающая фактурное богатство предметного мира, тонкое использование естественного освещения, как бы преображающего интерьер, раскрывают поэзию повседневного домашнего бытия, органическое единство человека и окружающей его среды.</w:t>
      </w:r>
    </w:p>
    <w:p w14:paraId="1128FB11" w14:textId="77777777" w:rsidR="00D10A9B" w:rsidRPr="00D10A9B" w:rsidRDefault="00AC7431" w:rsidP="00D10A9B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Проблемы солнечного света</w:t>
      </w:r>
      <w:r w:rsidR="00D10A9B">
        <w:rPr>
          <w:color w:val="000000"/>
          <w:sz w:val="28"/>
          <w:szCs w:val="28"/>
          <w:shd w:val="clear" w:color="auto" w:fill="FFFFFF"/>
        </w:rPr>
        <w:t>, его влияние на цвет предметов и восприятие интерьера получили у Яна Вермеера исчерпывающее живописное разрешение. Это можно наблюдать на примере картины  «Молочница»(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 w:rsidR="00D10A9B">
        <w:rPr>
          <w:color w:val="000000"/>
          <w:sz w:val="28"/>
          <w:szCs w:val="28"/>
          <w:shd w:val="clear" w:color="auto" w:fill="FFFFFF"/>
        </w:rPr>
        <w:t>.5) (около 1658г.</w:t>
      </w:r>
      <w:r w:rsidR="00D10A9B" w:rsidRPr="00D10A9B">
        <w:rPr>
          <w:color w:val="000000"/>
          <w:sz w:val="28"/>
          <w:szCs w:val="28"/>
          <w:shd w:val="clear" w:color="auto" w:fill="FFFFFF"/>
        </w:rPr>
        <w:t>Государственный музей, Амстердам)</w:t>
      </w:r>
      <w:r w:rsidR="00D10A9B">
        <w:rPr>
          <w:color w:val="000000"/>
          <w:sz w:val="28"/>
          <w:szCs w:val="28"/>
          <w:shd w:val="clear" w:color="auto" w:fill="FFFFFF"/>
        </w:rPr>
        <w:t>.</w:t>
      </w:r>
      <w:r w:rsidR="00D10A9B" w:rsidRPr="00D10A9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D10A9B" w:rsidRPr="00D10A9B">
        <w:rPr>
          <w:color w:val="202122"/>
          <w:sz w:val="28"/>
          <w:szCs w:val="28"/>
          <w:shd w:val="clear" w:color="auto" w:fill="FFFFFF"/>
        </w:rPr>
        <w:t>Фигура женщины с кувшином резко контрастирует с пустой белой стеной на заднем плане. Контур спины молочницы выделен тонкой белой линией для дополнительной выразительности</w:t>
      </w:r>
      <w:r w:rsidR="00D10A9B">
        <w:rPr>
          <w:rFonts w:ascii="Arial" w:hAnsi="Arial" w:cs="Arial"/>
          <w:color w:val="202122"/>
          <w:sz w:val="21"/>
          <w:szCs w:val="21"/>
          <w:shd w:val="clear" w:color="auto" w:fill="FFFFFF"/>
        </w:rPr>
        <w:t>. </w:t>
      </w:r>
      <w:r w:rsidR="00D10A9B" w:rsidRPr="00D10A9B">
        <w:rPr>
          <w:rFonts w:eastAsiaTheme="minorHAnsi"/>
          <w:sz w:val="22"/>
          <w:szCs w:val="22"/>
          <w:lang w:eastAsia="en-US"/>
        </w:rPr>
        <w:t xml:space="preserve"> </w:t>
      </w:r>
      <w:r w:rsidR="00D10A9B" w:rsidRPr="00D10A9B">
        <w:rPr>
          <w:rFonts w:eastAsiaTheme="minorHAnsi"/>
          <w:sz w:val="28"/>
          <w:szCs w:val="28"/>
          <w:lang w:eastAsia="en-US"/>
        </w:rPr>
        <w:t xml:space="preserve">Художник заставляет зрителя проследить за игрой светотени на стене и фигуре девушки. С особой чуткостью кисть мастера передает чередование освещенных выпуклостей и углубленных впадин на складках отвернутого чепца. </w:t>
      </w:r>
      <w:r w:rsidR="00D10A9B">
        <w:rPr>
          <w:rFonts w:eastAsiaTheme="minorHAnsi"/>
          <w:sz w:val="28"/>
          <w:szCs w:val="28"/>
          <w:lang w:eastAsia="en-US"/>
        </w:rPr>
        <w:t>Внешний вид вещей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D10A9B">
        <w:rPr>
          <w:rFonts w:eastAsiaTheme="minorHAnsi"/>
          <w:sz w:val="28"/>
          <w:szCs w:val="28"/>
          <w:lang w:eastAsia="en-US"/>
        </w:rPr>
        <w:t xml:space="preserve">- весомых, осязаемых, до невероятности реальных- «складывается» из их собственных </w:t>
      </w:r>
      <w:r w:rsidR="003939BD">
        <w:rPr>
          <w:rFonts w:eastAsiaTheme="minorHAnsi"/>
          <w:sz w:val="28"/>
          <w:szCs w:val="28"/>
          <w:lang w:eastAsia="en-US"/>
        </w:rPr>
        <w:t>объёмно</w:t>
      </w:r>
      <w:r w:rsidR="00D10A9B">
        <w:rPr>
          <w:rFonts w:eastAsiaTheme="minorHAnsi"/>
          <w:sz w:val="28"/>
          <w:szCs w:val="28"/>
          <w:lang w:eastAsia="en-US"/>
        </w:rPr>
        <w:t>-цветовых качеств и ярких насыщенных точек, рассыпанных по поверхности холста.</w:t>
      </w:r>
      <w:r w:rsidR="00D10A9B" w:rsidRPr="00D10A9B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</w:t>
      </w:r>
      <w:r w:rsidR="00D10A9B" w:rsidRPr="00D10A9B">
        <w:rPr>
          <w:sz w:val="28"/>
          <w:szCs w:val="28"/>
          <w:shd w:val="clear" w:color="auto" w:fill="FFFFFF"/>
        </w:rPr>
        <w:t>Художник писал мел</w:t>
      </w:r>
      <w:r w:rsidR="00D10A9B" w:rsidRPr="00D10A9B">
        <w:rPr>
          <w:sz w:val="28"/>
          <w:szCs w:val="28"/>
          <w:shd w:val="clear" w:color="auto" w:fill="FFFFFF"/>
        </w:rPr>
        <w:softHyphen/>
        <w:t xml:space="preserve">кими точечными ударами кисти — настолько мелкими, что их можно различить </w:t>
      </w:r>
      <w:r w:rsidR="00D10A9B">
        <w:rPr>
          <w:sz w:val="28"/>
          <w:szCs w:val="28"/>
          <w:shd w:val="clear" w:color="auto" w:fill="FFFFFF"/>
        </w:rPr>
        <w:t>,</w:t>
      </w:r>
      <w:r w:rsidR="00D10A9B" w:rsidRPr="00D10A9B">
        <w:rPr>
          <w:sz w:val="28"/>
          <w:szCs w:val="28"/>
          <w:shd w:val="clear" w:color="auto" w:fill="FFFFFF"/>
        </w:rPr>
        <w:t>только находясь очень близ</w:t>
      </w:r>
      <w:r w:rsidR="00D10A9B" w:rsidRPr="00D10A9B">
        <w:rPr>
          <w:sz w:val="28"/>
          <w:szCs w:val="28"/>
          <w:shd w:val="clear" w:color="auto" w:fill="FFFFFF"/>
        </w:rPr>
        <w:softHyphen/>
        <w:t>ко к картине</w:t>
      </w:r>
      <w:r w:rsidR="00D10A9B">
        <w:rPr>
          <w:sz w:val="28"/>
          <w:szCs w:val="28"/>
          <w:shd w:val="clear" w:color="auto" w:fill="FFFFFF"/>
        </w:rPr>
        <w:t>. Этот прием, изобретенный Вермеером, приводит к тому, что зерна света оказываются будто разбрызганными по всей картине, что заставляет сиять, лежащие на пути света ,объекты.</w:t>
      </w:r>
    </w:p>
    <w:p w14:paraId="6C346FC6" w14:textId="77777777" w:rsidR="007A7D1C" w:rsidRDefault="00C261DF" w:rsidP="007A7D1C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C261DF">
        <w:rPr>
          <w:rStyle w:val="a8"/>
          <w:b w:val="0"/>
          <w:i w:val="0"/>
          <w:color w:val="auto"/>
          <w:sz w:val="28"/>
          <w:szCs w:val="28"/>
        </w:rPr>
        <w:t>В период с 1655 по 1660 годы Яном Вермеером написано несколько картин на тему «кавалеры, девушки, вино», в том числе известная «Офицер и смеющаяся девушка»</w:t>
      </w:r>
      <w:r w:rsidR="00AC7431">
        <w:rPr>
          <w:rStyle w:val="a8"/>
          <w:b w:val="0"/>
          <w:i w:val="0"/>
          <w:color w:val="auto"/>
          <w:sz w:val="28"/>
          <w:szCs w:val="28"/>
        </w:rPr>
        <w:t xml:space="preserve"> </w:t>
      </w:r>
      <w:r w:rsidR="00803190">
        <w:rPr>
          <w:rStyle w:val="a8"/>
          <w:b w:val="0"/>
          <w:i w:val="0"/>
          <w:color w:val="auto"/>
          <w:sz w:val="28"/>
          <w:szCs w:val="28"/>
        </w:rPr>
        <w:t>(</w:t>
      </w:r>
      <w:r w:rsidR="00447C58">
        <w:rPr>
          <w:rStyle w:val="a8"/>
          <w:b w:val="0"/>
          <w:i w:val="0"/>
          <w:color w:val="auto"/>
          <w:sz w:val="28"/>
          <w:szCs w:val="28"/>
        </w:rPr>
        <w:t>ил</w:t>
      </w:r>
      <w:r w:rsidR="00803190">
        <w:rPr>
          <w:rStyle w:val="a8"/>
          <w:b w:val="0"/>
          <w:i w:val="0"/>
          <w:color w:val="auto"/>
          <w:sz w:val="28"/>
          <w:szCs w:val="28"/>
        </w:rPr>
        <w:t>.</w:t>
      </w:r>
      <w:r w:rsidR="00D10A9B">
        <w:rPr>
          <w:rStyle w:val="a8"/>
          <w:b w:val="0"/>
          <w:i w:val="0"/>
          <w:color w:val="auto"/>
          <w:sz w:val="28"/>
          <w:szCs w:val="28"/>
        </w:rPr>
        <w:t>6</w:t>
      </w:r>
      <w:r w:rsidR="00803190">
        <w:rPr>
          <w:rStyle w:val="a8"/>
          <w:b w:val="0"/>
          <w:i w:val="0"/>
          <w:color w:val="auto"/>
          <w:sz w:val="28"/>
          <w:szCs w:val="28"/>
        </w:rPr>
        <w:t>)</w:t>
      </w:r>
      <w:r w:rsidR="003939BD">
        <w:rPr>
          <w:rStyle w:val="a8"/>
          <w:b w:val="0"/>
          <w:i w:val="0"/>
          <w:color w:val="auto"/>
          <w:sz w:val="28"/>
          <w:szCs w:val="28"/>
        </w:rPr>
        <w:t xml:space="preserve">(1657,Собрание </w:t>
      </w:r>
      <w:proofErr w:type="spellStart"/>
      <w:r w:rsidR="003939BD">
        <w:rPr>
          <w:rStyle w:val="a8"/>
          <w:b w:val="0"/>
          <w:i w:val="0"/>
          <w:color w:val="auto"/>
          <w:sz w:val="28"/>
          <w:szCs w:val="28"/>
        </w:rPr>
        <w:t>Фрик</w:t>
      </w:r>
      <w:proofErr w:type="spellEnd"/>
      <w:r w:rsidR="003939BD">
        <w:rPr>
          <w:rStyle w:val="a8"/>
          <w:b w:val="0"/>
          <w:i w:val="0"/>
          <w:color w:val="auto"/>
          <w:sz w:val="28"/>
          <w:szCs w:val="28"/>
        </w:rPr>
        <w:t>, США)</w:t>
      </w:r>
      <w:r w:rsidR="001B74E5">
        <w:rPr>
          <w:rStyle w:val="a8"/>
          <w:b w:val="0"/>
          <w:i w:val="0"/>
          <w:color w:val="auto"/>
          <w:sz w:val="28"/>
          <w:szCs w:val="28"/>
        </w:rPr>
        <w:t>.</w:t>
      </w:r>
      <w:r w:rsidR="00803190" w:rsidRPr="00803190">
        <w:rPr>
          <w:rStyle w:val="a8"/>
          <w:b w:val="0"/>
          <w:i w:val="0"/>
          <w:color w:val="auto"/>
          <w:sz w:val="28"/>
          <w:szCs w:val="28"/>
        </w:rPr>
        <w:t xml:space="preserve"> Полотно открывает перед зрителем простую комнату с двумя персонажами. Интерьер помещения - резные стулья, карта на стене, решетчатое окно - повторяется в различных вариациях в нескольких картинах художника. Но в каждой свое настроение, своя психология сюжета.</w:t>
      </w:r>
      <w:r w:rsidR="003939BD">
        <w:rPr>
          <w:rStyle w:val="a8"/>
          <w:b w:val="0"/>
          <w:i w:val="0"/>
          <w:color w:val="auto"/>
          <w:sz w:val="28"/>
          <w:szCs w:val="28"/>
        </w:rPr>
        <w:t xml:space="preserve"> </w:t>
      </w:r>
      <w:r w:rsidR="00803190" w:rsidRPr="00803190">
        <w:rPr>
          <w:rStyle w:val="a8"/>
          <w:b w:val="0"/>
          <w:i w:val="0"/>
          <w:color w:val="auto"/>
          <w:sz w:val="28"/>
          <w:szCs w:val="28"/>
        </w:rPr>
        <w:t>Главный персонаж этого полотна</w:t>
      </w:r>
      <w:r w:rsidR="00803190">
        <w:rPr>
          <w:rStyle w:val="a8"/>
          <w:b w:val="0"/>
          <w:i w:val="0"/>
          <w:color w:val="auto"/>
          <w:sz w:val="28"/>
          <w:szCs w:val="28"/>
        </w:rPr>
        <w:t>-</w:t>
      </w:r>
      <w:r w:rsidR="00803190" w:rsidRPr="00803190">
        <w:rPr>
          <w:rStyle w:val="a8"/>
          <w:b w:val="0"/>
          <w:i w:val="0"/>
          <w:color w:val="auto"/>
          <w:sz w:val="28"/>
          <w:szCs w:val="28"/>
        </w:rPr>
        <w:t xml:space="preserve"> улыбающаяся девушка с бокалом в руке. Ее красивое лицо освещено потоком света, проникающим через полуоткрытое окно. </w:t>
      </w:r>
      <w:r w:rsidR="00803190">
        <w:rPr>
          <w:rStyle w:val="a8"/>
          <w:b w:val="0"/>
          <w:i w:val="0"/>
          <w:color w:val="auto"/>
          <w:sz w:val="28"/>
          <w:szCs w:val="28"/>
        </w:rPr>
        <w:t>В</w:t>
      </w:r>
      <w:r w:rsidR="00803190" w:rsidRPr="00803190">
        <w:rPr>
          <w:rStyle w:val="a8"/>
          <w:b w:val="0"/>
          <w:i w:val="0"/>
          <w:color w:val="auto"/>
          <w:sz w:val="28"/>
          <w:szCs w:val="28"/>
        </w:rPr>
        <w:t xml:space="preserve"> этой работе ощущается вибрация воздуха, как дневное тепло разливается по комнате и нежно окутывает веселую девушку с румяными щечками, как свет играет на переливающейся ткани ее платья. Лица бравого офицера практически не видно, только слегка обрисованный профиль. Но это тоже колоритный персонаж - у него черная перевязь, яркая богатая одежда, широкополая шляпа.</w:t>
      </w:r>
      <w:r w:rsidR="006012DE" w:rsidRPr="006012DE">
        <w:rPr>
          <w:rFonts w:ascii="MinionPro-Regular" w:eastAsiaTheme="minorHAnsi" w:hAnsi="MinionPro-Regular" w:cs="MinionPro-Regular"/>
          <w:sz w:val="22"/>
          <w:szCs w:val="22"/>
          <w:lang w:eastAsia="en-US"/>
        </w:rPr>
        <w:t xml:space="preserve"> </w:t>
      </w:r>
      <w:r w:rsidR="007A7D1C" w:rsidRPr="00435EB1">
        <w:rPr>
          <w:color w:val="000000"/>
          <w:sz w:val="28"/>
          <w:szCs w:val="28"/>
          <w:shd w:val="clear" w:color="auto" w:fill="FFFFFF"/>
        </w:rPr>
        <w:t>Вермеер впервые изображает географическую карту на стене. Как и картины в картине, карта наделена особым скрытым смыслом.</w:t>
      </w:r>
      <w:r w:rsidR="007A7D1C">
        <w:rPr>
          <w:color w:val="000000"/>
          <w:sz w:val="28"/>
          <w:szCs w:val="28"/>
          <w:shd w:val="clear" w:color="auto" w:fill="FFFFFF"/>
          <w:vertAlign w:val="superscript"/>
        </w:rPr>
        <w:t>1</w:t>
      </w:r>
      <w:r w:rsidR="007A7D1C" w:rsidRPr="00435EB1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32B0EC67" w14:textId="77777777" w:rsidR="007A7D1C" w:rsidRDefault="007A7D1C" w:rsidP="006012DE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MinionPro-Regular" w:eastAsiaTheme="minorHAnsi" w:hAnsi="MinionPro-Regular" w:cs="MinionPro-Regular"/>
          <w:sz w:val="22"/>
          <w:szCs w:val="22"/>
          <w:lang w:eastAsia="en-US"/>
        </w:rPr>
      </w:pPr>
      <w:r w:rsidRPr="00435EB1">
        <w:rPr>
          <w:color w:val="000000"/>
          <w:sz w:val="28"/>
          <w:szCs w:val="28"/>
          <w:shd w:val="clear" w:color="auto" w:fill="FFFFFF"/>
        </w:rPr>
        <w:t xml:space="preserve">Она была составлена в 1620 году </w:t>
      </w:r>
      <w:proofErr w:type="spellStart"/>
      <w:r w:rsidRPr="00435EB1">
        <w:rPr>
          <w:color w:val="000000"/>
          <w:sz w:val="28"/>
          <w:szCs w:val="28"/>
          <w:shd w:val="clear" w:color="auto" w:fill="FFFFFF"/>
        </w:rPr>
        <w:t>Балтасаром</w:t>
      </w:r>
      <w:proofErr w:type="spellEnd"/>
      <w:r w:rsidRPr="00435EB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35EB1">
        <w:rPr>
          <w:color w:val="000000"/>
          <w:sz w:val="28"/>
          <w:szCs w:val="28"/>
          <w:shd w:val="clear" w:color="auto" w:fill="FFFFFF"/>
        </w:rPr>
        <w:t>Флорисом</w:t>
      </w:r>
      <w:proofErr w:type="spellEnd"/>
      <w:r w:rsidRPr="00435EB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35EB1">
        <w:rPr>
          <w:color w:val="000000"/>
          <w:sz w:val="28"/>
          <w:szCs w:val="28"/>
          <w:shd w:val="clear" w:color="auto" w:fill="FFFFFF"/>
        </w:rPr>
        <w:t>ван</w:t>
      </w:r>
      <w:proofErr w:type="spellEnd"/>
      <w:r w:rsidRPr="00435EB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35EB1">
        <w:rPr>
          <w:color w:val="000000"/>
          <w:sz w:val="28"/>
          <w:szCs w:val="28"/>
          <w:shd w:val="clear" w:color="auto" w:fill="FFFFFF"/>
        </w:rPr>
        <w:t>Беркенроде</w:t>
      </w:r>
      <w:proofErr w:type="spellEnd"/>
      <w:r w:rsidRPr="00435EB1">
        <w:rPr>
          <w:color w:val="000000"/>
          <w:sz w:val="28"/>
          <w:szCs w:val="28"/>
          <w:shd w:val="clear" w:color="auto" w:fill="FFFFFF"/>
        </w:rPr>
        <w:t xml:space="preserve"> и</w:t>
      </w:r>
      <w:r>
        <w:rPr>
          <w:color w:val="000000"/>
          <w:sz w:val="28"/>
          <w:szCs w:val="28"/>
          <w:shd w:val="clear" w:color="auto" w:fill="FFFFFF"/>
        </w:rPr>
        <w:t>,</w:t>
      </w:r>
      <w:r w:rsidRPr="00435EB1">
        <w:rPr>
          <w:color w:val="000000"/>
          <w:sz w:val="28"/>
          <w:szCs w:val="28"/>
          <w:shd w:val="clear" w:color="auto" w:fill="FFFFFF"/>
        </w:rPr>
        <w:t xml:space="preserve"> вскоре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Pr="00435EB1">
        <w:rPr>
          <w:color w:val="000000"/>
          <w:sz w:val="28"/>
          <w:szCs w:val="28"/>
          <w:shd w:val="clear" w:color="auto" w:fill="FFFFFF"/>
        </w:rPr>
        <w:t xml:space="preserve">затем издана </w:t>
      </w:r>
      <w:proofErr w:type="spellStart"/>
      <w:r w:rsidRPr="00435EB1">
        <w:rPr>
          <w:color w:val="000000"/>
          <w:sz w:val="28"/>
          <w:szCs w:val="28"/>
          <w:shd w:val="clear" w:color="auto" w:fill="FFFFFF"/>
        </w:rPr>
        <w:t>Виллемом</w:t>
      </w:r>
      <w:proofErr w:type="spellEnd"/>
      <w:r w:rsidRPr="00435EB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35EB1">
        <w:rPr>
          <w:color w:val="000000"/>
          <w:sz w:val="28"/>
          <w:szCs w:val="28"/>
          <w:shd w:val="clear" w:color="auto" w:fill="FFFFFF"/>
        </w:rPr>
        <w:t>Янсом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435EB1">
        <w:rPr>
          <w:color w:val="000000"/>
          <w:sz w:val="28"/>
          <w:szCs w:val="28"/>
          <w:shd w:val="clear" w:color="auto" w:fill="FFFFFF"/>
        </w:rPr>
        <w:t>Блау.</w:t>
      </w:r>
      <w:r w:rsidR="00D10A9B">
        <w:rPr>
          <w:color w:val="000000"/>
          <w:sz w:val="28"/>
          <w:szCs w:val="28"/>
          <w:shd w:val="clear" w:color="auto" w:fill="FFFFFF"/>
          <w:vertAlign w:val="superscript"/>
        </w:rPr>
        <w:t>2</w:t>
      </w:r>
      <w:r w:rsidRPr="00435EB1">
        <w:rPr>
          <w:color w:val="000000"/>
          <w:sz w:val="28"/>
          <w:szCs w:val="28"/>
          <w:shd w:val="clear" w:color="auto" w:fill="FFFFFF"/>
        </w:rPr>
        <w:t xml:space="preserve"> Географические карты были в середине XVII века роскошью, но еще в большей степени они полагались знаком гуманистической образованности. Данное изображение карты</w:t>
      </w:r>
      <w:r>
        <w:rPr>
          <w:color w:val="000000"/>
          <w:sz w:val="28"/>
          <w:szCs w:val="28"/>
          <w:shd w:val="clear" w:color="auto" w:fill="FFFFFF"/>
        </w:rPr>
        <w:t xml:space="preserve"> выражало особую гражданскую гордость за свою страну и показывало патриотическое восхищение офицером.</w:t>
      </w:r>
    </w:p>
    <w:p w14:paraId="4869ED6E" w14:textId="77777777" w:rsidR="002E67DE" w:rsidRPr="00D10A9B" w:rsidRDefault="006012DE" w:rsidP="006012DE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sz w:val="28"/>
          <w:szCs w:val="28"/>
          <w:vertAlign w:val="superscript"/>
          <w:lang w:eastAsia="en-US"/>
        </w:rPr>
      </w:pPr>
      <w:r w:rsidRPr="006012DE">
        <w:rPr>
          <w:rFonts w:eastAsiaTheme="minorHAnsi"/>
          <w:sz w:val="28"/>
          <w:szCs w:val="28"/>
          <w:lang w:eastAsia="en-US"/>
        </w:rPr>
        <w:t>Вермеер искал новые приемы и способы точной передачи глубины комнаты, используя перспективные построения и виртуальный формат.</w:t>
      </w:r>
      <w:r w:rsidR="00D10A9B">
        <w:rPr>
          <w:rFonts w:eastAsiaTheme="minorHAnsi"/>
          <w:sz w:val="28"/>
          <w:szCs w:val="28"/>
          <w:vertAlign w:val="superscript"/>
          <w:lang w:eastAsia="en-US"/>
        </w:rPr>
        <w:t>3</w:t>
      </w:r>
    </w:p>
    <w:p w14:paraId="22C66FC7" w14:textId="77777777" w:rsidR="00D10A9B" w:rsidRDefault="00D10A9B" w:rsidP="00D10A9B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___________________________</w:t>
      </w:r>
    </w:p>
    <w:p w14:paraId="31BADE77" w14:textId="77777777" w:rsidR="00D10A9B" w:rsidRDefault="00D10A9B" w:rsidP="00D10A9B">
      <w:pPr>
        <w:shd w:val="clear" w:color="auto" w:fill="FFFFFF"/>
        <w:spacing w:after="150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vertAlign w:val="superscript"/>
        </w:rPr>
        <w:t>1</w:t>
      </w:r>
      <w:r w:rsidRPr="00C62B95">
        <w:rPr>
          <w:color w:val="000000"/>
          <w:sz w:val="22"/>
          <w:szCs w:val="22"/>
          <w:shd w:val="clear" w:color="auto" w:fill="FFFFFF"/>
        </w:rPr>
        <w:t>Соколов М. Н. Бытовые образы в западноевропейской живописи XV- XVII веков / М.Н.Соколов</w:t>
      </w:r>
      <w:r>
        <w:rPr>
          <w:color w:val="000000"/>
          <w:sz w:val="22"/>
          <w:szCs w:val="22"/>
          <w:shd w:val="clear" w:color="auto" w:fill="FFFFFF"/>
        </w:rPr>
        <w:t>-Москва.:Изобразит.искусство</w:t>
      </w:r>
      <w:r w:rsidRPr="00C62B95">
        <w:rPr>
          <w:color w:val="000000"/>
          <w:sz w:val="22"/>
          <w:szCs w:val="22"/>
          <w:shd w:val="clear" w:color="auto" w:fill="FFFFFF"/>
        </w:rPr>
        <w:t>,1994.-</w:t>
      </w:r>
      <w:r w:rsidRPr="008D2C94">
        <w:rPr>
          <w:color w:val="000000"/>
          <w:sz w:val="22"/>
          <w:szCs w:val="22"/>
          <w:shd w:val="clear" w:color="auto" w:fill="FFFFFF"/>
        </w:rPr>
        <w:t xml:space="preserve"> с.</w:t>
      </w:r>
      <w:r>
        <w:rPr>
          <w:color w:val="000000"/>
          <w:sz w:val="22"/>
          <w:szCs w:val="22"/>
          <w:shd w:val="clear" w:color="auto" w:fill="FFFFFF"/>
        </w:rPr>
        <w:t>67-71</w:t>
      </w:r>
    </w:p>
    <w:p w14:paraId="68F54568" w14:textId="77777777" w:rsidR="00D10A9B" w:rsidRDefault="00D10A9B" w:rsidP="00D10A9B">
      <w:pPr>
        <w:shd w:val="clear" w:color="auto" w:fill="FFFFFF"/>
        <w:spacing w:after="150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vertAlign w:val="superscript"/>
        </w:rPr>
        <w:t xml:space="preserve">2 </w:t>
      </w:r>
      <w:proofErr w:type="spellStart"/>
      <w:r>
        <w:rPr>
          <w:color w:val="000000"/>
          <w:sz w:val="22"/>
          <w:szCs w:val="22"/>
          <w:shd w:val="clear" w:color="auto" w:fill="FFFFFF"/>
        </w:rPr>
        <w:t>Ротенберг</w:t>
      </w:r>
      <w:proofErr w:type="spellEnd"/>
      <w:r>
        <w:rPr>
          <w:color w:val="000000"/>
          <w:sz w:val="22"/>
          <w:szCs w:val="22"/>
          <w:shd w:val="clear" w:color="auto" w:fill="FFFFFF"/>
        </w:rPr>
        <w:t xml:space="preserve"> Е. И. Западно-европейская живопись 17 века/ Е.И.Ротенберг-Москва.:Искусство,1989.- с.263</w:t>
      </w:r>
    </w:p>
    <w:p w14:paraId="2474A03E" w14:textId="77777777" w:rsidR="00D10A9B" w:rsidRPr="0012720F" w:rsidRDefault="00D10A9B" w:rsidP="00D10A9B">
      <w:pPr>
        <w:jc w:val="both"/>
        <w:rPr>
          <w:color w:val="202122"/>
          <w:sz w:val="28"/>
          <w:szCs w:val="28"/>
          <w:shd w:val="clear" w:color="auto" w:fill="FFFFFF"/>
          <w:vertAlign w:val="superscript"/>
        </w:rPr>
      </w:pPr>
      <w:r>
        <w:rPr>
          <w:color w:val="202122"/>
          <w:sz w:val="22"/>
          <w:szCs w:val="22"/>
          <w:shd w:val="clear" w:color="auto" w:fill="FFFFFF"/>
          <w:vertAlign w:val="superscript"/>
        </w:rPr>
        <w:t>3</w:t>
      </w:r>
      <w:r>
        <w:rPr>
          <w:color w:val="202122"/>
          <w:sz w:val="22"/>
          <w:szCs w:val="22"/>
          <w:shd w:val="clear" w:color="auto" w:fill="FFFFFF"/>
        </w:rPr>
        <w:t>Павлов В.И. Ян Вермеер. Композиция и перспектива</w:t>
      </w:r>
      <w:r w:rsidRPr="00C62B95">
        <w:rPr>
          <w:color w:val="000000"/>
          <w:sz w:val="22"/>
          <w:szCs w:val="22"/>
          <w:shd w:val="clear" w:color="auto" w:fill="FFFFFF"/>
        </w:rPr>
        <w:t xml:space="preserve"> / </w:t>
      </w:r>
      <w:r>
        <w:rPr>
          <w:color w:val="000000"/>
          <w:sz w:val="22"/>
          <w:szCs w:val="22"/>
          <w:shd w:val="clear" w:color="auto" w:fill="FFFFFF"/>
        </w:rPr>
        <w:t xml:space="preserve">В </w:t>
      </w:r>
      <w:r w:rsidRPr="00C62B95">
        <w:rPr>
          <w:color w:val="000000"/>
          <w:sz w:val="22"/>
          <w:szCs w:val="22"/>
          <w:shd w:val="clear" w:color="auto" w:fill="FFFFFF"/>
        </w:rPr>
        <w:t>.</w:t>
      </w:r>
      <w:r>
        <w:rPr>
          <w:color w:val="000000"/>
          <w:sz w:val="22"/>
          <w:szCs w:val="22"/>
          <w:shd w:val="clear" w:color="auto" w:fill="FFFFFF"/>
        </w:rPr>
        <w:t>И</w:t>
      </w:r>
      <w:r w:rsidRPr="00C62B95">
        <w:rPr>
          <w:color w:val="000000"/>
          <w:sz w:val="22"/>
          <w:szCs w:val="22"/>
          <w:shd w:val="clear" w:color="auto" w:fill="FFFFFF"/>
        </w:rPr>
        <w:t>.</w:t>
      </w:r>
      <w:r>
        <w:rPr>
          <w:color w:val="000000"/>
          <w:sz w:val="22"/>
          <w:szCs w:val="22"/>
          <w:shd w:val="clear" w:color="auto" w:fill="FFFFFF"/>
        </w:rPr>
        <w:t xml:space="preserve"> Павлов -СПб.: Полиграфическое предприятие№3,2008</w:t>
      </w:r>
      <w:r w:rsidRPr="00C62B95">
        <w:rPr>
          <w:color w:val="000000"/>
          <w:sz w:val="22"/>
          <w:szCs w:val="22"/>
          <w:shd w:val="clear" w:color="auto" w:fill="FFFFFF"/>
        </w:rPr>
        <w:t xml:space="preserve">.- </w:t>
      </w:r>
      <w:r>
        <w:rPr>
          <w:color w:val="000000"/>
          <w:sz w:val="22"/>
          <w:szCs w:val="22"/>
          <w:shd w:val="clear" w:color="auto" w:fill="FFFFFF"/>
        </w:rPr>
        <w:t>32</w:t>
      </w:r>
      <w:r w:rsidRPr="00C62B95">
        <w:rPr>
          <w:color w:val="000000"/>
          <w:sz w:val="22"/>
          <w:szCs w:val="22"/>
          <w:shd w:val="clear" w:color="auto" w:fill="FFFFFF"/>
        </w:rPr>
        <w:t>с</w:t>
      </w:r>
      <w:r>
        <w:rPr>
          <w:color w:val="000000"/>
          <w:sz w:val="22"/>
          <w:szCs w:val="22"/>
          <w:shd w:val="clear" w:color="auto" w:fill="FFFFFF"/>
        </w:rPr>
        <w:t>.</w:t>
      </w:r>
    </w:p>
    <w:p w14:paraId="29342EDC" w14:textId="77777777" w:rsidR="00CB6964" w:rsidRDefault="00435EB1" w:rsidP="004E786B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4E786B" w:rsidRPr="00435EB1">
        <w:rPr>
          <w:rFonts w:eastAsiaTheme="minorHAnsi"/>
          <w:sz w:val="28"/>
          <w:szCs w:val="28"/>
          <w:lang w:eastAsia="en-US"/>
        </w:rPr>
        <w:t xml:space="preserve">ередний план и задний </w:t>
      </w:r>
      <w:r w:rsidR="000F4906">
        <w:rPr>
          <w:rFonts w:eastAsiaTheme="minorHAnsi"/>
          <w:sz w:val="28"/>
          <w:szCs w:val="28"/>
          <w:lang w:eastAsia="en-US"/>
        </w:rPr>
        <w:t>,</w:t>
      </w:r>
      <w:r w:rsidR="004E786B" w:rsidRPr="00435EB1">
        <w:rPr>
          <w:rFonts w:eastAsiaTheme="minorHAnsi"/>
          <w:sz w:val="28"/>
          <w:szCs w:val="28"/>
          <w:lang w:eastAsia="en-US"/>
        </w:rPr>
        <w:t>заняты «объектами», изображенными в пол-оборота по о</w:t>
      </w:r>
      <w:r>
        <w:rPr>
          <w:rFonts w:eastAsiaTheme="minorHAnsi"/>
          <w:sz w:val="28"/>
          <w:szCs w:val="28"/>
          <w:lang w:eastAsia="en-US"/>
        </w:rPr>
        <w:t>т</w:t>
      </w:r>
      <w:r w:rsidR="004E786B" w:rsidRPr="00435EB1">
        <w:rPr>
          <w:rFonts w:eastAsiaTheme="minorHAnsi"/>
          <w:sz w:val="28"/>
          <w:szCs w:val="28"/>
          <w:lang w:eastAsia="en-US"/>
        </w:rPr>
        <w:t>ношению к</w:t>
      </w:r>
      <w:r w:rsidRPr="00435EB1">
        <w:rPr>
          <w:rFonts w:eastAsiaTheme="minorHAnsi"/>
          <w:sz w:val="28"/>
          <w:szCs w:val="28"/>
          <w:lang w:eastAsia="en-US"/>
        </w:rPr>
        <w:t xml:space="preserve"> </w:t>
      </w:r>
      <w:r w:rsidR="004E786B" w:rsidRPr="00435EB1">
        <w:rPr>
          <w:rFonts w:eastAsiaTheme="minorHAnsi"/>
          <w:sz w:val="28"/>
          <w:szCs w:val="28"/>
          <w:lang w:eastAsia="en-US"/>
        </w:rPr>
        <w:t xml:space="preserve">зрителю, − показанными не </w:t>
      </w:r>
      <w:r w:rsidR="000F4906" w:rsidRPr="00435EB1">
        <w:rPr>
          <w:rFonts w:eastAsiaTheme="minorHAnsi"/>
          <w:sz w:val="28"/>
          <w:szCs w:val="28"/>
          <w:lang w:eastAsia="en-US"/>
        </w:rPr>
        <w:t>плоскостное</w:t>
      </w:r>
      <w:r w:rsidR="004E786B" w:rsidRPr="00435EB1">
        <w:rPr>
          <w:rFonts w:eastAsiaTheme="minorHAnsi"/>
          <w:sz w:val="28"/>
          <w:szCs w:val="28"/>
          <w:lang w:eastAsia="en-US"/>
        </w:rPr>
        <w:t>, а объемно. Первый план − спинкой стула и фигурой</w:t>
      </w:r>
      <w:r w:rsidRPr="00435EB1">
        <w:rPr>
          <w:rFonts w:eastAsiaTheme="minorHAnsi"/>
          <w:sz w:val="28"/>
          <w:szCs w:val="28"/>
          <w:lang w:eastAsia="en-US"/>
        </w:rPr>
        <w:t xml:space="preserve"> </w:t>
      </w:r>
      <w:r w:rsidR="004E786B" w:rsidRPr="00435EB1">
        <w:rPr>
          <w:rFonts w:eastAsiaTheme="minorHAnsi"/>
          <w:sz w:val="28"/>
          <w:szCs w:val="28"/>
          <w:lang w:eastAsia="en-US"/>
        </w:rPr>
        <w:t>офицера, видимой «против света». Дальний план −фигурой девушки. В результате «материальная наполненность» объема комнаты воспринимается весьма отчетливо по всей глубине до ограничивающих ее плоскостей карты и стены</w:t>
      </w:r>
      <w:r>
        <w:rPr>
          <w:rFonts w:ascii="MinionPro-Regular" w:eastAsiaTheme="minorHAnsi" w:hAnsi="MinionPro-Regular" w:cs="MinionPro-Regular"/>
          <w:sz w:val="22"/>
          <w:szCs w:val="22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>Ф</w:t>
      </w:r>
      <w:r w:rsidRPr="00435EB1">
        <w:rPr>
          <w:rStyle w:val="a8"/>
          <w:b w:val="0"/>
          <w:i w:val="0"/>
          <w:color w:val="auto"/>
          <w:sz w:val="28"/>
          <w:szCs w:val="28"/>
        </w:rPr>
        <w:t>игура</w:t>
      </w:r>
      <w:r>
        <w:rPr>
          <w:rStyle w:val="a8"/>
          <w:b w:val="0"/>
          <w:i w:val="0"/>
          <w:color w:val="auto"/>
          <w:sz w:val="28"/>
          <w:szCs w:val="28"/>
        </w:rPr>
        <w:t xml:space="preserve"> офицера</w:t>
      </w:r>
      <w:r w:rsidRPr="00435EB1">
        <w:rPr>
          <w:rStyle w:val="a8"/>
          <w:b w:val="0"/>
          <w:i w:val="0"/>
          <w:color w:val="auto"/>
          <w:sz w:val="28"/>
          <w:szCs w:val="28"/>
        </w:rPr>
        <w:t xml:space="preserve"> доминирует, красный цвет одежды и темная шляпа контрастируют со светлым и мягким образом девушки. В результате усилена глубина фона, полотно в перспективе смотрится очень эффектно, на нем останавливается взгляд.</w:t>
      </w:r>
      <w:r w:rsidRPr="00435EB1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="003B2A95" w:rsidRPr="003B2A95">
        <w:rPr>
          <w:color w:val="000000"/>
          <w:sz w:val="28"/>
          <w:szCs w:val="28"/>
          <w:shd w:val="clear" w:color="auto" w:fill="FFFFFF"/>
        </w:rPr>
        <w:t>Чрезвычайно разнообразны фактурные приемы художника</w:t>
      </w:r>
      <w:r w:rsidR="003B2A95">
        <w:rPr>
          <w:color w:val="000000"/>
          <w:sz w:val="28"/>
          <w:szCs w:val="28"/>
          <w:shd w:val="clear" w:color="auto" w:fill="FFFFFF"/>
        </w:rPr>
        <w:t xml:space="preserve">. Он сочетает широкие </w:t>
      </w:r>
      <w:r w:rsidR="006C41EA">
        <w:rPr>
          <w:color w:val="000000"/>
          <w:sz w:val="28"/>
          <w:szCs w:val="28"/>
          <w:shd w:val="clear" w:color="auto" w:fill="FFFFFF"/>
        </w:rPr>
        <w:t>движения</w:t>
      </w:r>
      <w:r w:rsidR="003B2A95">
        <w:rPr>
          <w:color w:val="000000"/>
          <w:sz w:val="28"/>
          <w:szCs w:val="28"/>
          <w:shd w:val="clear" w:color="auto" w:fill="FFFFFF"/>
        </w:rPr>
        <w:t xml:space="preserve"> кисти, гладкое письмо и мелкие мазки различной формы, передающие характер поверхности предметов и вибрацию света и воздуха вокруг них.</w:t>
      </w:r>
    </w:p>
    <w:p w14:paraId="51F67A93" w14:textId="77777777" w:rsidR="007A2EF7" w:rsidRDefault="00C320F5" w:rsidP="007A2EF7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Следующий этап в творчестве Вермеера охватывает период от 1660 по 1665год. Мастер произвел</w:t>
      </w:r>
      <w:r w:rsidR="00AC7431">
        <w:rPr>
          <w:color w:val="000000"/>
          <w:sz w:val="28"/>
          <w:szCs w:val="28"/>
          <w:shd w:val="clear" w:color="auto" w:fill="FFFFFF"/>
        </w:rPr>
        <w:t xml:space="preserve"> на свет такие произведения как</w:t>
      </w:r>
      <w:r>
        <w:rPr>
          <w:color w:val="000000"/>
          <w:sz w:val="28"/>
          <w:szCs w:val="28"/>
          <w:shd w:val="clear" w:color="auto" w:fill="FFFFFF"/>
        </w:rPr>
        <w:t>: «Молодая дама у окна</w:t>
      </w:r>
      <w:r w:rsidR="00B07BDC">
        <w:rPr>
          <w:color w:val="000000"/>
          <w:sz w:val="28"/>
          <w:szCs w:val="28"/>
          <w:shd w:val="clear" w:color="auto" w:fill="FFFFFF"/>
        </w:rPr>
        <w:t xml:space="preserve"> с кувшином</w:t>
      </w:r>
      <w:r>
        <w:rPr>
          <w:color w:val="000000"/>
          <w:sz w:val="28"/>
          <w:szCs w:val="28"/>
          <w:shd w:val="clear" w:color="auto" w:fill="FFFFFF"/>
        </w:rPr>
        <w:t>»</w:t>
      </w:r>
      <w:r w:rsidR="00AC7431">
        <w:rPr>
          <w:color w:val="000000"/>
          <w:sz w:val="28"/>
          <w:szCs w:val="28"/>
          <w:shd w:val="clear" w:color="auto" w:fill="FFFFFF"/>
        </w:rPr>
        <w:t xml:space="preserve"> </w:t>
      </w:r>
      <w:r w:rsidR="00706A8A">
        <w:rPr>
          <w:color w:val="000000"/>
          <w:sz w:val="28"/>
          <w:szCs w:val="28"/>
          <w:shd w:val="clear" w:color="auto" w:fill="FFFFFF"/>
        </w:rPr>
        <w:t>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 w:rsidR="00706A8A">
        <w:rPr>
          <w:color w:val="000000"/>
          <w:sz w:val="28"/>
          <w:szCs w:val="28"/>
          <w:shd w:val="clear" w:color="auto" w:fill="FFFFFF"/>
        </w:rPr>
        <w:t>.7)</w:t>
      </w:r>
      <w:r>
        <w:rPr>
          <w:color w:val="000000"/>
          <w:sz w:val="28"/>
          <w:szCs w:val="28"/>
          <w:shd w:val="clear" w:color="auto" w:fill="FFFFFF"/>
        </w:rPr>
        <w:t>(около1660-1663, музей Метрополитен) и «Бокал вина»</w:t>
      </w:r>
      <w:r w:rsidR="00706A8A">
        <w:rPr>
          <w:color w:val="000000"/>
          <w:sz w:val="28"/>
          <w:szCs w:val="28"/>
          <w:shd w:val="clear" w:color="auto" w:fill="FFFFFF"/>
        </w:rPr>
        <w:t>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 w:rsidR="00706A8A">
        <w:rPr>
          <w:color w:val="000000"/>
          <w:sz w:val="28"/>
          <w:szCs w:val="28"/>
          <w:shd w:val="clear" w:color="auto" w:fill="FFFFFF"/>
        </w:rPr>
        <w:t>.8)</w:t>
      </w:r>
      <w:r>
        <w:rPr>
          <w:color w:val="000000"/>
          <w:sz w:val="28"/>
          <w:szCs w:val="28"/>
          <w:shd w:val="clear" w:color="auto" w:fill="FFFFFF"/>
        </w:rPr>
        <w:t>(ок.1660-1662,Берлин)</w:t>
      </w:r>
      <w:r w:rsidR="00AD2ABB">
        <w:rPr>
          <w:color w:val="000000"/>
          <w:sz w:val="28"/>
          <w:szCs w:val="28"/>
          <w:shd w:val="clear" w:color="auto" w:fill="FFFFFF"/>
        </w:rPr>
        <w:t>, «</w:t>
      </w:r>
      <w:r w:rsidR="009A5270">
        <w:rPr>
          <w:color w:val="000000"/>
          <w:sz w:val="28"/>
          <w:szCs w:val="28"/>
          <w:shd w:val="clear" w:color="auto" w:fill="FFFFFF"/>
        </w:rPr>
        <w:t xml:space="preserve">Дама в голубом, читающая </w:t>
      </w:r>
      <w:r w:rsidR="00AD2ABB">
        <w:rPr>
          <w:color w:val="000000"/>
          <w:sz w:val="28"/>
          <w:szCs w:val="28"/>
          <w:shd w:val="clear" w:color="auto" w:fill="FFFFFF"/>
        </w:rPr>
        <w:t xml:space="preserve"> письмо»</w:t>
      </w:r>
      <w:r w:rsidR="00706A8A">
        <w:rPr>
          <w:color w:val="000000"/>
          <w:sz w:val="28"/>
          <w:szCs w:val="28"/>
          <w:shd w:val="clear" w:color="auto" w:fill="FFFFFF"/>
        </w:rPr>
        <w:t>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 w:rsidR="00706A8A">
        <w:rPr>
          <w:color w:val="000000"/>
          <w:sz w:val="28"/>
          <w:szCs w:val="28"/>
          <w:shd w:val="clear" w:color="auto" w:fill="FFFFFF"/>
        </w:rPr>
        <w:t>.9)</w:t>
      </w:r>
      <w:r w:rsidR="00AD2ABB">
        <w:rPr>
          <w:color w:val="000000"/>
          <w:sz w:val="28"/>
          <w:szCs w:val="28"/>
          <w:shd w:val="clear" w:color="auto" w:fill="FFFFFF"/>
        </w:rPr>
        <w:t>(166</w:t>
      </w:r>
      <w:r w:rsidR="009A5270">
        <w:rPr>
          <w:color w:val="000000"/>
          <w:sz w:val="28"/>
          <w:szCs w:val="28"/>
          <w:shd w:val="clear" w:color="auto" w:fill="FFFFFF"/>
        </w:rPr>
        <w:t>3</w:t>
      </w:r>
      <w:r w:rsidR="00AD2ABB">
        <w:rPr>
          <w:color w:val="000000"/>
          <w:sz w:val="28"/>
          <w:szCs w:val="28"/>
          <w:shd w:val="clear" w:color="auto" w:fill="FFFFFF"/>
        </w:rPr>
        <w:t>, Амстердам) и «Молодая женщина с жемчужным ожерельем»</w:t>
      </w:r>
      <w:r w:rsidR="00706A8A">
        <w:rPr>
          <w:color w:val="000000"/>
          <w:sz w:val="28"/>
          <w:szCs w:val="28"/>
          <w:shd w:val="clear" w:color="auto" w:fill="FFFFFF"/>
        </w:rPr>
        <w:t>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 w:rsidR="00706A8A">
        <w:rPr>
          <w:color w:val="000000"/>
          <w:sz w:val="28"/>
          <w:szCs w:val="28"/>
          <w:shd w:val="clear" w:color="auto" w:fill="FFFFFF"/>
        </w:rPr>
        <w:t>.10)</w:t>
      </w:r>
      <w:r w:rsidR="00AD2ABB">
        <w:rPr>
          <w:color w:val="000000"/>
          <w:sz w:val="28"/>
          <w:szCs w:val="28"/>
          <w:shd w:val="clear" w:color="auto" w:fill="FFFFFF"/>
        </w:rPr>
        <w:t>(ок.1662-1665,Берлин).Первые две из причисленных работ Вермеера выделяются красотой своих исходных мотивов- в обрисовке персонажей , в построение мизансцен, в колорите. Художник достигает особого впечатления не  за счет внешней идеализации, а благодаря выбору соответствующих объектов натуры и характера их обобщения.</w:t>
      </w:r>
      <w:r w:rsidR="00A61C5A">
        <w:rPr>
          <w:color w:val="000000"/>
          <w:sz w:val="28"/>
          <w:szCs w:val="28"/>
          <w:shd w:val="clear" w:color="auto" w:fill="FFFFFF"/>
        </w:rPr>
        <w:t xml:space="preserve"> </w:t>
      </w:r>
      <w:r w:rsidR="00AD2ABB">
        <w:rPr>
          <w:color w:val="000000"/>
          <w:sz w:val="28"/>
          <w:szCs w:val="28"/>
          <w:shd w:val="clear" w:color="auto" w:fill="FFFFFF"/>
        </w:rPr>
        <w:t>В « Молодой даме у окна» присутствует аристократический облик героини</w:t>
      </w:r>
      <w:r w:rsidR="00AC7431">
        <w:rPr>
          <w:color w:val="000000"/>
          <w:sz w:val="28"/>
          <w:szCs w:val="28"/>
          <w:shd w:val="clear" w:color="auto" w:fill="FFFFFF"/>
        </w:rPr>
        <w:t xml:space="preserve"> </w:t>
      </w:r>
      <w:r w:rsidR="00AD2ABB">
        <w:rPr>
          <w:color w:val="000000"/>
          <w:sz w:val="28"/>
          <w:szCs w:val="28"/>
          <w:shd w:val="clear" w:color="auto" w:fill="FFFFFF"/>
        </w:rPr>
        <w:t>- ее стройная фигура, плавность движений, изысканный костюм, а в «Бокале вина» -фигурная постановка ,</w:t>
      </w:r>
      <w:r w:rsidR="00A61C5A">
        <w:rPr>
          <w:color w:val="000000"/>
          <w:sz w:val="28"/>
          <w:szCs w:val="28"/>
          <w:shd w:val="clear" w:color="auto" w:fill="FFFFFF"/>
        </w:rPr>
        <w:t>спаянная воедино с укрупненным натюрмортом, в котором предметы мебели- стол и стул-сгруппированы с музыкальным инструментом, нотами и кувшином для вина.</w:t>
      </w:r>
    </w:p>
    <w:p w14:paraId="77C92C45" w14:textId="77777777" w:rsidR="00A61C5A" w:rsidRDefault="00A61C5A" w:rsidP="00A61C5A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Здесь обычный для голландской живописи мотив кавалера и дамы за угощением, выделяется композиция выразительностью цветовых силуэтов фигур, в которых использованы редкие </w:t>
      </w:r>
      <w:r w:rsidR="009443DC">
        <w:rPr>
          <w:color w:val="000000"/>
          <w:sz w:val="28"/>
          <w:szCs w:val="28"/>
          <w:shd w:val="clear" w:color="auto" w:fill="FFFFFF"/>
        </w:rPr>
        <w:t>оттенки серо-оливкового и розово-красного.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7BB44F38" w14:textId="77777777" w:rsidR="009443DC" w:rsidRDefault="009443DC" w:rsidP="009443DC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«</w:t>
      </w:r>
      <w:r w:rsidR="009A5270">
        <w:rPr>
          <w:color w:val="000000"/>
          <w:sz w:val="28"/>
          <w:szCs w:val="28"/>
          <w:shd w:val="clear" w:color="auto" w:fill="FFFFFF"/>
        </w:rPr>
        <w:t>Дама в голубом, читающая п</w:t>
      </w:r>
      <w:r>
        <w:rPr>
          <w:color w:val="000000"/>
          <w:sz w:val="28"/>
          <w:szCs w:val="28"/>
          <w:shd w:val="clear" w:color="auto" w:fill="FFFFFF"/>
        </w:rPr>
        <w:t>исьмо» и «Молодая женщина с жемчужным ожерельем»- эти два произведения сохраняют свой органический характер , но уже менее обобщенным и менее чувственным.</w:t>
      </w:r>
      <w:r w:rsidR="006B387A">
        <w:rPr>
          <w:color w:val="000000"/>
          <w:sz w:val="28"/>
          <w:szCs w:val="28"/>
          <w:shd w:val="clear" w:color="auto" w:fill="FFFFFF"/>
        </w:rPr>
        <w:t xml:space="preserve"> И здесь уже можно заметить перемену колорита, переход от основных цветов спектра, к более органичным оттенкам синего, голубого и лимонно-желтого, объединённых холодным серебристым светом. Краски  лишены прежней лучезарности, в них больше матовости.</w:t>
      </w:r>
    </w:p>
    <w:p w14:paraId="4F5016CC" w14:textId="77777777" w:rsidR="00F324D4" w:rsidRDefault="00F324D4" w:rsidP="009443DC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 художественных произведениях разных лет Яна Вермеера , можем  наблюдать структурно-пластический синтез художественного метода мастера. :  художник применял в своих работах о</w:t>
      </w:r>
      <w:r w:rsidRPr="00A37FEC">
        <w:rPr>
          <w:sz w:val="28"/>
          <w:szCs w:val="28"/>
          <w:shd w:val="clear" w:color="auto" w:fill="FFFFFF"/>
        </w:rPr>
        <w:t>со</w:t>
      </w:r>
      <w:r w:rsidRPr="00A37FEC">
        <w:rPr>
          <w:sz w:val="28"/>
          <w:szCs w:val="28"/>
          <w:shd w:val="clear" w:color="auto" w:fill="FFFFFF"/>
        </w:rPr>
        <w:softHyphen/>
        <w:t>бенн</w:t>
      </w:r>
      <w:r>
        <w:rPr>
          <w:sz w:val="28"/>
          <w:szCs w:val="28"/>
          <w:shd w:val="clear" w:color="auto" w:fill="FFFFFF"/>
        </w:rPr>
        <w:t>ую</w:t>
      </w:r>
      <w:r w:rsidRPr="00A37FEC">
        <w:rPr>
          <w:sz w:val="28"/>
          <w:szCs w:val="28"/>
          <w:shd w:val="clear" w:color="auto" w:fill="FFFFFF"/>
        </w:rPr>
        <w:t xml:space="preserve"> манер</w:t>
      </w:r>
      <w:r>
        <w:rPr>
          <w:sz w:val="28"/>
          <w:szCs w:val="28"/>
          <w:shd w:val="clear" w:color="auto" w:fill="FFFFFF"/>
        </w:rPr>
        <w:t>у</w:t>
      </w:r>
      <w:r w:rsidRPr="00A37FEC">
        <w:rPr>
          <w:sz w:val="28"/>
          <w:szCs w:val="28"/>
          <w:shd w:val="clear" w:color="auto" w:fill="FFFFFF"/>
        </w:rPr>
        <w:t xml:space="preserve"> письма</w:t>
      </w:r>
      <w:r>
        <w:rPr>
          <w:sz w:val="28"/>
          <w:szCs w:val="28"/>
          <w:shd w:val="clear" w:color="auto" w:fill="FFFFFF"/>
        </w:rPr>
        <w:t>, так как  писал мелкими точечными ударами</w:t>
      </w:r>
      <w:r w:rsidRPr="00A37FE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кисти, что придавало картинам индивидуальность, а так же  можем увидеть особый тип интерьерной композиции в произведениях, где применяется система тонко нюансированных пространственных планов. В центре внимания художника преобладает поэтические женские образы</w:t>
      </w:r>
      <w:r w:rsidR="00AC7431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- погруженные в себя,  спокойны и задумчивы</w:t>
      </w:r>
    </w:p>
    <w:p w14:paraId="4E8768E6" w14:textId="77777777" w:rsidR="007A7D1C" w:rsidRDefault="0044021C" w:rsidP="00A7789D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Итак, мы можем сделать вывод, что </w:t>
      </w:r>
      <w:r w:rsidR="00AA15EB">
        <w:rPr>
          <w:color w:val="000000"/>
          <w:sz w:val="28"/>
          <w:szCs w:val="28"/>
          <w:shd w:val="clear" w:color="auto" w:fill="FFFFFF"/>
        </w:rPr>
        <w:t xml:space="preserve"> эволюционный вектор</w:t>
      </w:r>
      <w:r>
        <w:rPr>
          <w:color w:val="000000"/>
          <w:sz w:val="28"/>
          <w:szCs w:val="28"/>
          <w:shd w:val="clear" w:color="auto" w:fill="FFFFFF"/>
        </w:rPr>
        <w:t xml:space="preserve"> творческого</w:t>
      </w:r>
      <w:r w:rsidR="00AA15EB">
        <w:rPr>
          <w:color w:val="000000"/>
          <w:sz w:val="28"/>
          <w:szCs w:val="28"/>
          <w:shd w:val="clear" w:color="auto" w:fill="FFFFFF"/>
        </w:rPr>
        <w:t xml:space="preserve"> развития </w:t>
      </w:r>
      <w:r>
        <w:rPr>
          <w:color w:val="000000"/>
          <w:sz w:val="28"/>
          <w:szCs w:val="28"/>
          <w:shd w:val="clear" w:color="auto" w:fill="FFFFFF"/>
        </w:rPr>
        <w:t xml:space="preserve">происходил </w:t>
      </w:r>
      <w:r w:rsidR="00AA15EB">
        <w:rPr>
          <w:color w:val="000000"/>
          <w:sz w:val="28"/>
          <w:szCs w:val="28"/>
          <w:shd w:val="clear" w:color="auto" w:fill="FFFFFF"/>
        </w:rPr>
        <w:t>в молодые годы Яна Вермеера.</w:t>
      </w:r>
      <w:r>
        <w:rPr>
          <w:color w:val="000000"/>
          <w:sz w:val="28"/>
          <w:szCs w:val="28"/>
          <w:shd w:val="clear" w:color="auto" w:fill="FFFFFF"/>
        </w:rPr>
        <w:t xml:space="preserve"> Начав с евангельских сюжетов , Ян </w:t>
      </w:r>
      <w:r w:rsidR="00A37FEC">
        <w:rPr>
          <w:color w:val="000000"/>
          <w:sz w:val="28"/>
          <w:szCs w:val="28"/>
          <w:shd w:val="clear" w:color="auto" w:fill="FFFFFF"/>
        </w:rPr>
        <w:t>В</w:t>
      </w:r>
      <w:r>
        <w:rPr>
          <w:color w:val="000000"/>
          <w:sz w:val="28"/>
          <w:szCs w:val="28"/>
          <w:shd w:val="clear" w:color="auto" w:fill="FFFFFF"/>
        </w:rPr>
        <w:t>ермеер тут же оставляет их и обращается к образам бытового жанра, который к этому времени уже выработался в искусстве Голландии в развитую типологическую систему.</w:t>
      </w:r>
      <w:r w:rsidR="00381508">
        <w:rPr>
          <w:color w:val="000000"/>
          <w:sz w:val="28"/>
          <w:szCs w:val="28"/>
          <w:shd w:val="clear" w:color="auto" w:fill="FFFFFF"/>
        </w:rPr>
        <w:t xml:space="preserve"> Пройдя в очень короткие сроки- за три-четыре года –период поисков, время до обретения творческой зрелости , Вермеер целиком входит в сферу образов реального мира, в круг актуальных проблем жанровой картины.</w:t>
      </w:r>
      <w:r w:rsidR="00606726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3BD022C3" w14:textId="77777777" w:rsidR="007A7D1C" w:rsidRDefault="007A7D1C" w:rsidP="004E786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3AD25933" w14:textId="77777777" w:rsidR="007A7D1C" w:rsidRDefault="007A7D1C" w:rsidP="004E786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32B4C282" w14:textId="77777777" w:rsidR="007A7D1C" w:rsidRDefault="007A7D1C" w:rsidP="004E786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5B96CBEB" w14:textId="77777777" w:rsidR="007A7D1C" w:rsidRDefault="007A7D1C" w:rsidP="004E786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4319D648" w14:textId="77777777" w:rsidR="007A7D1C" w:rsidRDefault="007A7D1C" w:rsidP="004E786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513E4ED0" w14:textId="77777777" w:rsidR="007A7D1C" w:rsidRDefault="000F4906" w:rsidP="000F4906">
      <w:pPr>
        <w:autoSpaceDE w:val="0"/>
        <w:autoSpaceDN w:val="0"/>
        <w:adjustRightInd w:val="0"/>
        <w:spacing w:line="360" w:lineRule="auto"/>
        <w:jc w:val="center"/>
        <w:rPr>
          <w:rFonts w:eastAsia="TimesNewRoman"/>
          <w:b/>
          <w:sz w:val="28"/>
          <w:szCs w:val="28"/>
        </w:rPr>
      </w:pPr>
      <w:r w:rsidRPr="000F4906">
        <w:rPr>
          <w:rFonts w:eastAsia="TimesNewRoman"/>
          <w:b/>
          <w:sz w:val="28"/>
          <w:szCs w:val="28"/>
        </w:rPr>
        <w:t>Глава 2.Бытовая живопись Яна Вермеера</w:t>
      </w:r>
    </w:p>
    <w:p w14:paraId="5E62666A" w14:textId="77777777" w:rsidR="000F4906" w:rsidRDefault="000F4906" w:rsidP="000F4906">
      <w:pPr>
        <w:autoSpaceDE w:val="0"/>
        <w:autoSpaceDN w:val="0"/>
        <w:adjustRightInd w:val="0"/>
        <w:spacing w:line="360" w:lineRule="auto"/>
        <w:jc w:val="center"/>
        <w:rPr>
          <w:rFonts w:eastAsia="TimesNewRoman"/>
          <w:b/>
          <w:sz w:val="28"/>
          <w:szCs w:val="28"/>
        </w:rPr>
      </w:pPr>
    </w:p>
    <w:p w14:paraId="7FFFDD13" w14:textId="77777777" w:rsidR="000F4906" w:rsidRDefault="000F4906" w:rsidP="000F4906">
      <w:pPr>
        <w:autoSpaceDE w:val="0"/>
        <w:autoSpaceDN w:val="0"/>
        <w:adjustRightInd w:val="0"/>
        <w:spacing w:line="360" w:lineRule="auto"/>
        <w:jc w:val="center"/>
        <w:rPr>
          <w:rFonts w:eastAsia="TimesNewRoman"/>
          <w:b/>
          <w:sz w:val="28"/>
          <w:szCs w:val="28"/>
        </w:rPr>
      </w:pPr>
      <w:r w:rsidRPr="000F4906">
        <w:rPr>
          <w:rFonts w:eastAsia="TimesNewRoman"/>
          <w:b/>
          <w:sz w:val="28"/>
          <w:szCs w:val="28"/>
        </w:rPr>
        <w:t>2.1. Особенности бытовой живописи в творчестве Яна Вермеера</w:t>
      </w:r>
    </w:p>
    <w:p w14:paraId="15D129AD" w14:textId="77777777" w:rsidR="003B1D5F" w:rsidRDefault="003B1D5F" w:rsidP="000F4906">
      <w:pPr>
        <w:autoSpaceDE w:val="0"/>
        <w:autoSpaceDN w:val="0"/>
        <w:adjustRightInd w:val="0"/>
        <w:spacing w:line="360" w:lineRule="auto"/>
        <w:jc w:val="center"/>
        <w:rPr>
          <w:rFonts w:eastAsia="TimesNewRoman"/>
          <w:b/>
          <w:sz w:val="28"/>
          <w:szCs w:val="28"/>
        </w:rPr>
      </w:pPr>
    </w:p>
    <w:p w14:paraId="14388A6C" w14:textId="77777777" w:rsidR="003B1D5F" w:rsidRDefault="003B1D5F" w:rsidP="003B1D5F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 w:rsidRPr="003B1D5F">
        <w:rPr>
          <w:sz w:val="28"/>
          <w:szCs w:val="28"/>
          <w:shd w:val="clear" w:color="auto" w:fill="FFFFFF"/>
        </w:rPr>
        <w:t>Ян Вермеер начал работать в те времена, когда поколение крепких и шумливых бюргеров, активных участников Нидерландской войны за независимость от испанского владычества, уже сошло с исторической сцены. На смену им пришли другие люди, все более отходившие от непритязательных и грубоватых нравов первой половины XVII века. Идеалом жизни становится мирное, спокойное существование, и недаром о голландцах писали, что они «ненавидят дуэли, драки и споры и имеют обыкновение говорить, что богатые люди не дерутся». Герои картин Вермеера – представители богатого купеческого общества, которые наслаждаются жизнью, безмятежностью мирного бытия. Их день проходит размеренно, без суеты и скандалов. Поэтому в творчестве Яна Вермеера почти не звучит тема бренности бытия, которая была столь заметна в произведениях других голландских живописцев XVII века.</w:t>
      </w:r>
    </w:p>
    <w:p w14:paraId="58230A07" w14:textId="77777777" w:rsidR="00B5554D" w:rsidRDefault="00B5554D" w:rsidP="00B5554D">
      <w:pPr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B5554D">
        <w:rPr>
          <w:sz w:val="28"/>
          <w:szCs w:val="28"/>
        </w:rPr>
        <w:t>При всех достижениях</w:t>
      </w:r>
      <w:r w:rsidR="006F70F0">
        <w:rPr>
          <w:sz w:val="28"/>
          <w:szCs w:val="28"/>
        </w:rPr>
        <w:t xml:space="preserve">, </w:t>
      </w:r>
      <w:r w:rsidRPr="00B5554D">
        <w:rPr>
          <w:sz w:val="28"/>
          <w:szCs w:val="28"/>
        </w:rPr>
        <w:t>голландское искусство несло в себе и некоторые специфические черты ограниченности - узкий круг сюжетов и мотивов</w:t>
      </w:r>
      <w:r>
        <w:rPr>
          <w:sz w:val="28"/>
          <w:szCs w:val="28"/>
        </w:rPr>
        <w:t>.</w:t>
      </w:r>
      <w:r w:rsidRPr="00B5554D">
        <w:rPr>
          <w:rFonts w:ascii="Verdana" w:eastAsiaTheme="minorHAnsi" w:hAnsi="Verdana" w:cstheme="minorBidi"/>
          <w:color w:val="424242"/>
          <w:sz w:val="22"/>
          <w:szCs w:val="22"/>
          <w:shd w:val="clear" w:color="auto" w:fill="FFFFFF"/>
          <w:lang w:eastAsia="en-US"/>
        </w:rPr>
        <w:t xml:space="preserve"> </w:t>
      </w:r>
      <w:r w:rsidRPr="00B5554D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Сюжеты сами по себе играют, как правило, очень незначительную роль и постоянно повторяются. Особенно часты сцены получения письма, приход гостя или врача, домашний концерт, утренний туалет дамы и ее распоряжения по хозяйству. Они служат, собственно, не столько темой изображения, сколько предлогом для передачи атласа и шелка костюмов, изящных поз и всевозможных предметов обстановки. Все это пишется с исключительной верностью, в тщательной фактуре и обобщается мастерским использованием света в единое живописное целое. Проблема пространства разрабатывается с особой 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>тщательностью</w:t>
      </w:r>
      <w:r w:rsidRPr="00B5554D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и приводит к развитию интерьеров, играющих затем в картинах быта не меньшую роль, чем фигуры. Перспективы комнат и сменяющих их двориков дают случай голландским жанристам показать во всем блеске их умение передавать то равномерный серебристый свет, то игру солнечных пятен в глубине полутемных помещений.</w:t>
      </w:r>
    </w:p>
    <w:p w14:paraId="5344A29B" w14:textId="77777777" w:rsidR="00532790" w:rsidRDefault="00532790" w:rsidP="00B5554D">
      <w:pPr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Но на фоне многочисленных полотен своих современников, живопись Яна Вермеера отличалась своей  особой индивидуальностью. Чтобы выявить данный факт, </w:t>
      </w:r>
      <w:r w:rsidR="00D876B7">
        <w:rPr>
          <w:rFonts w:eastAsiaTheme="minorHAnsi"/>
          <w:sz w:val="28"/>
          <w:szCs w:val="28"/>
          <w:shd w:val="clear" w:color="auto" w:fill="FFFFFF"/>
          <w:lang w:eastAsia="en-US"/>
        </w:rPr>
        <w:t>рассмотрим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несколько полотен Яна Вермеера </w:t>
      </w:r>
      <w:r w:rsidR="00D876B7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в сравнении 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>с другими мастерами.</w:t>
      </w:r>
    </w:p>
    <w:p w14:paraId="0B1EFC03" w14:textId="77777777" w:rsidR="00D6099F" w:rsidRDefault="00706A8A" w:rsidP="00B5554D">
      <w:pPr>
        <w:spacing w:line="360" w:lineRule="auto"/>
        <w:ind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>Первое из полотен - «Спящая девушка»(</w:t>
      </w:r>
      <w:r w:rsidR="00447C58">
        <w:rPr>
          <w:rFonts w:eastAsiaTheme="minorHAnsi"/>
          <w:sz w:val="28"/>
          <w:szCs w:val="28"/>
          <w:shd w:val="clear" w:color="auto" w:fill="FFFFFF"/>
          <w:lang w:eastAsia="en-US"/>
        </w:rPr>
        <w:t>ил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>.11) (1657, Нью-Йорк, музей Метрополитен</w:t>
      </w:r>
      <w:r w:rsidRPr="00564F9A">
        <w:rPr>
          <w:rStyle w:val="a8"/>
          <w:rFonts w:eastAsiaTheme="minorHAnsi"/>
          <w:b w:val="0"/>
          <w:i w:val="0"/>
          <w:color w:val="auto"/>
          <w:sz w:val="28"/>
          <w:szCs w:val="28"/>
        </w:rPr>
        <w:t>).</w:t>
      </w:r>
      <w:r w:rsidR="00564F9A" w:rsidRPr="00564F9A">
        <w:rPr>
          <w:rStyle w:val="a8"/>
          <w:b w:val="0"/>
          <w:i w:val="0"/>
          <w:color w:val="auto"/>
          <w:sz w:val="28"/>
          <w:szCs w:val="28"/>
        </w:rPr>
        <w:t xml:space="preserve"> На  данной картине изображена молодая  девушка, сидящая за столом, её глаза  закрыты, очевидно, она спит. Она  склонила голову на правую руку. Стол, за которым она сидит, покрыт тяжелым восточным ковром, ближний к нам угол ковра загнут, и образует треугольник. На столе  стоит блюдо с фруктами и два  бокала. Маленький бокал более  подходящий девушке почти пуст. Опрокинутый  кубок  изображен у кувшина. Очевидно, что  кувшин наполнен вином, отсюда можно  и объяснить сонливость женщины. Также на складках ковра можно рассмотреть два столовых прибора – нож лежит ручкой к углу картины и вилка, которую почти не видно на фоне блестящей ткани ковра. </w:t>
      </w:r>
    </w:p>
    <w:p w14:paraId="3EB6C18D" w14:textId="77777777" w:rsidR="006F70F0" w:rsidRDefault="00706A8A" w:rsidP="00B5554D">
      <w:pPr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>Здесь мы можем увидеть мягкий свет, заполняющий комнату, прекрасное лицо героини, добротную мебель и дорогой ковер. Главное- мы ясно ощущаем тишину, царящую в этой комнате.</w:t>
      </w:r>
      <w:r w:rsidR="00C903D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 этой картине ничто не останавливает наш взгляд</w:t>
      </w:r>
      <w:r w:rsidR="00C57EDC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r w:rsidR="00C903D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r w:rsidR="00C57EDC">
        <w:rPr>
          <w:rFonts w:eastAsiaTheme="minorHAnsi"/>
          <w:sz w:val="28"/>
          <w:szCs w:val="28"/>
          <w:shd w:val="clear" w:color="auto" w:fill="FFFFFF"/>
          <w:lang w:eastAsia="en-US"/>
        </w:rPr>
        <w:t>М</w:t>
      </w:r>
      <w:r w:rsidR="00C903DC">
        <w:rPr>
          <w:rFonts w:eastAsiaTheme="minorHAnsi"/>
          <w:sz w:val="28"/>
          <w:szCs w:val="28"/>
          <w:shd w:val="clear" w:color="auto" w:fill="FFFFFF"/>
          <w:lang w:eastAsia="en-US"/>
        </w:rPr>
        <w:t>ы плавно движемся в пространстве, испытывая ощущения спокойствия, царящего в нем.</w:t>
      </w:r>
      <w:r w:rsidR="00161B9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r w:rsidR="00C903D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Как отмечает Е.И. </w:t>
      </w:r>
      <w:proofErr w:type="spellStart"/>
      <w:r w:rsidR="00C903DC">
        <w:rPr>
          <w:rFonts w:eastAsiaTheme="minorHAnsi"/>
          <w:sz w:val="28"/>
          <w:szCs w:val="28"/>
          <w:shd w:val="clear" w:color="auto" w:fill="FFFFFF"/>
          <w:lang w:eastAsia="en-US"/>
        </w:rPr>
        <w:t>Ротенберг</w:t>
      </w:r>
      <w:proofErr w:type="spellEnd"/>
      <w:r w:rsidR="00AC7431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:</w:t>
      </w:r>
      <w:r w:rsidR="00C903D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«Если в прежних работах одни лишь человеческие образы исчерпывали идею произведения, то в этом полотне акцент перенесен на показ окружающей человека среды,</w:t>
      </w:r>
      <w:r w:rsidR="00161B9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на пространство интерьера и наполняющий его мир вещей. Действие, основанное на активном взаимоотношении персонажей, на выявлении их ярких характеров, уступает место бесфабульной ситуации, когда в основу эмоционального строя картины кладется в первую очередь общее настроение, своеобразное излучение чувств, объединяющее человека и окружающую его среду.» </w:t>
      </w:r>
      <w:r w:rsidR="00161B9C">
        <w:rPr>
          <w:rFonts w:eastAsiaTheme="minorHAnsi"/>
          <w:sz w:val="28"/>
          <w:szCs w:val="28"/>
          <w:shd w:val="clear" w:color="auto" w:fill="FFFFFF"/>
          <w:vertAlign w:val="superscript"/>
          <w:lang w:eastAsia="en-US"/>
        </w:rPr>
        <w:t>1</w:t>
      </w:r>
      <w:r w:rsidR="00161B9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</w:p>
    <w:p w14:paraId="042C1C7D" w14:textId="77777777" w:rsidR="00161B9C" w:rsidRDefault="00161B9C" w:rsidP="00B5554D">
      <w:pPr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Это ощущается особенно ясно по контрасту с многословной и насыщенной картиной Николаса </w:t>
      </w:r>
      <w:proofErr w:type="spellStart"/>
      <w:r>
        <w:rPr>
          <w:rFonts w:eastAsiaTheme="minorHAnsi"/>
          <w:sz w:val="28"/>
          <w:szCs w:val="28"/>
          <w:shd w:val="clear" w:color="auto" w:fill="FFFFFF"/>
          <w:lang w:eastAsia="en-US"/>
        </w:rPr>
        <w:t>Маса</w:t>
      </w:r>
      <w:proofErr w:type="spellEnd"/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«Праздная служанка»</w:t>
      </w:r>
      <w:r w:rsidR="00136C8E">
        <w:rPr>
          <w:rFonts w:eastAsiaTheme="minorHAnsi"/>
          <w:sz w:val="28"/>
          <w:szCs w:val="28"/>
          <w:shd w:val="clear" w:color="auto" w:fill="FFFFFF"/>
          <w:lang w:eastAsia="en-US"/>
        </w:rPr>
        <w:t>(</w:t>
      </w:r>
      <w:r w:rsidR="00447C58">
        <w:rPr>
          <w:rFonts w:eastAsiaTheme="minorHAnsi"/>
          <w:sz w:val="28"/>
          <w:szCs w:val="28"/>
          <w:shd w:val="clear" w:color="auto" w:fill="FFFFFF"/>
          <w:lang w:eastAsia="en-US"/>
        </w:rPr>
        <w:t>ил</w:t>
      </w:r>
      <w:r w:rsidR="00136C8E">
        <w:rPr>
          <w:rFonts w:eastAsiaTheme="minorHAnsi"/>
          <w:sz w:val="28"/>
          <w:szCs w:val="28"/>
          <w:shd w:val="clear" w:color="auto" w:fill="FFFFFF"/>
          <w:lang w:eastAsia="en-US"/>
        </w:rPr>
        <w:t>.12)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>(</w:t>
      </w:r>
      <w:r w:rsidR="00603728">
        <w:rPr>
          <w:rFonts w:eastAsiaTheme="minorHAnsi"/>
          <w:sz w:val="28"/>
          <w:szCs w:val="28"/>
          <w:shd w:val="clear" w:color="auto" w:fill="FFFFFF"/>
          <w:lang w:eastAsia="en-US"/>
        </w:rPr>
        <w:t>1655, Лондонская национальная галерея),</w:t>
      </w:r>
      <w:r w:rsidR="00603728" w:rsidRPr="00603728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r w:rsidR="00603728">
        <w:rPr>
          <w:rFonts w:eastAsiaTheme="minorHAnsi"/>
          <w:sz w:val="28"/>
          <w:szCs w:val="28"/>
          <w:shd w:val="clear" w:color="auto" w:fill="FFFFFF"/>
          <w:lang w:eastAsia="en-US"/>
        </w:rPr>
        <w:t>посвященной похожему сюжету.</w:t>
      </w:r>
      <w:r w:rsidR="002F57B1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r w:rsidR="00B76B27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Здесь можно запечатлеть несколько происходящих действий: разговор господ, опрокинутый сосуд, стащивший рыбину кот, жест руки </w:t>
      </w:r>
      <w:r w:rsidR="001B543A">
        <w:rPr>
          <w:rFonts w:eastAsiaTheme="minorHAnsi"/>
          <w:sz w:val="28"/>
          <w:szCs w:val="28"/>
          <w:shd w:val="clear" w:color="auto" w:fill="FFFFFF"/>
          <w:lang w:eastAsia="en-US"/>
        </w:rPr>
        <w:t>женщины</w:t>
      </w:r>
      <w:r w:rsidR="00B76B27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, которая показывает на спящую </w:t>
      </w:r>
      <w:r w:rsidR="001B543A">
        <w:rPr>
          <w:rFonts w:eastAsiaTheme="minorHAnsi"/>
          <w:sz w:val="28"/>
          <w:szCs w:val="28"/>
          <w:shd w:val="clear" w:color="auto" w:fill="FFFFFF"/>
          <w:lang w:eastAsia="en-US"/>
        </w:rPr>
        <w:t>служанку</w:t>
      </w:r>
      <w:r w:rsidR="00B76B27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возле раскиданной посуды - наше внимание занято подробностями этой насыщенной жизни. </w:t>
      </w:r>
      <w:r w:rsidR="002F57B1">
        <w:rPr>
          <w:rFonts w:eastAsiaTheme="minorHAnsi"/>
          <w:sz w:val="28"/>
          <w:szCs w:val="28"/>
          <w:shd w:val="clear" w:color="auto" w:fill="FFFFFF"/>
          <w:lang w:eastAsia="en-US"/>
        </w:rPr>
        <w:t>Интерьер дома изображен типичным для голландской школы способом: художник выбирает достаточно удаленную точку зрения, чтобы обнародовать свое мастерство выстраивания перспективы. Ясно показывает первый и второй планы, открывает дверь в смежную комнату, создавая скачкообразный эффект глубины.</w:t>
      </w:r>
      <w:r w:rsidR="006D2E0A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Пространство в картине похоже на театральную сцену, этому впечатлению способствует рисующий свет ,выделяющий фигуру главной героини, которая своей усмешкой дает моральную оценку событию, укоряя спящую служанку за лень .</w:t>
      </w:r>
      <w:r w:rsidR="002F57B1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 </w:t>
      </w:r>
    </w:p>
    <w:p w14:paraId="2B4D87DB" w14:textId="77777777" w:rsidR="00B5554D" w:rsidRDefault="006D2E0A" w:rsidP="00B5554D">
      <w:pPr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В картине Николаса </w:t>
      </w:r>
      <w:proofErr w:type="spellStart"/>
      <w:r>
        <w:rPr>
          <w:rFonts w:eastAsiaTheme="minorHAnsi"/>
          <w:sz w:val="28"/>
          <w:szCs w:val="28"/>
          <w:shd w:val="clear" w:color="auto" w:fill="FFFFFF"/>
          <w:lang w:eastAsia="en-US"/>
        </w:rPr>
        <w:t>Маса</w:t>
      </w:r>
      <w:proofErr w:type="spellEnd"/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мы являемся зрителями и одновременно судьями, а у Вермеера , напротив, мы –соучастники происходящего. Мастер выбирает такую точку зрения , при которой кажется , что мы сидим за столом  напротив спящей героини</w:t>
      </w:r>
      <w:r w:rsidR="00441ABF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, за счет чего происходит более близкий и личный контакт. 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Можем предположить </w:t>
      </w:r>
      <w:r w:rsidR="00441ABF">
        <w:rPr>
          <w:rFonts w:eastAsiaTheme="minorHAnsi"/>
          <w:sz w:val="28"/>
          <w:szCs w:val="28"/>
          <w:shd w:val="clear" w:color="auto" w:fill="FFFFFF"/>
          <w:lang w:eastAsia="en-US"/>
        </w:rPr>
        <w:t>, что данная точка зрения была выбрана Вермеером для того , чтобы донести до зрителя историю не о меланхолии и лености, а о любви.</w:t>
      </w:r>
    </w:p>
    <w:p w14:paraId="5861A8FC" w14:textId="77777777" w:rsidR="00874A0C" w:rsidRDefault="001B543A" w:rsidP="00C57EDC">
      <w:pPr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>Догадаться о том , что сюжет связан с романтикой можно не сразу.</w:t>
      </w:r>
      <w:r w:rsidR="00C57EDC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Вермеер ведет свою тонкую эмоциональную игру со зрителем и дает только несколько подсказок : фрукты и вино на столе, символизирующие </w:t>
      </w:r>
      <w:r w:rsidR="00874A0C">
        <w:rPr>
          <w:rFonts w:eastAsiaTheme="minorHAnsi"/>
          <w:sz w:val="28"/>
          <w:szCs w:val="28"/>
          <w:shd w:val="clear" w:color="auto" w:fill="FFFFFF"/>
          <w:lang w:eastAsia="en-US"/>
        </w:rPr>
        <w:t>__________________________________</w:t>
      </w:r>
    </w:p>
    <w:p w14:paraId="359CAFE0" w14:textId="77777777" w:rsidR="00874A0C" w:rsidRDefault="00874A0C" w:rsidP="00B5554D">
      <w:pPr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14:paraId="57140688" w14:textId="77777777" w:rsidR="00874A0C" w:rsidRDefault="00874A0C" w:rsidP="00874A0C">
      <w:pPr>
        <w:shd w:val="clear" w:color="auto" w:fill="FFFFFF"/>
        <w:spacing w:after="150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  <w:vertAlign w:val="superscript"/>
        </w:rPr>
        <w:t>1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color w:val="000000"/>
          <w:sz w:val="22"/>
          <w:szCs w:val="22"/>
          <w:shd w:val="clear" w:color="auto" w:fill="FFFFFF"/>
        </w:rPr>
        <w:t>Ротенберг</w:t>
      </w:r>
      <w:proofErr w:type="spellEnd"/>
      <w:r>
        <w:rPr>
          <w:color w:val="000000"/>
          <w:sz w:val="22"/>
          <w:szCs w:val="22"/>
          <w:shd w:val="clear" w:color="auto" w:fill="FFFFFF"/>
        </w:rPr>
        <w:t xml:space="preserve"> Е. И. Ян Вермеер </w:t>
      </w:r>
      <w:proofErr w:type="spellStart"/>
      <w:r>
        <w:rPr>
          <w:color w:val="000000"/>
          <w:sz w:val="22"/>
          <w:szCs w:val="22"/>
          <w:shd w:val="clear" w:color="auto" w:fill="FFFFFF"/>
        </w:rPr>
        <w:t>Делфтский</w:t>
      </w:r>
      <w:proofErr w:type="spellEnd"/>
      <w:r>
        <w:rPr>
          <w:color w:val="000000"/>
          <w:sz w:val="22"/>
          <w:szCs w:val="22"/>
          <w:shd w:val="clear" w:color="auto" w:fill="FFFFFF"/>
        </w:rPr>
        <w:t>/ Е.И.Ротенберг-Москва.:Искусство,1964.- с.6</w:t>
      </w:r>
    </w:p>
    <w:p w14:paraId="364B674C" w14:textId="77777777" w:rsidR="00446095" w:rsidRDefault="00441ABF" w:rsidP="00C57EDC">
      <w:pPr>
        <w:spacing w:line="360" w:lineRule="auto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>чувственные удовольствия, а так же картина  за спиной девушки , на которой изображен Амур.</w:t>
      </w:r>
    </w:p>
    <w:p w14:paraId="05C6AAED" w14:textId="77777777" w:rsidR="00D876B7" w:rsidRDefault="00874A0C" w:rsidP="00874A0C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Изначально, как показывает рентгеновский снимок картины, рядом с девушкой была расположена фигура мужчины, а в дверном проеме сидела собака. Но художник убрал эти элементы , оставив пространство на этих местах свободным</w:t>
      </w:r>
      <w:r w:rsidR="00D876B7">
        <w:rPr>
          <w:color w:val="000000"/>
          <w:sz w:val="28"/>
          <w:szCs w:val="28"/>
          <w:shd w:val="clear" w:color="auto" w:fill="FFFFFF"/>
        </w:rPr>
        <w:t>, создав для глаз зрителя прекрасную пустоту.</w:t>
      </w:r>
    </w:p>
    <w:p w14:paraId="3197F12F" w14:textId="77777777" w:rsidR="00D876B7" w:rsidRDefault="00D876B7" w:rsidP="00874A0C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Этот прием</w:t>
      </w:r>
      <w:r w:rsidR="00E82834">
        <w:rPr>
          <w:color w:val="000000"/>
          <w:sz w:val="28"/>
          <w:szCs w:val="28"/>
          <w:shd w:val="clear" w:color="auto" w:fill="FFFFFF"/>
        </w:rPr>
        <w:t xml:space="preserve"> Вермеера</w:t>
      </w:r>
      <w:r w:rsidR="007F4DFC">
        <w:rPr>
          <w:color w:val="000000"/>
          <w:sz w:val="28"/>
          <w:szCs w:val="28"/>
          <w:shd w:val="clear" w:color="auto" w:fill="FFFFFF"/>
        </w:rPr>
        <w:t>,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E82834">
        <w:rPr>
          <w:color w:val="000000"/>
          <w:sz w:val="28"/>
          <w:szCs w:val="28"/>
          <w:shd w:val="clear" w:color="auto" w:fill="FFFFFF"/>
        </w:rPr>
        <w:t>«</w:t>
      </w:r>
      <w:r>
        <w:rPr>
          <w:color w:val="000000"/>
          <w:sz w:val="28"/>
          <w:szCs w:val="28"/>
          <w:shd w:val="clear" w:color="auto" w:fill="FFFFFF"/>
        </w:rPr>
        <w:t xml:space="preserve">освобождения </w:t>
      </w:r>
      <w:r w:rsidR="00E82834">
        <w:rPr>
          <w:color w:val="000000"/>
          <w:sz w:val="28"/>
          <w:szCs w:val="28"/>
          <w:shd w:val="clear" w:color="auto" w:fill="FFFFFF"/>
        </w:rPr>
        <w:t>от лишнего»</w:t>
      </w:r>
      <w:r w:rsidR="007F4DFC">
        <w:rPr>
          <w:color w:val="000000"/>
          <w:sz w:val="28"/>
          <w:szCs w:val="28"/>
          <w:shd w:val="clear" w:color="auto" w:fill="FFFFFF"/>
        </w:rPr>
        <w:t>,</w:t>
      </w:r>
      <w:r w:rsidR="00E82834">
        <w:rPr>
          <w:color w:val="000000"/>
          <w:sz w:val="28"/>
          <w:szCs w:val="28"/>
          <w:shd w:val="clear" w:color="auto" w:fill="FFFFFF"/>
        </w:rPr>
        <w:t xml:space="preserve"> мы можем наблюдать и в других его полотнах , например «Девушка с письмом» </w:t>
      </w:r>
      <w:r w:rsidR="006F368E">
        <w:rPr>
          <w:color w:val="000000"/>
          <w:sz w:val="28"/>
          <w:szCs w:val="28"/>
          <w:shd w:val="clear" w:color="auto" w:fill="FFFFFF"/>
        </w:rPr>
        <w:t xml:space="preserve">или </w:t>
      </w:r>
      <w:r w:rsidR="00E82834">
        <w:rPr>
          <w:color w:val="000000"/>
          <w:sz w:val="28"/>
          <w:szCs w:val="28"/>
          <w:shd w:val="clear" w:color="auto" w:fill="FFFFFF"/>
        </w:rPr>
        <w:t xml:space="preserve">«Молочница», так как фигуры этих героинь изображены  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E82834">
        <w:rPr>
          <w:color w:val="000000"/>
          <w:sz w:val="28"/>
          <w:szCs w:val="28"/>
          <w:shd w:val="clear" w:color="auto" w:fill="FFFFFF"/>
        </w:rPr>
        <w:t xml:space="preserve">на фоне пустых стен. Благодаря этому эффекту пустого пространства, мастер вводит зрителя в спокойное состояние </w:t>
      </w:r>
      <w:r w:rsidR="006F368E">
        <w:rPr>
          <w:color w:val="000000"/>
          <w:sz w:val="28"/>
          <w:szCs w:val="28"/>
          <w:shd w:val="clear" w:color="auto" w:fill="FFFFFF"/>
        </w:rPr>
        <w:t xml:space="preserve">задумчивости, где главным аспектом </w:t>
      </w:r>
      <w:r w:rsidR="007F4DFC">
        <w:rPr>
          <w:color w:val="000000"/>
          <w:sz w:val="28"/>
          <w:szCs w:val="28"/>
          <w:shd w:val="clear" w:color="auto" w:fill="FFFFFF"/>
        </w:rPr>
        <w:t>является</w:t>
      </w:r>
      <w:r w:rsidR="006F368E">
        <w:rPr>
          <w:color w:val="000000"/>
          <w:sz w:val="28"/>
          <w:szCs w:val="28"/>
          <w:shd w:val="clear" w:color="auto" w:fill="FFFFFF"/>
        </w:rPr>
        <w:t xml:space="preserve"> момент уединения людей </w:t>
      </w:r>
      <w:r w:rsidR="007F4DFC">
        <w:rPr>
          <w:color w:val="000000"/>
          <w:sz w:val="28"/>
          <w:szCs w:val="28"/>
          <w:shd w:val="clear" w:color="auto" w:fill="FFFFFF"/>
        </w:rPr>
        <w:t>.Таким образом</w:t>
      </w:r>
      <w:r w:rsidR="006F368E">
        <w:rPr>
          <w:color w:val="000000"/>
          <w:sz w:val="28"/>
          <w:szCs w:val="28"/>
          <w:shd w:val="clear" w:color="auto" w:fill="FFFFFF"/>
        </w:rPr>
        <w:t xml:space="preserve"> </w:t>
      </w:r>
      <w:r w:rsidR="007F4DFC">
        <w:rPr>
          <w:color w:val="000000"/>
          <w:sz w:val="28"/>
          <w:szCs w:val="28"/>
          <w:shd w:val="clear" w:color="auto" w:fill="FFFFFF"/>
        </w:rPr>
        <w:t>,</w:t>
      </w:r>
      <w:r w:rsidR="006F368E">
        <w:rPr>
          <w:color w:val="000000"/>
          <w:sz w:val="28"/>
          <w:szCs w:val="28"/>
          <w:shd w:val="clear" w:color="auto" w:fill="FFFFFF"/>
        </w:rPr>
        <w:t xml:space="preserve">художник придавал </w:t>
      </w:r>
      <w:r w:rsidR="007F4DFC">
        <w:rPr>
          <w:color w:val="000000"/>
          <w:sz w:val="28"/>
          <w:szCs w:val="28"/>
          <w:shd w:val="clear" w:color="auto" w:fill="FFFFFF"/>
        </w:rPr>
        <w:t>этому явлению</w:t>
      </w:r>
      <w:r w:rsidR="006F368E">
        <w:rPr>
          <w:color w:val="000000"/>
          <w:sz w:val="28"/>
          <w:szCs w:val="28"/>
          <w:shd w:val="clear" w:color="auto" w:fill="FFFFFF"/>
        </w:rPr>
        <w:t xml:space="preserve"> уникальную и естественную важность.</w:t>
      </w:r>
      <w:r w:rsidR="00E82834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2D0C5C8F" w14:textId="77777777" w:rsidR="00136C8E" w:rsidRDefault="00136C8E" w:rsidP="00874A0C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Интересно, что уже в этой  картине «Спящая девушка» мы можем заметить большинство формальных приемов , которые Ян Вермеер будет использовать на протяжении будущих двадцати лет. Один из таких приемов –использование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репуссуара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. Этим понятием обозначается элемент композиции , который захватывает внимание зрителя и подталкивает внутрь картины, к ее смысловому центру или просто в глубину. Как правило , этот элемент  </w:t>
      </w:r>
      <w:r w:rsidR="007F4DFC">
        <w:rPr>
          <w:color w:val="000000"/>
          <w:sz w:val="28"/>
          <w:szCs w:val="28"/>
          <w:shd w:val="clear" w:color="auto" w:fill="FFFFFF"/>
        </w:rPr>
        <w:t>располагается</w:t>
      </w:r>
      <w:r>
        <w:rPr>
          <w:color w:val="000000"/>
          <w:sz w:val="28"/>
          <w:szCs w:val="28"/>
          <w:shd w:val="clear" w:color="auto" w:fill="FFFFFF"/>
        </w:rPr>
        <w:t xml:space="preserve"> в левой нижней части картины. Это хорошо заметно  в композициях «Концерт на троих»(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>
        <w:rPr>
          <w:color w:val="000000"/>
          <w:sz w:val="28"/>
          <w:szCs w:val="28"/>
          <w:shd w:val="clear" w:color="auto" w:fill="FFFFFF"/>
        </w:rPr>
        <w:t>.13)</w:t>
      </w:r>
      <w:r w:rsidR="00F9245D">
        <w:rPr>
          <w:color w:val="000000"/>
          <w:sz w:val="28"/>
          <w:szCs w:val="28"/>
          <w:shd w:val="clear" w:color="auto" w:fill="FFFFFF"/>
        </w:rPr>
        <w:t xml:space="preserve">(1663-1666,Музей Изабеллы Стюарт </w:t>
      </w:r>
      <w:proofErr w:type="spellStart"/>
      <w:r w:rsidR="00F9245D">
        <w:rPr>
          <w:color w:val="000000"/>
          <w:sz w:val="28"/>
          <w:szCs w:val="28"/>
          <w:shd w:val="clear" w:color="auto" w:fill="FFFFFF"/>
        </w:rPr>
        <w:t>Гарднер</w:t>
      </w:r>
      <w:proofErr w:type="spellEnd"/>
      <w:r w:rsidR="00F9245D">
        <w:rPr>
          <w:color w:val="000000"/>
          <w:sz w:val="28"/>
          <w:szCs w:val="28"/>
          <w:shd w:val="clear" w:color="auto" w:fill="FFFFFF"/>
        </w:rPr>
        <w:t xml:space="preserve">) и «Дама ,сидящая за </w:t>
      </w:r>
      <w:proofErr w:type="spellStart"/>
      <w:r w:rsidR="00C57EDC">
        <w:rPr>
          <w:color w:val="000000"/>
          <w:sz w:val="28"/>
          <w:szCs w:val="28"/>
          <w:shd w:val="clear" w:color="auto" w:fill="FFFFFF"/>
        </w:rPr>
        <w:t>вирджиналем</w:t>
      </w:r>
      <w:proofErr w:type="spellEnd"/>
      <w:r w:rsidR="00F9245D">
        <w:rPr>
          <w:color w:val="000000"/>
          <w:sz w:val="28"/>
          <w:szCs w:val="28"/>
          <w:shd w:val="clear" w:color="auto" w:fill="FFFFFF"/>
        </w:rPr>
        <w:t>»(</w:t>
      </w:r>
      <w:r w:rsidR="00447C58">
        <w:rPr>
          <w:color w:val="000000"/>
          <w:sz w:val="28"/>
          <w:szCs w:val="28"/>
          <w:shd w:val="clear" w:color="auto" w:fill="FFFFFF"/>
        </w:rPr>
        <w:t>ил</w:t>
      </w:r>
      <w:r w:rsidR="00F9245D">
        <w:rPr>
          <w:color w:val="000000"/>
          <w:sz w:val="28"/>
          <w:szCs w:val="28"/>
          <w:shd w:val="clear" w:color="auto" w:fill="FFFFFF"/>
        </w:rPr>
        <w:t>.14)(1670,Лондонская национальная галерея).</w:t>
      </w:r>
      <w:r w:rsidR="007F4DFC">
        <w:rPr>
          <w:color w:val="000000"/>
          <w:sz w:val="28"/>
          <w:szCs w:val="28"/>
          <w:shd w:val="clear" w:color="auto" w:fill="FFFFFF"/>
        </w:rPr>
        <w:t xml:space="preserve">На второй картине мы замечаем массивную виолу да </w:t>
      </w:r>
      <w:proofErr w:type="spellStart"/>
      <w:r w:rsidR="007F4DFC">
        <w:rPr>
          <w:color w:val="000000"/>
          <w:sz w:val="28"/>
          <w:szCs w:val="28"/>
          <w:shd w:val="clear" w:color="auto" w:fill="FFFFFF"/>
        </w:rPr>
        <w:t>гамба</w:t>
      </w:r>
      <w:proofErr w:type="spellEnd"/>
      <w:r w:rsidR="007F4DFC">
        <w:rPr>
          <w:color w:val="000000"/>
          <w:sz w:val="28"/>
          <w:szCs w:val="28"/>
          <w:shd w:val="clear" w:color="auto" w:fill="FFFFFF"/>
        </w:rPr>
        <w:t>, и внимания инструменту здесь уделено даже больше, чем персонажу</w:t>
      </w:r>
      <w:r w:rsidR="00F968E3">
        <w:rPr>
          <w:color w:val="000000"/>
          <w:sz w:val="28"/>
          <w:szCs w:val="28"/>
          <w:shd w:val="clear" w:color="auto" w:fill="FFFFFF"/>
        </w:rPr>
        <w:t>, к которому этот элемент направляет наш взгляд.</w:t>
      </w:r>
    </w:p>
    <w:p w14:paraId="4E47B489" w14:textId="77777777" w:rsidR="000A7B37" w:rsidRDefault="00CF4407" w:rsidP="00CF4407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color w:val="000000"/>
          <w:sz w:val="28"/>
          <w:szCs w:val="28"/>
          <w:shd w:val="clear" w:color="auto" w:fill="FFFFFF"/>
        </w:rPr>
        <w:t xml:space="preserve">Есть еще одна важная особенность в живописи голландского мастера- это свет в его картинах. </w:t>
      </w:r>
      <w:r w:rsidRPr="00CF4407">
        <w:rPr>
          <w:rFonts w:eastAsiaTheme="minorHAnsi"/>
          <w:sz w:val="28"/>
          <w:szCs w:val="28"/>
          <w:lang w:eastAsia="en-US"/>
        </w:rPr>
        <w:t>Яна Вермеера называют мастером света. Многочисленные блики на его полотнах словно вырывают из темноты изображенные предметы. Они делают каждую деталь похожей на искрящуюся чистыми яркими красками драгоценность.</w:t>
      </w:r>
      <w:r>
        <w:rPr>
          <w:rFonts w:eastAsiaTheme="minorHAnsi"/>
          <w:sz w:val="28"/>
          <w:szCs w:val="28"/>
          <w:lang w:eastAsia="en-US"/>
        </w:rPr>
        <w:t xml:space="preserve"> В картинах свет выполняет несколько функций</w:t>
      </w:r>
      <w:r w:rsidR="000829A0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</w:p>
    <w:p w14:paraId="2FE5DCC3" w14:textId="77777777" w:rsidR="00CF4407" w:rsidRDefault="000829A0" w:rsidP="00CF4407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CF4407">
        <w:rPr>
          <w:rFonts w:eastAsiaTheme="minorHAnsi"/>
          <w:sz w:val="28"/>
          <w:szCs w:val="28"/>
          <w:lang w:eastAsia="en-US"/>
        </w:rPr>
        <w:t>ервая</w:t>
      </w:r>
      <w:r>
        <w:rPr>
          <w:rFonts w:eastAsiaTheme="minorHAnsi"/>
          <w:sz w:val="28"/>
          <w:szCs w:val="28"/>
          <w:lang w:eastAsia="en-US"/>
        </w:rPr>
        <w:t xml:space="preserve"> функция</w:t>
      </w:r>
      <w:r w:rsidR="00CF4407">
        <w:rPr>
          <w:rFonts w:eastAsiaTheme="minorHAnsi"/>
          <w:sz w:val="28"/>
          <w:szCs w:val="28"/>
          <w:lang w:eastAsia="en-US"/>
        </w:rPr>
        <w:t>- заполнение пространства. Питера де Хоха в картине «Сцена в интерьере»(</w:t>
      </w:r>
      <w:r w:rsidR="00447C58">
        <w:rPr>
          <w:rFonts w:eastAsiaTheme="minorHAnsi"/>
          <w:sz w:val="28"/>
          <w:szCs w:val="28"/>
          <w:lang w:eastAsia="en-US"/>
        </w:rPr>
        <w:t>ил</w:t>
      </w:r>
      <w:r w:rsidR="00CF4407">
        <w:rPr>
          <w:rFonts w:eastAsiaTheme="minorHAnsi"/>
          <w:sz w:val="28"/>
          <w:szCs w:val="28"/>
          <w:lang w:eastAsia="en-US"/>
        </w:rPr>
        <w:t xml:space="preserve">.15)(1658, Лондонская национальная </w:t>
      </w:r>
      <w:r>
        <w:rPr>
          <w:rFonts w:eastAsiaTheme="minorHAnsi"/>
          <w:sz w:val="28"/>
          <w:szCs w:val="28"/>
          <w:lang w:eastAsia="en-US"/>
        </w:rPr>
        <w:t>галерея</w:t>
      </w:r>
      <w:r w:rsidR="00CF4407">
        <w:rPr>
          <w:rFonts w:eastAsiaTheme="minorHAnsi"/>
          <w:sz w:val="28"/>
          <w:szCs w:val="28"/>
          <w:lang w:eastAsia="en-US"/>
        </w:rPr>
        <w:t xml:space="preserve">) и Ян Вермеер в картине «Дама с </w:t>
      </w:r>
      <w:r>
        <w:rPr>
          <w:rFonts w:eastAsiaTheme="minorHAnsi"/>
          <w:sz w:val="28"/>
          <w:szCs w:val="28"/>
          <w:lang w:eastAsia="en-US"/>
        </w:rPr>
        <w:t xml:space="preserve">бокалом вина и </w:t>
      </w:r>
      <w:r w:rsidR="00CF4407">
        <w:rPr>
          <w:rFonts w:eastAsiaTheme="minorHAnsi"/>
          <w:sz w:val="28"/>
          <w:szCs w:val="28"/>
          <w:lang w:eastAsia="en-US"/>
        </w:rPr>
        <w:t>двумя кавалерами»</w:t>
      </w:r>
      <w:r>
        <w:rPr>
          <w:rFonts w:eastAsiaTheme="minorHAnsi"/>
          <w:sz w:val="28"/>
          <w:szCs w:val="28"/>
          <w:lang w:eastAsia="en-US"/>
        </w:rPr>
        <w:t>(</w:t>
      </w:r>
      <w:r w:rsidR="00ED7CDF">
        <w:rPr>
          <w:rFonts w:eastAsiaTheme="minorHAnsi"/>
          <w:sz w:val="28"/>
          <w:szCs w:val="28"/>
          <w:lang w:eastAsia="en-US"/>
        </w:rPr>
        <w:t>ил</w:t>
      </w:r>
      <w:r>
        <w:rPr>
          <w:rFonts w:eastAsiaTheme="minorHAnsi"/>
          <w:sz w:val="28"/>
          <w:szCs w:val="28"/>
          <w:lang w:eastAsia="en-US"/>
        </w:rPr>
        <w:t xml:space="preserve">.16)(1660,Музей герцога Антона Ульриха)решают проблему солнечного света  каждый по своему. Сравнивая две сцены галантных бесед, мы видим , </w:t>
      </w:r>
      <w:r w:rsidR="000A7B37">
        <w:rPr>
          <w:rFonts w:eastAsiaTheme="minorHAnsi"/>
          <w:sz w:val="28"/>
          <w:szCs w:val="28"/>
          <w:lang w:eastAsia="en-US"/>
        </w:rPr>
        <w:t>что</w:t>
      </w:r>
      <w:r>
        <w:rPr>
          <w:rFonts w:eastAsiaTheme="minorHAnsi"/>
          <w:sz w:val="28"/>
          <w:szCs w:val="28"/>
          <w:lang w:eastAsia="en-US"/>
        </w:rPr>
        <w:t xml:space="preserve"> де Хох </w:t>
      </w:r>
      <w:r w:rsidR="000A7B37">
        <w:rPr>
          <w:rFonts w:eastAsiaTheme="minorHAnsi"/>
          <w:sz w:val="28"/>
          <w:szCs w:val="28"/>
          <w:lang w:eastAsia="en-US"/>
        </w:rPr>
        <w:t>распределяет луч света из окна по всему пространству комнаты, что дает, визуально, эффект неправдоподобия. Вермеер же в своей картине, напротив, позволяет  свету медленно таять в глубине комнат, что делает картину более  осязаемой и чувствительной.</w:t>
      </w:r>
    </w:p>
    <w:p w14:paraId="2052FB62" w14:textId="77777777" w:rsidR="000A7B37" w:rsidRDefault="000A7B37" w:rsidP="00CF4407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Вторая функция</w:t>
      </w:r>
      <w:r w:rsidR="00D5575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-</w:t>
      </w:r>
      <w:r w:rsidR="00D55758">
        <w:rPr>
          <w:rFonts w:eastAsiaTheme="minorHAnsi"/>
          <w:sz w:val="28"/>
          <w:szCs w:val="28"/>
          <w:lang w:eastAsia="en-US"/>
        </w:rPr>
        <w:t xml:space="preserve"> психологическая, подчеркивающая эмоциональное состояние персонажей. Как,</w:t>
      </w:r>
      <w:r w:rsidR="00AC7431">
        <w:rPr>
          <w:rFonts w:eastAsiaTheme="minorHAnsi"/>
          <w:sz w:val="28"/>
          <w:szCs w:val="28"/>
          <w:lang w:eastAsia="en-US"/>
        </w:rPr>
        <w:t xml:space="preserve"> </w:t>
      </w:r>
      <w:r w:rsidR="00D55758">
        <w:rPr>
          <w:rFonts w:eastAsiaTheme="minorHAnsi"/>
          <w:sz w:val="28"/>
          <w:szCs w:val="28"/>
          <w:lang w:eastAsia="en-US"/>
        </w:rPr>
        <w:t>например ,в картине «Хозяйка и служанка»(</w:t>
      </w:r>
      <w:r w:rsidR="00ED7CDF">
        <w:rPr>
          <w:rFonts w:eastAsiaTheme="minorHAnsi"/>
          <w:sz w:val="28"/>
          <w:szCs w:val="28"/>
          <w:lang w:eastAsia="en-US"/>
        </w:rPr>
        <w:t>ил</w:t>
      </w:r>
      <w:r w:rsidR="00D55758">
        <w:rPr>
          <w:rFonts w:eastAsiaTheme="minorHAnsi"/>
          <w:sz w:val="28"/>
          <w:szCs w:val="28"/>
          <w:lang w:eastAsia="en-US"/>
        </w:rPr>
        <w:t>.1</w:t>
      </w:r>
      <w:r w:rsidR="00ED7CDF">
        <w:rPr>
          <w:rFonts w:eastAsiaTheme="minorHAnsi"/>
          <w:sz w:val="28"/>
          <w:szCs w:val="28"/>
          <w:lang w:eastAsia="en-US"/>
        </w:rPr>
        <w:t>7</w:t>
      </w:r>
      <w:r w:rsidR="00D55758">
        <w:rPr>
          <w:rFonts w:eastAsiaTheme="minorHAnsi"/>
          <w:sz w:val="28"/>
          <w:szCs w:val="28"/>
          <w:lang w:eastAsia="en-US"/>
        </w:rPr>
        <w:t xml:space="preserve">)(1667,Собрание </w:t>
      </w:r>
      <w:proofErr w:type="spellStart"/>
      <w:r w:rsidR="00D55758">
        <w:rPr>
          <w:rFonts w:eastAsiaTheme="minorHAnsi"/>
          <w:sz w:val="28"/>
          <w:szCs w:val="28"/>
          <w:lang w:eastAsia="en-US"/>
        </w:rPr>
        <w:t>Фрика</w:t>
      </w:r>
      <w:proofErr w:type="spellEnd"/>
      <w:r w:rsidR="00AC7431">
        <w:rPr>
          <w:rFonts w:eastAsiaTheme="minorHAnsi"/>
          <w:sz w:val="28"/>
          <w:szCs w:val="28"/>
          <w:lang w:eastAsia="en-US"/>
        </w:rPr>
        <w:t xml:space="preserve"> </w:t>
      </w:r>
      <w:r w:rsidR="00D55758">
        <w:rPr>
          <w:rFonts w:eastAsiaTheme="minorHAnsi"/>
          <w:sz w:val="28"/>
          <w:szCs w:val="28"/>
          <w:lang w:eastAsia="en-US"/>
        </w:rPr>
        <w:t>), где героиня в состоянии смятения или задумчивости касается кончиками пальцев подбородка.</w:t>
      </w:r>
      <w:r w:rsidR="00C06A63">
        <w:rPr>
          <w:rFonts w:eastAsiaTheme="minorHAnsi"/>
          <w:sz w:val="28"/>
          <w:szCs w:val="28"/>
          <w:lang w:eastAsia="en-US"/>
        </w:rPr>
        <w:t xml:space="preserve"> </w:t>
      </w:r>
      <w:r w:rsidR="00D55758">
        <w:rPr>
          <w:rFonts w:eastAsiaTheme="minorHAnsi"/>
          <w:sz w:val="28"/>
          <w:szCs w:val="28"/>
          <w:lang w:eastAsia="en-US"/>
        </w:rPr>
        <w:t>Этот эмоциональный эффект усиливает яркий,</w:t>
      </w:r>
      <w:r w:rsidR="00037686">
        <w:rPr>
          <w:rFonts w:eastAsiaTheme="minorHAnsi"/>
          <w:sz w:val="28"/>
          <w:szCs w:val="28"/>
          <w:lang w:eastAsia="en-US"/>
        </w:rPr>
        <w:t xml:space="preserve"> </w:t>
      </w:r>
      <w:r w:rsidR="00D55758">
        <w:rPr>
          <w:rFonts w:eastAsiaTheme="minorHAnsi"/>
          <w:sz w:val="28"/>
          <w:szCs w:val="28"/>
          <w:lang w:eastAsia="en-US"/>
        </w:rPr>
        <w:t>лимонно-желтый цвет жакета героини</w:t>
      </w:r>
      <w:r w:rsidR="00D55758" w:rsidRPr="00CF4407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r w:rsidR="00037686">
        <w:rPr>
          <w:rFonts w:eastAsiaTheme="minorHAnsi"/>
          <w:sz w:val="28"/>
          <w:szCs w:val="28"/>
          <w:shd w:val="clear" w:color="auto" w:fill="FFFFFF"/>
          <w:lang w:eastAsia="en-US"/>
        </w:rPr>
        <w:t>, который освещен солнечным светом из окна</w:t>
      </w:r>
      <w:r w:rsidR="00C06A63">
        <w:rPr>
          <w:rFonts w:eastAsiaTheme="minorHAnsi"/>
          <w:sz w:val="28"/>
          <w:szCs w:val="28"/>
          <w:shd w:val="clear" w:color="auto" w:fill="FFFFFF"/>
          <w:lang w:eastAsia="en-US"/>
        </w:rPr>
        <w:t>. Вся комната погружена в тень и только этот бархатный жакет способен отражать солнце, поэтому цвет и свет здесь сливаются воедино.</w:t>
      </w:r>
    </w:p>
    <w:p w14:paraId="2A82B093" w14:textId="77777777" w:rsidR="00F968E3" w:rsidRDefault="002B0C93" w:rsidP="00CF4407">
      <w:pPr>
        <w:autoSpaceDE w:val="0"/>
        <w:autoSpaceDN w:val="0"/>
        <w:adjustRightInd w:val="0"/>
        <w:spacing w:line="360" w:lineRule="auto"/>
        <w:ind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Проблемы солнечного света, его влияние на цвет предметов и восприятие интерьера получили у Вермеера исчерпывающее живописное разрешение</w:t>
      </w:r>
      <w:r w:rsidRPr="002B0C93">
        <w:rPr>
          <w:rStyle w:val="a8"/>
          <w:b w:val="0"/>
          <w:i w:val="0"/>
          <w:color w:val="auto"/>
          <w:sz w:val="28"/>
          <w:szCs w:val="28"/>
        </w:rPr>
        <w:t>. Особенно гармонична и ясна по композиционному построению картина «Девушка с письмом»</w:t>
      </w:r>
      <w:r w:rsidR="005812DF">
        <w:rPr>
          <w:rStyle w:val="a8"/>
          <w:b w:val="0"/>
          <w:i w:val="0"/>
          <w:color w:val="auto"/>
          <w:sz w:val="28"/>
          <w:szCs w:val="28"/>
        </w:rPr>
        <w:t>(</w:t>
      </w:r>
      <w:r w:rsidR="00ED7CDF">
        <w:rPr>
          <w:rStyle w:val="a8"/>
          <w:b w:val="0"/>
          <w:i w:val="0"/>
          <w:color w:val="auto"/>
          <w:sz w:val="28"/>
          <w:szCs w:val="28"/>
        </w:rPr>
        <w:t>ил</w:t>
      </w:r>
      <w:r w:rsidR="005812DF">
        <w:rPr>
          <w:rStyle w:val="a8"/>
          <w:b w:val="0"/>
          <w:i w:val="0"/>
          <w:color w:val="auto"/>
          <w:sz w:val="28"/>
          <w:szCs w:val="28"/>
        </w:rPr>
        <w:t>.4)</w:t>
      </w:r>
      <w:r w:rsidRPr="002B0C93">
        <w:rPr>
          <w:rStyle w:val="a8"/>
          <w:b w:val="0"/>
          <w:i w:val="0"/>
          <w:color w:val="auto"/>
          <w:sz w:val="28"/>
          <w:szCs w:val="28"/>
        </w:rPr>
        <w:t xml:space="preserve"> </w:t>
      </w:r>
      <w:r>
        <w:rPr>
          <w:rStyle w:val="a8"/>
          <w:b w:val="0"/>
          <w:i w:val="0"/>
          <w:color w:val="auto"/>
          <w:sz w:val="28"/>
          <w:szCs w:val="28"/>
        </w:rPr>
        <w:t>.К</w:t>
      </w:r>
      <w:r w:rsidRPr="002B0C93">
        <w:rPr>
          <w:rStyle w:val="a8"/>
          <w:b w:val="0"/>
          <w:i w:val="0"/>
          <w:color w:val="auto"/>
          <w:sz w:val="28"/>
          <w:szCs w:val="28"/>
        </w:rPr>
        <w:t>артина, насыщенная воздухом и светом, выдержанная в бронзово-зеленых, красноватых, золотистых тонах, среди которых сверкают желтые и синие краски, преобладающие в натюрморте переднего плана. В отличие от теплого, мягкого света, Вермеер заливает весь интерьер комнаты холодным дневным светом. Он четко моделирует объемы предметов, выявляет фактуру поверхности каждого из них. Благородству, жизненному богатству и сдержанности всего строя художественного произведения соответствует образ спокойной молодой женщины, погруженной в чтение письма, неразрывно связанн</w:t>
      </w:r>
      <w:r w:rsidR="00C77493">
        <w:rPr>
          <w:rStyle w:val="a8"/>
          <w:b w:val="0"/>
          <w:i w:val="0"/>
          <w:color w:val="auto"/>
          <w:sz w:val="28"/>
          <w:szCs w:val="28"/>
        </w:rPr>
        <w:t>о</w:t>
      </w:r>
      <w:r w:rsidRPr="002B0C93">
        <w:rPr>
          <w:rStyle w:val="a8"/>
          <w:b w:val="0"/>
          <w:i w:val="0"/>
          <w:color w:val="auto"/>
          <w:sz w:val="28"/>
          <w:szCs w:val="28"/>
        </w:rPr>
        <w:t xml:space="preserve"> с состоянием тишины и покоя, </w:t>
      </w:r>
      <w:r w:rsidR="00C77493">
        <w:rPr>
          <w:rStyle w:val="a8"/>
          <w:b w:val="0"/>
          <w:i w:val="0"/>
          <w:color w:val="auto"/>
          <w:sz w:val="28"/>
          <w:szCs w:val="28"/>
        </w:rPr>
        <w:t xml:space="preserve">которые были </w:t>
      </w:r>
      <w:r w:rsidR="00897EC3" w:rsidRPr="002B0C93">
        <w:rPr>
          <w:rStyle w:val="a8"/>
          <w:b w:val="0"/>
          <w:i w:val="0"/>
          <w:color w:val="auto"/>
          <w:sz w:val="28"/>
          <w:szCs w:val="28"/>
        </w:rPr>
        <w:t>воплощены</w:t>
      </w:r>
      <w:r w:rsidRPr="002B0C93">
        <w:rPr>
          <w:rStyle w:val="a8"/>
          <w:b w:val="0"/>
          <w:i w:val="0"/>
          <w:color w:val="auto"/>
          <w:sz w:val="28"/>
          <w:szCs w:val="28"/>
        </w:rPr>
        <w:t xml:space="preserve"> в этой картине.</w:t>
      </w:r>
    </w:p>
    <w:p w14:paraId="72BCC64D" w14:textId="77777777" w:rsidR="00F324D4" w:rsidRDefault="00137C09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>
        <w:rPr>
          <w:rStyle w:val="a8"/>
          <w:b w:val="0"/>
          <w:i w:val="0"/>
          <w:color w:val="auto"/>
          <w:sz w:val="28"/>
          <w:szCs w:val="28"/>
        </w:rPr>
        <w:t>И так, искусство Яна Вермеера необычайно самобытно.</w:t>
      </w:r>
      <w:r w:rsidR="00C77493">
        <w:rPr>
          <w:rStyle w:val="a8"/>
          <w:b w:val="0"/>
          <w:i w:val="0"/>
          <w:color w:val="auto"/>
          <w:sz w:val="28"/>
          <w:szCs w:val="28"/>
        </w:rPr>
        <w:t xml:space="preserve"> </w:t>
      </w:r>
      <w:r w:rsidR="00F324D4">
        <w:rPr>
          <w:sz w:val="28"/>
          <w:szCs w:val="28"/>
          <w:shd w:val="clear" w:color="auto" w:fill="FFFFFF"/>
        </w:rPr>
        <w:t>Богатство фактурных приемов и не виданное еще в голландской живописи мастерство в воспроизведении дневного света и цвета в свете и атмосфере позволяли Вермееру создать чувственно осязаемую иллюзию реальности.</w:t>
      </w:r>
      <w:r>
        <w:rPr>
          <w:sz w:val="28"/>
          <w:szCs w:val="28"/>
          <w:shd w:val="clear" w:color="auto" w:fill="FFFFFF"/>
        </w:rPr>
        <w:t xml:space="preserve"> Жанровые композиции Вермеера обычно изображают преимущественно одну или две фигуры в интерьере голландского дома.</w:t>
      </w:r>
      <w:r w:rsidR="00C77493">
        <w:rPr>
          <w:sz w:val="28"/>
          <w:szCs w:val="28"/>
          <w:shd w:val="clear" w:color="auto" w:fill="FFFFFF"/>
        </w:rPr>
        <w:t xml:space="preserve"> В его персонажах почти нивелировано все индивидуальное- это вариации обобщенного , своего рода имперсонального образа-типа, призванного концентрировать в себе смысл, дух произведения. Благодаря строгой и безупречной выверенной композиции, подчеркнутой почти полным отсутствием действия, а так же характеру типажа изображенный мотив воспринимается как некое вечное состояние, в котором воплощена сама суть взаимоотношений человека и мира.</w:t>
      </w:r>
    </w:p>
    <w:p w14:paraId="4F105C14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41A93884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13EA0436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13B04072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6BA50B0F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35A640C0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460EDACB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42EC7DCE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05A31C6F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5D868492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0C98C25D" w14:textId="77777777" w:rsidR="00ED7CDF" w:rsidRDefault="00ED7CDF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5B651DC9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5134841B" w14:textId="77777777" w:rsidR="006C53C8" w:rsidRDefault="006C53C8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66BCE2B6" w14:textId="77777777" w:rsidR="006F2484" w:rsidRDefault="006F2484" w:rsidP="00871BDB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</w:p>
    <w:p w14:paraId="77525753" w14:textId="77777777" w:rsidR="006F2484" w:rsidRDefault="006F2484" w:rsidP="00B80039">
      <w:pPr>
        <w:autoSpaceDE w:val="0"/>
        <w:autoSpaceDN w:val="0"/>
        <w:adjustRightInd w:val="0"/>
        <w:spacing w:line="360" w:lineRule="auto"/>
        <w:ind w:firstLine="567"/>
        <w:jc w:val="center"/>
        <w:rPr>
          <w:rFonts w:eastAsia="TimesNewRoman"/>
          <w:b/>
          <w:sz w:val="28"/>
          <w:szCs w:val="28"/>
        </w:rPr>
      </w:pPr>
      <w:r w:rsidRPr="00B80039">
        <w:rPr>
          <w:rFonts w:eastAsia="TimesNewRoman"/>
          <w:b/>
          <w:sz w:val="28"/>
          <w:szCs w:val="28"/>
        </w:rPr>
        <w:t xml:space="preserve">2.2. </w:t>
      </w:r>
      <w:r w:rsidR="00B80039" w:rsidRPr="00B80039">
        <w:rPr>
          <w:rFonts w:eastAsia="TimesNewRoman"/>
          <w:b/>
          <w:sz w:val="28"/>
          <w:szCs w:val="28"/>
        </w:rPr>
        <w:t>Мужское и женское предназначение в бытовой живописи Яна Вермеера</w:t>
      </w:r>
      <w:r w:rsidR="00B80039">
        <w:rPr>
          <w:rFonts w:eastAsia="TimesNewRoman"/>
          <w:b/>
          <w:sz w:val="28"/>
          <w:szCs w:val="28"/>
        </w:rPr>
        <w:t>.</w:t>
      </w:r>
    </w:p>
    <w:p w14:paraId="2CED0AFB" w14:textId="77777777" w:rsidR="00CB4C78" w:rsidRDefault="00CB4C78" w:rsidP="00B80039">
      <w:pPr>
        <w:autoSpaceDE w:val="0"/>
        <w:autoSpaceDN w:val="0"/>
        <w:adjustRightInd w:val="0"/>
        <w:spacing w:line="360" w:lineRule="auto"/>
        <w:ind w:firstLine="567"/>
        <w:jc w:val="center"/>
        <w:rPr>
          <w:rFonts w:eastAsia="TimesNewRoman"/>
          <w:b/>
          <w:sz w:val="28"/>
          <w:szCs w:val="28"/>
        </w:rPr>
      </w:pPr>
    </w:p>
    <w:p w14:paraId="1CCB1461" w14:textId="77777777" w:rsidR="00B80039" w:rsidRDefault="00CB4C78" w:rsidP="001D4ED3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b/>
          <w:sz w:val="28"/>
          <w:szCs w:val="28"/>
        </w:rPr>
      </w:pPr>
      <w:r w:rsidRPr="00CB4C78">
        <w:rPr>
          <w:rFonts w:eastAsia="TimesNewRoman"/>
          <w:sz w:val="28"/>
          <w:szCs w:val="28"/>
        </w:rPr>
        <w:t>В эпоху «золотого</w:t>
      </w:r>
      <w:r>
        <w:rPr>
          <w:rFonts w:eastAsia="TimesNewRoman"/>
          <w:sz w:val="28"/>
          <w:szCs w:val="28"/>
        </w:rPr>
        <w:t xml:space="preserve"> </w:t>
      </w:r>
      <w:r w:rsidRPr="00CB4C78">
        <w:rPr>
          <w:rFonts w:eastAsia="TimesNewRoman"/>
          <w:sz w:val="28"/>
          <w:szCs w:val="28"/>
        </w:rPr>
        <w:t xml:space="preserve">века» </w:t>
      </w:r>
      <w:r>
        <w:rPr>
          <w:rFonts w:eastAsia="TimesNewRoman"/>
          <w:sz w:val="28"/>
          <w:szCs w:val="28"/>
        </w:rPr>
        <w:t xml:space="preserve">Голландия превратилась в один из </w:t>
      </w:r>
      <w:r w:rsidR="001D4ED3">
        <w:rPr>
          <w:rFonts w:eastAsia="TimesNewRoman"/>
          <w:sz w:val="28"/>
          <w:szCs w:val="28"/>
        </w:rPr>
        <w:t>культурных</w:t>
      </w:r>
      <w:r>
        <w:rPr>
          <w:rFonts w:eastAsia="TimesNewRoman"/>
          <w:sz w:val="28"/>
          <w:szCs w:val="28"/>
        </w:rPr>
        <w:t xml:space="preserve"> центров Европы.</w:t>
      </w:r>
      <w:r w:rsidR="001D4ED3">
        <w:rPr>
          <w:rFonts w:eastAsia="TimesNewRoman"/>
          <w:sz w:val="28"/>
          <w:szCs w:val="28"/>
        </w:rPr>
        <w:t xml:space="preserve"> </w:t>
      </w:r>
      <w:r>
        <w:rPr>
          <w:rFonts w:eastAsia="TimesNewRoman"/>
          <w:sz w:val="28"/>
          <w:szCs w:val="28"/>
        </w:rPr>
        <w:t xml:space="preserve">Бюргеры, наиболее активная ,образованная и влиятельная часть населения, желали видеть свою страну просвещенной </w:t>
      </w:r>
      <w:r w:rsidR="001D4ED3">
        <w:rPr>
          <w:rFonts w:eastAsia="TimesNewRoman"/>
          <w:sz w:val="28"/>
          <w:szCs w:val="28"/>
        </w:rPr>
        <w:t>, покровительницей науки и искусства. Формируется то, что мы сегодня называем рациональным, научным мировоззрением. Поэтому в живописи образ ученого  трактуется довольно широко: это в первую очередь мыслитель, прозревающий тайны мира за книгами в своем кабинете, это образ достаточно обобщенный, только инструментарий ученого дает понять его действительную специальность.</w:t>
      </w:r>
    </w:p>
    <w:p w14:paraId="35D994DF" w14:textId="77777777" w:rsidR="00B80039" w:rsidRDefault="00096107" w:rsidP="00B80039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 конце 1660-х годов Ян Вермеер пишет две картины , в которых показывает исследователя за работой, взяв  в качестве модели астронома  и географа.</w:t>
      </w:r>
    </w:p>
    <w:p w14:paraId="7730FB5C" w14:textId="77777777" w:rsidR="00096107" w:rsidRDefault="00096107" w:rsidP="00B80039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«Астроном»</w:t>
      </w:r>
      <w:r w:rsidR="00714D7B">
        <w:rPr>
          <w:rFonts w:eastAsia="TimesNewRoman"/>
          <w:sz w:val="28"/>
          <w:szCs w:val="28"/>
        </w:rPr>
        <w:t>(</w:t>
      </w:r>
      <w:r w:rsidR="00ED7CDF">
        <w:rPr>
          <w:rFonts w:eastAsia="TimesNewRoman"/>
          <w:sz w:val="28"/>
          <w:szCs w:val="28"/>
        </w:rPr>
        <w:t>ил</w:t>
      </w:r>
      <w:r w:rsidR="00714D7B">
        <w:rPr>
          <w:rFonts w:eastAsia="TimesNewRoman"/>
          <w:sz w:val="28"/>
          <w:szCs w:val="28"/>
        </w:rPr>
        <w:t>.1</w:t>
      </w:r>
      <w:r w:rsidR="00ED7CDF">
        <w:rPr>
          <w:rFonts w:eastAsia="TimesNewRoman"/>
          <w:sz w:val="28"/>
          <w:szCs w:val="28"/>
        </w:rPr>
        <w:t>8</w:t>
      </w:r>
      <w:r w:rsidR="00714D7B">
        <w:rPr>
          <w:rFonts w:eastAsia="TimesNewRoman"/>
          <w:sz w:val="28"/>
          <w:szCs w:val="28"/>
        </w:rPr>
        <w:t>)(1</w:t>
      </w:r>
      <w:r w:rsidR="00ED7CDF">
        <w:rPr>
          <w:rFonts w:eastAsia="TimesNewRoman"/>
          <w:sz w:val="28"/>
          <w:szCs w:val="28"/>
        </w:rPr>
        <w:t>6</w:t>
      </w:r>
      <w:r w:rsidR="00714D7B">
        <w:rPr>
          <w:rFonts w:eastAsia="TimesNewRoman"/>
          <w:sz w:val="28"/>
          <w:szCs w:val="28"/>
        </w:rPr>
        <w:t>68, Лувр).Нашему взгляду открывается комната бюргерского дома , очень похожая на интерьеры, кот</w:t>
      </w:r>
      <w:r w:rsidR="000E66A7">
        <w:rPr>
          <w:rFonts w:eastAsia="TimesNewRoman"/>
          <w:sz w:val="28"/>
          <w:szCs w:val="28"/>
        </w:rPr>
        <w:t>о</w:t>
      </w:r>
      <w:r w:rsidR="00714D7B">
        <w:rPr>
          <w:rFonts w:eastAsia="TimesNewRoman"/>
          <w:sz w:val="28"/>
          <w:szCs w:val="28"/>
        </w:rPr>
        <w:t>рые мы видели раньше, но наполненная другими предметами: рабочий стол, книги, астролябия , звездный глобус, рядом книжный шкаф- все это точно указывает на род занятий ученого. Астроном показан вполоборота, он как будто немого привстал ,протянув руку к глобусу. Лицо , поза тела и его жест руки говорят нам о том, что его внезапно озарила какая то возникшая догадка, важная мысль. Может, именно в этом движении раскрывается сюж</w:t>
      </w:r>
      <w:r w:rsidR="000E66A7">
        <w:rPr>
          <w:rFonts w:eastAsia="TimesNewRoman"/>
          <w:sz w:val="28"/>
          <w:szCs w:val="28"/>
        </w:rPr>
        <w:t>е</w:t>
      </w:r>
      <w:r w:rsidR="00714D7B">
        <w:rPr>
          <w:rFonts w:eastAsia="TimesNewRoman"/>
          <w:sz w:val="28"/>
          <w:szCs w:val="28"/>
        </w:rPr>
        <w:t>т картины</w:t>
      </w:r>
      <w:r w:rsidR="000E66A7">
        <w:rPr>
          <w:rFonts w:eastAsia="TimesNewRoman"/>
          <w:sz w:val="28"/>
          <w:szCs w:val="28"/>
        </w:rPr>
        <w:t>- когда астроном  одной рукой оперся на стол, а другой осторожно поворачивает небесную сферу- в этом чувствуется момент вдохновения. Художник дает нам увидеть работу мысли своего героя.</w:t>
      </w:r>
    </w:p>
    <w:p w14:paraId="2D27FC26" w14:textId="77777777" w:rsidR="000E66A7" w:rsidRDefault="000E66A7" w:rsidP="00B80039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Это движение Вермеер выделяет как свое главное композиционное средство , размещая его в центре картины. Глядя на картину, мы можем мысленно выстроить равносторонний треугольник , вершины которого : глобус, лицо астронома и его левая рука на столе, эти три светлых пятна образуют замкнутый контур, по которому движется наш взгляд</w:t>
      </w:r>
      <w:r w:rsidR="00E41DFB">
        <w:rPr>
          <w:rFonts w:eastAsia="TimesNewRoman"/>
          <w:sz w:val="28"/>
          <w:szCs w:val="28"/>
        </w:rPr>
        <w:t>, который определяет визуальную и смысловую связанность героя с предметом его изучения. Именно в этих местах художник наносит самые светлые, сияющие мазки. Они в ярких точках на глобусе, в блеске волос астронома, в точках на ковре. Таким образом, лежащий в основе композиции треугольник оказывается расположенным между первым и вторым планами картины, развернутым вглубь- так Вермеер вовлекает зрителя внутрь изображаемого пространства, позволяет стать ближе к герою и почувствовать то, что он испытывает.</w:t>
      </w:r>
    </w:p>
    <w:p w14:paraId="7200FDB7" w14:textId="77777777" w:rsidR="00E41DFB" w:rsidRDefault="00E41DFB" w:rsidP="00B80039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Еще одна картина</w:t>
      </w:r>
      <w:r w:rsidR="008C4843">
        <w:rPr>
          <w:rFonts w:eastAsia="TimesNewRoman"/>
          <w:sz w:val="28"/>
          <w:szCs w:val="28"/>
        </w:rPr>
        <w:t xml:space="preserve"> Яна Вермеера «Географ» (</w:t>
      </w:r>
      <w:r w:rsidR="00ED7CDF">
        <w:rPr>
          <w:rFonts w:eastAsia="TimesNewRoman"/>
          <w:sz w:val="28"/>
          <w:szCs w:val="28"/>
        </w:rPr>
        <w:t>ил</w:t>
      </w:r>
      <w:r w:rsidR="008C4843">
        <w:rPr>
          <w:rFonts w:eastAsia="TimesNewRoman"/>
          <w:sz w:val="28"/>
          <w:szCs w:val="28"/>
        </w:rPr>
        <w:t>.1</w:t>
      </w:r>
      <w:r w:rsidR="00ED7CDF">
        <w:rPr>
          <w:rFonts w:eastAsia="TimesNewRoman"/>
          <w:sz w:val="28"/>
          <w:szCs w:val="28"/>
        </w:rPr>
        <w:t>9</w:t>
      </w:r>
      <w:r w:rsidR="008C4843">
        <w:rPr>
          <w:rFonts w:eastAsia="TimesNewRoman"/>
          <w:sz w:val="28"/>
          <w:szCs w:val="28"/>
        </w:rPr>
        <w:t>)(1669,Штеделевский художественный институт) развивает ту же тему: перед нами очень похожий человек, только увиденный с другого ракурса. Герой этой картины так же приподнялся над своим рабочим столом и застыл в размышлении. Его поза подчеркнута силуэтом географа, выделяющимся на фоне  светлой стены и удвоенным параллельной линией тени от книжного шкафа. Мы можем почувствовать как перед нами снова остановленное движение, замирание тела в момент напряжения мысли.</w:t>
      </w:r>
    </w:p>
    <w:p w14:paraId="2B12535D" w14:textId="77777777" w:rsidR="001D4ED3" w:rsidRDefault="00202F1C" w:rsidP="00B80039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 этих двух работах Вермеер уделяет внимание не на индивидуальность героя и его внутреннему миру, а его особому состоянию, в котором персонаж находиться в определенный момент.</w:t>
      </w:r>
    </w:p>
    <w:p w14:paraId="7914D041" w14:textId="77777777" w:rsidR="00202F1C" w:rsidRDefault="00202F1C" w:rsidP="00B80039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Перейдем из разряда мужских профессий к изображению женского призвания в живописи Яна Вермеера.</w:t>
      </w:r>
    </w:p>
    <w:p w14:paraId="2E8633AB" w14:textId="77777777" w:rsidR="005D3550" w:rsidRDefault="00202F1C" w:rsidP="005D20FE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C46B33">
        <w:rPr>
          <w:rFonts w:eastAsia="TimesNewRoman"/>
          <w:sz w:val="28"/>
          <w:szCs w:val="28"/>
        </w:rPr>
        <w:t>К данному произведению можно отнести картину «Кружевница»(</w:t>
      </w:r>
      <w:r w:rsidR="00ED7CDF">
        <w:rPr>
          <w:rFonts w:eastAsia="TimesNewRoman"/>
          <w:sz w:val="28"/>
          <w:szCs w:val="28"/>
        </w:rPr>
        <w:t>ил</w:t>
      </w:r>
      <w:r w:rsidRPr="00C46B33">
        <w:rPr>
          <w:rFonts w:eastAsia="TimesNewRoman"/>
          <w:sz w:val="28"/>
          <w:szCs w:val="28"/>
        </w:rPr>
        <w:t>.</w:t>
      </w:r>
      <w:r w:rsidR="00ED7CDF">
        <w:rPr>
          <w:rFonts w:eastAsia="TimesNewRoman"/>
          <w:sz w:val="28"/>
          <w:szCs w:val="28"/>
        </w:rPr>
        <w:t>20</w:t>
      </w:r>
      <w:r w:rsidRPr="00C46B33">
        <w:rPr>
          <w:rFonts w:eastAsia="TimesNewRoman"/>
          <w:sz w:val="28"/>
          <w:szCs w:val="28"/>
        </w:rPr>
        <w:t>)(1670,Лувр).</w:t>
      </w:r>
      <w:r w:rsidR="005D3550" w:rsidRPr="00C46B33">
        <w:rPr>
          <w:color w:val="000000"/>
          <w:sz w:val="28"/>
          <w:szCs w:val="28"/>
        </w:rPr>
        <w:t xml:space="preserve"> Это самая маленькая картина Вермеера. Изображенная девушка склонилась над кружевом. Ее внимание полностью поглощено работой. Картина написана с близкого расстояния, и, чтобы сконцентрировать внимание зрителя на фигуре девушки, художник немного расплывчато пишет более близкие предметы – синюю подушку для вышивания и красные и белые нити.</w:t>
      </w:r>
      <w:r w:rsidR="005D20FE">
        <w:rPr>
          <w:color w:val="000000"/>
          <w:sz w:val="28"/>
          <w:szCs w:val="28"/>
        </w:rPr>
        <w:t xml:space="preserve"> </w:t>
      </w:r>
      <w:r w:rsidR="005D3550" w:rsidRPr="005D3550">
        <w:rPr>
          <w:color w:val="000000"/>
          <w:sz w:val="28"/>
          <w:szCs w:val="28"/>
        </w:rPr>
        <w:t>Они как бы «текут». Подушка представляет собой одновременно шкатулку и подставку для рукоделия, это был довольно распространенный предмет в домашнем обиходе того времени.</w:t>
      </w:r>
    </w:p>
    <w:p w14:paraId="6D78E9BB" w14:textId="77777777" w:rsidR="00925BDE" w:rsidRDefault="005D20FE" w:rsidP="00925BDE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Можно сказать, что героиня Вермеера со</w:t>
      </w:r>
      <w:r w:rsidR="00580C30">
        <w:rPr>
          <w:color w:val="000000"/>
          <w:sz w:val="28"/>
          <w:szCs w:val="28"/>
        </w:rPr>
        <w:t>четает</w:t>
      </w:r>
      <w:r>
        <w:rPr>
          <w:color w:val="000000"/>
          <w:sz w:val="28"/>
          <w:szCs w:val="28"/>
        </w:rPr>
        <w:t xml:space="preserve"> в себе </w:t>
      </w:r>
      <w:r w:rsidR="00580C30">
        <w:rPr>
          <w:color w:val="000000"/>
          <w:sz w:val="28"/>
          <w:szCs w:val="28"/>
        </w:rPr>
        <w:t>два</w:t>
      </w:r>
      <w:r>
        <w:rPr>
          <w:color w:val="000000"/>
          <w:sz w:val="28"/>
          <w:szCs w:val="28"/>
        </w:rPr>
        <w:t xml:space="preserve"> образ</w:t>
      </w:r>
      <w:r w:rsidR="00580C30">
        <w:rPr>
          <w:color w:val="000000"/>
          <w:sz w:val="28"/>
          <w:szCs w:val="28"/>
        </w:rPr>
        <w:t xml:space="preserve">а: с одной стороны , перед нами нарядная девушка с завитыми локонами, что придает романтический оттенок в образе девушке, с другой, же стороны кружевница предстает перед нами замкнутой и сосредоточенной, она не кокетничает со зрителем, а полностью сосредотачивает внимание на своей работе. Художник и здесь убирает из поля зрения второстепенные детали, из всего интерьера комнаты показывает лишь голую стену, </w:t>
      </w:r>
      <w:r w:rsidR="008B1F21">
        <w:rPr>
          <w:color w:val="000000"/>
          <w:sz w:val="28"/>
          <w:szCs w:val="28"/>
        </w:rPr>
        <w:t>агентируя,</w:t>
      </w:r>
      <w:r w:rsidR="00580C30">
        <w:rPr>
          <w:color w:val="000000"/>
          <w:sz w:val="28"/>
          <w:szCs w:val="28"/>
        </w:rPr>
        <w:t xml:space="preserve"> таким образом  </w:t>
      </w:r>
      <w:r w:rsidR="008B1F21">
        <w:rPr>
          <w:color w:val="000000"/>
          <w:sz w:val="28"/>
          <w:szCs w:val="28"/>
        </w:rPr>
        <w:t>, внимание зрителя на  героиню.</w:t>
      </w:r>
    </w:p>
    <w:p w14:paraId="52AB9721" w14:textId="77777777" w:rsidR="00925BDE" w:rsidRDefault="008B1F21" w:rsidP="00925BDE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rFonts w:eastAsiaTheme="minorHAnsi"/>
          <w:bCs/>
          <w:iCs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Еще один образ женщины, погруженный в домашнюю работу- это картина «Молочница»(</w:t>
      </w:r>
      <w:r w:rsidR="00ED7CDF">
        <w:rPr>
          <w:color w:val="000000"/>
          <w:sz w:val="28"/>
          <w:szCs w:val="28"/>
        </w:rPr>
        <w:t>ил</w:t>
      </w:r>
      <w:r>
        <w:rPr>
          <w:color w:val="000000"/>
          <w:sz w:val="28"/>
          <w:szCs w:val="28"/>
        </w:rPr>
        <w:t>.5).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 xml:space="preserve">  Перед нами не просто жанровая сценка, а «фотография» быта и традиций Нидерландов. Ведь молоко, хлеб и сыр для голландцев является основной едой. И для того, чтобы заниматься именно этими делами на кухне существовала прислуга - молочница, в обязанности которой входило заботиться о приготовлении молочных блюд, творога, масла, следить за чистотой цедильных тканей и посуды.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br/>
        <w:t>      На полотне статная, излучающая здоровье и молодость, девушка. Белый чепец, белое молоко и белая стена - все это не сливается в единый фон, а умело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выделено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автором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разными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оттенками.  Одежда из теплой, но грубой ткани ладно сидит на фигуре. Яркими ультрамариновыми пятнами выделяются фартук и ткань, свисающая со стола. Синий цвет можно назвать особенным и любимым в творчестве Вермеера. Возможно, именно благодаря ему, простая служанка приобретает такой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притягательный вид.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br/>
        <w:t xml:space="preserve">   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 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Все предметы, изображенные на картине, можно перечислить по пальцам, так их мало. Но все они имеют свое назначение в обиходе - фарфоровый кувшин на столе, корзины для продуктов, «печка-грелка», в которой находятся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угли,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для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обогрева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холодной</w:t>
      </w:r>
      <w:r w:rsidR="00925BDE">
        <w:rPr>
          <w:rFonts w:eastAsiaTheme="minorHAnsi"/>
          <w:bCs/>
          <w:iCs/>
          <w:sz w:val="28"/>
          <w:szCs w:val="28"/>
          <w:lang w:eastAsia="en-US"/>
        </w:rPr>
        <w:t xml:space="preserve"> </w:t>
      </w:r>
      <w:r w:rsidR="00925BDE" w:rsidRPr="00925BDE">
        <w:rPr>
          <w:rFonts w:eastAsiaTheme="minorHAnsi"/>
          <w:bCs/>
          <w:iCs/>
          <w:sz w:val="28"/>
          <w:szCs w:val="28"/>
          <w:lang w:eastAsia="en-US"/>
        </w:rPr>
        <w:t>кухни. </w:t>
      </w:r>
    </w:p>
    <w:p w14:paraId="1BD1B1EB" w14:textId="77777777" w:rsidR="00925BDE" w:rsidRDefault="00925BDE" w:rsidP="00925BDE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rFonts w:eastAsiaTheme="minorHAnsi"/>
          <w:bCs/>
          <w:iCs/>
          <w:sz w:val="28"/>
          <w:szCs w:val="28"/>
          <w:lang w:eastAsia="en-US"/>
        </w:rPr>
      </w:pPr>
      <w:r w:rsidRPr="00925BDE">
        <w:rPr>
          <w:rFonts w:eastAsiaTheme="minorHAnsi"/>
          <w:bCs/>
          <w:iCs/>
          <w:sz w:val="28"/>
          <w:szCs w:val="28"/>
          <w:lang w:eastAsia="en-US"/>
        </w:rPr>
        <w:t>Молочница аккуратно и сосредоточенно «священнодействует» - течет тонкая, белая, молочная струя в широкую чашу; проникает через окно дневной свет, подчеркивающий пышность, ноздреватость свежего хлеба. У девушки лицо мадонны - чистое, целомудренное, с правильными чертами. Ее поза и легкий наклон головы полны достоинства и уверенности.</w:t>
      </w:r>
    </w:p>
    <w:p w14:paraId="56A3518C" w14:textId="77777777" w:rsidR="00EC10F6" w:rsidRDefault="00925BDE" w:rsidP="00925BDE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="00EC10F6">
        <w:rPr>
          <w:color w:val="000000"/>
          <w:sz w:val="28"/>
          <w:szCs w:val="28"/>
        </w:rPr>
        <w:t>омпозиция</w:t>
      </w:r>
      <w:r>
        <w:rPr>
          <w:color w:val="000000"/>
          <w:sz w:val="28"/>
          <w:szCs w:val="28"/>
        </w:rPr>
        <w:t xml:space="preserve"> картины</w:t>
      </w:r>
      <w:r w:rsidR="00EC10F6">
        <w:rPr>
          <w:color w:val="000000"/>
          <w:sz w:val="28"/>
          <w:szCs w:val="28"/>
        </w:rPr>
        <w:t xml:space="preserve"> динамична, благодаря оси </w:t>
      </w:r>
      <w:r w:rsidR="00A63DD7">
        <w:rPr>
          <w:color w:val="000000"/>
          <w:sz w:val="28"/>
          <w:szCs w:val="28"/>
        </w:rPr>
        <w:t>симметрии</w:t>
      </w:r>
      <w:r w:rsidR="00EC10F6">
        <w:rPr>
          <w:color w:val="000000"/>
          <w:sz w:val="28"/>
          <w:szCs w:val="28"/>
        </w:rPr>
        <w:t>, которая проходит по диагонали</w:t>
      </w:r>
      <w:r w:rsidR="00A63DD7">
        <w:rPr>
          <w:color w:val="000000"/>
          <w:sz w:val="28"/>
          <w:szCs w:val="28"/>
        </w:rPr>
        <w:t xml:space="preserve"> (из левого нижнего угла в правый верхний) и придает энергию движению нашего взгляда. Рассматривая фигуру служанки , неспешно переливающей молоко на кухне, последовательно и увлеченно. Именно это вызывает у зрителя ощущение, что время в картине течет, хотя героиня стоит неподвижно.</w:t>
      </w:r>
    </w:p>
    <w:p w14:paraId="527C4525" w14:textId="77777777" w:rsidR="00925BDE" w:rsidRDefault="00925BDE" w:rsidP="00925BDE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Итак, мы рассмотрели четыре полотна Яна Вермеера , где мастер представляет своих героев за работой. Астроном и географ, кружевница и молочница-все они увлечены своим делом, они полностью погружены в него и не замечают ничего вокруг</w:t>
      </w:r>
      <w:r w:rsidR="009F5799">
        <w:rPr>
          <w:color w:val="000000"/>
          <w:sz w:val="28"/>
          <w:szCs w:val="28"/>
        </w:rPr>
        <w:t>. Сам же художник словно не видит второстепенных мелочей , опускает все лишнее и размывает фактуры предметов, чтобы наш взгляд не заострялся на деталях, а плавно двигался вокруг центра картины.</w:t>
      </w:r>
    </w:p>
    <w:p w14:paraId="04757BC1" w14:textId="77777777" w:rsidR="009F5799" w:rsidRDefault="009F5799" w:rsidP="00925BDE">
      <w:pPr>
        <w:pStyle w:val="a3"/>
        <w:shd w:val="clear" w:color="auto" w:fill="FFFFFF"/>
        <w:spacing w:before="0" w:beforeAutospacing="0" w:after="105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Герои Вермеера переживают определенное состояние покоя, и мы это можем ощутить, когда движение взгляда , направляемого «</w:t>
      </w:r>
      <w:r w:rsidR="00DE5E05">
        <w:rPr>
          <w:color w:val="000000"/>
          <w:sz w:val="28"/>
          <w:szCs w:val="28"/>
        </w:rPr>
        <w:t>силовыми линиями» композиции , входит в резонанс с визуальным ритмом картины. Дыхание замедляется, сердцебиение становится ровным и наши мысли затихают. Определенное состояние покоя в картинах Яна Вермеера  подразумевает погружение в дело, которое требует мастерства и концентрации. Любимое дело, которое захватывает и приносит удовольствие. Для астронома и географа –</w:t>
      </w:r>
      <w:r w:rsidR="00AC7431">
        <w:rPr>
          <w:color w:val="000000"/>
          <w:sz w:val="28"/>
          <w:szCs w:val="28"/>
        </w:rPr>
        <w:t xml:space="preserve"> </w:t>
      </w:r>
      <w:r w:rsidR="00DE5E05">
        <w:rPr>
          <w:color w:val="000000"/>
          <w:sz w:val="28"/>
          <w:szCs w:val="28"/>
        </w:rPr>
        <w:t xml:space="preserve">это наука, для кружевницы –ее ремесло, для молочницы –домашний быт. </w:t>
      </w:r>
    </w:p>
    <w:p w14:paraId="2A195064" w14:textId="77777777" w:rsidR="00202F1C" w:rsidRPr="00C46B33" w:rsidRDefault="00202F1C" w:rsidP="00925BDE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TimesNewRoman"/>
          <w:sz w:val="28"/>
          <w:szCs w:val="28"/>
        </w:rPr>
      </w:pPr>
    </w:p>
    <w:p w14:paraId="282DC56D" w14:textId="77777777" w:rsidR="006F2484" w:rsidRPr="00B80039" w:rsidRDefault="006F2484" w:rsidP="00B80039">
      <w:pPr>
        <w:autoSpaceDE w:val="0"/>
        <w:autoSpaceDN w:val="0"/>
        <w:adjustRightInd w:val="0"/>
        <w:spacing w:line="360" w:lineRule="auto"/>
        <w:ind w:firstLine="567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7EFBA9CE" w14:textId="77777777" w:rsidR="00871BDB" w:rsidRDefault="004D138F" w:rsidP="004D138F">
      <w:pPr>
        <w:autoSpaceDE w:val="0"/>
        <w:autoSpaceDN w:val="0"/>
        <w:adjustRightInd w:val="0"/>
        <w:spacing w:line="360" w:lineRule="auto"/>
        <w:ind w:firstLine="567"/>
        <w:jc w:val="center"/>
        <w:rPr>
          <w:rStyle w:val="a8"/>
          <w:i w:val="0"/>
          <w:color w:val="auto"/>
          <w:sz w:val="28"/>
          <w:szCs w:val="28"/>
        </w:rPr>
      </w:pPr>
      <w:r w:rsidRPr="004D138F">
        <w:rPr>
          <w:rStyle w:val="a8"/>
          <w:i w:val="0"/>
          <w:color w:val="auto"/>
          <w:sz w:val="28"/>
          <w:szCs w:val="28"/>
        </w:rPr>
        <w:t>Заключение</w:t>
      </w:r>
    </w:p>
    <w:p w14:paraId="17AE416B" w14:textId="77777777" w:rsidR="002A342D" w:rsidRPr="002A342D" w:rsidRDefault="002A342D" w:rsidP="002A342D">
      <w:pPr>
        <w:autoSpaceDE w:val="0"/>
        <w:autoSpaceDN w:val="0"/>
        <w:adjustRightInd w:val="0"/>
        <w:spacing w:line="360" w:lineRule="auto"/>
        <w:ind w:firstLine="567"/>
        <w:jc w:val="both"/>
        <w:rPr>
          <w:rStyle w:val="a8"/>
          <w:i w:val="0"/>
          <w:color w:val="auto"/>
          <w:sz w:val="28"/>
          <w:szCs w:val="28"/>
        </w:rPr>
      </w:pPr>
    </w:p>
    <w:p w14:paraId="131069D6" w14:textId="77777777" w:rsidR="002A342D" w:rsidRDefault="002A342D" w:rsidP="002A342D">
      <w:pPr>
        <w:spacing w:after="20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2A342D">
        <w:rPr>
          <w:rFonts w:eastAsiaTheme="minorHAnsi"/>
          <w:sz w:val="28"/>
          <w:szCs w:val="28"/>
          <w:lang w:eastAsia="en-US"/>
        </w:rPr>
        <w:t xml:space="preserve">Середина </w:t>
      </w:r>
      <w:r w:rsidR="00F424AC" w:rsidRPr="003B1D5F">
        <w:rPr>
          <w:sz w:val="28"/>
          <w:szCs w:val="28"/>
          <w:shd w:val="clear" w:color="auto" w:fill="FFFFFF"/>
        </w:rPr>
        <w:t xml:space="preserve">XVII </w:t>
      </w:r>
      <w:r w:rsidR="00F424AC">
        <w:rPr>
          <w:sz w:val="28"/>
          <w:szCs w:val="28"/>
          <w:shd w:val="clear" w:color="auto" w:fill="FFFFFF"/>
        </w:rPr>
        <w:t>-го</w:t>
      </w:r>
      <w:r w:rsidR="00F424AC" w:rsidRPr="002A342D">
        <w:rPr>
          <w:rFonts w:eastAsiaTheme="minorHAnsi"/>
          <w:sz w:val="28"/>
          <w:szCs w:val="28"/>
          <w:lang w:eastAsia="en-US"/>
        </w:rPr>
        <w:t xml:space="preserve"> </w:t>
      </w:r>
      <w:r w:rsidRPr="002A342D">
        <w:rPr>
          <w:rFonts w:eastAsiaTheme="minorHAnsi"/>
          <w:sz w:val="28"/>
          <w:szCs w:val="28"/>
          <w:lang w:eastAsia="en-US"/>
        </w:rPr>
        <w:t>столетия - это новый этап в развитии голландской живописи. Бытовой жанр в это время обогащается новыми художественными возможностями, расширяет свои формальные границы. Творчество некоторых художников бытового жанра достигает высот философских обобщений. Вместе с тем бытовой жанр совершенствует достижения предыдущего периода. Особенно этот процесс воплотился в искусстве Яна Вермеера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7B8E08D" w14:textId="77777777" w:rsidR="004C0B5E" w:rsidRDefault="00DA63C2" w:rsidP="002A342D">
      <w:pPr>
        <w:spacing w:after="200" w:line="360" w:lineRule="auto"/>
        <w:ind w:firstLine="567"/>
        <w:jc w:val="both"/>
        <w:rPr>
          <w:rFonts w:ascii="Verdana" w:hAnsi="Verdana"/>
          <w:color w:val="333333"/>
          <w:sz w:val="23"/>
          <w:szCs w:val="23"/>
        </w:rPr>
      </w:pPr>
      <w:r w:rsidRPr="00DA63C2">
        <w:rPr>
          <w:color w:val="000000"/>
          <w:sz w:val="28"/>
          <w:szCs w:val="28"/>
        </w:rPr>
        <w:t xml:space="preserve">Сюжетный репертуар зрелых и поздних произведений Вермеера как будто бы близок к работам других мастеров бытового жанра — например, </w:t>
      </w:r>
      <w:proofErr w:type="spellStart"/>
      <w:r w:rsidRPr="00DA63C2">
        <w:rPr>
          <w:color w:val="000000"/>
          <w:sz w:val="28"/>
          <w:szCs w:val="28"/>
        </w:rPr>
        <w:t>Терборха</w:t>
      </w:r>
      <w:proofErr w:type="spellEnd"/>
      <w:r w:rsidRPr="00DA63C2">
        <w:rPr>
          <w:color w:val="000000"/>
          <w:sz w:val="28"/>
          <w:szCs w:val="28"/>
        </w:rPr>
        <w:t xml:space="preserve"> и </w:t>
      </w:r>
      <w:proofErr w:type="spellStart"/>
      <w:r w:rsidRPr="00DA63C2">
        <w:rPr>
          <w:color w:val="000000"/>
          <w:sz w:val="28"/>
          <w:szCs w:val="28"/>
        </w:rPr>
        <w:t>Метсю</w:t>
      </w:r>
      <w:proofErr w:type="spellEnd"/>
      <w:r w:rsidRPr="00DA63C2">
        <w:rPr>
          <w:color w:val="000000"/>
          <w:sz w:val="28"/>
          <w:szCs w:val="28"/>
        </w:rPr>
        <w:t xml:space="preserve">; действие их происходит в комнатах патрицианского дома — так же, как у </w:t>
      </w:r>
      <w:proofErr w:type="spellStart"/>
      <w:r w:rsidRPr="00DA63C2">
        <w:rPr>
          <w:color w:val="000000"/>
          <w:sz w:val="28"/>
          <w:szCs w:val="28"/>
        </w:rPr>
        <w:t>Хооха</w:t>
      </w:r>
      <w:proofErr w:type="spellEnd"/>
      <w:r w:rsidRPr="00DA63C2">
        <w:rPr>
          <w:color w:val="000000"/>
          <w:sz w:val="28"/>
          <w:szCs w:val="28"/>
        </w:rPr>
        <w:t>. Излюбленные мотивы Вермеера — одинокая женская фигура в залитом солнечным светом интерьере, двух- или трех</w:t>
      </w:r>
      <w:r w:rsidR="002A342D">
        <w:rPr>
          <w:color w:val="000000"/>
          <w:sz w:val="28"/>
          <w:szCs w:val="28"/>
        </w:rPr>
        <w:t>-</w:t>
      </w:r>
      <w:r w:rsidRPr="00DA63C2">
        <w:rPr>
          <w:color w:val="000000"/>
          <w:sz w:val="28"/>
          <w:szCs w:val="28"/>
        </w:rPr>
        <w:t>фигурная композиция, где участники сцены связаны несложным действием. Но лиризм Вермеера, поэзия его образов и сам изобразительный строй его обычно небольших по размерам работ —</w:t>
      </w:r>
      <w:r w:rsidR="002A342D">
        <w:rPr>
          <w:color w:val="000000"/>
          <w:sz w:val="28"/>
          <w:szCs w:val="28"/>
        </w:rPr>
        <w:t xml:space="preserve"> </w:t>
      </w:r>
      <w:r w:rsidRPr="00DA63C2">
        <w:rPr>
          <w:color w:val="000000"/>
          <w:sz w:val="28"/>
          <w:szCs w:val="28"/>
        </w:rPr>
        <w:t>несравненно более высокого плана, нежели у других голландских жанристов.</w:t>
      </w:r>
      <w:r w:rsidR="008A54B6" w:rsidRPr="008A54B6">
        <w:rPr>
          <w:rFonts w:ascii="Verdana" w:hAnsi="Verdana"/>
          <w:color w:val="333333"/>
          <w:sz w:val="23"/>
          <w:szCs w:val="23"/>
        </w:rPr>
        <w:t xml:space="preserve"> </w:t>
      </w:r>
    </w:p>
    <w:p w14:paraId="0A8B68B4" w14:textId="77777777" w:rsidR="009D47C7" w:rsidRDefault="008A54B6" w:rsidP="002A342D">
      <w:pPr>
        <w:spacing w:after="200" w:line="360" w:lineRule="auto"/>
        <w:ind w:firstLine="567"/>
        <w:jc w:val="both"/>
        <w:rPr>
          <w:sz w:val="28"/>
          <w:szCs w:val="28"/>
        </w:rPr>
      </w:pPr>
      <w:r w:rsidRPr="008A54B6">
        <w:rPr>
          <w:sz w:val="28"/>
          <w:szCs w:val="28"/>
        </w:rPr>
        <w:t>Вермеер умел оживить каждую деталь интерьера, из безмолвного предмета превратить ее в источник чувств и мыслей. Эти детали он наделял особым светом, заставляет их сверкать и переливаться, вызывая ощущение необычности</w:t>
      </w:r>
      <w:r>
        <w:rPr>
          <w:sz w:val="28"/>
          <w:szCs w:val="28"/>
        </w:rPr>
        <w:t>. Свет в его картинах играл троякую роль: первая-заполнение пространства, вторая</w:t>
      </w:r>
      <w:r w:rsidR="004C0B5E">
        <w:rPr>
          <w:sz w:val="28"/>
          <w:szCs w:val="28"/>
        </w:rPr>
        <w:t xml:space="preserve"> </w:t>
      </w:r>
      <w:r>
        <w:rPr>
          <w:sz w:val="28"/>
          <w:szCs w:val="28"/>
        </w:rPr>
        <w:t>- художник подчеркивал особое эмоциональное состояние героев, третья</w:t>
      </w:r>
      <w:r w:rsidR="004C0B5E">
        <w:rPr>
          <w:sz w:val="28"/>
          <w:szCs w:val="28"/>
        </w:rPr>
        <w:t xml:space="preserve"> </w:t>
      </w:r>
      <w:r>
        <w:rPr>
          <w:sz w:val="28"/>
          <w:szCs w:val="28"/>
        </w:rPr>
        <w:t>-эстетическая.</w:t>
      </w:r>
      <w:r w:rsidR="004C0B5E">
        <w:rPr>
          <w:sz w:val="28"/>
          <w:szCs w:val="28"/>
        </w:rPr>
        <w:t xml:space="preserve"> Последнему художник уделяет особое внимание, так как в каждой картине художник убирает все лишнее , чтобы свет мог скользить по стенам ,заполняя пространство, не встречая каких-либо препятствий. Оставляя </w:t>
      </w:r>
      <w:r w:rsidR="009D47C7">
        <w:rPr>
          <w:sz w:val="28"/>
          <w:szCs w:val="28"/>
        </w:rPr>
        <w:t>,</w:t>
      </w:r>
      <w:r w:rsidR="004C0B5E">
        <w:rPr>
          <w:sz w:val="28"/>
          <w:szCs w:val="28"/>
        </w:rPr>
        <w:t>помногу пустоты в своих картинах, художник наслаждается самой способностью видения.</w:t>
      </w:r>
    </w:p>
    <w:p w14:paraId="213C6F06" w14:textId="77777777" w:rsidR="004C0B5E" w:rsidRDefault="000E18C4" w:rsidP="002A342D">
      <w:pP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Художественный прием-</w:t>
      </w:r>
      <w:r w:rsidR="00F5064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пуантель</w:t>
      </w:r>
      <w:proofErr w:type="spellEnd"/>
      <w:r>
        <w:rPr>
          <w:sz w:val="28"/>
          <w:szCs w:val="28"/>
        </w:rPr>
        <w:t xml:space="preserve"> , </w:t>
      </w:r>
      <w:r w:rsidR="00F50640">
        <w:rPr>
          <w:sz w:val="28"/>
          <w:szCs w:val="28"/>
        </w:rPr>
        <w:t>применяемый</w:t>
      </w:r>
      <w:r>
        <w:rPr>
          <w:sz w:val="28"/>
          <w:szCs w:val="28"/>
        </w:rPr>
        <w:t xml:space="preserve"> Вермеер</w:t>
      </w:r>
      <w:r w:rsidR="00F50640">
        <w:rPr>
          <w:sz w:val="28"/>
          <w:szCs w:val="28"/>
        </w:rPr>
        <w:t>ом</w:t>
      </w:r>
      <w:r>
        <w:rPr>
          <w:sz w:val="28"/>
          <w:szCs w:val="28"/>
        </w:rPr>
        <w:t>,  придает его полотнам особую индивидуальность.</w:t>
      </w:r>
      <w:r w:rsidR="004C20C3">
        <w:rPr>
          <w:sz w:val="28"/>
          <w:szCs w:val="28"/>
        </w:rPr>
        <w:t xml:space="preserve"> Художник использует этот прием в большинстве своих работ, размещая сияющие точки в тех местах, которые ему важно выделить композиционно.</w:t>
      </w:r>
    </w:p>
    <w:p w14:paraId="267C0469" w14:textId="77777777" w:rsidR="00DA63C2" w:rsidRDefault="00DA63C2" w:rsidP="002A342D">
      <w:pP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  <w:r w:rsidRPr="00DA63C2">
        <w:rPr>
          <w:color w:val="000000"/>
          <w:sz w:val="28"/>
          <w:szCs w:val="28"/>
        </w:rPr>
        <w:t xml:space="preserve"> </w:t>
      </w:r>
      <w:r w:rsidR="002A342D">
        <w:rPr>
          <w:color w:val="000000"/>
          <w:sz w:val="28"/>
          <w:szCs w:val="28"/>
        </w:rPr>
        <w:t xml:space="preserve">В отношении поставленной в курсовой работе темы можно отметить также, что анализируемая в ней бытовая живопись голландского мастера </w:t>
      </w:r>
      <w:r w:rsidR="002A342D" w:rsidRPr="002A342D">
        <w:rPr>
          <w:color w:val="000000"/>
          <w:sz w:val="28"/>
          <w:szCs w:val="28"/>
        </w:rPr>
        <w:t>характеризует</w:t>
      </w:r>
      <w:r w:rsidR="002A342D">
        <w:rPr>
          <w:color w:val="000000"/>
          <w:sz w:val="28"/>
          <w:szCs w:val="28"/>
        </w:rPr>
        <w:t>,</w:t>
      </w:r>
      <w:r w:rsidR="002A342D" w:rsidRPr="002A342D">
        <w:rPr>
          <w:color w:val="000000"/>
          <w:sz w:val="28"/>
          <w:szCs w:val="28"/>
        </w:rPr>
        <w:t xml:space="preserve"> прежде всего</w:t>
      </w:r>
      <w:r w:rsidR="002A342D">
        <w:rPr>
          <w:color w:val="000000"/>
          <w:sz w:val="28"/>
          <w:szCs w:val="28"/>
        </w:rPr>
        <w:t>,</w:t>
      </w:r>
      <w:r w:rsidR="002A342D" w:rsidRPr="002A342D">
        <w:rPr>
          <w:color w:val="000000"/>
          <w:sz w:val="28"/>
          <w:szCs w:val="28"/>
        </w:rPr>
        <w:t xml:space="preserve"> строгий отбор: Вермеер изображает только существенное, действительно необходимое, избегая отвлекающих подробностей. С этим выразительным лаконизмом неразрывно связана классическая ясность композиционного построения его картин, граничащая с математической точностью.</w:t>
      </w:r>
    </w:p>
    <w:p w14:paraId="7EC1F1B4" w14:textId="77777777" w:rsidR="009D47C7" w:rsidRPr="009D47C7" w:rsidRDefault="009D47C7" w:rsidP="009D47C7">
      <w:pPr>
        <w:shd w:val="clear" w:color="auto" w:fill="FFFFFF"/>
        <w:spacing w:after="150" w:line="360" w:lineRule="auto"/>
        <w:ind w:firstLine="567"/>
        <w:jc w:val="both"/>
        <w:rPr>
          <w:sz w:val="28"/>
          <w:szCs w:val="28"/>
        </w:rPr>
      </w:pPr>
      <w:r w:rsidRPr="009D47C7">
        <w:rPr>
          <w:sz w:val="28"/>
          <w:szCs w:val="28"/>
        </w:rPr>
        <w:t>Специфический дар Вермеера — соединение необычайной остроты видения с мастерством художественного обобщения — придает каждому его мотиву одновременно и полноту жизненной убедительности и большую художественную значительность. Наконец, его драгоценная живопись, основанная на применении чистых цветов спектра в сочетании с тончайшей красочной нюансировкой, по праву ставит его в ряд величайших колористов мирового искусства.</w:t>
      </w:r>
    </w:p>
    <w:p w14:paraId="7162841E" w14:textId="77777777" w:rsidR="009D47C7" w:rsidRPr="009D47C7" w:rsidRDefault="009D47C7" w:rsidP="009D47C7">
      <w:pPr>
        <w:spacing w:after="200" w:line="360" w:lineRule="auto"/>
        <w:ind w:firstLine="567"/>
        <w:jc w:val="both"/>
        <w:rPr>
          <w:sz w:val="28"/>
          <w:szCs w:val="28"/>
        </w:rPr>
      </w:pPr>
    </w:p>
    <w:p w14:paraId="6B736B28" w14:textId="77777777" w:rsidR="002A342D" w:rsidRDefault="002A342D" w:rsidP="002A342D">
      <w:pPr>
        <w:spacing w:after="200" w:line="360" w:lineRule="auto"/>
        <w:ind w:firstLine="567"/>
        <w:jc w:val="both"/>
        <w:rPr>
          <w:color w:val="000000"/>
          <w:sz w:val="28"/>
          <w:szCs w:val="28"/>
        </w:rPr>
      </w:pPr>
    </w:p>
    <w:p w14:paraId="45E2CBE7" w14:textId="77777777" w:rsidR="002A342D" w:rsidRDefault="002A342D" w:rsidP="002A342D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8"/>
          <w:szCs w:val="28"/>
        </w:rPr>
      </w:pPr>
    </w:p>
    <w:p w14:paraId="28B525D3" w14:textId="77777777" w:rsidR="002A342D" w:rsidRDefault="002A342D" w:rsidP="002A342D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8"/>
          <w:szCs w:val="28"/>
        </w:rPr>
      </w:pPr>
    </w:p>
    <w:p w14:paraId="4878DF60" w14:textId="77777777" w:rsidR="00DA63C2" w:rsidRPr="00DA63C2" w:rsidRDefault="00DA63C2" w:rsidP="002A342D">
      <w:pPr>
        <w:shd w:val="clear" w:color="auto" w:fill="FFFFFF"/>
        <w:spacing w:after="150" w:line="360" w:lineRule="auto"/>
        <w:rPr>
          <w:rFonts w:ascii="Helvetica" w:hAnsi="Helvetica" w:cs="Helvetica"/>
          <w:color w:val="000000"/>
        </w:rPr>
      </w:pPr>
    </w:p>
    <w:p w14:paraId="601E49E7" w14:textId="77777777" w:rsidR="004D138F" w:rsidRPr="004D138F" w:rsidRDefault="004D138F" w:rsidP="002A342D">
      <w:pPr>
        <w:autoSpaceDE w:val="0"/>
        <w:autoSpaceDN w:val="0"/>
        <w:adjustRightInd w:val="0"/>
        <w:spacing w:line="360" w:lineRule="auto"/>
        <w:ind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</w:p>
    <w:p w14:paraId="05060F91" w14:textId="77777777" w:rsidR="005812DF" w:rsidRPr="002B0C93" w:rsidRDefault="005812DF" w:rsidP="00CF4407">
      <w:pPr>
        <w:autoSpaceDE w:val="0"/>
        <w:autoSpaceDN w:val="0"/>
        <w:adjustRightInd w:val="0"/>
        <w:spacing w:line="360" w:lineRule="auto"/>
        <w:ind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</w:p>
    <w:p w14:paraId="548FEFB0" w14:textId="77777777" w:rsidR="007F4DFC" w:rsidRPr="002B0C93" w:rsidRDefault="007F4DFC" w:rsidP="00874A0C">
      <w:pPr>
        <w:autoSpaceDE w:val="0"/>
        <w:autoSpaceDN w:val="0"/>
        <w:adjustRightInd w:val="0"/>
        <w:spacing w:line="360" w:lineRule="auto"/>
        <w:ind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</w:p>
    <w:p w14:paraId="30EB0DC0" w14:textId="77777777" w:rsidR="007A7D1C" w:rsidRDefault="007A7D1C" w:rsidP="004E786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447B5E49" w14:textId="77777777" w:rsidR="007A7D1C" w:rsidRDefault="007A7D1C" w:rsidP="004E786B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14:paraId="4BDCE0B3" w14:textId="77777777" w:rsidR="00DD32E7" w:rsidRDefault="00FC0990" w:rsidP="00FC0990">
      <w:pPr>
        <w:shd w:val="clear" w:color="auto" w:fill="FFFFFF"/>
        <w:spacing w:after="150" w:line="360" w:lineRule="auto"/>
        <w:ind w:firstLine="567"/>
        <w:jc w:val="center"/>
        <w:rPr>
          <w:rFonts w:eastAsia="TimesNewRoman"/>
          <w:b/>
          <w:sz w:val="28"/>
          <w:szCs w:val="28"/>
        </w:rPr>
      </w:pPr>
      <w:r w:rsidRPr="00FC0990">
        <w:rPr>
          <w:rFonts w:eastAsia="TimesNewRoman"/>
          <w:b/>
          <w:sz w:val="28"/>
          <w:szCs w:val="28"/>
        </w:rPr>
        <w:t>Список использованной литературы</w:t>
      </w:r>
    </w:p>
    <w:p w14:paraId="73A5061F" w14:textId="77777777" w:rsidR="00D4133A" w:rsidRDefault="00D4133A" w:rsidP="00FC0990">
      <w:pPr>
        <w:shd w:val="clear" w:color="auto" w:fill="FFFFFF"/>
        <w:spacing w:after="150" w:line="360" w:lineRule="auto"/>
        <w:ind w:firstLine="567"/>
        <w:jc w:val="center"/>
        <w:rPr>
          <w:rFonts w:eastAsia="TimesNewRoman"/>
          <w:b/>
          <w:sz w:val="28"/>
          <w:szCs w:val="28"/>
        </w:rPr>
      </w:pPr>
    </w:p>
    <w:p w14:paraId="1CE8BDF6" w14:textId="77777777" w:rsidR="00D4133A" w:rsidRPr="00D4133A" w:rsidRDefault="00D4133A" w:rsidP="00FC0990">
      <w:pPr>
        <w:shd w:val="clear" w:color="auto" w:fill="FFFFFF"/>
        <w:spacing w:after="150" w:line="360" w:lineRule="auto"/>
        <w:ind w:firstLine="567"/>
        <w:jc w:val="center"/>
        <w:rPr>
          <w:rFonts w:eastAsia="TimesNewRoman"/>
          <w:sz w:val="28"/>
          <w:szCs w:val="28"/>
        </w:rPr>
      </w:pPr>
    </w:p>
    <w:p w14:paraId="27CC5305" w14:textId="77777777" w:rsidR="00FC0990" w:rsidRPr="00D4133A" w:rsidRDefault="00D4133A" w:rsidP="00D4133A">
      <w:pPr>
        <w:shd w:val="clear" w:color="auto" w:fill="FFFFFF"/>
        <w:spacing w:after="150" w:line="360" w:lineRule="auto"/>
        <w:ind w:firstLine="567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1.Алпатов М.В. Этюды по истории западноевропейского искусства / М.В.</w:t>
      </w:r>
      <w:r w:rsidR="000706CB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Алпатов..-</w:t>
      </w:r>
      <w:r w:rsidR="000706CB">
        <w:rPr>
          <w:color w:val="000000"/>
          <w:sz w:val="28"/>
          <w:szCs w:val="28"/>
          <w:shd w:val="clear" w:color="auto" w:fill="FFFFFF"/>
        </w:rPr>
        <w:t xml:space="preserve">Москва : </w:t>
      </w:r>
      <w:proofErr w:type="spellStart"/>
      <w:r w:rsidR="000706CB">
        <w:rPr>
          <w:color w:val="000000"/>
          <w:sz w:val="28"/>
          <w:szCs w:val="28"/>
          <w:shd w:val="clear" w:color="auto" w:fill="FFFFFF"/>
        </w:rPr>
        <w:t>Акад.художеств</w:t>
      </w:r>
      <w:proofErr w:type="spellEnd"/>
      <w:r w:rsidR="000706CB">
        <w:rPr>
          <w:color w:val="000000"/>
          <w:sz w:val="28"/>
          <w:szCs w:val="28"/>
          <w:shd w:val="clear" w:color="auto" w:fill="FFFFFF"/>
        </w:rPr>
        <w:t xml:space="preserve"> СССР,1963.-425с.</w:t>
      </w:r>
    </w:p>
    <w:p w14:paraId="6499B9AF" w14:textId="77777777" w:rsidR="00F90755" w:rsidRPr="00D4133A" w:rsidRDefault="00AB602F" w:rsidP="00755AEC">
      <w:pPr>
        <w:shd w:val="clear" w:color="auto" w:fill="FFFFFF"/>
        <w:spacing w:after="150"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AB602F">
        <w:rPr>
          <w:color w:val="000000"/>
          <w:sz w:val="28"/>
          <w:szCs w:val="28"/>
          <w:shd w:val="clear" w:color="auto" w:fill="FFFFFF"/>
        </w:rPr>
        <w:t>2</w:t>
      </w:r>
      <w:r w:rsidR="00D4133A">
        <w:rPr>
          <w:color w:val="000000"/>
          <w:sz w:val="28"/>
          <w:szCs w:val="28"/>
          <w:shd w:val="clear" w:color="auto" w:fill="FFFFFF"/>
        </w:rPr>
        <w:t xml:space="preserve">.Бранский В.П. Искусство и философия / В.П. </w:t>
      </w:r>
      <w:proofErr w:type="spellStart"/>
      <w:r w:rsidR="00D4133A">
        <w:rPr>
          <w:color w:val="000000"/>
          <w:sz w:val="28"/>
          <w:szCs w:val="28"/>
          <w:shd w:val="clear" w:color="auto" w:fill="FFFFFF"/>
        </w:rPr>
        <w:t>Бранский</w:t>
      </w:r>
      <w:proofErr w:type="spellEnd"/>
      <w:r w:rsidR="00D4133A">
        <w:rPr>
          <w:color w:val="000000"/>
          <w:sz w:val="28"/>
          <w:szCs w:val="28"/>
          <w:shd w:val="clear" w:color="auto" w:fill="FFFFFF"/>
        </w:rPr>
        <w:t>.- Калининград : Янтарный сказ, 1999.- 704с.</w:t>
      </w:r>
    </w:p>
    <w:p w14:paraId="78756ABA" w14:textId="77777777" w:rsidR="00F90755" w:rsidRPr="00F90755" w:rsidRDefault="00AB602F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3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2A7A31">
        <w:rPr>
          <w:rFonts w:eastAsiaTheme="minorHAnsi"/>
          <w:sz w:val="28"/>
          <w:szCs w:val="28"/>
          <w:lang w:eastAsia="en-US"/>
        </w:rPr>
        <w:t>Виппер</w:t>
      </w:r>
      <w:r w:rsidR="00F424AC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Б.Р.</w:t>
      </w:r>
      <w:r w:rsidR="00F90755" w:rsidRPr="00F90755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Введение в историческое изучение искусства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sz w:val="28"/>
          <w:szCs w:val="28"/>
          <w:lang w:eastAsia="en-US"/>
        </w:rPr>
        <w:t>/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Б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2A7A31">
        <w:rPr>
          <w:rFonts w:eastAsiaTheme="minorHAnsi"/>
          <w:sz w:val="28"/>
          <w:szCs w:val="28"/>
          <w:lang w:eastAsia="en-US"/>
        </w:rPr>
        <w:t>Р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Виппер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sz w:val="28"/>
          <w:szCs w:val="28"/>
          <w:lang w:eastAsia="en-US"/>
        </w:rPr>
        <w:t>-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sz w:val="28"/>
          <w:szCs w:val="28"/>
          <w:lang w:eastAsia="en-US"/>
        </w:rPr>
        <w:t>Москва</w:t>
      </w:r>
      <w:r w:rsidR="00FC4F87">
        <w:rPr>
          <w:rFonts w:eastAsiaTheme="minorHAnsi"/>
          <w:sz w:val="28"/>
          <w:szCs w:val="28"/>
          <w:lang w:eastAsia="en-US"/>
        </w:rPr>
        <w:t xml:space="preserve"> :</w:t>
      </w:r>
      <w:r w:rsidR="00F90755" w:rsidRPr="00F90755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Издательство В Шевчук</w:t>
      </w:r>
      <w:r w:rsidR="00F90755" w:rsidRPr="00F90755">
        <w:rPr>
          <w:rFonts w:eastAsiaTheme="minorHAnsi"/>
          <w:sz w:val="28"/>
          <w:szCs w:val="28"/>
          <w:lang w:eastAsia="en-US"/>
        </w:rPr>
        <w:t>,</w:t>
      </w:r>
      <w:r w:rsidR="002A7A31">
        <w:rPr>
          <w:rFonts w:eastAsiaTheme="minorHAnsi"/>
          <w:sz w:val="28"/>
          <w:szCs w:val="28"/>
          <w:lang w:eastAsia="en-US"/>
        </w:rPr>
        <w:t>2004</w:t>
      </w:r>
      <w:r w:rsidR="00FC4F87">
        <w:rPr>
          <w:rFonts w:eastAsiaTheme="minorHAnsi"/>
          <w:sz w:val="28"/>
          <w:szCs w:val="28"/>
          <w:lang w:eastAsia="en-US"/>
        </w:rPr>
        <w:t>.</w:t>
      </w:r>
      <w:r w:rsidR="00F90755" w:rsidRPr="00F90755">
        <w:rPr>
          <w:rFonts w:eastAsiaTheme="minorHAnsi"/>
          <w:sz w:val="28"/>
          <w:szCs w:val="28"/>
          <w:lang w:eastAsia="en-US"/>
        </w:rPr>
        <w:t>-</w:t>
      </w:r>
      <w:r w:rsidR="002A7A31">
        <w:rPr>
          <w:rFonts w:eastAsiaTheme="minorHAnsi"/>
          <w:sz w:val="28"/>
          <w:szCs w:val="28"/>
          <w:lang w:eastAsia="en-US"/>
        </w:rPr>
        <w:t>364</w:t>
      </w:r>
      <w:r w:rsidR="00FC4F87">
        <w:rPr>
          <w:rFonts w:eastAsiaTheme="minorHAnsi"/>
          <w:sz w:val="28"/>
          <w:szCs w:val="28"/>
          <w:lang w:eastAsia="en-US"/>
        </w:rPr>
        <w:t>с.</w:t>
      </w:r>
    </w:p>
    <w:p w14:paraId="4B8C60F3" w14:textId="77777777" w:rsidR="00F90755" w:rsidRPr="00F90755" w:rsidRDefault="00AB602F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4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2A7A31">
        <w:rPr>
          <w:rFonts w:eastAsiaTheme="minorHAnsi"/>
          <w:sz w:val="28"/>
          <w:szCs w:val="28"/>
          <w:lang w:eastAsia="en-US"/>
        </w:rPr>
        <w:t>Волкова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Н.Н.</w:t>
      </w:r>
      <w:r w:rsidR="00F90755" w:rsidRPr="00F90755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Композиция в живописи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/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="002A7A31">
        <w:rPr>
          <w:rFonts w:eastAsiaTheme="minorHAnsi"/>
          <w:color w:val="000000"/>
          <w:sz w:val="28"/>
          <w:szCs w:val="28"/>
          <w:lang w:eastAsia="en-US"/>
        </w:rPr>
        <w:t>Н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.Н.</w:t>
      </w:r>
      <w:r w:rsidR="002A7A31">
        <w:rPr>
          <w:rFonts w:eastAsiaTheme="minorHAnsi"/>
          <w:color w:val="000000"/>
          <w:sz w:val="28"/>
          <w:szCs w:val="28"/>
          <w:lang w:eastAsia="en-US"/>
        </w:rPr>
        <w:t>Волкова</w:t>
      </w:r>
      <w:proofErr w:type="spellEnd"/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-</w:t>
      </w:r>
      <w:r w:rsidR="00CF3B4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Москва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:</w:t>
      </w:r>
      <w:r w:rsidR="002A7A31" w:rsidRPr="002A7A31">
        <w:rPr>
          <w:rFonts w:eastAsiaTheme="minorHAnsi"/>
          <w:sz w:val="28"/>
          <w:szCs w:val="28"/>
          <w:lang w:eastAsia="en-US"/>
        </w:rPr>
        <w:t xml:space="preserve"> </w:t>
      </w:r>
      <w:r w:rsidR="002A7A31">
        <w:rPr>
          <w:rFonts w:eastAsiaTheme="minorHAnsi"/>
          <w:sz w:val="28"/>
          <w:szCs w:val="28"/>
          <w:lang w:eastAsia="en-US"/>
        </w:rPr>
        <w:t>Издательство В Шевчук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,</w:t>
      </w:r>
      <w:r w:rsidR="002A7A31">
        <w:rPr>
          <w:rFonts w:eastAsiaTheme="minorHAnsi"/>
          <w:color w:val="000000"/>
          <w:sz w:val="28"/>
          <w:szCs w:val="28"/>
          <w:lang w:eastAsia="en-US"/>
        </w:rPr>
        <w:t>2014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-</w:t>
      </w:r>
      <w:r w:rsidR="002A7A31">
        <w:rPr>
          <w:rFonts w:eastAsiaTheme="minorHAnsi"/>
          <w:color w:val="000000"/>
          <w:sz w:val="28"/>
          <w:szCs w:val="28"/>
          <w:lang w:eastAsia="en-US"/>
        </w:rPr>
        <w:t>367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с.</w:t>
      </w:r>
    </w:p>
    <w:p w14:paraId="63701C06" w14:textId="77777777" w:rsidR="00F90755" w:rsidRDefault="00AB602F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5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755AE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2A7A31">
        <w:rPr>
          <w:rFonts w:eastAsiaTheme="minorHAnsi"/>
          <w:sz w:val="28"/>
          <w:szCs w:val="28"/>
          <w:lang w:eastAsia="en-US"/>
        </w:rPr>
        <w:t>Вельфлин</w:t>
      </w:r>
      <w:proofErr w:type="spellEnd"/>
      <w:r w:rsidR="00755AEC">
        <w:rPr>
          <w:rFonts w:eastAsiaTheme="minorHAnsi"/>
          <w:sz w:val="28"/>
          <w:szCs w:val="28"/>
          <w:lang w:eastAsia="en-US"/>
        </w:rPr>
        <w:t xml:space="preserve"> </w:t>
      </w:r>
      <w:r w:rsidR="00755AEC" w:rsidRPr="00F90755">
        <w:rPr>
          <w:rFonts w:eastAsiaTheme="minorHAnsi"/>
          <w:sz w:val="28"/>
          <w:szCs w:val="28"/>
          <w:lang w:eastAsia="en-US"/>
        </w:rPr>
        <w:t>Г</w:t>
      </w:r>
      <w:r w:rsidR="00755AEC">
        <w:rPr>
          <w:rFonts w:eastAsiaTheme="minorHAnsi"/>
          <w:sz w:val="28"/>
          <w:szCs w:val="28"/>
          <w:lang w:eastAsia="en-US"/>
        </w:rPr>
        <w:t xml:space="preserve">енрих </w:t>
      </w:r>
      <w:r w:rsidR="002A7A31">
        <w:rPr>
          <w:rFonts w:eastAsiaTheme="minorHAnsi"/>
          <w:sz w:val="28"/>
          <w:szCs w:val="28"/>
          <w:lang w:eastAsia="en-US"/>
        </w:rPr>
        <w:t>Основные понятия истории искусства: Проблема эволюции стиля в новом искусстве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sz w:val="28"/>
          <w:szCs w:val="28"/>
          <w:lang w:eastAsia="en-US"/>
        </w:rPr>
        <w:t>/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755AEC" w:rsidRPr="00F90755">
        <w:rPr>
          <w:rFonts w:eastAsiaTheme="minorHAnsi"/>
          <w:sz w:val="28"/>
          <w:szCs w:val="28"/>
          <w:lang w:eastAsia="en-US"/>
        </w:rPr>
        <w:t>Г</w:t>
      </w:r>
      <w:r w:rsidR="00755AEC">
        <w:rPr>
          <w:rFonts w:eastAsiaTheme="minorHAnsi"/>
          <w:sz w:val="28"/>
          <w:szCs w:val="28"/>
          <w:lang w:eastAsia="en-US"/>
        </w:rPr>
        <w:t xml:space="preserve">енрих </w:t>
      </w:r>
      <w:proofErr w:type="spellStart"/>
      <w:r w:rsidR="00755AEC">
        <w:rPr>
          <w:rFonts w:eastAsiaTheme="minorHAnsi"/>
          <w:sz w:val="28"/>
          <w:szCs w:val="28"/>
          <w:lang w:eastAsia="en-US"/>
        </w:rPr>
        <w:t>Вельфлин</w:t>
      </w:r>
      <w:proofErr w:type="spellEnd"/>
      <w:r w:rsidR="001C12A5">
        <w:rPr>
          <w:rFonts w:eastAsiaTheme="minorHAnsi"/>
          <w:sz w:val="28"/>
          <w:szCs w:val="28"/>
          <w:lang w:eastAsia="en-US"/>
        </w:rPr>
        <w:t>.</w:t>
      </w:r>
      <w:r w:rsidR="00755AEC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sz w:val="28"/>
          <w:szCs w:val="28"/>
          <w:lang w:eastAsia="en-US"/>
        </w:rPr>
        <w:t>–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sz w:val="28"/>
          <w:szCs w:val="28"/>
          <w:lang w:eastAsia="en-US"/>
        </w:rPr>
        <w:t>Москва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sz w:val="28"/>
          <w:szCs w:val="28"/>
          <w:lang w:eastAsia="en-US"/>
        </w:rPr>
        <w:t>:</w:t>
      </w:r>
      <w:r w:rsidR="00755AEC" w:rsidRPr="00755AEC">
        <w:rPr>
          <w:rFonts w:eastAsiaTheme="minorHAnsi"/>
          <w:sz w:val="28"/>
          <w:szCs w:val="28"/>
          <w:lang w:eastAsia="en-US"/>
        </w:rPr>
        <w:t xml:space="preserve"> </w:t>
      </w:r>
      <w:r w:rsidR="00755AEC">
        <w:rPr>
          <w:rFonts w:eastAsiaTheme="minorHAnsi"/>
          <w:sz w:val="28"/>
          <w:szCs w:val="28"/>
          <w:lang w:eastAsia="en-US"/>
        </w:rPr>
        <w:t>Издательство В Шевчук</w:t>
      </w:r>
      <w:r w:rsidR="00F90755" w:rsidRPr="00F90755">
        <w:rPr>
          <w:rFonts w:eastAsiaTheme="minorHAnsi"/>
          <w:sz w:val="28"/>
          <w:szCs w:val="28"/>
          <w:lang w:eastAsia="en-US"/>
        </w:rPr>
        <w:t>,201</w:t>
      </w:r>
      <w:r w:rsidR="00755AEC">
        <w:rPr>
          <w:rFonts w:eastAsiaTheme="minorHAnsi"/>
          <w:sz w:val="28"/>
          <w:szCs w:val="28"/>
          <w:lang w:eastAsia="en-US"/>
        </w:rPr>
        <w:t>7</w:t>
      </w:r>
      <w:r w:rsidR="00F90755" w:rsidRPr="00F90755">
        <w:rPr>
          <w:rFonts w:eastAsiaTheme="minorHAnsi"/>
          <w:sz w:val="28"/>
          <w:szCs w:val="28"/>
          <w:lang w:eastAsia="en-US"/>
        </w:rPr>
        <w:t>.-</w:t>
      </w:r>
      <w:r w:rsidR="00755AEC">
        <w:rPr>
          <w:rFonts w:eastAsiaTheme="minorHAnsi"/>
          <w:sz w:val="28"/>
          <w:szCs w:val="28"/>
          <w:lang w:eastAsia="en-US"/>
        </w:rPr>
        <w:t>312</w:t>
      </w:r>
      <w:r w:rsidR="001C12A5">
        <w:rPr>
          <w:rFonts w:eastAsiaTheme="minorHAnsi"/>
          <w:sz w:val="28"/>
          <w:szCs w:val="28"/>
          <w:lang w:eastAsia="en-US"/>
        </w:rPr>
        <w:t>с.</w:t>
      </w:r>
    </w:p>
    <w:p w14:paraId="5EEFF289" w14:textId="77777777" w:rsidR="001C12A5" w:rsidRDefault="00AB602F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6</w:t>
      </w:r>
      <w:r w:rsidR="001C12A5">
        <w:rPr>
          <w:rFonts w:eastAsiaTheme="minorHAnsi"/>
          <w:sz w:val="28"/>
          <w:szCs w:val="28"/>
          <w:lang w:eastAsia="en-US"/>
        </w:rPr>
        <w:t xml:space="preserve">.Ван </w:t>
      </w:r>
      <w:proofErr w:type="spellStart"/>
      <w:r w:rsidR="001C12A5">
        <w:rPr>
          <w:rFonts w:eastAsiaTheme="minorHAnsi"/>
          <w:sz w:val="28"/>
          <w:szCs w:val="28"/>
          <w:lang w:eastAsia="en-US"/>
        </w:rPr>
        <w:t>Мандер</w:t>
      </w:r>
      <w:proofErr w:type="spellEnd"/>
      <w:r w:rsidR="001C12A5">
        <w:rPr>
          <w:rFonts w:eastAsiaTheme="minorHAnsi"/>
          <w:sz w:val="28"/>
          <w:szCs w:val="28"/>
          <w:lang w:eastAsia="en-US"/>
        </w:rPr>
        <w:t xml:space="preserve"> К. Книга о художниках / К. Ван </w:t>
      </w:r>
      <w:proofErr w:type="spellStart"/>
      <w:r w:rsidR="001C12A5">
        <w:rPr>
          <w:rFonts w:eastAsiaTheme="minorHAnsi"/>
          <w:sz w:val="28"/>
          <w:szCs w:val="28"/>
          <w:lang w:eastAsia="en-US"/>
        </w:rPr>
        <w:t>Мандер</w:t>
      </w:r>
      <w:proofErr w:type="spellEnd"/>
      <w:r w:rsidR="001C12A5">
        <w:rPr>
          <w:rFonts w:eastAsiaTheme="minorHAnsi"/>
          <w:sz w:val="28"/>
          <w:szCs w:val="28"/>
          <w:lang w:eastAsia="en-US"/>
        </w:rPr>
        <w:t>. – СПб.: Азбука классика, 2007.-532с.</w:t>
      </w:r>
    </w:p>
    <w:p w14:paraId="3638623D" w14:textId="77777777" w:rsidR="00CF3B45" w:rsidRDefault="004A6D96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7</w:t>
      </w:r>
      <w:r w:rsidR="00CF3B45">
        <w:rPr>
          <w:rFonts w:eastAsiaTheme="minorHAnsi"/>
          <w:sz w:val="28"/>
          <w:szCs w:val="28"/>
          <w:lang w:eastAsia="en-US"/>
        </w:rPr>
        <w:t xml:space="preserve">.Григори Р.Л. Разумный глаз/ Р.Л. </w:t>
      </w:r>
      <w:proofErr w:type="spellStart"/>
      <w:r w:rsidR="00CF3B45">
        <w:rPr>
          <w:rFonts w:eastAsiaTheme="minorHAnsi"/>
          <w:sz w:val="28"/>
          <w:szCs w:val="28"/>
          <w:lang w:eastAsia="en-US"/>
        </w:rPr>
        <w:t>Григори</w:t>
      </w:r>
      <w:proofErr w:type="spellEnd"/>
      <w:r w:rsidR="00CF3B45">
        <w:rPr>
          <w:rFonts w:eastAsiaTheme="minorHAnsi"/>
          <w:sz w:val="28"/>
          <w:szCs w:val="28"/>
          <w:lang w:eastAsia="en-US"/>
        </w:rPr>
        <w:t xml:space="preserve">. - Москва : </w:t>
      </w:r>
      <w:proofErr w:type="spellStart"/>
      <w:r w:rsidR="00CF3B45">
        <w:rPr>
          <w:rFonts w:eastAsiaTheme="minorHAnsi"/>
          <w:sz w:val="28"/>
          <w:szCs w:val="28"/>
          <w:lang w:eastAsia="en-US"/>
        </w:rPr>
        <w:t>Едиториал</w:t>
      </w:r>
      <w:proofErr w:type="spellEnd"/>
      <w:r w:rsidR="00CF3B45">
        <w:rPr>
          <w:rFonts w:eastAsiaTheme="minorHAnsi"/>
          <w:sz w:val="28"/>
          <w:szCs w:val="28"/>
          <w:lang w:eastAsia="en-US"/>
        </w:rPr>
        <w:t xml:space="preserve"> УРСС,2003.-240с.</w:t>
      </w:r>
    </w:p>
    <w:p w14:paraId="2C1D8A4A" w14:textId="77777777" w:rsidR="004A6D96" w:rsidRDefault="004A6D96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8.Гнедич П.П. Всеобщая история искусств: живопись, скульптура, архитектура/ П.П. </w:t>
      </w:r>
      <w:proofErr w:type="spellStart"/>
      <w:r>
        <w:rPr>
          <w:rFonts w:eastAsiaTheme="minorHAnsi"/>
          <w:sz w:val="28"/>
          <w:szCs w:val="28"/>
          <w:lang w:eastAsia="en-US"/>
        </w:rPr>
        <w:t>Гнедич</w:t>
      </w:r>
      <w:proofErr w:type="spellEnd"/>
      <w:r>
        <w:rPr>
          <w:rFonts w:eastAsiaTheme="minorHAnsi"/>
          <w:sz w:val="28"/>
          <w:szCs w:val="28"/>
          <w:lang w:eastAsia="en-US"/>
        </w:rPr>
        <w:t>.-Москва : Эксмо,2018.-768с.</w:t>
      </w:r>
    </w:p>
    <w:p w14:paraId="044F0158" w14:textId="77777777" w:rsidR="000706CB" w:rsidRPr="004A6D96" w:rsidRDefault="004A6D96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9</w:t>
      </w:r>
      <w:r w:rsidR="000706CB">
        <w:rPr>
          <w:rFonts w:eastAsiaTheme="minorHAnsi"/>
          <w:sz w:val="28"/>
          <w:szCs w:val="28"/>
          <w:lang w:eastAsia="en-US"/>
        </w:rPr>
        <w:t>.Даниэль С.М. Картина классической эпохи/ С.М. Даниэль.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0706CB">
        <w:rPr>
          <w:rFonts w:eastAsiaTheme="minorHAnsi"/>
          <w:sz w:val="28"/>
          <w:szCs w:val="28"/>
          <w:lang w:eastAsia="en-US"/>
        </w:rPr>
        <w:t>-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0706CB">
        <w:rPr>
          <w:rFonts w:eastAsiaTheme="minorHAnsi"/>
          <w:sz w:val="28"/>
          <w:szCs w:val="28"/>
          <w:lang w:eastAsia="en-US"/>
        </w:rPr>
        <w:t>Ленинград : Искусство,1986.-220с.</w:t>
      </w:r>
    </w:p>
    <w:p w14:paraId="65F332E1" w14:textId="77777777" w:rsidR="006B080C" w:rsidRDefault="004A6D96" w:rsidP="00FD03C7">
      <w:pPr>
        <w:spacing w:line="360" w:lineRule="auto"/>
        <w:ind w:firstLine="567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sz w:val="28"/>
          <w:szCs w:val="28"/>
        </w:rPr>
        <w:t>10</w:t>
      </w:r>
      <w:r w:rsidR="00FD03C7">
        <w:rPr>
          <w:sz w:val="28"/>
          <w:szCs w:val="28"/>
        </w:rPr>
        <w:t>.</w:t>
      </w:r>
      <w:r w:rsidR="006B080C" w:rsidRPr="00FD03C7">
        <w:rPr>
          <w:sz w:val="28"/>
          <w:szCs w:val="28"/>
        </w:rPr>
        <w:t xml:space="preserve">Дмитриева А.А. </w:t>
      </w:r>
      <w:r w:rsidR="006B080C" w:rsidRPr="00FD03C7">
        <w:rPr>
          <w:color w:val="000000"/>
          <w:sz w:val="28"/>
          <w:szCs w:val="28"/>
          <w:shd w:val="clear" w:color="auto" w:fill="FFFFFF"/>
        </w:rPr>
        <w:t xml:space="preserve">Бытовой жанр в творчестве Яна Вермеера </w:t>
      </w:r>
      <w:proofErr w:type="spellStart"/>
      <w:r w:rsidR="006B080C" w:rsidRPr="00FD03C7">
        <w:rPr>
          <w:color w:val="000000"/>
          <w:sz w:val="28"/>
          <w:szCs w:val="28"/>
          <w:shd w:val="clear" w:color="auto" w:fill="FFFFFF"/>
        </w:rPr>
        <w:t>Делфтского</w:t>
      </w:r>
      <w:proofErr w:type="spellEnd"/>
      <w:r w:rsidR="006B080C" w:rsidRPr="00FD03C7">
        <w:rPr>
          <w:color w:val="000000"/>
          <w:sz w:val="28"/>
          <w:szCs w:val="28"/>
          <w:shd w:val="clear" w:color="auto" w:fill="FFFFFF"/>
        </w:rPr>
        <w:t xml:space="preserve"> 1650-х годов. Основные проблемы иконографии // История искусства. Вестник Санкт-Петербургского университета,2007.- №1.- С.274-287</w:t>
      </w:r>
      <w:r w:rsidR="006B080C">
        <w:rPr>
          <w:color w:val="000000"/>
          <w:sz w:val="22"/>
          <w:szCs w:val="22"/>
          <w:shd w:val="clear" w:color="auto" w:fill="FFFFFF"/>
        </w:rPr>
        <w:t>.</w:t>
      </w:r>
    </w:p>
    <w:p w14:paraId="3DF3DE7F" w14:textId="77777777" w:rsidR="00FD03C7" w:rsidRDefault="00B74476" w:rsidP="00FD03C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1</w:t>
      </w:r>
      <w:r w:rsidR="004A6D96">
        <w:rPr>
          <w:color w:val="000000"/>
          <w:sz w:val="28"/>
          <w:szCs w:val="28"/>
          <w:shd w:val="clear" w:color="auto" w:fill="FFFFFF"/>
        </w:rPr>
        <w:t>1</w:t>
      </w:r>
      <w:r w:rsidR="00FD03C7" w:rsidRPr="00FD03C7">
        <w:rPr>
          <w:color w:val="000000"/>
          <w:sz w:val="28"/>
          <w:szCs w:val="28"/>
          <w:shd w:val="clear" w:color="auto" w:fill="FFFFFF"/>
        </w:rPr>
        <w:t xml:space="preserve">. Дмитриева А. А. Мотив письма в голландской жанровой живописи  XVII века // </w:t>
      </w:r>
      <w:r w:rsidR="00FD03C7" w:rsidRPr="00FD03C7">
        <w:rPr>
          <w:sz w:val="28"/>
          <w:szCs w:val="28"/>
        </w:rPr>
        <w:t>Исторические, философские, политические и юридические науки, культурология и искусствоведение. Вопросы теории и практики Тамбов: Грамота, 2013. -№ 3 (29).- C. 77-80.</w:t>
      </w:r>
    </w:p>
    <w:p w14:paraId="4FAB722C" w14:textId="77777777" w:rsidR="00FD03C7" w:rsidRDefault="00B74476" w:rsidP="00FD03C7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>1</w:t>
      </w:r>
      <w:r w:rsidR="0011283B">
        <w:rPr>
          <w:sz w:val="28"/>
          <w:szCs w:val="28"/>
        </w:rPr>
        <w:t>2</w:t>
      </w:r>
      <w:r w:rsidR="00FD03C7">
        <w:rPr>
          <w:sz w:val="28"/>
          <w:szCs w:val="28"/>
        </w:rPr>
        <w:t xml:space="preserve">. </w:t>
      </w:r>
      <w:r w:rsidR="00FD03C7" w:rsidRPr="00FD03C7">
        <w:rPr>
          <w:color w:val="000000"/>
          <w:sz w:val="28"/>
          <w:szCs w:val="28"/>
          <w:shd w:val="clear" w:color="auto" w:fill="FFFFFF"/>
        </w:rPr>
        <w:t>Дмитриева А. А. Голландская живопись XVII века и камера-обскура // Вестник русской христианской гуманитарной академии,2014.- №1(15).- С.271-272.</w:t>
      </w:r>
    </w:p>
    <w:p w14:paraId="7F47D91F" w14:textId="77777777" w:rsidR="00AD2383" w:rsidRPr="00FD03C7" w:rsidRDefault="00B74476" w:rsidP="00FD03C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color w:val="000000"/>
          <w:sz w:val="28"/>
          <w:szCs w:val="28"/>
          <w:shd w:val="clear" w:color="auto" w:fill="FFFFFF"/>
        </w:rPr>
        <w:t>1</w:t>
      </w:r>
      <w:r w:rsidR="0011283B">
        <w:rPr>
          <w:color w:val="000000"/>
          <w:sz w:val="28"/>
          <w:szCs w:val="28"/>
          <w:shd w:val="clear" w:color="auto" w:fill="FFFFFF"/>
        </w:rPr>
        <w:t>3</w:t>
      </w:r>
      <w:r w:rsidR="00AD2383">
        <w:rPr>
          <w:color w:val="000000"/>
          <w:sz w:val="28"/>
          <w:szCs w:val="28"/>
          <w:shd w:val="clear" w:color="auto" w:fill="FFFFFF"/>
        </w:rPr>
        <w:t>.</w:t>
      </w:r>
      <w:r w:rsidR="00AD2383">
        <w:rPr>
          <w:sz w:val="28"/>
          <w:szCs w:val="28"/>
        </w:rPr>
        <w:t xml:space="preserve"> </w:t>
      </w:r>
      <w:r w:rsidR="00AD2383" w:rsidRPr="00FD03C7">
        <w:rPr>
          <w:color w:val="000000"/>
          <w:sz w:val="28"/>
          <w:szCs w:val="28"/>
          <w:shd w:val="clear" w:color="auto" w:fill="FFFFFF"/>
        </w:rPr>
        <w:t xml:space="preserve">Дмитриева А. А. </w:t>
      </w:r>
      <w:r w:rsidR="00AD2383">
        <w:rPr>
          <w:color w:val="000000"/>
          <w:sz w:val="28"/>
          <w:szCs w:val="28"/>
          <w:shd w:val="clear" w:color="auto" w:fill="FFFFFF"/>
        </w:rPr>
        <w:t xml:space="preserve">Иллюзионистские приемы в голландской живописи </w:t>
      </w:r>
      <w:r w:rsidR="00AD2383" w:rsidRPr="00FD03C7">
        <w:rPr>
          <w:color w:val="000000"/>
          <w:sz w:val="28"/>
          <w:szCs w:val="28"/>
          <w:shd w:val="clear" w:color="auto" w:fill="FFFFFF"/>
        </w:rPr>
        <w:t xml:space="preserve"> </w:t>
      </w:r>
      <w:r w:rsidR="00AD2383" w:rsidRPr="003B1D5F">
        <w:rPr>
          <w:sz w:val="28"/>
          <w:szCs w:val="28"/>
          <w:shd w:val="clear" w:color="auto" w:fill="FFFFFF"/>
        </w:rPr>
        <w:t>XVII века</w:t>
      </w:r>
      <w:r w:rsidR="00AD2383" w:rsidRPr="00F90755">
        <w:rPr>
          <w:rFonts w:eastAsia="Microsoft JhengHei UI"/>
          <w:sz w:val="28"/>
          <w:szCs w:val="28"/>
          <w:lang w:eastAsia="en-US"/>
        </w:rPr>
        <w:t xml:space="preserve"> </w:t>
      </w:r>
      <w:r w:rsidR="00AD2383" w:rsidRPr="00FD03C7">
        <w:rPr>
          <w:color w:val="000000"/>
          <w:sz w:val="28"/>
          <w:szCs w:val="28"/>
          <w:shd w:val="clear" w:color="auto" w:fill="FFFFFF"/>
        </w:rPr>
        <w:t xml:space="preserve">// </w:t>
      </w:r>
      <w:r w:rsidR="00AD2383">
        <w:rPr>
          <w:color w:val="000000"/>
          <w:sz w:val="28"/>
          <w:szCs w:val="28"/>
          <w:shd w:val="clear" w:color="auto" w:fill="FFFFFF"/>
        </w:rPr>
        <w:t>Труды исторического факультета Санкт-Петербургского университета</w:t>
      </w:r>
      <w:r w:rsidR="00AD2383" w:rsidRPr="00FD03C7">
        <w:rPr>
          <w:color w:val="000000"/>
          <w:sz w:val="28"/>
          <w:szCs w:val="28"/>
          <w:shd w:val="clear" w:color="auto" w:fill="FFFFFF"/>
        </w:rPr>
        <w:t>,201</w:t>
      </w:r>
      <w:r w:rsidR="00AD2383">
        <w:rPr>
          <w:color w:val="000000"/>
          <w:sz w:val="28"/>
          <w:szCs w:val="28"/>
          <w:shd w:val="clear" w:color="auto" w:fill="FFFFFF"/>
        </w:rPr>
        <w:t>3</w:t>
      </w:r>
      <w:r w:rsidR="00AD2383" w:rsidRPr="00FD03C7">
        <w:rPr>
          <w:color w:val="000000"/>
          <w:sz w:val="28"/>
          <w:szCs w:val="28"/>
          <w:shd w:val="clear" w:color="auto" w:fill="FFFFFF"/>
        </w:rPr>
        <w:t>.- №1</w:t>
      </w:r>
      <w:r w:rsidR="00AD2383">
        <w:rPr>
          <w:color w:val="000000"/>
          <w:sz w:val="28"/>
          <w:szCs w:val="28"/>
          <w:shd w:val="clear" w:color="auto" w:fill="FFFFFF"/>
        </w:rPr>
        <w:t>6</w:t>
      </w:r>
      <w:r w:rsidR="00AD2383" w:rsidRPr="00FD03C7">
        <w:rPr>
          <w:color w:val="000000"/>
          <w:sz w:val="28"/>
          <w:szCs w:val="28"/>
          <w:shd w:val="clear" w:color="auto" w:fill="FFFFFF"/>
        </w:rPr>
        <w:t>.- С.</w:t>
      </w:r>
      <w:r w:rsidR="00AD2383">
        <w:rPr>
          <w:color w:val="000000"/>
          <w:sz w:val="28"/>
          <w:szCs w:val="28"/>
          <w:shd w:val="clear" w:color="auto" w:fill="FFFFFF"/>
        </w:rPr>
        <w:t>130</w:t>
      </w:r>
      <w:r w:rsidR="00AD2383" w:rsidRPr="00FD03C7">
        <w:rPr>
          <w:color w:val="000000"/>
          <w:sz w:val="28"/>
          <w:szCs w:val="28"/>
          <w:shd w:val="clear" w:color="auto" w:fill="FFFFFF"/>
        </w:rPr>
        <w:t>-</w:t>
      </w:r>
      <w:r w:rsidR="00AD2383">
        <w:rPr>
          <w:color w:val="000000"/>
          <w:sz w:val="28"/>
          <w:szCs w:val="28"/>
          <w:shd w:val="clear" w:color="auto" w:fill="FFFFFF"/>
        </w:rPr>
        <w:t>146</w:t>
      </w:r>
      <w:r w:rsidR="00AD2383" w:rsidRPr="00FD03C7">
        <w:rPr>
          <w:color w:val="000000"/>
          <w:sz w:val="28"/>
          <w:szCs w:val="28"/>
          <w:shd w:val="clear" w:color="auto" w:fill="FFFFFF"/>
        </w:rPr>
        <w:t>.</w:t>
      </w:r>
    </w:p>
    <w:p w14:paraId="026183FC" w14:textId="77777777" w:rsidR="00CD1828" w:rsidRDefault="00AB602F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1</w:t>
      </w:r>
      <w:r w:rsidR="0011283B">
        <w:rPr>
          <w:rFonts w:eastAsiaTheme="minorHAnsi"/>
          <w:sz w:val="28"/>
          <w:szCs w:val="28"/>
          <w:lang w:eastAsia="en-US"/>
        </w:rPr>
        <w:t>4</w:t>
      </w:r>
      <w:r w:rsidR="00CD1828">
        <w:rPr>
          <w:rFonts w:eastAsiaTheme="minorHAnsi"/>
          <w:sz w:val="28"/>
          <w:szCs w:val="28"/>
          <w:lang w:eastAsia="en-US"/>
        </w:rPr>
        <w:t>.Зюмтор Поль Жизнь Голландии во времена Рембрандта</w:t>
      </w:r>
      <w:r w:rsidR="00D4133A">
        <w:rPr>
          <w:rFonts w:eastAsiaTheme="minorHAnsi"/>
          <w:sz w:val="28"/>
          <w:szCs w:val="28"/>
          <w:lang w:eastAsia="en-US"/>
        </w:rPr>
        <w:t xml:space="preserve"> </w:t>
      </w:r>
      <w:r w:rsidR="00CD1828">
        <w:rPr>
          <w:rFonts w:eastAsiaTheme="minorHAnsi"/>
          <w:sz w:val="28"/>
          <w:szCs w:val="28"/>
          <w:lang w:eastAsia="en-US"/>
        </w:rPr>
        <w:t>/</w:t>
      </w:r>
      <w:r w:rsidR="00D4133A">
        <w:rPr>
          <w:rFonts w:eastAsiaTheme="minorHAnsi"/>
          <w:sz w:val="28"/>
          <w:szCs w:val="28"/>
          <w:lang w:eastAsia="en-US"/>
        </w:rPr>
        <w:t xml:space="preserve"> </w:t>
      </w:r>
      <w:r w:rsidR="00CD1828">
        <w:rPr>
          <w:rFonts w:eastAsiaTheme="minorHAnsi"/>
          <w:sz w:val="28"/>
          <w:szCs w:val="28"/>
          <w:lang w:eastAsia="en-US"/>
        </w:rPr>
        <w:t xml:space="preserve">Поль </w:t>
      </w:r>
      <w:proofErr w:type="spellStart"/>
      <w:r w:rsidR="00CD1828">
        <w:rPr>
          <w:rFonts w:eastAsiaTheme="minorHAnsi"/>
          <w:sz w:val="28"/>
          <w:szCs w:val="28"/>
          <w:lang w:eastAsia="en-US"/>
        </w:rPr>
        <w:t>Зюмтор</w:t>
      </w:r>
      <w:proofErr w:type="spellEnd"/>
      <w:r w:rsidR="00D4133A">
        <w:rPr>
          <w:rFonts w:eastAsiaTheme="minorHAnsi"/>
          <w:sz w:val="28"/>
          <w:szCs w:val="28"/>
          <w:lang w:eastAsia="en-US"/>
        </w:rPr>
        <w:t>.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CD1828">
        <w:rPr>
          <w:rFonts w:eastAsiaTheme="minorHAnsi"/>
          <w:sz w:val="28"/>
          <w:szCs w:val="28"/>
          <w:lang w:eastAsia="en-US"/>
        </w:rPr>
        <w:t>-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CD1828">
        <w:rPr>
          <w:rFonts w:eastAsiaTheme="minorHAnsi"/>
          <w:sz w:val="28"/>
          <w:szCs w:val="28"/>
          <w:lang w:eastAsia="en-US"/>
        </w:rPr>
        <w:t>Москва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CD1828">
        <w:rPr>
          <w:rFonts w:eastAsiaTheme="minorHAnsi"/>
          <w:sz w:val="28"/>
          <w:szCs w:val="28"/>
          <w:lang w:eastAsia="en-US"/>
        </w:rPr>
        <w:t>:</w:t>
      </w:r>
      <w:r w:rsidR="001C12A5">
        <w:rPr>
          <w:rFonts w:eastAsiaTheme="minorHAnsi"/>
          <w:sz w:val="28"/>
          <w:szCs w:val="28"/>
          <w:lang w:eastAsia="en-US"/>
        </w:rPr>
        <w:t xml:space="preserve"> </w:t>
      </w:r>
      <w:r w:rsidR="00CD1828">
        <w:rPr>
          <w:rFonts w:eastAsiaTheme="minorHAnsi"/>
          <w:sz w:val="28"/>
          <w:szCs w:val="28"/>
          <w:lang w:eastAsia="en-US"/>
        </w:rPr>
        <w:t>Молодая гвардия,2001</w:t>
      </w:r>
      <w:r w:rsidR="001C12A5">
        <w:rPr>
          <w:rFonts w:eastAsiaTheme="minorHAnsi"/>
          <w:sz w:val="28"/>
          <w:szCs w:val="28"/>
          <w:lang w:eastAsia="en-US"/>
        </w:rPr>
        <w:t>.</w:t>
      </w:r>
      <w:r w:rsidR="00CD1828">
        <w:rPr>
          <w:rFonts w:eastAsiaTheme="minorHAnsi"/>
          <w:sz w:val="28"/>
          <w:szCs w:val="28"/>
          <w:lang w:eastAsia="en-US"/>
        </w:rPr>
        <w:t>-390</w:t>
      </w:r>
      <w:r w:rsidR="001C12A5">
        <w:rPr>
          <w:rFonts w:eastAsiaTheme="minorHAnsi"/>
          <w:sz w:val="28"/>
          <w:szCs w:val="28"/>
          <w:lang w:eastAsia="en-US"/>
        </w:rPr>
        <w:t>с.</w:t>
      </w:r>
    </w:p>
    <w:p w14:paraId="7211087A" w14:textId="77777777" w:rsidR="004A6D96" w:rsidRDefault="004A6D96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</w:t>
      </w:r>
      <w:r w:rsidR="0011283B">
        <w:rPr>
          <w:rFonts w:eastAsiaTheme="minorHAnsi"/>
          <w:sz w:val="28"/>
          <w:szCs w:val="28"/>
          <w:lang w:eastAsia="en-US"/>
        </w:rPr>
        <w:t>5</w:t>
      </w:r>
      <w:r>
        <w:rPr>
          <w:rFonts w:eastAsiaTheme="minorHAnsi"/>
          <w:sz w:val="28"/>
          <w:szCs w:val="28"/>
          <w:lang w:eastAsia="en-US"/>
        </w:rPr>
        <w:t xml:space="preserve">.Зачек </w:t>
      </w:r>
      <w:proofErr w:type="spellStart"/>
      <w:r>
        <w:rPr>
          <w:rFonts w:eastAsiaTheme="minorHAnsi"/>
          <w:sz w:val="28"/>
          <w:szCs w:val="28"/>
          <w:lang w:eastAsia="en-US"/>
        </w:rPr>
        <w:t>Йейн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Хронология искусства. Как история влияет на культуру  с начала времен до наших дней/ </w:t>
      </w:r>
      <w:proofErr w:type="spellStart"/>
      <w:r>
        <w:rPr>
          <w:rFonts w:eastAsiaTheme="minorHAnsi"/>
          <w:sz w:val="28"/>
          <w:szCs w:val="28"/>
          <w:lang w:eastAsia="en-US"/>
        </w:rPr>
        <w:t>Йейн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Зачек</w:t>
      </w:r>
      <w:proofErr w:type="spellEnd"/>
      <w:r>
        <w:rPr>
          <w:rFonts w:eastAsiaTheme="minorHAnsi"/>
          <w:sz w:val="28"/>
          <w:szCs w:val="28"/>
          <w:lang w:eastAsia="en-US"/>
        </w:rPr>
        <w:t>.- М.: Манн, Иванов и Фербер,2018.-288с.</w:t>
      </w:r>
    </w:p>
    <w:p w14:paraId="127F176D" w14:textId="77777777" w:rsidR="004A6D96" w:rsidRDefault="004A6D96" w:rsidP="004A6D9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</w:t>
      </w:r>
      <w:r w:rsidR="0011283B">
        <w:rPr>
          <w:rFonts w:eastAsiaTheme="minorHAnsi"/>
          <w:sz w:val="28"/>
          <w:szCs w:val="28"/>
          <w:lang w:eastAsia="en-US"/>
        </w:rPr>
        <w:t>6</w:t>
      </w:r>
      <w:r>
        <w:rPr>
          <w:rFonts w:eastAsiaTheme="minorHAnsi"/>
          <w:sz w:val="28"/>
          <w:szCs w:val="28"/>
          <w:lang w:eastAsia="en-US"/>
        </w:rPr>
        <w:t>.Ильина Т.В. История искусств :западноевропейское искусство/ Т.В. Ильина .-Москва: Высшая школа,1983.-317с.</w:t>
      </w:r>
    </w:p>
    <w:p w14:paraId="30B2789B" w14:textId="77777777" w:rsidR="004A6D96" w:rsidRDefault="004A6D96" w:rsidP="004A6D9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1</w:t>
      </w:r>
      <w:r w:rsidR="0011283B">
        <w:rPr>
          <w:rFonts w:eastAsiaTheme="minorHAnsi"/>
          <w:sz w:val="28"/>
          <w:szCs w:val="28"/>
          <w:lang w:eastAsia="en-US"/>
        </w:rPr>
        <w:t>7</w:t>
      </w:r>
      <w:r>
        <w:rPr>
          <w:rFonts w:eastAsiaTheme="minorHAnsi"/>
          <w:sz w:val="28"/>
          <w:szCs w:val="28"/>
          <w:lang w:eastAsia="en-US"/>
        </w:rPr>
        <w:t>.</w:t>
      </w:r>
      <w:r w:rsidRPr="00057FF7">
        <w:rPr>
          <w:rFonts w:eastAsia="Microsoft JhengHei UI"/>
          <w:sz w:val="28"/>
          <w:szCs w:val="28"/>
          <w:lang w:eastAsia="en-US"/>
        </w:rPr>
        <w:t xml:space="preserve"> </w:t>
      </w:r>
      <w:r>
        <w:rPr>
          <w:rFonts w:eastAsia="Microsoft JhengHei UI"/>
          <w:sz w:val="28"/>
          <w:szCs w:val="28"/>
          <w:lang w:eastAsia="en-US"/>
        </w:rPr>
        <w:t xml:space="preserve">Каган Ю.А. </w:t>
      </w:r>
      <w:r>
        <w:rPr>
          <w:rFonts w:eastAsiaTheme="minorHAnsi"/>
          <w:sz w:val="28"/>
          <w:szCs w:val="28"/>
          <w:lang w:eastAsia="en-US"/>
        </w:rPr>
        <w:t xml:space="preserve">Западноевропейское искусство </w:t>
      </w:r>
      <w:r w:rsidRPr="00383FE8">
        <w:rPr>
          <w:sz w:val="28"/>
          <w:szCs w:val="28"/>
          <w:shd w:val="clear" w:color="auto" w:fill="FFFFFF"/>
        </w:rPr>
        <w:t xml:space="preserve"> </w:t>
      </w:r>
      <w:r w:rsidRPr="003B1D5F">
        <w:rPr>
          <w:sz w:val="28"/>
          <w:szCs w:val="28"/>
          <w:shd w:val="clear" w:color="auto" w:fill="FFFFFF"/>
        </w:rPr>
        <w:t>XVII века</w:t>
      </w:r>
      <w:r w:rsidRPr="00F90755">
        <w:rPr>
          <w:rFonts w:eastAsia="Microsoft JhengHei UI"/>
          <w:sz w:val="28"/>
          <w:szCs w:val="28"/>
          <w:lang w:eastAsia="en-US"/>
        </w:rPr>
        <w:t xml:space="preserve"> </w:t>
      </w:r>
      <w:r>
        <w:rPr>
          <w:rFonts w:eastAsia="Microsoft JhengHei UI"/>
          <w:sz w:val="28"/>
          <w:szCs w:val="28"/>
          <w:lang w:eastAsia="en-US"/>
        </w:rPr>
        <w:t xml:space="preserve">/ Ю.А. Каган. </w:t>
      </w:r>
      <w:r w:rsidRPr="00F90755">
        <w:rPr>
          <w:rFonts w:eastAsia="Microsoft JhengHei UI"/>
          <w:sz w:val="28"/>
          <w:szCs w:val="28"/>
          <w:lang w:eastAsia="en-US"/>
        </w:rPr>
        <w:t>-Санкт-Петербург</w:t>
      </w:r>
      <w:r>
        <w:rPr>
          <w:rFonts w:eastAsia="Microsoft JhengHei UI"/>
          <w:sz w:val="28"/>
          <w:szCs w:val="28"/>
          <w:lang w:eastAsia="en-US"/>
        </w:rPr>
        <w:t xml:space="preserve"> </w:t>
      </w:r>
      <w:r w:rsidRPr="00F90755">
        <w:rPr>
          <w:rFonts w:eastAsia="Microsoft JhengHei UI"/>
          <w:sz w:val="28"/>
          <w:szCs w:val="28"/>
          <w:lang w:eastAsia="en-US"/>
        </w:rPr>
        <w:t>:</w:t>
      </w:r>
      <w:r>
        <w:rPr>
          <w:rFonts w:eastAsia="Microsoft JhengHei UI"/>
          <w:sz w:val="28"/>
          <w:szCs w:val="28"/>
          <w:lang w:eastAsia="en-US"/>
        </w:rPr>
        <w:t xml:space="preserve"> Искусство</w:t>
      </w:r>
      <w:r w:rsidRPr="00F90755">
        <w:rPr>
          <w:rFonts w:eastAsia="Microsoft JhengHei UI"/>
          <w:sz w:val="28"/>
          <w:szCs w:val="28"/>
          <w:lang w:eastAsia="en-US"/>
        </w:rPr>
        <w:t>,</w:t>
      </w:r>
      <w:r>
        <w:rPr>
          <w:rFonts w:eastAsia="Microsoft JhengHei UI"/>
          <w:sz w:val="28"/>
          <w:szCs w:val="28"/>
          <w:lang w:eastAsia="en-US"/>
        </w:rPr>
        <w:t>1984</w:t>
      </w:r>
      <w:r w:rsidRPr="00F90755">
        <w:rPr>
          <w:rFonts w:eastAsia="Microsoft JhengHei UI"/>
          <w:sz w:val="28"/>
          <w:szCs w:val="28"/>
          <w:lang w:eastAsia="en-US"/>
        </w:rPr>
        <w:t>.-</w:t>
      </w:r>
      <w:r>
        <w:rPr>
          <w:rFonts w:eastAsia="Microsoft JhengHei UI"/>
          <w:sz w:val="28"/>
          <w:szCs w:val="28"/>
          <w:lang w:eastAsia="en-US"/>
        </w:rPr>
        <w:t>223с.</w:t>
      </w:r>
    </w:p>
    <w:p w14:paraId="49C99B23" w14:textId="77777777" w:rsidR="006E1A76" w:rsidRPr="00F90755" w:rsidRDefault="00AB602F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1</w:t>
      </w:r>
      <w:r w:rsidR="0011283B">
        <w:rPr>
          <w:rFonts w:eastAsiaTheme="minorHAnsi"/>
          <w:sz w:val="28"/>
          <w:szCs w:val="28"/>
          <w:lang w:eastAsia="en-US"/>
        </w:rPr>
        <w:t>8</w:t>
      </w:r>
      <w:r w:rsidR="006E1A76">
        <w:rPr>
          <w:rFonts w:eastAsiaTheme="minorHAnsi"/>
          <w:sz w:val="28"/>
          <w:szCs w:val="28"/>
          <w:lang w:eastAsia="en-US"/>
        </w:rPr>
        <w:t xml:space="preserve">.Киселев А.А. Шедевры мировой живописи: Голландская живопись </w:t>
      </w:r>
      <w:r w:rsidR="006E1A76" w:rsidRPr="003B1D5F">
        <w:rPr>
          <w:sz w:val="28"/>
          <w:szCs w:val="28"/>
          <w:shd w:val="clear" w:color="auto" w:fill="FFFFFF"/>
        </w:rPr>
        <w:t>XVII века</w:t>
      </w:r>
      <w:r w:rsidR="001C12A5">
        <w:rPr>
          <w:sz w:val="28"/>
          <w:szCs w:val="28"/>
          <w:shd w:val="clear" w:color="auto" w:fill="FFFFFF"/>
        </w:rPr>
        <w:t xml:space="preserve"> </w:t>
      </w:r>
      <w:r w:rsidR="006E1A76">
        <w:rPr>
          <w:sz w:val="28"/>
          <w:szCs w:val="28"/>
          <w:shd w:val="clear" w:color="auto" w:fill="FFFFFF"/>
        </w:rPr>
        <w:t>/</w:t>
      </w:r>
      <w:r w:rsidR="001C12A5">
        <w:rPr>
          <w:sz w:val="28"/>
          <w:szCs w:val="28"/>
          <w:shd w:val="clear" w:color="auto" w:fill="FFFFFF"/>
        </w:rPr>
        <w:t xml:space="preserve"> </w:t>
      </w:r>
      <w:r w:rsidR="006E1A76">
        <w:rPr>
          <w:sz w:val="28"/>
          <w:szCs w:val="28"/>
          <w:shd w:val="clear" w:color="auto" w:fill="FFFFFF"/>
        </w:rPr>
        <w:t>А.А.</w:t>
      </w:r>
      <w:r w:rsidR="00CF3B45">
        <w:rPr>
          <w:sz w:val="28"/>
          <w:szCs w:val="28"/>
          <w:shd w:val="clear" w:color="auto" w:fill="FFFFFF"/>
        </w:rPr>
        <w:t xml:space="preserve"> </w:t>
      </w:r>
      <w:r w:rsidR="006E1A76">
        <w:rPr>
          <w:sz w:val="28"/>
          <w:szCs w:val="28"/>
          <w:shd w:val="clear" w:color="auto" w:fill="FFFFFF"/>
        </w:rPr>
        <w:t>Киселев</w:t>
      </w:r>
      <w:r w:rsidR="001C12A5">
        <w:rPr>
          <w:sz w:val="28"/>
          <w:szCs w:val="28"/>
          <w:shd w:val="clear" w:color="auto" w:fill="FFFFFF"/>
        </w:rPr>
        <w:t xml:space="preserve"> –</w:t>
      </w:r>
      <w:r w:rsidR="00CF3B45">
        <w:rPr>
          <w:sz w:val="28"/>
          <w:szCs w:val="28"/>
          <w:shd w:val="clear" w:color="auto" w:fill="FFFFFF"/>
        </w:rPr>
        <w:t xml:space="preserve"> </w:t>
      </w:r>
      <w:r w:rsidR="006E1A76">
        <w:rPr>
          <w:sz w:val="28"/>
          <w:szCs w:val="28"/>
          <w:shd w:val="clear" w:color="auto" w:fill="FFFFFF"/>
        </w:rPr>
        <w:t>Москва</w:t>
      </w:r>
      <w:r w:rsidR="001C12A5">
        <w:rPr>
          <w:sz w:val="28"/>
          <w:szCs w:val="28"/>
          <w:shd w:val="clear" w:color="auto" w:fill="FFFFFF"/>
        </w:rPr>
        <w:t xml:space="preserve"> </w:t>
      </w:r>
      <w:r w:rsidR="006E1A76">
        <w:rPr>
          <w:sz w:val="28"/>
          <w:szCs w:val="28"/>
          <w:shd w:val="clear" w:color="auto" w:fill="FFFFFF"/>
        </w:rPr>
        <w:t>:</w:t>
      </w:r>
      <w:r w:rsidR="001C12A5">
        <w:rPr>
          <w:sz w:val="28"/>
          <w:szCs w:val="28"/>
          <w:shd w:val="clear" w:color="auto" w:fill="FFFFFF"/>
        </w:rPr>
        <w:t xml:space="preserve"> </w:t>
      </w:r>
      <w:r w:rsidR="006E1A76">
        <w:rPr>
          <w:sz w:val="28"/>
          <w:szCs w:val="28"/>
          <w:shd w:val="clear" w:color="auto" w:fill="FFFFFF"/>
        </w:rPr>
        <w:t>Белый город,2001.-125</w:t>
      </w:r>
      <w:r w:rsidR="001C12A5">
        <w:rPr>
          <w:sz w:val="28"/>
          <w:szCs w:val="28"/>
          <w:shd w:val="clear" w:color="auto" w:fill="FFFFFF"/>
        </w:rPr>
        <w:t>с.</w:t>
      </w:r>
    </w:p>
    <w:p w14:paraId="56517CD5" w14:textId="77777777" w:rsidR="00755AEC" w:rsidRPr="00F90755" w:rsidRDefault="00AB602F" w:rsidP="00380817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02F">
        <w:rPr>
          <w:rFonts w:eastAsiaTheme="minorHAnsi"/>
          <w:sz w:val="28"/>
          <w:szCs w:val="28"/>
          <w:lang w:eastAsia="en-US"/>
        </w:rPr>
        <w:t>1</w:t>
      </w:r>
      <w:r w:rsidR="0011283B">
        <w:rPr>
          <w:rFonts w:eastAsiaTheme="minorHAnsi"/>
          <w:sz w:val="28"/>
          <w:szCs w:val="28"/>
          <w:lang w:eastAsia="en-US"/>
        </w:rPr>
        <w:t>9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755AEC">
        <w:rPr>
          <w:rFonts w:eastAsiaTheme="minorHAnsi"/>
          <w:sz w:val="28"/>
          <w:szCs w:val="28"/>
          <w:lang w:eastAsia="en-US"/>
        </w:rPr>
        <w:t>КостыряМ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755AEC">
        <w:rPr>
          <w:rFonts w:eastAsiaTheme="minorHAnsi"/>
          <w:sz w:val="28"/>
          <w:szCs w:val="28"/>
          <w:lang w:eastAsia="en-US"/>
        </w:rPr>
        <w:t>А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755AEC">
        <w:rPr>
          <w:rFonts w:eastAsiaTheme="minorHAnsi"/>
          <w:sz w:val="28"/>
          <w:szCs w:val="28"/>
          <w:lang w:eastAsia="en-US"/>
        </w:rPr>
        <w:t>Малыеголландцы</w:t>
      </w:r>
      <w:r w:rsidR="00F90755" w:rsidRPr="00F90755">
        <w:rPr>
          <w:rFonts w:eastAsiaTheme="minorHAnsi"/>
          <w:sz w:val="28"/>
          <w:szCs w:val="28"/>
          <w:lang w:eastAsia="en-US"/>
        </w:rPr>
        <w:t>./</w:t>
      </w:r>
      <w:r w:rsidR="00755AEC">
        <w:rPr>
          <w:rFonts w:eastAsiaTheme="minorHAnsi"/>
          <w:sz w:val="28"/>
          <w:szCs w:val="28"/>
          <w:lang w:eastAsia="en-US"/>
        </w:rPr>
        <w:t>М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755AEC">
        <w:rPr>
          <w:rFonts w:eastAsiaTheme="minorHAnsi"/>
          <w:sz w:val="28"/>
          <w:szCs w:val="28"/>
          <w:lang w:eastAsia="en-US"/>
        </w:rPr>
        <w:t>А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755AEC">
        <w:rPr>
          <w:rFonts w:eastAsiaTheme="minorHAnsi"/>
          <w:sz w:val="28"/>
          <w:szCs w:val="28"/>
          <w:lang w:eastAsia="en-US"/>
        </w:rPr>
        <w:t>Костыря</w:t>
      </w:r>
      <w:proofErr w:type="spellEnd"/>
      <w:r w:rsidR="00CF3B45">
        <w:rPr>
          <w:rFonts w:eastAsiaTheme="minorHAnsi"/>
          <w:sz w:val="28"/>
          <w:szCs w:val="28"/>
          <w:lang w:eastAsia="en-US"/>
        </w:rPr>
        <w:t xml:space="preserve">. </w:t>
      </w:r>
      <w:r w:rsidR="00F90755" w:rsidRPr="00F90755">
        <w:rPr>
          <w:rFonts w:eastAsiaTheme="minorHAnsi"/>
          <w:sz w:val="28"/>
          <w:szCs w:val="28"/>
          <w:lang w:eastAsia="en-US"/>
        </w:rPr>
        <w:t>-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1C12A5">
        <w:rPr>
          <w:rFonts w:eastAsiaTheme="minorHAnsi"/>
          <w:sz w:val="28"/>
          <w:szCs w:val="28"/>
          <w:lang w:eastAsia="en-US"/>
        </w:rPr>
        <w:t>СПб</w:t>
      </w:r>
      <w:r w:rsidR="00F90755" w:rsidRPr="00F90755">
        <w:rPr>
          <w:rFonts w:eastAsiaTheme="minorHAnsi"/>
          <w:sz w:val="28"/>
          <w:szCs w:val="28"/>
          <w:lang w:eastAsia="en-US"/>
        </w:rPr>
        <w:t>.:</w:t>
      </w:r>
      <w:r w:rsidR="00CF3B45">
        <w:rPr>
          <w:rFonts w:eastAsiaTheme="minorHAnsi"/>
          <w:sz w:val="28"/>
          <w:szCs w:val="28"/>
          <w:lang w:eastAsia="en-US"/>
        </w:rPr>
        <w:t xml:space="preserve"> </w:t>
      </w:r>
      <w:r w:rsidR="00755AEC">
        <w:rPr>
          <w:rFonts w:eastAsiaTheme="minorHAnsi"/>
          <w:sz w:val="28"/>
          <w:szCs w:val="28"/>
          <w:lang w:eastAsia="en-US"/>
        </w:rPr>
        <w:t>Аврора</w:t>
      </w:r>
      <w:r w:rsidR="00F90755" w:rsidRPr="00F90755">
        <w:rPr>
          <w:rFonts w:eastAsiaTheme="minorHAnsi"/>
          <w:sz w:val="28"/>
          <w:szCs w:val="28"/>
          <w:lang w:eastAsia="en-US"/>
        </w:rPr>
        <w:t>,</w:t>
      </w:r>
      <w:r w:rsidR="00755AEC">
        <w:rPr>
          <w:rFonts w:eastAsiaTheme="minorHAnsi"/>
          <w:sz w:val="28"/>
          <w:szCs w:val="28"/>
          <w:lang w:eastAsia="en-US"/>
        </w:rPr>
        <w:t>2002</w:t>
      </w:r>
      <w:r w:rsidR="001C12A5">
        <w:rPr>
          <w:rFonts w:eastAsiaTheme="minorHAnsi"/>
          <w:sz w:val="28"/>
          <w:szCs w:val="28"/>
          <w:lang w:eastAsia="en-US"/>
        </w:rPr>
        <w:t>.</w:t>
      </w:r>
      <w:r w:rsidR="00F90755" w:rsidRPr="00F90755">
        <w:rPr>
          <w:rFonts w:eastAsiaTheme="minorHAnsi"/>
          <w:sz w:val="28"/>
          <w:szCs w:val="28"/>
          <w:lang w:eastAsia="en-US"/>
        </w:rPr>
        <w:t>-</w:t>
      </w:r>
      <w:r w:rsidR="00755AEC">
        <w:rPr>
          <w:rFonts w:eastAsiaTheme="minorHAnsi"/>
          <w:sz w:val="28"/>
          <w:szCs w:val="28"/>
          <w:lang w:eastAsia="en-US"/>
        </w:rPr>
        <w:t>6</w:t>
      </w:r>
      <w:r w:rsidR="00F90755" w:rsidRPr="00F90755">
        <w:rPr>
          <w:rFonts w:eastAsiaTheme="minorHAnsi"/>
          <w:sz w:val="28"/>
          <w:szCs w:val="28"/>
          <w:lang w:eastAsia="en-US"/>
        </w:rPr>
        <w:t>2</w:t>
      </w:r>
      <w:r w:rsidR="001C12A5">
        <w:rPr>
          <w:rFonts w:eastAsiaTheme="minorHAnsi"/>
          <w:sz w:val="28"/>
          <w:szCs w:val="28"/>
          <w:lang w:eastAsia="en-US"/>
        </w:rPr>
        <w:t>с.</w:t>
      </w:r>
    </w:p>
    <w:p w14:paraId="0F2EDF88" w14:textId="77777777" w:rsidR="00F90755" w:rsidRDefault="0011283B" w:rsidP="0038081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="00F90755" w:rsidRPr="00F90755">
        <w:rPr>
          <w:sz w:val="28"/>
          <w:szCs w:val="28"/>
        </w:rPr>
        <w:t>.</w:t>
      </w:r>
      <w:r w:rsidR="00755AEC">
        <w:rPr>
          <w:sz w:val="28"/>
          <w:szCs w:val="28"/>
        </w:rPr>
        <w:t>Линник</w:t>
      </w:r>
      <w:r w:rsidR="00F90755" w:rsidRPr="00F90755">
        <w:rPr>
          <w:sz w:val="28"/>
          <w:szCs w:val="28"/>
        </w:rPr>
        <w:t xml:space="preserve"> </w:t>
      </w:r>
      <w:r w:rsidR="00755AEC">
        <w:rPr>
          <w:sz w:val="28"/>
          <w:szCs w:val="28"/>
        </w:rPr>
        <w:t>И</w:t>
      </w:r>
      <w:r w:rsidR="00F90755" w:rsidRPr="00F90755">
        <w:rPr>
          <w:sz w:val="28"/>
          <w:szCs w:val="28"/>
        </w:rPr>
        <w:t>.</w:t>
      </w:r>
      <w:r w:rsidR="00755AEC">
        <w:rPr>
          <w:sz w:val="28"/>
          <w:szCs w:val="28"/>
        </w:rPr>
        <w:t>В</w:t>
      </w:r>
      <w:r w:rsidR="00F90755" w:rsidRPr="00F90755">
        <w:rPr>
          <w:sz w:val="28"/>
          <w:szCs w:val="28"/>
        </w:rPr>
        <w:t xml:space="preserve">. </w:t>
      </w:r>
      <w:r w:rsidR="00F424AC">
        <w:rPr>
          <w:sz w:val="28"/>
          <w:szCs w:val="28"/>
        </w:rPr>
        <w:t xml:space="preserve">Голландская живопись </w:t>
      </w:r>
      <w:r w:rsidR="00F424AC" w:rsidRPr="003B1D5F">
        <w:rPr>
          <w:sz w:val="28"/>
          <w:szCs w:val="28"/>
          <w:shd w:val="clear" w:color="auto" w:fill="FFFFFF"/>
        </w:rPr>
        <w:t>XVII века</w:t>
      </w:r>
      <w:r w:rsidR="00F424AC" w:rsidRPr="00F90755">
        <w:rPr>
          <w:sz w:val="28"/>
          <w:szCs w:val="28"/>
        </w:rPr>
        <w:t xml:space="preserve"> </w:t>
      </w:r>
      <w:r w:rsidR="00F424AC">
        <w:rPr>
          <w:sz w:val="28"/>
          <w:szCs w:val="28"/>
        </w:rPr>
        <w:t xml:space="preserve"> и проблемы атрибуции картин</w:t>
      </w:r>
      <w:r w:rsidR="001C12A5">
        <w:rPr>
          <w:sz w:val="28"/>
          <w:szCs w:val="28"/>
        </w:rPr>
        <w:t xml:space="preserve"> </w:t>
      </w:r>
      <w:r w:rsidR="00F90755" w:rsidRPr="00F90755">
        <w:rPr>
          <w:sz w:val="28"/>
          <w:szCs w:val="28"/>
        </w:rPr>
        <w:t>/</w:t>
      </w:r>
      <w:r w:rsidR="001C12A5">
        <w:rPr>
          <w:sz w:val="28"/>
          <w:szCs w:val="28"/>
        </w:rPr>
        <w:t xml:space="preserve"> </w:t>
      </w:r>
      <w:r w:rsidR="00F424AC">
        <w:rPr>
          <w:sz w:val="28"/>
          <w:szCs w:val="28"/>
        </w:rPr>
        <w:t>И</w:t>
      </w:r>
      <w:r w:rsidR="00F90755" w:rsidRPr="00F90755">
        <w:rPr>
          <w:sz w:val="28"/>
          <w:szCs w:val="28"/>
        </w:rPr>
        <w:t>.</w:t>
      </w:r>
      <w:r w:rsidR="00F424AC">
        <w:rPr>
          <w:sz w:val="28"/>
          <w:szCs w:val="28"/>
        </w:rPr>
        <w:t>В</w:t>
      </w:r>
      <w:r w:rsidR="00F90755" w:rsidRPr="00F90755">
        <w:rPr>
          <w:sz w:val="28"/>
          <w:szCs w:val="28"/>
        </w:rPr>
        <w:t>.</w:t>
      </w:r>
      <w:r w:rsidR="00CF3B45">
        <w:rPr>
          <w:sz w:val="28"/>
          <w:szCs w:val="28"/>
        </w:rPr>
        <w:t xml:space="preserve"> </w:t>
      </w:r>
      <w:proofErr w:type="spellStart"/>
      <w:r w:rsidR="00F424AC">
        <w:rPr>
          <w:sz w:val="28"/>
          <w:szCs w:val="28"/>
        </w:rPr>
        <w:t>Линник</w:t>
      </w:r>
      <w:proofErr w:type="spellEnd"/>
      <w:r w:rsidR="001C12A5">
        <w:rPr>
          <w:sz w:val="28"/>
          <w:szCs w:val="28"/>
        </w:rPr>
        <w:t xml:space="preserve"> </w:t>
      </w:r>
      <w:r w:rsidR="00F90755" w:rsidRPr="00F90755">
        <w:rPr>
          <w:sz w:val="28"/>
          <w:szCs w:val="28"/>
        </w:rPr>
        <w:t>-</w:t>
      </w:r>
      <w:r w:rsidR="00CF3B45">
        <w:rPr>
          <w:sz w:val="28"/>
          <w:szCs w:val="28"/>
        </w:rPr>
        <w:t xml:space="preserve"> </w:t>
      </w:r>
      <w:r w:rsidR="00F424AC">
        <w:rPr>
          <w:sz w:val="28"/>
          <w:szCs w:val="28"/>
        </w:rPr>
        <w:t>Ленинград</w:t>
      </w:r>
      <w:r w:rsidR="001C12A5">
        <w:rPr>
          <w:sz w:val="28"/>
          <w:szCs w:val="28"/>
        </w:rPr>
        <w:t xml:space="preserve"> </w:t>
      </w:r>
      <w:r w:rsidR="00F90755" w:rsidRPr="00F90755">
        <w:rPr>
          <w:sz w:val="28"/>
          <w:szCs w:val="28"/>
        </w:rPr>
        <w:t>:</w:t>
      </w:r>
      <w:r w:rsidR="001C12A5">
        <w:rPr>
          <w:sz w:val="28"/>
          <w:szCs w:val="28"/>
        </w:rPr>
        <w:t xml:space="preserve"> </w:t>
      </w:r>
      <w:r w:rsidR="00F90755" w:rsidRPr="00F90755">
        <w:rPr>
          <w:sz w:val="28"/>
          <w:szCs w:val="28"/>
        </w:rPr>
        <w:t>Искусство,19</w:t>
      </w:r>
      <w:r w:rsidR="00F424AC">
        <w:rPr>
          <w:sz w:val="28"/>
          <w:szCs w:val="28"/>
        </w:rPr>
        <w:t>80</w:t>
      </w:r>
      <w:r w:rsidR="001C12A5">
        <w:rPr>
          <w:sz w:val="28"/>
          <w:szCs w:val="28"/>
        </w:rPr>
        <w:t>.</w:t>
      </w:r>
      <w:r w:rsidR="00F90755" w:rsidRPr="00F90755">
        <w:rPr>
          <w:sz w:val="28"/>
          <w:szCs w:val="28"/>
        </w:rPr>
        <w:t>-</w:t>
      </w:r>
      <w:r w:rsidR="00F424AC">
        <w:rPr>
          <w:sz w:val="28"/>
          <w:szCs w:val="28"/>
        </w:rPr>
        <w:t>243</w:t>
      </w:r>
      <w:r w:rsidR="001C12A5">
        <w:rPr>
          <w:sz w:val="28"/>
          <w:szCs w:val="28"/>
        </w:rPr>
        <w:t>с.</w:t>
      </w:r>
    </w:p>
    <w:p w14:paraId="14422A51" w14:textId="77777777" w:rsidR="004A6D96" w:rsidRDefault="0011283B" w:rsidP="0038081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="004A6D96">
        <w:rPr>
          <w:sz w:val="28"/>
          <w:szCs w:val="28"/>
        </w:rPr>
        <w:t xml:space="preserve">.Мещерина Е.Г. </w:t>
      </w:r>
      <w:r>
        <w:rPr>
          <w:sz w:val="28"/>
          <w:szCs w:val="28"/>
        </w:rPr>
        <w:t>Западноевропейская</w:t>
      </w:r>
      <w:r w:rsidR="004A6D96">
        <w:rPr>
          <w:sz w:val="28"/>
          <w:szCs w:val="28"/>
        </w:rPr>
        <w:t xml:space="preserve"> жанровая живопись / Е.Г. Мещерина.-Москва : ОЛМАМедияГрупп,2006.-96с.</w:t>
      </w:r>
    </w:p>
    <w:p w14:paraId="495E2AF6" w14:textId="77777777" w:rsidR="004A6D96" w:rsidRDefault="0011283B" w:rsidP="0038081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22.Морозова О.В. Мастера и шедевры европейской живописи / О.В. Морозова.-</w:t>
      </w:r>
      <w:r w:rsidRPr="0011283B">
        <w:rPr>
          <w:sz w:val="28"/>
          <w:szCs w:val="28"/>
        </w:rPr>
        <w:t xml:space="preserve"> </w:t>
      </w:r>
      <w:r>
        <w:rPr>
          <w:sz w:val="28"/>
          <w:szCs w:val="28"/>
        </w:rPr>
        <w:t>Москва : ОЛМАМедияГрупп,2013.-480с.</w:t>
      </w:r>
    </w:p>
    <w:p w14:paraId="3CA2E86C" w14:textId="77777777" w:rsidR="00AD2383" w:rsidRDefault="0011283B" w:rsidP="00380817">
      <w:pPr>
        <w:spacing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23</w:t>
      </w:r>
      <w:r w:rsidR="00AD2383">
        <w:rPr>
          <w:sz w:val="28"/>
          <w:szCs w:val="28"/>
        </w:rPr>
        <w:t xml:space="preserve">.Никифорова Л.В. Голландская живопись </w:t>
      </w:r>
      <w:r w:rsidR="00AD2383" w:rsidRPr="003B1D5F">
        <w:rPr>
          <w:sz w:val="28"/>
          <w:szCs w:val="28"/>
          <w:shd w:val="clear" w:color="auto" w:fill="FFFFFF"/>
        </w:rPr>
        <w:t>XVII века</w:t>
      </w:r>
      <w:r w:rsidR="00AD2383">
        <w:rPr>
          <w:sz w:val="28"/>
          <w:szCs w:val="28"/>
          <w:shd w:val="clear" w:color="auto" w:fill="FFFFFF"/>
        </w:rPr>
        <w:t xml:space="preserve"> как визуальная проповедь // Визуальная теология,2019.-№1(1).-С.115-129.</w:t>
      </w:r>
    </w:p>
    <w:p w14:paraId="50BB54E5" w14:textId="77777777" w:rsidR="00B74476" w:rsidRDefault="00B74476" w:rsidP="0038081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2</w:t>
      </w:r>
      <w:r w:rsidR="0011283B">
        <w:rPr>
          <w:sz w:val="28"/>
          <w:szCs w:val="28"/>
          <w:shd w:val="clear" w:color="auto" w:fill="FFFFFF"/>
        </w:rPr>
        <w:t>4</w:t>
      </w:r>
      <w:r>
        <w:rPr>
          <w:sz w:val="28"/>
          <w:szCs w:val="28"/>
          <w:shd w:val="clear" w:color="auto" w:fill="FFFFFF"/>
        </w:rPr>
        <w:t xml:space="preserve">.Охотимский А.Д. Протестантская </w:t>
      </w:r>
      <w:proofErr w:type="spellStart"/>
      <w:r>
        <w:rPr>
          <w:sz w:val="28"/>
          <w:szCs w:val="28"/>
          <w:shd w:val="clear" w:color="auto" w:fill="FFFFFF"/>
        </w:rPr>
        <w:t>иеротопия</w:t>
      </w:r>
      <w:proofErr w:type="spellEnd"/>
      <w:r>
        <w:rPr>
          <w:sz w:val="28"/>
          <w:szCs w:val="28"/>
          <w:shd w:val="clear" w:color="auto" w:fill="FFFFFF"/>
        </w:rPr>
        <w:t xml:space="preserve"> в Голландской живописи  золотого века // Проблема визуальной семиотики,2017.-№3(13).-С.10-32.</w:t>
      </w:r>
    </w:p>
    <w:p w14:paraId="3DB4B0FB" w14:textId="77777777" w:rsidR="00380817" w:rsidRPr="00F90755" w:rsidRDefault="00B74476" w:rsidP="0038081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1283B">
        <w:rPr>
          <w:sz w:val="28"/>
          <w:szCs w:val="28"/>
        </w:rPr>
        <w:t>5</w:t>
      </w:r>
      <w:r w:rsidR="00380817">
        <w:rPr>
          <w:sz w:val="28"/>
          <w:szCs w:val="28"/>
        </w:rPr>
        <w:t>.Павлов В.И. Ян Вермеер Композиция и перспектива/ В.И.</w:t>
      </w:r>
      <w:r w:rsidR="00CF3B45">
        <w:rPr>
          <w:sz w:val="28"/>
          <w:szCs w:val="28"/>
        </w:rPr>
        <w:t xml:space="preserve"> </w:t>
      </w:r>
      <w:r w:rsidR="00380817">
        <w:rPr>
          <w:sz w:val="28"/>
          <w:szCs w:val="28"/>
        </w:rPr>
        <w:t>Павлов-СПб.:</w:t>
      </w:r>
      <w:r w:rsidR="001C12A5">
        <w:rPr>
          <w:sz w:val="28"/>
          <w:szCs w:val="28"/>
        </w:rPr>
        <w:t xml:space="preserve"> </w:t>
      </w:r>
      <w:r w:rsidR="00380817">
        <w:rPr>
          <w:sz w:val="28"/>
          <w:szCs w:val="28"/>
        </w:rPr>
        <w:t>ЗАО «Полигр.пред.№3»,2018</w:t>
      </w:r>
      <w:r w:rsidR="001C12A5">
        <w:rPr>
          <w:sz w:val="28"/>
          <w:szCs w:val="28"/>
        </w:rPr>
        <w:t>.</w:t>
      </w:r>
      <w:r w:rsidR="00380817">
        <w:rPr>
          <w:sz w:val="28"/>
          <w:szCs w:val="28"/>
        </w:rPr>
        <w:t>-140</w:t>
      </w:r>
      <w:r w:rsidR="001C12A5">
        <w:rPr>
          <w:sz w:val="28"/>
          <w:szCs w:val="28"/>
        </w:rPr>
        <w:t>с.</w:t>
      </w:r>
    </w:p>
    <w:p w14:paraId="57F65437" w14:textId="77777777" w:rsidR="00F90755" w:rsidRDefault="00B74476" w:rsidP="00380817">
      <w:pPr>
        <w:spacing w:line="360" w:lineRule="auto"/>
        <w:ind w:firstLine="567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t>2</w:t>
      </w:r>
      <w:r w:rsidR="0011283B">
        <w:rPr>
          <w:sz w:val="28"/>
          <w:szCs w:val="28"/>
        </w:rPr>
        <w:t>6</w:t>
      </w:r>
      <w:r w:rsidR="00F90755" w:rsidRPr="00F90755">
        <w:rPr>
          <w:sz w:val="28"/>
          <w:szCs w:val="28"/>
        </w:rPr>
        <w:t>.</w:t>
      </w:r>
      <w:r w:rsidR="00F424AC">
        <w:rPr>
          <w:sz w:val="28"/>
          <w:szCs w:val="28"/>
        </w:rPr>
        <w:t>Прусс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И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Е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Малая история искусств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: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 xml:space="preserve">Западноевропейское искусство  </w:t>
      </w:r>
      <w:r w:rsidR="00F424AC" w:rsidRPr="003B1D5F">
        <w:rPr>
          <w:sz w:val="28"/>
          <w:szCs w:val="28"/>
          <w:shd w:val="clear" w:color="auto" w:fill="FFFFFF"/>
        </w:rPr>
        <w:t>XVII века</w:t>
      </w:r>
      <w:r w:rsidR="00F424AC" w:rsidRPr="00F9075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/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И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Е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 xml:space="preserve"> Прусс</w:t>
      </w:r>
      <w:r w:rsidR="00D4133A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-</w:t>
      </w:r>
      <w:r w:rsidR="00CF3B4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Москва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: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Искусство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,19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74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-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381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с.</w:t>
      </w:r>
    </w:p>
    <w:p w14:paraId="2009A351" w14:textId="77777777" w:rsidR="00FD03C7" w:rsidRPr="00FD03C7" w:rsidRDefault="00B74476" w:rsidP="00FD03C7">
      <w:pPr>
        <w:spacing w:line="360" w:lineRule="auto"/>
        <w:ind w:firstLine="567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2</w:t>
      </w:r>
      <w:r w:rsidR="0011283B">
        <w:rPr>
          <w:rFonts w:eastAsiaTheme="minorHAnsi"/>
          <w:color w:val="000000"/>
          <w:sz w:val="28"/>
          <w:szCs w:val="28"/>
          <w:lang w:eastAsia="en-US"/>
        </w:rPr>
        <w:t>7</w:t>
      </w:r>
      <w:r w:rsidR="00FD03C7" w:rsidRPr="00FD03C7">
        <w:rPr>
          <w:rFonts w:eastAsiaTheme="minorHAnsi"/>
          <w:color w:val="000000"/>
          <w:sz w:val="28"/>
          <w:szCs w:val="28"/>
          <w:lang w:eastAsia="en-US"/>
        </w:rPr>
        <w:t>.</w:t>
      </w:r>
      <w:r w:rsidR="00FD03C7" w:rsidRPr="00FD03C7">
        <w:rPr>
          <w:rStyle w:val="a4"/>
          <w:b w:val="0"/>
          <w:sz w:val="28"/>
          <w:szCs w:val="28"/>
        </w:rPr>
        <w:t xml:space="preserve">Пичахчи С.А. </w:t>
      </w:r>
      <w:r w:rsidR="00FD03C7" w:rsidRPr="00FD03C7">
        <w:rPr>
          <w:color w:val="000000"/>
          <w:sz w:val="28"/>
          <w:szCs w:val="28"/>
          <w:shd w:val="clear" w:color="auto" w:fill="FFFFFF"/>
        </w:rPr>
        <w:t xml:space="preserve">Некоторые особенности композиционно-пространственного решения в голландской жанровой живописи XVII века // </w:t>
      </w:r>
      <w:r w:rsidR="00FD03C7" w:rsidRPr="00FD03C7">
        <w:rPr>
          <w:sz w:val="28"/>
          <w:szCs w:val="28"/>
        </w:rPr>
        <w:t>Санкт-Петербургский государственный академический институт живописи,1998.-№1.-С.67-81.</w:t>
      </w:r>
    </w:p>
    <w:p w14:paraId="2CCB0C08" w14:textId="77777777" w:rsidR="00F90755" w:rsidRDefault="00B74476" w:rsidP="00380817">
      <w:pPr>
        <w:spacing w:line="360" w:lineRule="auto"/>
        <w:ind w:firstLine="567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2</w:t>
      </w:r>
      <w:r w:rsidR="0011283B">
        <w:rPr>
          <w:rFonts w:eastAsiaTheme="minorHAnsi"/>
          <w:sz w:val="28"/>
          <w:szCs w:val="28"/>
          <w:lang w:eastAsia="en-US"/>
        </w:rPr>
        <w:t>8</w:t>
      </w:r>
      <w:r w:rsidR="00F90755" w:rsidRPr="00F90755">
        <w:rPr>
          <w:rFonts w:eastAsiaTheme="minorHAnsi"/>
          <w:sz w:val="28"/>
          <w:szCs w:val="28"/>
          <w:lang w:eastAsia="en-US"/>
        </w:rPr>
        <w:t>.</w:t>
      </w:r>
      <w:r w:rsidR="00F424AC">
        <w:rPr>
          <w:rFonts w:eastAsiaTheme="minorHAnsi"/>
          <w:sz w:val="28"/>
          <w:szCs w:val="28"/>
          <w:lang w:eastAsia="en-US"/>
        </w:rPr>
        <w:t>Ротенберг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Е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И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Западноевропейская живопись 17 века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/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Е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И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</w:t>
      </w:r>
      <w:r w:rsidR="00CF3B4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="00F424AC">
        <w:rPr>
          <w:rFonts w:eastAsiaTheme="minorHAnsi"/>
          <w:color w:val="000000"/>
          <w:sz w:val="28"/>
          <w:szCs w:val="28"/>
          <w:lang w:eastAsia="en-US"/>
        </w:rPr>
        <w:t>Ротенберг</w:t>
      </w:r>
      <w:proofErr w:type="spellEnd"/>
      <w:r w:rsidR="00D4133A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-</w:t>
      </w:r>
      <w:r w:rsidR="00CF3B4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Москва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.: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Искусство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,19</w:t>
      </w:r>
      <w:r w:rsidR="00F424AC">
        <w:rPr>
          <w:rFonts w:eastAsiaTheme="minorHAnsi"/>
          <w:color w:val="000000"/>
          <w:sz w:val="28"/>
          <w:szCs w:val="28"/>
          <w:lang w:eastAsia="en-US"/>
        </w:rPr>
        <w:t>89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-</w:t>
      </w:r>
      <w:r w:rsidR="00041A3F">
        <w:rPr>
          <w:rFonts w:eastAsiaTheme="minorHAnsi"/>
          <w:color w:val="000000"/>
          <w:sz w:val="28"/>
          <w:szCs w:val="28"/>
          <w:lang w:eastAsia="en-US"/>
        </w:rPr>
        <w:t>285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с.</w:t>
      </w:r>
    </w:p>
    <w:p w14:paraId="04994BD4" w14:textId="77777777" w:rsidR="00D4133A" w:rsidRPr="00F90755" w:rsidRDefault="00B74476" w:rsidP="00380817">
      <w:pPr>
        <w:spacing w:line="360" w:lineRule="auto"/>
        <w:ind w:firstLine="567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2</w:t>
      </w:r>
      <w:r w:rsidR="0011283B">
        <w:rPr>
          <w:rFonts w:eastAsiaTheme="minorHAnsi"/>
          <w:color w:val="000000"/>
          <w:sz w:val="28"/>
          <w:szCs w:val="28"/>
          <w:lang w:eastAsia="en-US"/>
        </w:rPr>
        <w:t>9</w:t>
      </w:r>
      <w:r w:rsidR="00D4133A">
        <w:rPr>
          <w:rFonts w:eastAsiaTheme="minorHAnsi"/>
          <w:color w:val="000000"/>
          <w:sz w:val="28"/>
          <w:szCs w:val="28"/>
          <w:lang w:eastAsia="en-US"/>
        </w:rPr>
        <w:t xml:space="preserve">.Ротенберг  Е.И. Вермеер </w:t>
      </w:r>
      <w:proofErr w:type="spellStart"/>
      <w:r w:rsidR="00D4133A">
        <w:rPr>
          <w:rFonts w:eastAsiaTheme="minorHAnsi"/>
          <w:color w:val="000000"/>
          <w:sz w:val="28"/>
          <w:szCs w:val="28"/>
          <w:lang w:eastAsia="en-US"/>
        </w:rPr>
        <w:t>Делфтский</w:t>
      </w:r>
      <w:proofErr w:type="spellEnd"/>
      <w:r w:rsidR="00D4133A">
        <w:rPr>
          <w:rFonts w:eastAsiaTheme="minorHAnsi"/>
          <w:color w:val="000000"/>
          <w:sz w:val="28"/>
          <w:szCs w:val="28"/>
          <w:lang w:eastAsia="en-US"/>
        </w:rPr>
        <w:t xml:space="preserve"> /Е.И.</w:t>
      </w:r>
      <w:r w:rsidR="00CF3B4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="00D4133A">
        <w:rPr>
          <w:rFonts w:eastAsiaTheme="minorHAnsi"/>
          <w:color w:val="000000"/>
          <w:sz w:val="28"/>
          <w:szCs w:val="28"/>
          <w:lang w:eastAsia="en-US"/>
        </w:rPr>
        <w:t>Ротенберг</w:t>
      </w:r>
      <w:proofErr w:type="spellEnd"/>
      <w:r w:rsidR="00D4133A">
        <w:rPr>
          <w:rFonts w:eastAsiaTheme="minorHAnsi"/>
          <w:color w:val="000000"/>
          <w:sz w:val="28"/>
          <w:szCs w:val="28"/>
          <w:lang w:eastAsia="en-US"/>
        </w:rPr>
        <w:t>.- Москва : Изобразительное искусство,1983.-56с.</w:t>
      </w:r>
    </w:p>
    <w:p w14:paraId="07FEAAFB" w14:textId="77777777" w:rsidR="00041A3F" w:rsidRDefault="0011283B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30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.</w:t>
      </w:r>
      <w:r w:rsidR="00041A3F">
        <w:rPr>
          <w:rFonts w:eastAsiaTheme="minorHAnsi"/>
          <w:color w:val="000000"/>
          <w:sz w:val="28"/>
          <w:szCs w:val="28"/>
          <w:lang w:eastAsia="en-US"/>
        </w:rPr>
        <w:t>Соколов,</w:t>
      </w:r>
      <w:r w:rsidR="00F90755" w:rsidRPr="00F90755">
        <w:rPr>
          <w:rFonts w:eastAsia="Microsoft JhengHei UI"/>
          <w:sz w:val="28"/>
          <w:szCs w:val="28"/>
          <w:lang w:eastAsia="en-US"/>
        </w:rPr>
        <w:t xml:space="preserve"> </w:t>
      </w:r>
      <w:r w:rsidR="00041A3F">
        <w:rPr>
          <w:rFonts w:eastAsia="Microsoft JhengHei UI"/>
          <w:sz w:val="28"/>
          <w:szCs w:val="28"/>
          <w:lang w:eastAsia="en-US"/>
        </w:rPr>
        <w:t>М</w:t>
      </w:r>
      <w:r w:rsidR="00F90755" w:rsidRPr="00F90755">
        <w:rPr>
          <w:rFonts w:eastAsia="Microsoft JhengHei UI"/>
          <w:sz w:val="28"/>
          <w:szCs w:val="28"/>
          <w:lang w:eastAsia="en-US"/>
        </w:rPr>
        <w:t>.</w:t>
      </w:r>
      <w:r w:rsidR="00041A3F">
        <w:rPr>
          <w:rFonts w:eastAsia="Microsoft JhengHei UI"/>
          <w:sz w:val="28"/>
          <w:szCs w:val="28"/>
          <w:lang w:eastAsia="en-US"/>
        </w:rPr>
        <w:t>Н</w:t>
      </w:r>
      <w:r w:rsidR="00F90755" w:rsidRPr="00F90755">
        <w:rPr>
          <w:rFonts w:eastAsia="Microsoft JhengHei UI"/>
          <w:sz w:val="28"/>
          <w:szCs w:val="28"/>
          <w:lang w:eastAsia="en-US"/>
        </w:rPr>
        <w:t>.</w:t>
      </w:r>
      <w:r w:rsidR="00041A3F">
        <w:rPr>
          <w:rFonts w:eastAsia="Microsoft JhengHei UI"/>
          <w:sz w:val="28"/>
          <w:szCs w:val="28"/>
          <w:lang w:eastAsia="en-US"/>
        </w:rPr>
        <w:t xml:space="preserve"> Бытовые образы в </w:t>
      </w:r>
      <w:r w:rsidR="00CF3B45">
        <w:rPr>
          <w:rFonts w:eastAsia="Microsoft JhengHei UI"/>
          <w:sz w:val="28"/>
          <w:szCs w:val="28"/>
          <w:lang w:eastAsia="en-US"/>
        </w:rPr>
        <w:t>западноевропейской</w:t>
      </w:r>
      <w:r w:rsidR="00041A3F">
        <w:rPr>
          <w:rFonts w:eastAsia="Microsoft JhengHei UI"/>
          <w:sz w:val="28"/>
          <w:szCs w:val="28"/>
          <w:lang w:eastAsia="en-US"/>
        </w:rPr>
        <w:t xml:space="preserve"> живописи </w:t>
      </w:r>
      <w:r w:rsidR="00041A3F" w:rsidRPr="003B1D5F">
        <w:rPr>
          <w:sz w:val="28"/>
          <w:szCs w:val="28"/>
          <w:shd w:val="clear" w:color="auto" w:fill="FFFFFF"/>
        </w:rPr>
        <w:t>XV</w:t>
      </w:r>
      <w:r w:rsidR="00041A3F">
        <w:rPr>
          <w:sz w:val="28"/>
          <w:szCs w:val="28"/>
          <w:shd w:val="clear" w:color="auto" w:fill="FFFFFF"/>
        </w:rPr>
        <w:t>-</w:t>
      </w:r>
      <w:r w:rsidR="00041A3F" w:rsidRPr="003B1D5F">
        <w:rPr>
          <w:sz w:val="28"/>
          <w:szCs w:val="28"/>
          <w:shd w:val="clear" w:color="auto" w:fill="FFFFFF"/>
        </w:rPr>
        <w:t xml:space="preserve"> </w:t>
      </w:r>
      <w:proofErr w:type="spellStart"/>
      <w:r w:rsidR="00041A3F" w:rsidRPr="003B1D5F">
        <w:rPr>
          <w:sz w:val="28"/>
          <w:szCs w:val="28"/>
          <w:shd w:val="clear" w:color="auto" w:fill="FFFFFF"/>
        </w:rPr>
        <w:t>XVII</w:t>
      </w:r>
      <w:r w:rsidR="00041A3F">
        <w:rPr>
          <w:sz w:val="28"/>
          <w:szCs w:val="28"/>
          <w:shd w:val="clear" w:color="auto" w:fill="FFFFFF"/>
        </w:rPr>
        <w:t>веков</w:t>
      </w:r>
      <w:proofErr w:type="spellEnd"/>
      <w:r w:rsidR="00041A3F" w:rsidRPr="00F90755">
        <w:rPr>
          <w:rFonts w:eastAsia="Microsoft JhengHei UI"/>
          <w:sz w:val="28"/>
          <w:szCs w:val="28"/>
          <w:lang w:eastAsia="en-US"/>
        </w:rPr>
        <w:t xml:space="preserve"> </w:t>
      </w:r>
      <w:r w:rsidR="00F90755" w:rsidRPr="00F90755">
        <w:rPr>
          <w:rFonts w:eastAsia="Microsoft JhengHei UI"/>
          <w:sz w:val="28"/>
          <w:szCs w:val="28"/>
          <w:lang w:eastAsia="en-US"/>
        </w:rPr>
        <w:t>/</w:t>
      </w:r>
      <w:r w:rsidR="000706CB">
        <w:rPr>
          <w:rFonts w:eastAsia="Microsoft JhengHei UI"/>
          <w:sz w:val="28"/>
          <w:szCs w:val="28"/>
          <w:lang w:eastAsia="en-US"/>
        </w:rPr>
        <w:t xml:space="preserve"> </w:t>
      </w:r>
      <w:r w:rsidR="00041A3F">
        <w:rPr>
          <w:rFonts w:eastAsia="Microsoft JhengHei UI"/>
          <w:sz w:val="28"/>
          <w:szCs w:val="28"/>
          <w:lang w:eastAsia="en-US"/>
        </w:rPr>
        <w:t>М</w:t>
      </w:r>
      <w:r w:rsidR="00F90755" w:rsidRPr="00F90755">
        <w:rPr>
          <w:rFonts w:eastAsia="Microsoft JhengHei UI"/>
          <w:sz w:val="28"/>
          <w:szCs w:val="28"/>
          <w:lang w:eastAsia="en-US"/>
        </w:rPr>
        <w:t>.</w:t>
      </w:r>
      <w:r w:rsidR="00041A3F">
        <w:rPr>
          <w:rFonts w:eastAsia="Microsoft JhengHei UI"/>
          <w:sz w:val="28"/>
          <w:szCs w:val="28"/>
          <w:lang w:eastAsia="en-US"/>
        </w:rPr>
        <w:t>Н</w:t>
      </w:r>
      <w:r w:rsidR="00F90755" w:rsidRPr="00F90755">
        <w:rPr>
          <w:rFonts w:eastAsia="Microsoft JhengHei UI"/>
          <w:sz w:val="28"/>
          <w:szCs w:val="28"/>
          <w:lang w:eastAsia="en-US"/>
        </w:rPr>
        <w:t>.</w:t>
      </w:r>
      <w:r w:rsidR="00CF3B45">
        <w:rPr>
          <w:rFonts w:eastAsia="Microsoft JhengHei UI"/>
          <w:sz w:val="28"/>
          <w:szCs w:val="28"/>
          <w:lang w:eastAsia="en-US"/>
        </w:rPr>
        <w:t xml:space="preserve"> </w:t>
      </w:r>
      <w:r w:rsidR="00041A3F">
        <w:rPr>
          <w:rFonts w:eastAsia="Microsoft JhengHei UI"/>
          <w:sz w:val="28"/>
          <w:szCs w:val="28"/>
          <w:lang w:eastAsia="en-US"/>
        </w:rPr>
        <w:t>Соколов</w:t>
      </w:r>
      <w:r w:rsidR="000706CB">
        <w:rPr>
          <w:rFonts w:eastAsia="Microsoft JhengHei UI"/>
          <w:sz w:val="28"/>
          <w:szCs w:val="28"/>
          <w:lang w:eastAsia="en-US"/>
        </w:rPr>
        <w:t>.</w:t>
      </w:r>
      <w:r w:rsidR="00F90755" w:rsidRPr="00F90755">
        <w:rPr>
          <w:rFonts w:eastAsia="Microsoft JhengHei UI"/>
          <w:sz w:val="28"/>
          <w:szCs w:val="28"/>
          <w:lang w:eastAsia="en-US"/>
        </w:rPr>
        <w:t xml:space="preserve"> </w:t>
      </w:r>
      <w:r w:rsidR="000706CB">
        <w:rPr>
          <w:rFonts w:eastAsia="Microsoft JhengHei UI"/>
          <w:sz w:val="28"/>
          <w:szCs w:val="28"/>
          <w:lang w:eastAsia="en-US"/>
        </w:rPr>
        <w:t>–</w:t>
      </w:r>
      <w:r w:rsidR="00F90755" w:rsidRPr="00F90755">
        <w:rPr>
          <w:rFonts w:eastAsia="Microsoft JhengHei UI"/>
          <w:sz w:val="28"/>
          <w:szCs w:val="28"/>
          <w:lang w:eastAsia="en-US"/>
        </w:rPr>
        <w:t xml:space="preserve"> </w:t>
      </w:r>
      <w:r w:rsidR="00041A3F">
        <w:rPr>
          <w:rFonts w:eastAsia="Microsoft JhengHei UI"/>
          <w:sz w:val="28"/>
          <w:szCs w:val="28"/>
          <w:lang w:eastAsia="en-US"/>
        </w:rPr>
        <w:t>Москва</w:t>
      </w:r>
      <w:r w:rsidR="000706CB">
        <w:rPr>
          <w:rFonts w:eastAsia="Microsoft JhengHei UI"/>
          <w:sz w:val="28"/>
          <w:szCs w:val="28"/>
          <w:lang w:eastAsia="en-US"/>
        </w:rPr>
        <w:t xml:space="preserve"> </w:t>
      </w:r>
      <w:r w:rsidR="00F90755" w:rsidRPr="00F90755">
        <w:rPr>
          <w:rFonts w:eastAsia="Microsoft JhengHei UI"/>
          <w:sz w:val="28"/>
          <w:szCs w:val="28"/>
          <w:lang w:eastAsia="en-US"/>
        </w:rPr>
        <w:t>:</w:t>
      </w:r>
      <w:r w:rsidR="00CF3B45">
        <w:rPr>
          <w:rFonts w:eastAsia="Microsoft JhengHei UI"/>
          <w:sz w:val="28"/>
          <w:szCs w:val="28"/>
          <w:lang w:eastAsia="en-US"/>
        </w:rPr>
        <w:t xml:space="preserve"> </w:t>
      </w:r>
      <w:r w:rsidR="00041A3F">
        <w:rPr>
          <w:rFonts w:eastAsia="Microsoft JhengHei UI"/>
          <w:sz w:val="28"/>
          <w:szCs w:val="28"/>
          <w:lang w:eastAsia="en-US"/>
        </w:rPr>
        <w:t>Изобразительное искусство</w:t>
      </w:r>
      <w:r w:rsidR="00F90755" w:rsidRPr="00F90755">
        <w:rPr>
          <w:rFonts w:eastAsia="Microsoft JhengHei UI"/>
          <w:sz w:val="28"/>
          <w:szCs w:val="28"/>
          <w:lang w:eastAsia="en-US"/>
        </w:rPr>
        <w:t>,19</w:t>
      </w:r>
      <w:r w:rsidR="00041A3F">
        <w:rPr>
          <w:rFonts w:eastAsia="Microsoft JhengHei UI"/>
          <w:sz w:val="28"/>
          <w:szCs w:val="28"/>
          <w:lang w:eastAsia="en-US"/>
        </w:rPr>
        <w:t>94</w:t>
      </w:r>
      <w:r w:rsidR="00F90755" w:rsidRPr="00F90755">
        <w:rPr>
          <w:rFonts w:eastAsia="Microsoft JhengHei UI"/>
          <w:sz w:val="28"/>
          <w:szCs w:val="28"/>
          <w:lang w:eastAsia="en-US"/>
        </w:rPr>
        <w:t>г-с.</w:t>
      </w:r>
      <w:r w:rsidR="00041A3F">
        <w:rPr>
          <w:rFonts w:eastAsia="Microsoft JhengHei UI"/>
          <w:sz w:val="28"/>
          <w:szCs w:val="28"/>
          <w:lang w:eastAsia="en-US"/>
        </w:rPr>
        <w:t>285</w:t>
      </w:r>
    </w:p>
    <w:p w14:paraId="4FF2240B" w14:textId="77777777" w:rsidR="000706CB" w:rsidRDefault="0011283B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  <w:r>
        <w:rPr>
          <w:rFonts w:eastAsia="Microsoft JhengHei UI"/>
          <w:sz w:val="28"/>
          <w:szCs w:val="28"/>
          <w:lang w:eastAsia="en-US"/>
        </w:rPr>
        <w:t>31</w:t>
      </w:r>
      <w:r w:rsidR="000706CB">
        <w:rPr>
          <w:rFonts w:eastAsia="Microsoft JhengHei UI"/>
          <w:sz w:val="28"/>
          <w:szCs w:val="28"/>
          <w:lang w:eastAsia="en-US"/>
        </w:rPr>
        <w:t xml:space="preserve">. </w:t>
      </w:r>
      <w:proofErr w:type="spellStart"/>
      <w:r w:rsidR="000706CB">
        <w:rPr>
          <w:rFonts w:eastAsia="Microsoft JhengHei UI"/>
          <w:sz w:val="28"/>
          <w:szCs w:val="28"/>
          <w:lang w:eastAsia="en-US"/>
        </w:rPr>
        <w:t>Тилкес</w:t>
      </w:r>
      <w:proofErr w:type="spellEnd"/>
      <w:r w:rsidR="000706CB">
        <w:rPr>
          <w:rFonts w:eastAsia="Microsoft JhengHei UI"/>
          <w:sz w:val="28"/>
          <w:szCs w:val="28"/>
          <w:lang w:eastAsia="en-US"/>
        </w:rPr>
        <w:t xml:space="preserve"> О. История страны Рембрандта / О. </w:t>
      </w:r>
      <w:proofErr w:type="spellStart"/>
      <w:r w:rsidR="000706CB">
        <w:rPr>
          <w:rFonts w:eastAsia="Microsoft JhengHei UI"/>
          <w:sz w:val="28"/>
          <w:szCs w:val="28"/>
          <w:lang w:eastAsia="en-US"/>
        </w:rPr>
        <w:t>Тилкес</w:t>
      </w:r>
      <w:proofErr w:type="spellEnd"/>
      <w:r w:rsidR="000706CB">
        <w:rPr>
          <w:rFonts w:eastAsia="Microsoft JhengHei UI"/>
          <w:sz w:val="28"/>
          <w:szCs w:val="28"/>
          <w:lang w:eastAsia="en-US"/>
        </w:rPr>
        <w:t>.</w:t>
      </w:r>
      <w:r w:rsidR="00CF3B45">
        <w:rPr>
          <w:rFonts w:eastAsia="Microsoft JhengHei UI"/>
          <w:sz w:val="28"/>
          <w:szCs w:val="28"/>
          <w:lang w:eastAsia="en-US"/>
        </w:rPr>
        <w:t xml:space="preserve"> </w:t>
      </w:r>
      <w:r w:rsidR="000706CB">
        <w:rPr>
          <w:rFonts w:eastAsia="Microsoft JhengHei UI"/>
          <w:sz w:val="28"/>
          <w:szCs w:val="28"/>
          <w:lang w:eastAsia="en-US"/>
        </w:rPr>
        <w:t>-</w:t>
      </w:r>
      <w:r w:rsidR="00CF3B45">
        <w:rPr>
          <w:rFonts w:eastAsia="Microsoft JhengHei UI"/>
          <w:sz w:val="28"/>
          <w:szCs w:val="28"/>
          <w:lang w:eastAsia="en-US"/>
        </w:rPr>
        <w:t xml:space="preserve"> </w:t>
      </w:r>
      <w:r w:rsidR="000706CB">
        <w:rPr>
          <w:rFonts w:eastAsia="Microsoft JhengHei UI"/>
          <w:sz w:val="28"/>
          <w:szCs w:val="28"/>
          <w:lang w:eastAsia="en-US"/>
        </w:rPr>
        <w:t>Москва : НЛО, 2019.-510с.</w:t>
      </w:r>
    </w:p>
    <w:p w14:paraId="175D9111" w14:textId="77777777" w:rsidR="00AD2383" w:rsidRPr="00F90755" w:rsidRDefault="0011283B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  <w:r>
        <w:rPr>
          <w:rFonts w:eastAsia="Microsoft JhengHei UI"/>
          <w:sz w:val="28"/>
          <w:szCs w:val="28"/>
          <w:lang w:eastAsia="en-US"/>
        </w:rPr>
        <w:t>32</w:t>
      </w:r>
      <w:r w:rsidR="00AD2383">
        <w:rPr>
          <w:rFonts w:eastAsia="Microsoft JhengHei UI"/>
          <w:sz w:val="28"/>
          <w:szCs w:val="28"/>
          <w:lang w:eastAsia="en-US"/>
        </w:rPr>
        <w:t xml:space="preserve">.Цветкова П.О. Голландские </w:t>
      </w:r>
      <w:proofErr w:type="spellStart"/>
      <w:r w:rsidR="00AD2383">
        <w:rPr>
          <w:rFonts w:eastAsia="Microsoft JhengHei UI"/>
          <w:sz w:val="28"/>
          <w:szCs w:val="28"/>
          <w:lang w:eastAsia="en-US"/>
        </w:rPr>
        <w:t>палладианцы</w:t>
      </w:r>
      <w:proofErr w:type="spellEnd"/>
      <w:r w:rsidR="00AD2383">
        <w:rPr>
          <w:rFonts w:eastAsia="Microsoft JhengHei UI"/>
          <w:sz w:val="28"/>
          <w:szCs w:val="28"/>
          <w:lang w:eastAsia="en-US"/>
        </w:rPr>
        <w:t xml:space="preserve"> </w:t>
      </w:r>
      <w:r w:rsidR="00AD2383" w:rsidRPr="003B1D5F">
        <w:rPr>
          <w:sz w:val="28"/>
          <w:szCs w:val="28"/>
          <w:shd w:val="clear" w:color="auto" w:fill="FFFFFF"/>
        </w:rPr>
        <w:t>XVII века</w:t>
      </w:r>
      <w:r w:rsidR="00B74476">
        <w:rPr>
          <w:sz w:val="28"/>
          <w:szCs w:val="28"/>
          <w:shd w:val="clear" w:color="auto" w:fill="FFFFFF"/>
        </w:rPr>
        <w:t xml:space="preserve"> // Декоративное искусство и предметно- пространственная среда, 2020.-№1.-С.80-101.</w:t>
      </w:r>
    </w:p>
    <w:p w14:paraId="7B92EF32" w14:textId="77777777" w:rsidR="001C12A5" w:rsidRPr="00383FE8" w:rsidRDefault="0011283B" w:rsidP="00380817">
      <w:pPr>
        <w:spacing w:line="360" w:lineRule="auto"/>
        <w:ind w:firstLine="567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="Microsoft JhengHei UI"/>
          <w:sz w:val="28"/>
          <w:szCs w:val="28"/>
          <w:lang w:eastAsia="en-US"/>
        </w:rPr>
        <w:t>33</w:t>
      </w:r>
      <w:r w:rsidR="00F90755" w:rsidRPr="00F90755">
        <w:rPr>
          <w:rFonts w:eastAsia="Microsoft JhengHei UI"/>
          <w:sz w:val="28"/>
          <w:szCs w:val="28"/>
          <w:lang w:eastAsia="en-US"/>
        </w:rPr>
        <w:t>.</w:t>
      </w:r>
      <w:r w:rsidR="00F90755" w:rsidRPr="00F90755">
        <w:rPr>
          <w:rFonts w:eastAsiaTheme="minorHAnsi"/>
          <w:color w:val="000000"/>
          <w:sz w:val="18"/>
          <w:szCs w:val="18"/>
          <w:lang w:eastAsia="en-US"/>
        </w:rPr>
        <w:t xml:space="preserve"> </w:t>
      </w:r>
      <w:r w:rsidR="00383FE8">
        <w:rPr>
          <w:rFonts w:eastAsiaTheme="minorHAnsi"/>
          <w:color w:val="000000"/>
          <w:sz w:val="28"/>
          <w:szCs w:val="28"/>
          <w:lang w:eastAsia="en-US"/>
        </w:rPr>
        <w:t>Том 68 «Ян Вермеер»</w:t>
      </w:r>
      <w:r w:rsidR="00F90755" w:rsidRPr="00F90755">
        <w:rPr>
          <w:rFonts w:eastAsiaTheme="minorHAnsi"/>
          <w:color w:val="000000"/>
          <w:sz w:val="28"/>
          <w:szCs w:val="28"/>
          <w:lang w:eastAsia="en-US"/>
        </w:rPr>
        <w:t>/</w:t>
      </w:r>
      <w:r w:rsidR="00383FE8">
        <w:rPr>
          <w:rFonts w:eastAsiaTheme="minorHAnsi"/>
          <w:color w:val="000000"/>
          <w:sz w:val="28"/>
          <w:szCs w:val="28"/>
          <w:lang w:eastAsia="en-US"/>
        </w:rPr>
        <w:t>под ред. А</w:t>
      </w:r>
      <w:r w:rsidR="00383FE8" w:rsidRPr="00383FE8">
        <w:rPr>
          <w:rFonts w:eastAsiaTheme="minorHAnsi"/>
          <w:color w:val="000000"/>
          <w:sz w:val="28"/>
          <w:szCs w:val="28"/>
          <w:lang w:eastAsia="en-US"/>
        </w:rPr>
        <w:t>.</w:t>
      </w:r>
      <w:r w:rsidR="00B74476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spellStart"/>
      <w:r w:rsidR="00383FE8">
        <w:rPr>
          <w:rFonts w:eastAsiaTheme="minorHAnsi"/>
          <w:color w:val="000000"/>
          <w:sz w:val="28"/>
          <w:szCs w:val="28"/>
          <w:lang w:eastAsia="en-US"/>
        </w:rPr>
        <w:t>Бараганян</w:t>
      </w:r>
      <w:proofErr w:type="spellEnd"/>
      <w:r w:rsidR="00383FE8" w:rsidRPr="00383FE8">
        <w:rPr>
          <w:rFonts w:eastAsiaTheme="minorHAnsi"/>
          <w:color w:val="000000"/>
          <w:sz w:val="28"/>
          <w:szCs w:val="28"/>
          <w:lang w:eastAsia="en-US"/>
        </w:rPr>
        <w:t>.</w:t>
      </w:r>
      <w:r w:rsidR="00057FF7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90755" w:rsidRPr="00383FE8">
        <w:rPr>
          <w:rFonts w:eastAsiaTheme="minorHAnsi"/>
          <w:color w:val="000000"/>
          <w:sz w:val="28"/>
          <w:szCs w:val="28"/>
          <w:lang w:eastAsia="en-US"/>
        </w:rPr>
        <w:t>-</w:t>
      </w:r>
      <w:r w:rsidR="00057FF7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383FE8">
        <w:rPr>
          <w:rFonts w:eastAsiaTheme="minorHAnsi"/>
          <w:color w:val="000000"/>
          <w:sz w:val="28"/>
          <w:szCs w:val="28"/>
          <w:lang w:eastAsia="en-US"/>
        </w:rPr>
        <w:t>Москва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F90755" w:rsidRPr="00383FE8">
        <w:rPr>
          <w:rFonts w:eastAsiaTheme="minorHAnsi"/>
          <w:color w:val="000000"/>
          <w:sz w:val="28"/>
          <w:szCs w:val="28"/>
          <w:lang w:eastAsia="en-US"/>
        </w:rPr>
        <w:t>: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383FE8">
        <w:rPr>
          <w:rFonts w:eastAsiaTheme="minorHAnsi"/>
          <w:color w:val="000000"/>
          <w:sz w:val="28"/>
          <w:szCs w:val="28"/>
          <w:lang w:eastAsia="en-US"/>
        </w:rPr>
        <w:t>Изд.Директ-Медия</w:t>
      </w:r>
      <w:r w:rsidR="00F90755" w:rsidRPr="00383FE8">
        <w:rPr>
          <w:rFonts w:eastAsiaTheme="minorHAnsi"/>
          <w:color w:val="000000"/>
          <w:sz w:val="28"/>
          <w:szCs w:val="28"/>
          <w:lang w:eastAsia="en-US"/>
        </w:rPr>
        <w:t>,20</w:t>
      </w:r>
      <w:r w:rsidR="00383FE8">
        <w:rPr>
          <w:rFonts w:eastAsiaTheme="minorHAnsi"/>
          <w:color w:val="000000"/>
          <w:sz w:val="28"/>
          <w:szCs w:val="28"/>
          <w:lang w:eastAsia="en-US"/>
        </w:rPr>
        <w:t>10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.</w:t>
      </w:r>
      <w:r w:rsidR="00F90755" w:rsidRPr="00383FE8">
        <w:rPr>
          <w:rFonts w:eastAsiaTheme="minorHAnsi"/>
          <w:color w:val="000000"/>
          <w:sz w:val="28"/>
          <w:szCs w:val="28"/>
          <w:lang w:eastAsia="en-US"/>
        </w:rPr>
        <w:t>-</w:t>
      </w:r>
      <w:r w:rsidR="00383FE8">
        <w:rPr>
          <w:rFonts w:eastAsiaTheme="minorHAnsi"/>
          <w:color w:val="000000"/>
          <w:sz w:val="28"/>
          <w:szCs w:val="28"/>
          <w:lang w:eastAsia="en-US"/>
        </w:rPr>
        <w:t>47</w:t>
      </w:r>
      <w:r w:rsidR="001C12A5">
        <w:rPr>
          <w:rFonts w:eastAsiaTheme="minorHAnsi"/>
          <w:color w:val="000000"/>
          <w:sz w:val="28"/>
          <w:szCs w:val="28"/>
          <w:lang w:eastAsia="en-US"/>
        </w:rPr>
        <w:t>с.</w:t>
      </w:r>
    </w:p>
    <w:p w14:paraId="4EEF4FF1" w14:textId="77777777" w:rsidR="00F90755" w:rsidRPr="00057FF7" w:rsidRDefault="00B74476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val="en-US" w:eastAsia="en-US"/>
        </w:rPr>
      </w:pPr>
      <w:r w:rsidRPr="00B74476">
        <w:rPr>
          <w:rFonts w:eastAsiaTheme="minorHAnsi"/>
          <w:color w:val="000000"/>
          <w:sz w:val="28"/>
          <w:szCs w:val="28"/>
          <w:lang w:val="en-US" w:eastAsia="en-US"/>
        </w:rPr>
        <w:t>3</w:t>
      </w:r>
      <w:r w:rsidR="0011283B" w:rsidRPr="0011283B">
        <w:rPr>
          <w:rFonts w:eastAsiaTheme="minorHAnsi"/>
          <w:color w:val="000000"/>
          <w:sz w:val="28"/>
          <w:szCs w:val="28"/>
          <w:lang w:val="en-US" w:eastAsia="en-US"/>
        </w:rPr>
        <w:t>4</w:t>
      </w:r>
      <w:r w:rsidR="00F90755" w:rsidRPr="00D96C5A">
        <w:rPr>
          <w:rFonts w:eastAsiaTheme="minorHAnsi"/>
          <w:color w:val="000000"/>
          <w:sz w:val="28"/>
          <w:szCs w:val="28"/>
          <w:lang w:val="en-US" w:eastAsia="en-US"/>
        </w:rPr>
        <w:t>.</w:t>
      </w:r>
      <w:r w:rsidR="00F90755" w:rsidRPr="00D96C5A">
        <w:rPr>
          <w:rFonts w:eastAsia="Microsoft JhengHei UI"/>
          <w:sz w:val="20"/>
          <w:szCs w:val="20"/>
          <w:vertAlign w:val="superscript"/>
          <w:lang w:val="en-US" w:eastAsia="en-US"/>
        </w:rPr>
        <w:t xml:space="preserve"> </w:t>
      </w:r>
      <w:r w:rsidR="00D96C5A">
        <w:rPr>
          <w:rFonts w:eastAsia="Microsoft JhengHei UI"/>
          <w:sz w:val="28"/>
          <w:szCs w:val="28"/>
          <w:lang w:val="en-US" w:eastAsia="en-US"/>
        </w:rPr>
        <w:t>Argintescu</w:t>
      </w:r>
      <w:r w:rsidR="00D96C5A" w:rsidRPr="00D96C5A">
        <w:rPr>
          <w:rFonts w:eastAsia="Microsoft JhengHei UI"/>
          <w:sz w:val="28"/>
          <w:szCs w:val="28"/>
          <w:lang w:val="en-US" w:eastAsia="en-US"/>
        </w:rPr>
        <w:t>-</w:t>
      </w:r>
      <w:r w:rsidR="00D96C5A">
        <w:rPr>
          <w:rFonts w:eastAsia="Microsoft JhengHei UI"/>
          <w:sz w:val="28"/>
          <w:szCs w:val="28"/>
          <w:lang w:val="en-US" w:eastAsia="en-US"/>
        </w:rPr>
        <w:t>Amza</w:t>
      </w:r>
      <w:r w:rsidR="00F90755" w:rsidRPr="00D96C5A">
        <w:rPr>
          <w:rFonts w:eastAsia="Microsoft JhengHei UI"/>
          <w:sz w:val="28"/>
          <w:szCs w:val="28"/>
          <w:lang w:val="en-US" w:eastAsia="en-US"/>
        </w:rPr>
        <w:t>,</w:t>
      </w:r>
      <w:r w:rsidR="00D96C5A" w:rsidRPr="00D96C5A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D96C5A">
        <w:rPr>
          <w:rFonts w:eastAsia="Microsoft JhengHei UI"/>
          <w:sz w:val="28"/>
          <w:szCs w:val="28"/>
          <w:lang w:val="en-US" w:eastAsia="en-US"/>
        </w:rPr>
        <w:t>Nicolae</w:t>
      </w:r>
      <w:r w:rsidR="00F90755" w:rsidRPr="00D96C5A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D96C5A">
        <w:rPr>
          <w:rFonts w:eastAsia="Microsoft JhengHei UI"/>
          <w:sz w:val="28"/>
          <w:szCs w:val="28"/>
          <w:lang w:val="en-US" w:eastAsia="en-US"/>
        </w:rPr>
        <w:t>Vermeer</w:t>
      </w:r>
      <w:r w:rsidR="00F90755" w:rsidRPr="00D96C5A">
        <w:rPr>
          <w:rFonts w:eastAsia="Microsoft JhengHei UI"/>
          <w:sz w:val="28"/>
          <w:szCs w:val="28"/>
          <w:lang w:val="en-US" w:eastAsia="en-US"/>
        </w:rPr>
        <w:t>/</w:t>
      </w:r>
      <w:r w:rsidR="00D96C5A" w:rsidRPr="00D96C5A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D96C5A">
        <w:rPr>
          <w:rFonts w:eastAsia="Microsoft JhengHei UI"/>
          <w:sz w:val="28"/>
          <w:szCs w:val="28"/>
          <w:lang w:val="en-US" w:eastAsia="en-US"/>
        </w:rPr>
        <w:t>Nicolae</w:t>
      </w:r>
      <w:r w:rsidR="00D96C5A" w:rsidRPr="00D96C5A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D96C5A">
        <w:rPr>
          <w:rFonts w:eastAsia="Microsoft JhengHei UI"/>
          <w:sz w:val="28"/>
          <w:szCs w:val="28"/>
          <w:lang w:val="en-US" w:eastAsia="en-US"/>
        </w:rPr>
        <w:t>Argintescu</w:t>
      </w:r>
      <w:r w:rsidR="00D96C5A" w:rsidRPr="00D96C5A">
        <w:rPr>
          <w:rFonts w:eastAsia="Microsoft JhengHei UI"/>
          <w:sz w:val="28"/>
          <w:szCs w:val="28"/>
          <w:lang w:val="en-US" w:eastAsia="en-US"/>
        </w:rPr>
        <w:t>-</w:t>
      </w:r>
      <w:r w:rsidR="00D96C5A">
        <w:rPr>
          <w:rFonts w:eastAsia="Microsoft JhengHei UI"/>
          <w:sz w:val="28"/>
          <w:szCs w:val="28"/>
          <w:lang w:val="en-US" w:eastAsia="en-US"/>
        </w:rPr>
        <w:t>Amza</w:t>
      </w:r>
      <w:r w:rsidR="00D96C5A" w:rsidRPr="00D96C5A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AB602F">
        <w:rPr>
          <w:rFonts w:eastAsia="Microsoft JhengHei UI"/>
          <w:sz w:val="28"/>
          <w:szCs w:val="28"/>
          <w:lang w:val="en-US" w:eastAsia="en-US"/>
        </w:rPr>
        <w:t>–</w:t>
      </w:r>
      <w:r w:rsidR="00D96C5A">
        <w:rPr>
          <w:rFonts w:eastAsia="Microsoft JhengHei UI"/>
          <w:sz w:val="28"/>
          <w:szCs w:val="28"/>
          <w:lang w:val="en-US" w:eastAsia="en-US"/>
        </w:rPr>
        <w:t>Bucurest</w:t>
      </w:r>
      <w:r w:rsidR="00AB602F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F90755" w:rsidRPr="00D96C5A">
        <w:rPr>
          <w:rFonts w:eastAsia="Microsoft JhengHei UI"/>
          <w:sz w:val="28"/>
          <w:szCs w:val="28"/>
          <w:lang w:val="en-US" w:eastAsia="en-US"/>
        </w:rPr>
        <w:t>:</w:t>
      </w:r>
      <w:r w:rsidR="00AB602F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D96C5A">
        <w:rPr>
          <w:rFonts w:eastAsia="Microsoft JhengHei UI"/>
          <w:sz w:val="28"/>
          <w:szCs w:val="28"/>
          <w:lang w:val="en-US" w:eastAsia="en-US"/>
        </w:rPr>
        <w:t>Editura Meridiane</w:t>
      </w:r>
      <w:r w:rsidR="00F90755" w:rsidRPr="00D96C5A">
        <w:rPr>
          <w:rFonts w:eastAsia="Microsoft JhengHei UI"/>
          <w:sz w:val="28"/>
          <w:szCs w:val="28"/>
          <w:lang w:val="en-US" w:eastAsia="en-US"/>
        </w:rPr>
        <w:t>,</w:t>
      </w:r>
      <w:r w:rsidR="00D96C5A">
        <w:rPr>
          <w:rFonts w:eastAsia="Microsoft JhengHei UI"/>
          <w:sz w:val="28"/>
          <w:szCs w:val="28"/>
          <w:lang w:val="en-US" w:eastAsia="en-US"/>
        </w:rPr>
        <w:t>1967</w:t>
      </w:r>
      <w:r w:rsidR="00F90755" w:rsidRPr="00D96C5A">
        <w:rPr>
          <w:rFonts w:eastAsia="Microsoft JhengHei UI"/>
          <w:sz w:val="28"/>
          <w:szCs w:val="28"/>
          <w:lang w:val="en-US" w:eastAsia="en-US"/>
        </w:rPr>
        <w:t>.-</w:t>
      </w:r>
      <w:r w:rsidR="00D96C5A">
        <w:rPr>
          <w:rFonts w:eastAsia="Microsoft JhengHei UI"/>
          <w:sz w:val="28"/>
          <w:szCs w:val="28"/>
          <w:lang w:val="en-US" w:eastAsia="en-US"/>
        </w:rPr>
        <w:t>23</w:t>
      </w:r>
      <w:r w:rsidR="00057FF7">
        <w:rPr>
          <w:rFonts w:eastAsia="Microsoft JhengHei UI"/>
          <w:sz w:val="28"/>
          <w:szCs w:val="28"/>
          <w:lang w:val="en-US" w:eastAsia="en-US"/>
        </w:rPr>
        <w:t>p</w:t>
      </w:r>
      <w:r w:rsidR="001C12A5" w:rsidRPr="001C12A5">
        <w:rPr>
          <w:rFonts w:eastAsia="Microsoft JhengHei UI"/>
          <w:sz w:val="28"/>
          <w:szCs w:val="28"/>
          <w:lang w:val="en-US" w:eastAsia="en-US"/>
        </w:rPr>
        <w:t>.</w:t>
      </w:r>
    </w:p>
    <w:p w14:paraId="4DDAB747" w14:textId="77777777" w:rsidR="00057FF7" w:rsidRDefault="00B74476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  <w:r w:rsidRPr="00B74476">
        <w:rPr>
          <w:rFonts w:eastAsia="Microsoft JhengHei UI"/>
          <w:sz w:val="28"/>
          <w:szCs w:val="28"/>
          <w:lang w:val="en-US" w:eastAsia="en-US"/>
        </w:rPr>
        <w:t>3</w:t>
      </w:r>
      <w:r w:rsidR="0011283B" w:rsidRPr="0011283B">
        <w:rPr>
          <w:rFonts w:eastAsia="Microsoft JhengHei UI"/>
          <w:sz w:val="28"/>
          <w:szCs w:val="28"/>
          <w:lang w:val="en-US" w:eastAsia="en-US"/>
        </w:rPr>
        <w:t>5</w:t>
      </w:r>
      <w:r w:rsidR="00057FF7" w:rsidRPr="00057FF7">
        <w:rPr>
          <w:rFonts w:eastAsia="Microsoft JhengHei UI"/>
          <w:sz w:val="28"/>
          <w:szCs w:val="28"/>
          <w:lang w:val="en-US" w:eastAsia="en-US"/>
        </w:rPr>
        <w:t xml:space="preserve">. </w:t>
      </w:r>
      <w:r w:rsidR="00057FF7">
        <w:rPr>
          <w:rFonts w:eastAsia="Microsoft JhengHei UI"/>
          <w:sz w:val="28"/>
          <w:szCs w:val="28"/>
          <w:lang w:val="en-US" w:eastAsia="en-US"/>
        </w:rPr>
        <w:t xml:space="preserve">Liedtke W. Deift and Delft school </w:t>
      </w:r>
      <w:r w:rsidR="00057FF7" w:rsidRPr="00057FF7">
        <w:rPr>
          <w:rFonts w:eastAsia="Microsoft JhengHei UI"/>
          <w:sz w:val="28"/>
          <w:szCs w:val="28"/>
          <w:lang w:val="en-US" w:eastAsia="en-US"/>
        </w:rPr>
        <w:t>:</w:t>
      </w:r>
      <w:r w:rsidR="00057FF7">
        <w:rPr>
          <w:rFonts w:eastAsia="Microsoft JhengHei UI"/>
          <w:sz w:val="28"/>
          <w:szCs w:val="28"/>
          <w:lang w:val="en-US" w:eastAsia="en-US"/>
        </w:rPr>
        <w:t xml:space="preserve"> an introduction</w:t>
      </w:r>
      <w:r w:rsidR="00057FF7" w:rsidRPr="00057FF7">
        <w:rPr>
          <w:rFonts w:eastAsia="Microsoft JhengHei UI"/>
          <w:sz w:val="28"/>
          <w:szCs w:val="28"/>
          <w:lang w:val="en-US" w:eastAsia="en-US"/>
        </w:rPr>
        <w:t xml:space="preserve"> </w:t>
      </w:r>
      <w:r w:rsidR="00057FF7">
        <w:rPr>
          <w:rFonts w:eastAsia="Microsoft JhengHei UI"/>
          <w:sz w:val="28"/>
          <w:szCs w:val="28"/>
          <w:lang w:val="en-US" w:eastAsia="en-US"/>
        </w:rPr>
        <w:t>.Vermeer and the Delft school</w:t>
      </w:r>
      <w:r w:rsidR="00057FF7" w:rsidRPr="00057FF7">
        <w:rPr>
          <w:rFonts w:eastAsia="Microsoft JhengHei UI"/>
          <w:sz w:val="28"/>
          <w:szCs w:val="28"/>
          <w:lang w:val="en-US" w:eastAsia="en-US"/>
        </w:rPr>
        <w:t xml:space="preserve">/  </w:t>
      </w:r>
      <w:r w:rsidR="00057FF7">
        <w:rPr>
          <w:rFonts w:eastAsia="Microsoft JhengHei UI"/>
          <w:sz w:val="28"/>
          <w:szCs w:val="28"/>
          <w:lang w:val="en-US" w:eastAsia="en-US"/>
        </w:rPr>
        <w:t>W</w:t>
      </w:r>
      <w:r w:rsidR="00057FF7" w:rsidRPr="00057FF7">
        <w:rPr>
          <w:rFonts w:eastAsia="Microsoft JhengHei UI"/>
          <w:sz w:val="28"/>
          <w:szCs w:val="28"/>
          <w:lang w:val="en-US" w:eastAsia="en-US"/>
        </w:rPr>
        <w:t xml:space="preserve">. </w:t>
      </w:r>
      <w:r w:rsidR="00057FF7">
        <w:rPr>
          <w:rFonts w:eastAsia="Microsoft JhengHei UI"/>
          <w:sz w:val="28"/>
          <w:szCs w:val="28"/>
          <w:lang w:val="en-US" w:eastAsia="en-US"/>
        </w:rPr>
        <w:t xml:space="preserve">Liedtke </w:t>
      </w:r>
      <w:r w:rsidR="00057FF7" w:rsidRPr="00057FF7">
        <w:rPr>
          <w:rFonts w:eastAsia="Microsoft JhengHei UI"/>
          <w:sz w:val="28"/>
          <w:szCs w:val="28"/>
          <w:lang w:val="en-US" w:eastAsia="en-US"/>
        </w:rPr>
        <w:t>.-</w:t>
      </w:r>
      <w:r w:rsidR="00057FF7">
        <w:rPr>
          <w:rFonts w:eastAsia="Microsoft JhengHei UI"/>
          <w:sz w:val="28"/>
          <w:szCs w:val="28"/>
          <w:lang w:val="en-US" w:eastAsia="en-US"/>
        </w:rPr>
        <w:t xml:space="preserve"> Metropolitan museum of art, 2001.-612p.</w:t>
      </w:r>
    </w:p>
    <w:p w14:paraId="5AB5F9C1" w14:textId="77777777" w:rsidR="00FA264B" w:rsidRDefault="00FA264B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  <w:r>
        <w:rPr>
          <w:rFonts w:eastAsia="Microsoft JhengHei UI"/>
          <w:sz w:val="28"/>
          <w:szCs w:val="28"/>
          <w:lang w:eastAsia="en-US"/>
        </w:rPr>
        <w:t>3</w:t>
      </w:r>
      <w:r w:rsidR="0011283B">
        <w:rPr>
          <w:rFonts w:eastAsia="Microsoft JhengHei UI"/>
          <w:sz w:val="28"/>
          <w:szCs w:val="28"/>
          <w:lang w:eastAsia="en-US"/>
        </w:rPr>
        <w:t>6</w:t>
      </w:r>
      <w:r>
        <w:rPr>
          <w:rFonts w:eastAsia="Microsoft JhengHei UI"/>
          <w:sz w:val="28"/>
          <w:szCs w:val="28"/>
          <w:lang w:eastAsia="en-US"/>
        </w:rPr>
        <w:t>.Выставка Вермеера и мастеров жанровой живописи в Лувре</w:t>
      </w:r>
      <w:r w:rsidR="001F79A2">
        <w:rPr>
          <w:rFonts w:eastAsia="Microsoft JhengHei UI"/>
          <w:sz w:val="28"/>
          <w:szCs w:val="28"/>
          <w:lang w:eastAsia="en-US"/>
        </w:rPr>
        <w:t xml:space="preserve"> </w:t>
      </w:r>
      <w:r w:rsidR="001F79A2" w:rsidRPr="001F79A2">
        <w:rPr>
          <w:rFonts w:eastAsia="Microsoft JhengHei UI"/>
          <w:sz w:val="28"/>
          <w:szCs w:val="28"/>
          <w:lang w:eastAsia="en-US"/>
        </w:rPr>
        <w:t>[</w:t>
      </w:r>
      <w:r w:rsidR="001F79A2">
        <w:rPr>
          <w:rFonts w:eastAsia="Microsoft JhengHei UI"/>
          <w:sz w:val="28"/>
          <w:szCs w:val="28"/>
          <w:lang w:eastAsia="en-US"/>
        </w:rPr>
        <w:t>Электронный ресурс</w:t>
      </w:r>
      <w:r w:rsidR="001F79A2" w:rsidRPr="001F79A2">
        <w:rPr>
          <w:rFonts w:eastAsia="Microsoft JhengHei UI"/>
          <w:sz w:val="28"/>
          <w:szCs w:val="28"/>
          <w:lang w:eastAsia="en-US"/>
        </w:rPr>
        <w:t>]</w:t>
      </w:r>
      <w:r w:rsidR="001F79A2">
        <w:rPr>
          <w:rFonts w:eastAsia="Microsoft JhengHei UI"/>
          <w:sz w:val="28"/>
          <w:szCs w:val="28"/>
          <w:lang w:eastAsia="en-US"/>
        </w:rPr>
        <w:t xml:space="preserve"> </w:t>
      </w:r>
      <w:r w:rsidR="001F79A2" w:rsidRPr="001F79A2">
        <w:rPr>
          <w:rFonts w:eastAsia="Microsoft JhengHei UI"/>
          <w:sz w:val="28"/>
          <w:szCs w:val="28"/>
          <w:lang w:eastAsia="en-US"/>
        </w:rPr>
        <w:t>-</w:t>
      </w:r>
      <w:r w:rsidR="001F79A2">
        <w:rPr>
          <w:rFonts w:eastAsia="Microsoft JhengHei UI"/>
          <w:sz w:val="28"/>
          <w:szCs w:val="28"/>
          <w:lang w:eastAsia="en-US"/>
        </w:rPr>
        <w:t xml:space="preserve"> Режим доступа :</w:t>
      </w:r>
      <w:r w:rsidR="001F79A2" w:rsidRPr="001F79A2">
        <w:t xml:space="preserve"> </w:t>
      </w:r>
      <w:hyperlink r:id="rId10" w:history="1">
        <w:r w:rsidR="001F79A2" w:rsidRPr="001F79A2">
          <w:rPr>
            <w:rStyle w:val="a6"/>
            <w:rFonts w:eastAsia="Microsoft JhengHei UI"/>
            <w:sz w:val="28"/>
            <w:szCs w:val="28"/>
            <w:lang w:eastAsia="en-US"/>
          </w:rPr>
          <w:t>https://taen-1.livejournal.com/12553.html</w:t>
        </w:r>
      </w:hyperlink>
    </w:p>
    <w:p w14:paraId="123B4E96" w14:textId="77777777" w:rsidR="001F79A2" w:rsidRDefault="009019E7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  <w:r w:rsidRPr="009019E7">
        <w:rPr>
          <w:rFonts w:eastAsia="Microsoft JhengHei UI"/>
          <w:sz w:val="28"/>
          <w:szCs w:val="28"/>
          <w:lang w:eastAsia="en-US"/>
        </w:rPr>
        <w:t>3</w:t>
      </w:r>
      <w:r w:rsidR="0011283B">
        <w:rPr>
          <w:rFonts w:eastAsia="Microsoft JhengHei UI"/>
          <w:sz w:val="28"/>
          <w:szCs w:val="28"/>
          <w:lang w:eastAsia="en-US"/>
        </w:rPr>
        <w:t>7</w:t>
      </w:r>
      <w:r>
        <w:rPr>
          <w:rFonts w:eastAsia="Microsoft JhengHei UI"/>
          <w:sz w:val="28"/>
          <w:szCs w:val="28"/>
          <w:lang w:eastAsia="en-US"/>
        </w:rPr>
        <w:t xml:space="preserve">.Музей Метрополитен </w:t>
      </w:r>
      <w:r w:rsidRPr="009019E7">
        <w:rPr>
          <w:rFonts w:eastAsia="Microsoft JhengHei UI"/>
          <w:sz w:val="28"/>
          <w:szCs w:val="28"/>
          <w:lang w:eastAsia="en-US"/>
        </w:rPr>
        <w:t>[</w:t>
      </w:r>
      <w:r>
        <w:rPr>
          <w:rFonts w:eastAsia="Microsoft JhengHei UI"/>
          <w:sz w:val="28"/>
          <w:szCs w:val="28"/>
          <w:lang w:eastAsia="en-US"/>
        </w:rPr>
        <w:t>Электронный ресурс</w:t>
      </w:r>
      <w:r w:rsidRPr="009019E7">
        <w:rPr>
          <w:rFonts w:eastAsia="Microsoft JhengHei UI"/>
          <w:sz w:val="28"/>
          <w:szCs w:val="28"/>
          <w:lang w:eastAsia="en-US"/>
        </w:rPr>
        <w:t>]-</w:t>
      </w:r>
      <w:r>
        <w:rPr>
          <w:rFonts w:eastAsia="Microsoft JhengHei UI"/>
          <w:sz w:val="28"/>
          <w:szCs w:val="28"/>
          <w:lang w:eastAsia="en-US"/>
        </w:rPr>
        <w:t xml:space="preserve"> Режим доступа: </w:t>
      </w:r>
      <w:hyperlink r:id="rId11" w:history="1">
        <w:r w:rsidRPr="009019E7">
          <w:rPr>
            <w:rStyle w:val="a6"/>
            <w:rFonts w:eastAsia="Microsoft JhengHei UI"/>
            <w:sz w:val="28"/>
            <w:szCs w:val="28"/>
            <w:lang w:eastAsia="en-US"/>
          </w:rPr>
          <w:t>https://www.metmuseum.org/art/collection/search#!?q=vermeer</w:t>
        </w:r>
      </w:hyperlink>
    </w:p>
    <w:p w14:paraId="0842926F" w14:textId="77777777" w:rsidR="009019E7" w:rsidRDefault="009019E7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  <w:r>
        <w:rPr>
          <w:rFonts w:eastAsia="Microsoft JhengHei UI"/>
          <w:sz w:val="28"/>
          <w:szCs w:val="28"/>
          <w:lang w:eastAsia="en-US"/>
        </w:rPr>
        <w:t>3</w:t>
      </w:r>
      <w:r w:rsidR="0011283B">
        <w:rPr>
          <w:rFonts w:eastAsia="Microsoft JhengHei UI"/>
          <w:sz w:val="28"/>
          <w:szCs w:val="28"/>
          <w:lang w:eastAsia="en-US"/>
        </w:rPr>
        <w:t>8</w:t>
      </w:r>
      <w:r>
        <w:rPr>
          <w:rFonts w:eastAsia="Microsoft JhengHei UI"/>
          <w:sz w:val="28"/>
          <w:szCs w:val="28"/>
          <w:lang w:eastAsia="en-US"/>
        </w:rPr>
        <w:t xml:space="preserve">. </w:t>
      </w:r>
      <w:proofErr w:type="spellStart"/>
      <w:r>
        <w:rPr>
          <w:rFonts w:eastAsia="Microsoft JhengHei UI"/>
          <w:sz w:val="28"/>
          <w:szCs w:val="28"/>
          <w:lang w:eastAsia="en-US"/>
        </w:rPr>
        <w:t>Эссенциальный</w:t>
      </w:r>
      <w:proofErr w:type="spellEnd"/>
      <w:r>
        <w:rPr>
          <w:rFonts w:eastAsia="Microsoft JhengHei UI"/>
          <w:sz w:val="28"/>
          <w:szCs w:val="28"/>
          <w:lang w:eastAsia="en-US"/>
        </w:rPr>
        <w:t xml:space="preserve"> Вермеер </w:t>
      </w:r>
      <w:r w:rsidRPr="009019E7">
        <w:rPr>
          <w:rFonts w:eastAsia="Microsoft JhengHei UI"/>
          <w:sz w:val="28"/>
          <w:szCs w:val="28"/>
          <w:lang w:eastAsia="en-US"/>
        </w:rPr>
        <w:t>[</w:t>
      </w:r>
      <w:r>
        <w:rPr>
          <w:rFonts w:eastAsia="Microsoft JhengHei UI"/>
          <w:sz w:val="28"/>
          <w:szCs w:val="28"/>
          <w:lang w:eastAsia="en-US"/>
        </w:rPr>
        <w:t>Электронный ресурс</w:t>
      </w:r>
      <w:r w:rsidRPr="009019E7">
        <w:rPr>
          <w:rFonts w:eastAsia="Microsoft JhengHei UI"/>
          <w:sz w:val="28"/>
          <w:szCs w:val="28"/>
          <w:lang w:eastAsia="en-US"/>
        </w:rPr>
        <w:t>]</w:t>
      </w:r>
      <w:r>
        <w:rPr>
          <w:rFonts w:eastAsia="Microsoft JhengHei UI"/>
          <w:sz w:val="28"/>
          <w:szCs w:val="28"/>
          <w:lang w:eastAsia="en-US"/>
        </w:rPr>
        <w:t xml:space="preserve">-Режим доступа: </w:t>
      </w:r>
      <w:hyperlink r:id="rId12" w:history="1">
        <w:r w:rsidRPr="009019E7">
          <w:rPr>
            <w:rStyle w:val="a6"/>
            <w:rFonts w:eastAsia="Microsoft JhengHei UI"/>
            <w:sz w:val="28"/>
            <w:szCs w:val="28"/>
            <w:lang w:eastAsia="en-US"/>
          </w:rPr>
          <w:t>http://www.essentialvermeer.com/index.html#.WKA3Zm-LRR0</w:t>
        </w:r>
      </w:hyperlink>
    </w:p>
    <w:p w14:paraId="7CF859CD" w14:textId="77777777" w:rsidR="00FB229B" w:rsidRPr="00FB229B" w:rsidRDefault="008A0EC3" w:rsidP="00380817">
      <w:pPr>
        <w:spacing w:line="360" w:lineRule="auto"/>
        <w:ind w:firstLine="567"/>
        <w:jc w:val="both"/>
        <w:rPr>
          <w:rFonts w:eastAsia="Microsoft JhengHei UI"/>
          <w:color w:val="4F81BD" w:themeColor="accent1"/>
          <w:sz w:val="28"/>
          <w:szCs w:val="28"/>
          <w:lang w:eastAsia="en-US"/>
        </w:rPr>
      </w:pPr>
      <w:r>
        <w:rPr>
          <w:rFonts w:eastAsia="Microsoft JhengHei UI"/>
          <w:sz w:val="28"/>
          <w:szCs w:val="28"/>
          <w:lang w:eastAsia="en-US"/>
        </w:rPr>
        <w:t>3</w:t>
      </w:r>
      <w:r w:rsidR="0011283B">
        <w:rPr>
          <w:rFonts w:eastAsia="Microsoft JhengHei UI"/>
          <w:sz w:val="28"/>
          <w:szCs w:val="28"/>
          <w:lang w:eastAsia="en-US"/>
        </w:rPr>
        <w:t>9</w:t>
      </w:r>
      <w:r>
        <w:rPr>
          <w:rFonts w:eastAsia="Microsoft JhengHei UI"/>
          <w:sz w:val="28"/>
          <w:szCs w:val="28"/>
          <w:lang w:eastAsia="en-US"/>
        </w:rPr>
        <w:t xml:space="preserve">.Фильм «Вермеер Тима» </w:t>
      </w:r>
      <w:r w:rsidRPr="008A0EC3">
        <w:rPr>
          <w:rFonts w:eastAsia="Microsoft JhengHei UI"/>
          <w:sz w:val="28"/>
          <w:szCs w:val="28"/>
          <w:lang w:eastAsia="en-US"/>
        </w:rPr>
        <w:t>[</w:t>
      </w:r>
      <w:r>
        <w:rPr>
          <w:rFonts w:eastAsia="Microsoft JhengHei UI"/>
          <w:sz w:val="28"/>
          <w:szCs w:val="28"/>
          <w:lang w:eastAsia="en-US"/>
        </w:rPr>
        <w:t>Электронный ресурс</w:t>
      </w:r>
      <w:r w:rsidRPr="008A0EC3">
        <w:rPr>
          <w:rFonts w:eastAsia="Microsoft JhengHei UI"/>
          <w:sz w:val="28"/>
          <w:szCs w:val="28"/>
          <w:lang w:eastAsia="en-US"/>
        </w:rPr>
        <w:t>]-</w:t>
      </w:r>
      <w:r>
        <w:rPr>
          <w:rFonts w:eastAsia="Microsoft JhengHei UI"/>
          <w:sz w:val="28"/>
          <w:szCs w:val="28"/>
          <w:lang w:eastAsia="en-US"/>
        </w:rPr>
        <w:t xml:space="preserve">Режим доступа :  </w:t>
      </w:r>
      <w:r w:rsidR="00FB229B" w:rsidRPr="00FB229B">
        <w:rPr>
          <w:rFonts w:eastAsia="Microsoft JhengHei UI"/>
          <w:color w:val="4F81BD" w:themeColor="accent1"/>
          <w:sz w:val="28"/>
          <w:szCs w:val="28"/>
          <w:lang w:eastAsia="en-US"/>
        </w:rPr>
        <w:t xml:space="preserve">https://yandex.ru/video/preview/?text=Вермеер%20Тима%20%2F%20Tim%27s%20Vermeer&amp;path=wizard&amp;parent-reqid=1615736193092028-203124992118414963300279-prestable-app-host-sas-web-yp-281&amp;wiz_type=vital&amp;filmId=1296998712012118711      </w:t>
      </w:r>
    </w:p>
    <w:p w14:paraId="5E9A177D" w14:textId="77777777" w:rsidR="00FB229B" w:rsidRPr="00FB229B" w:rsidRDefault="0011283B" w:rsidP="00FB229B">
      <w:pPr>
        <w:spacing w:line="360" w:lineRule="auto"/>
        <w:ind w:firstLine="567"/>
        <w:rPr>
          <w:rStyle w:val="a6"/>
          <w:rFonts w:eastAsia="Microsoft JhengHei UI"/>
          <w:sz w:val="28"/>
          <w:szCs w:val="28"/>
          <w:lang w:eastAsia="en-US"/>
        </w:rPr>
      </w:pPr>
      <w:r>
        <w:rPr>
          <w:rFonts w:eastAsia="Microsoft JhengHei UI"/>
          <w:sz w:val="28"/>
          <w:szCs w:val="28"/>
          <w:lang w:eastAsia="en-US"/>
        </w:rPr>
        <w:t>40</w:t>
      </w:r>
      <w:r w:rsidR="00FB229B" w:rsidRPr="00FB229B">
        <w:rPr>
          <w:rFonts w:eastAsia="Microsoft JhengHei UI"/>
          <w:sz w:val="28"/>
          <w:szCs w:val="28"/>
          <w:lang w:eastAsia="en-US"/>
        </w:rPr>
        <w:t>.</w:t>
      </w:r>
      <w:r w:rsidR="00FB229B" w:rsidRPr="00FB229B">
        <w:rPr>
          <w:rFonts w:eastAsiaTheme="minorHAnsi"/>
          <w:lang w:eastAsia="en-US"/>
        </w:rPr>
        <w:t xml:space="preserve"> </w:t>
      </w:r>
      <w:r w:rsidR="00FB229B">
        <w:rPr>
          <w:rFonts w:eastAsiaTheme="minorHAnsi"/>
          <w:sz w:val="28"/>
          <w:szCs w:val="28"/>
          <w:lang w:eastAsia="en-US"/>
        </w:rPr>
        <w:t xml:space="preserve">Фильм </w:t>
      </w:r>
      <w:hyperlink r:id="rId13" w:history="1">
        <w:r w:rsidR="00FB229B" w:rsidRPr="00FB229B">
          <w:rPr>
            <w:rFonts w:eastAsiaTheme="minorHAnsi"/>
            <w:sz w:val="28"/>
            <w:szCs w:val="28"/>
            <w:lang w:eastAsia="en-US"/>
          </w:rPr>
          <w:t xml:space="preserve">Мировое искусство: Ян Вермеер: любовь, свет и тишина </w:t>
        </w:r>
      </w:hyperlink>
      <w:r w:rsidR="00FB229B" w:rsidRPr="00FB229B">
        <w:rPr>
          <w:rFonts w:eastAsiaTheme="minorHAnsi"/>
          <w:sz w:val="28"/>
          <w:szCs w:val="28"/>
          <w:lang w:eastAsia="en-US"/>
        </w:rPr>
        <w:t>[</w:t>
      </w:r>
      <w:r w:rsidR="00FB229B">
        <w:rPr>
          <w:rFonts w:eastAsiaTheme="minorHAnsi"/>
          <w:sz w:val="28"/>
          <w:szCs w:val="28"/>
          <w:lang w:eastAsia="en-US"/>
        </w:rPr>
        <w:t>Электронный ресурс</w:t>
      </w:r>
      <w:r w:rsidR="00FB229B" w:rsidRPr="00FB229B">
        <w:rPr>
          <w:rFonts w:eastAsiaTheme="minorHAnsi"/>
          <w:sz w:val="28"/>
          <w:szCs w:val="28"/>
          <w:lang w:eastAsia="en-US"/>
        </w:rPr>
        <w:t>]-</w:t>
      </w:r>
      <w:r w:rsidR="00FB229B">
        <w:rPr>
          <w:rFonts w:eastAsiaTheme="minorHAnsi"/>
          <w:sz w:val="28"/>
          <w:szCs w:val="28"/>
          <w:lang w:eastAsia="en-US"/>
        </w:rPr>
        <w:t xml:space="preserve"> Режим доступа : </w:t>
      </w:r>
      <w:r w:rsidR="00FB229B">
        <w:rPr>
          <w:rFonts w:eastAsiaTheme="minorHAnsi"/>
          <w:sz w:val="28"/>
          <w:szCs w:val="28"/>
          <w:lang w:eastAsia="en-US"/>
        </w:rPr>
        <w:fldChar w:fldCharType="begin"/>
      </w:r>
      <w:r w:rsidR="00FB229B">
        <w:rPr>
          <w:rFonts w:eastAsiaTheme="minorHAnsi"/>
          <w:sz w:val="28"/>
          <w:szCs w:val="28"/>
          <w:lang w:eastAsia="en-US"/>
        </w:rPr>
        <w:instrText xml:space="preserve"> HYPERLINK "https://yandex.ru/video/preview/?filmId=4633083414122401317&amp;text=Мировое+искусство%3A+Ян+Вермеер%3A+любовь%2C+свет+и+тишина+" </w:instrText>
      </w:r>
      <w:r w:rsidR="00FB229B">
        <w:rPr>
          <w:rFonts w:eastAsiaTheme="minorHAnsi"/>
          <w:sz w:val="28"/>
          <w:szCs w:val="28"/>
          <w:lang w:eastAsia="en-US"/>
        </w:rPr>
      </w:r>
      <w:r w:rsidR="00FB229B">
        <w:rPr>
          <w:rFonts w:eastAsiaTheme="minorHAnsi"/>
          <w:sz w:val="28"/>
          <w:szCs w:val="28"/>
          <w:lang w:eastAsia="en-US"/>
        </w:rPr>
        <w:fldChar w:fldCharType="separate"/>
      </w:r>
      <w:r w:rsidR="00FB229B" w:rsidRPr="00FB229B">
        <w:rPr>
          <w:rStyle w:val="a6"/>
          <w:rFonts w:eastAsiaTheme="minorHAnsi"/>
          <w:sz w:val="28"/>
          <w:szCs w:val="28"/>
          <w:lang w:eastAsia="en-US"/>
        </w:rPr>
        <w:t>https://yandex.ru/video/preview/?filmId=4633083414122401317&amp;text=Мировое+искусство%3A+Ян+Вермеер%3A+любовь%2C+свет+и+тишина+</w:t>
      </w:r>
    </w:p>
    <w:p w14:paraId="58840694" w14:textId="77777777" w:rsidR="00FB229B" w:rsidRPr="00FB229B" w:rsidRDefault="00FB229B" w:rsidP="00FB229B">
      <w:pPr>
        <w:spacing w:line="360" w:lineRule="auto"/>
        <w:ind w:firstLine="567"/>
        <w:jc w:val="both"/>
        <w:rPr>
          <w:rFonts w:eastAsia="Microsoft JhengHei UI"/>
          <w:color w:val="4F81BD" w:themeColor="accent1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fldChar w:fldCharType="end"/>
      </w:r>
    </w:p>
    <w:p w14:paraId="5BFD3262" w14:textId="77777777" w:rsidR="00FB229B" w:rsidRPr="00FB229B" w:rsidRDefault="00FB229B" w:rsidP="00380817">
      <w:pPr>
        <w:spacing w:line="360" w:lineRule="auto"/>
        <w:ind w:firstLine="567"/>
        <w:jc w:val="both"/>
        <w:rPr>
          <w:rFonts w:eastAsia="Microsoft JhengHei UI"/>
          <w:color w:val="4F81BD" w:themeColor="accent1"/>
          <w:sz w:val="28"/>
          <w:szCs w:val="28"/>
          <w:lang w:eastAsia="en-US"/>
        </w:rPr>
      </w:pPr>
    </w:p>
    <w:p w14:paraId="1B82B28B" w14:textId="77777777" w:rsidR="00F90755" w:rsidRPr="00FA264B" w:rsidRDefault="00F90755" w:rsidP="00380817">
      <w:pPr>
        <w:spacing w:line="360" w:lineRule="auto"/>
        <w:ind w:firstLine="567"/>
        <w:jc w:val="both"/>
        <w:rPr>
          <w:rFonts w:eastAsia="Microsoft JhengHei UI"/>
          <w:sz w:val="28"/>
          <w:szCs w:val="28"/>
          <w:lang w:eastAsia="en-US"/>
        </w:rPr>
      </w:pPr>
    </w:p>
    <w:p w14:paraId="00084947" w14:textId="77777777" w:rsidR="00F90755" w:rsidRPr="00FA264B" w:rsidRDefault="00F90755" w:rsidP="00380817">
      <w:pPr>
        <w:shd w:val="clear" w:color="auto" w:fill="FFFFFF"/>
        <w:spacing w:after="150"/>
        <w:ind w:firstLine="567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58EFE6E8" w14:textId="77777777" w:rsidR="00441577" w:rsidRPr="00FA264B" w:rsidRDefault="00441577" w:rsidP="00037330">
      <w:pPr>
        <w:pStyle w:val="a5"/>
        <w:spacing w:line="360" w:lineRule="auto"/>
        <w:ind w:left="0" w:firstLine="567"/>
        <w:jc w:val="both"/>
        <w:rPr>
          <w:rStyle w:val="a8"/>
          <w:b w:val="0"/>
          <w:i w:val="0"/>
          <w:color w:val="auto"/>
          <w:sz w:val="28"/>
          <w:szCs w:val="28"/>
        </w:rPr>
      </w:pPr>
      <w:r w:rsidRPr="00FA264B">
        <w:rPr>
          <w:rStyle w:val="a8"/>
          <w:b w:val="0"/>
          <w:i w:val="0"/>
          <w:color w:val="auto"/>
          <w:sz w:val="28"/>
          <w:szCs w:val="28"/>
        </w:rPr>
        <w:t xml:space="preserve">  </w:t>
      </w:r>
    </w:p>
    <w:p w14:paraId="067A4261" w14:textId="77777777" w:rsidR="004F5EFA" w:rsidRPr="00FA264B" w:rsidRDefault="004F5EFA" w:rsidP="00037330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14:paraId="1B513A2A" w14:textId="77777777" w:rsidR="009144A1" w:rsidRPr="00FA264B" w:rsidRDefault="009144A1" w:rsidP="00037330">
      <w:pPr>
        <w:spacing w:line="360" w:lineRule="auto"/>
        <w:jc w:val="both"/>
      </w:pPr>
    </w:p>
    <w:p w14:paraId="16311635" w14:textId="77777777" w:rsidR="008C7572" w:rsidRPr="00FA264B" w:rsidRDefault="008C7572" w:rsidP="008C7572">
      <w:pPr>
        <w:spacing w:line="360" w:lineRule="auto"/>
        <w:ind w:firstLine="567"/>
        <w:jc w:val="both"/>
        <w:rPr>
          <w:sz w:val="28"/>
          <w:szCs w:val="28"/>
        </w:rPr>
      </w:pPr>
    </w:p>
    <w:p w14:paraId="742DA486" w14:textId="77777777" w:rsidR="008762E8" w:rsidRPr="00FA264B" w:rsidRDefault="008762E8" w:rsidP="008762E8">
      <w:pPr>
        <w:spacing w:line="360" w:lineRule="auto"/>
        <w:ind w:firstLine="567"/>
        <w:jc w:val="both"/>
        <w:rPr>
          <w:sz w:val="28"/>
          <w:szCs w:val="28"/>
        </w:rPr>
      </w:pPr>
    </w:p>
    <w:p w14:paraId="160DAE81" w14:textId="77777777" w:rsidR="00064D57" w:rsidRDefault="00064D57" w:rsidP="004D501E">
      <w:pPr>
        <w:spacing w:line="360" w:lineRule="auto"/>
        <w:ind w:firstLine="567"/>
        <w:jc w:val="both"/>
        <w:rPr>
          <w:sz w:val="28"/>
          <w:szCs w:val="28"/>
        </w:rPr>
      </w:pPr>
    </w:p>
    <w:p w14:paraId="25EC4E13" w14:textId="77777777" w:rsidR="00B524F1" w:rsidRDefault="00B524F1" w:rsidP="004D501E">
      <w:pPr>
        <w:spacing w:line="360" w:lineRule="auto"/>
        <w:ind w:firstLine="567"/>
        <w:jc w:val="both"/>
        <w:rPr>
          <w:sz w:val="28"/>
          <w:szCs w:val="28"/>
        </w:rPr>
      </w:pPr>
    </w:p>
    <w:p w14:paraId="757C061E" w14:textId="77777777" w:rsidR="00B524F1" w:rsidRDefault="00B524F1" w:rsidP="004D501E">
      <w:pPr>
        <w:spacing w:line="360" w:lineRule="auto"/>
        <w:ind w:firstLine="567"/>
        <w:jc w:val="both"/>
        <w:rPr>
          <w:sz w:val="28"/>
          <w:szCs w:val="28"/>
        </w:rPr>
      </w:pPr>
    </w:p>
    <w:p w14:paraId="32039739" w14:textId="77777777" w:rsidR="00B524F1" w:rsidRDefault="00B524F1" w:rsidP="004D501E">
      <w:pPr>
        <w:spacing w:line="360" w:lineRule="auto"/>
        <w:ind w:firstLine="567"/>
        <w:jc w:val="both"/>
        <w:rPr>
          <w:sz w:val="28"/>
          <w:szCs w:val="28"/>
        </w:rPr>
      </w:pPr>
    </w:p>
    <w:p w14:paraId="4ECD35F4" w14:textId="77777777" w:rsidR="00B524F1" w:rsidRDefault="00B524F1" w:rsidP="004D501E">
      <w:pPr>
        <w:spacing w:line="360" w:lineRule="auto"/>
        <w:ind w:firstLine="567"/>
        <w:jc w:val="both"/>
        <w:rPr>
          <w:sz w:val="28"/>
          <w:szCs w:val="28"/>
        </w:rPr>
      </w:pPr>
    </w:p>
    <w:p w14:paraId="319BC016" w14:textId="77777777" w:rsidR="00B524F1" w:rsidRDefault="00B524F1" w:rsidP="00B524F1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Список иллюстраций</w:t>
      </w:r>
    </w:p>
    <w:p w14:paraId="3F24DBCB" w14:textId="77777777" w:rsidR="00B524F1" w:rsidRDefault="00B524F1" w:rsidP="00B524F1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14:paraId="0410BF62" w14:textId="77777777" w:rsidR="00B524F1" w:rsidRPr="00B524F1" w:rsidRDefault="00B524F1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proofErr w:type="spellStart"/>
      <w:r>
        <w:rPr>
          <w:sz w:val="28"/>
          <w:szCs w:val="28"/>
        </w:rPr>
        <w:t>Герард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Терборх</w:t>
      </w:r>
      <w:proofErr w:type="spellEnd"/>
      <w:r>
        <w:rPr>
          <w:sz w:val="28"/>
          <w:szCs w:val="28"/>
        </w:rPr>
        <w:t xml:space="preserve">. Бокал лимонада. Ок.1664г. </w:t>
      </w:r>
      <w:proofErr w:type="spellStart"/>
      <w:r>
        <w:rPr>
          <w:sz w:val="28"/>
          <w:szCs w:val="28"/>
        </w:rPr>
        <w:t>х.,м</w:t>
      </w:r>
      <w:proofErr w:type="spellEnd"/>
      <w:r>
        <w:rPr>
          <w:sz w:val="28"/>
          <w:szCs w:val="28"/>
        </w:rPr>
        <w:t>. 67,2</w:t>
      </w:r>
      <w:r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54см. Санкт-Петербург, Государственный Эрмитаж.</w:t>
      </w:r>
    </w:p>
    <w:p w14:paraId="118AD4C4" w14:textId="77777777" w:rsidR="00B524F1" w:rsidRPr="00B524F1" w:rsidRDefault="00B524F1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>
        <w:rPr>
          <w:rStyle w:val="aa"/>
          <w:i w:val="0"/>
          <w:sz w:val="28"/>
          <w:szCs w:val="28"/>
        </w:rPr>
        <w:t>Ян Вермеер. Христом в доме Марфы и Марии. Ок.1654-1656г. х.,м.160</w:t>
      </w:r>
      <w:r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142см. Эдинбург, Национальный музей Шотландии</w:t>
      </w:r>
      <w:r w:rsidR="00656197">
        <w:rPr>
          <w:rStyle w:val="aa"/>
          <w:i w:val="0"/>
          <w:sz w:val="28"/>
          <w:szCs w:val="28"/>
        </w:rPr>
        <w:t>.</w:t>
      </w:r>
    </w:p>
    <w:p w14:paraId="16112598" w14:textId="77777777" w:rsidR="00B524F1" w:rsidRPr="00B524F1" w:rsidRDefault="00B524F1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>
        <w:rPr>
          <w:rStyle w:val="aa"/>
          <w:i w:val="0"/>
          <w:sz w:val="28"/>
          <w:szCs w:val="28"/>
        </w:rPr>
        <w:t>Ян Вермеер. У сводни. 1656г. х.,м.143</w:t>
      </w:r>
      <w:r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130см. Дрезден, Галерея старых мастеров</w:t>
      </w:r>
      <w:r w:rsidR="00656197">
        <w:rPr>
          <w:rStyle w:val="aa"/>
          <w:i w:val="0"/>
          <w:sz w:val="28"/>
          <w:szCs w:val="28"/>
        </w:rPr>
        <w:t>.</w:t>
      </w:r>
    </w:p>
    <w:p w14:paraId="2ADBE926" w14:textId="77777777" w:rsidR="00656197" w:rsidRPr="00B524F1" w:rsidRDefault="00656197" w:rsidP="00656197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>Ян Вермеер. Девушка с письмом. 1657г. х.,м.83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 w:rsidRPr="00656197">
        <w:rPr>
          <w:rStyle w:val="aa"/>
          <w:i w:val="0"/>
          <w:sz w:val="28"/>
          <w:szCs w:val="28"/>
        </w:rPr>
        <w:t xml:space="preserve">64,5см. </w:t>
      </w:r>
      <w:r>
        <w:rPr>
          <w:rStyle w:val="aa"/>
          <w:i w:val="0"/>
          <w:sz w:val="28"/>
          <w:szCs w:val="28"/>
        </w:rPr>
        <w:t>Дрезден, Галерея старых мастеров.</w:t>
      </w:r>
    </w:p>
    <w:p w14:paraId="518C21BB" w14:textId="77777777" w:rsidR="00B524F1" w:rsidRPr="00656197" w:rsidRDefault="00656197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Молочница</w:t>
      </w:r>
      <w:r w:rsidRPr="00656197">
        <w:rPr>
          <w:rStyle w:val="aa"/>
          <w:i w:val="0"/>
          <w:sz w:val="28"/>
          <w:szCs w:val="28"/>
        </w:rPr>
        <w:t>.</w:t>
      </w:r>
      <w:r>
        <w:rPr>
          <w:rStyle w:val="aa"/>
          <w:i w:val="0"/>
          <w:sz w:val="28"/>
          <w:szCs w:val="28"/>
        </w:rPr>
        <w:t>Ок.</w:t>
      </w:r>
      <w:r w:rsidRPr="00656197">
        <w:rPr>
          <w:rStyle w:val="aa"/>
          <w:i w:val="0"/>
          <w:sz w:val="28"/>
          <w:szCs w:val="28"/>
        </w:rPr>
        <w:t>165</w:t>
      </w:r>
      <w:r>
        <w:rPr>
          <w:rStyle w:val="aa"/>
          <w:i w:val="0"/>
          <w:sz w:val="28"/>
          <w:szCs w:val="28"/>
        </w:rPr>
        <w:t>8-1660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45,5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41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 xml:space="preserve">Амстердам, </w:t>
      </w:r>
      <w:proofErr w:type="spellStart"/>
      <w:r>
        <w:rPr>
          <w:rStyle w:val="aa"/>
          <w:i w:val="0"/>
          <w:sz w:val="28"/>
          <w:szCs w:val="28"/>
        </w:rPr>
        <w:t>Рейксмузеум</w:t>
      </w:r>
      <w:proofErr w:type="spellEnd"/>
      <w:r>
        <w:rPr>
          <w:rStyle w:val="aa"/>
          <w:i w:val="0"/>
          <w:sz w:val="28"/>
          <w:szCs w:val="28"/>
        </w:rPr>
        <w:t>.</w:t>
      </w:r>
    </w:p>
    <w:p w14:paraId="07F6F55A" w14:textId="77777777" w:rsidR="00656197" w:rsidRPr="00656197" w:rsidRDefault="00656197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Офицер и смеющаяся девушка</w:t>
      </w:r>
      <w:r w:rsidRPr="00656197">
        <w:rPr>
          <w:rStyle w:val="aa"/>
          <w:i w:val="0"/>
          <w:sz w:val="28"/>
          <w:szCs w:val="28"/>
        </w:rPr>
        <w:t>. 1657г. х.,м.</w:t>
      </w:r>
      <w:r>
        <w:rPr>
          <w:rStyle w:val="aa"/>
          <w:i w:val="0"/>
          <w:sz w:val="28"/>
          <w:szCs w:val="28"/>
        </w:rPr>
        <w:t>50,5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46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 xml:space="preserve">Нью-Йорк, Коллекция </w:t>
      </w:r>
      <w:proofErr w:type="spellStart"/>
      <w:r>
        <w:rPr>
          <w:rStyle w:val="aa"/>
          <w:i w:val="0"/>
          <w:sz w:val="28"/>
          <w:szCs w:val="28"/>
        </w:rPr>
        <w:t>Фрика</w:t>
      </w:r>
      <w:proofErr w:type="spellEnd"/>
      <w:r>
        <w:rPr>
          <w:rStyle w:val="aa"/>
          <w:i w:val="0"/>
          <w:sz w:val="28"/>
          <w:szCs w:val="28"/>
        </w:rPr>
        <w:t>.</w:t>
      </w:r>
    </w:p>
    <w:p w14:paraId="282F3F2F" w14:textId="77777777" w:rsidR="00656197" w:rsidRPr="00B07BDC" w:rsidRDefault="00B07BDC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Молодая дама у окна с кувшином</w:t>
      </w:r>
      <w:r w:rsidRPr="00656197">
        <w:rPr>
          <w:rStyle w:val="aa"/>
          <w:i w:val="0"/>
          <w:sz w:val="28"/>
          <w:szCs w:val="28"/>
        </w:rPr>
        <w:t>. 16</w:t>
      </w:r>
      <w:r>
        <w:rPr>
          <w:rStyle w:val="aa"/>
          <w:i w:val="0"/>
          <w:sz w:val="28"/>
          <w:szCs w:val="28"/>
        </w:rPr>
        <w:t>62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45,7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40,6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>Нью-Йорк, Метрополитен.</w:t>
      </w:r>
    </w:p>
    <w:p w14:paraId="3797BE79" w14:textId="77777777" w:rsidR="00B07BDC" w:rsidRPr="009A5270" w:rsidRDefault="00B07BDC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Бокал вина</w:t>
      </w:r>
      <w:r w:rsidRPr="00656197">
        <w:rPr>
          <w:rStyle w:val="aa"/>
          <w:i w:val="0"/>
          <w:sz w:val="28"/>
          <w:szCs w:val="28"/>
        </w:rPr>
        <w:t>. 165</w:t>
      </w:r>
      <w:r>
        <w:rPr>
          <w:rStyle w:val="aa"/>
          <w:i w:val="0"/>
          <w:sz w:val="28"/>
          <w:szCs w:val="28"/>
        </w:rPr>
        <w:t>8-1659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65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77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>Берлин, Картинная галерея.</w:t>
      </w:r>
    </w:p>
    <w:p w14:paraId="5372FDF9" w14:textId="77777777" w:rsidR="009A5270" w:rsidRPr="00656197" w:rsidRDefault="009A5270" w:rsidP="009A5270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Дама в голубом, читающая письмо</w:t>
      </w:r>
      <w:r w:rsidRPr="00656197">
        <w:rPr>
          <w:rStyle w:val="aa"/>
          <w:i w:val="0"/>
          <w:sz w:val="28"/>
          <w:szCs w:val="28"/>
        </w:rPr>
        <w:t>. 16</w:t>
      </w:r>
      <w:r>
        <w:rPr>
          <w:rStyle w:val="aa"/>
          <w:i w:val="0"/>
          <w:sz w:val="28"/>
          <w:szCs w:val="28"/>
        </w:rPr>
        <w:t>63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46,6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39,1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 xml:space="preserve">Амстердам, </w:t>
      </w:r>
      <w:proofErr w:type="spellStart"/>
      <w:r>
        <w:rPr>
          <w:rStyle w:val="aa"/>
          <w:i w:val="0"/>
          <w:sz w:val="28"/>
          <w:szCs w:val="28"/>
        </w:rPr>
        <w:t>Рейксмузеум</w:t>
      </w:r>
      <w:proofErr w:type="spellEnd"/>
      <w:r>
        <w:rPr>
          <w:rStyle w:val="aa"/>
          <w:i w:val="0"/>
          <w:sz w:val="28"/>
          <w:szCs w:val="28"/>
        </w:rPr>
        <w:t>.</w:t>
      </w:r>
    </w:p>
    <w:p w14:paraId="7D862760" w14:textId="77777777" w:rsidR="009A5270" w:rsidRPr="009A5270" w:rsidRDefault="009A5270" w:rsidP="009A5270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>Ян Вермеер.</w:t>
      </w:r>
      <w:r>
        <w:rPr>
          <w:rStyle w:val="aa"/>
          <w:i w:val="0"/>
          <w:sz w:val="28"/>
          <w:szCs w:val="28"/>
        </w:rPr>
        <w:t xml:space="preserve"> </w:t>
      </w:r>
      <w:r w:rsidRPr="00656197">
        <w:rPr>
          <w:rStyle w:val="aa"/>
          <w:i w:val="0"/>
          <w:sz w:val="28"/>
          <w:szCs w:val="28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Молодая женщина с жемчужным ожерельем</w:t>
      </w:r>
      <w:r w:rsidRPr="00656197">
        <w:rPr>
          <w:rStyle w:val="aa"/>
          <w:i w:val="0"/>
          <w:sz w:val="28"/>
          <w:szCs w:val="28"/>
        </w:rPr>
        <w:t>. 16</w:t>
      </w:r>
      <w:r>
        <w:rPr>
          <w:rStyle w:val="aa"/>
          <w:i w:val="0"/>
          <w:sz w:val="28"/>
          <w:szCs w:val="28"/>
        </w:rPr>
        <w:t>63-1664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51,2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45,1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>Берлин, Картинная галерея.</w:t>
      </w:r>
    </w:p>
    <w:p w14:paraId="1EA179A0" w14:textId="77777777" w:rsidR="009A5270" w:rsidRPr="00B07BDC" w:rsidRDefault="009A5270" w:rsidP="009A5270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Спящая девушка</w:t>
      </w:r>
      <w:r w:rsidRPr="00656197">
        <w:rPr>
          <w:rStyle w:val="aa"/>
          <w:i w:val="0"/>
          <w:sz w:val="28"/>
          <w:szCs w:val="28"/>
        </w:rPr>
        <w:t>. 16</w:t>
      </w:r>
      <w:r>
        <w:rPr>
          <w:rStyle w:val="aa"/>
          <w:i w:val="0"/>
          <w:sz w:val="28"/>
          <w:szCs w:val="28"/>
        </w:rPr>
        <w:t>57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87,6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76,5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>Нью-Йорк, Метрополитен.</w:t>
      </w:r>
    </w:p>
    <w:p w14:paraId="33C3AA3F" w14:textId="77777777" w:rsidR="009A5270" w:rsidRPr="00641726" w:rsidRDefault="00641726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Николас </w:t>
      </w:r>
      <w:proofErr w:type="spellStart"/>
      <w:r>
        <w:rPr>
          <w:rFonts w:eastAsiaTheme="minorHAnsi"/>
          <w:sz w:val="28"/>
          <w:szCs w:val="28"/>
          <w:shd w:val="clear" w:color="auto" w:fill="FFFFFF"/>
          <w:lang w:eastAsia="en-US"/>
        </w:rPr>
        <w:t>Мас</w:t>
      </w:r>
      <w:proofErr w:type="spellEnd"/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. Праздная служанка. 1655г. </w:t>
      </w:r>
      <w:proofErr w:type="spellStart"/>
      <w:r>
        <w:rPr>
          <w:rFonts w:eastAsiaTheme="minorHAnsi"/>
          <w:sz w:val="28"/>
          <w:szCs w:val="28"/>
          <w:shd w:val="clear" w:color="auto" w:fill="FFFFFF"/>
          <w:lang w:eastAsia="en-US"/>
        </w:rPr>
        <w:t>д.,м</w:t>
      </w:r>
      <w:proofErr w:type="spellEnd"/>
      <w:r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r w:rsidRPr="0064172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70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33</w:t>
      </w:r>
      <w:r w:rsidRPr="00656197">
        <w:rPr>
          <w:rStyle w:val="aa"/>
          <w:i w:val="0"/>
          <w:sz w:val="28"/>
          <w:szCs w:val="28"/>
        </w:rPr>
        <w:t>см</w:t>
      </w:r>
      <w:r>
        <w:rPr>
          <w:rStyle w:val="aa"/>
          <w:i w:val="0"/>
          <w:sz w:val="28"/>
          <w:szCs w:val="28"/>
        </w:rPr>
        <w:t>. Лондонская национальная галерея.</w:t>
      </w:r>
    </w:p>
    <w:p w14:paraId="7466F26C" w14:textId="77777777" w:rsidR="00641726" w:rsidRPr="00641726" w:rsidRDefault="00641726" w:rsidP="00B524F1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Концерт на троих</w:t>
      </w:r>
      <w:r w:rsidRPr="00656197">
        <w:rPr>
          <w:rStyle w:val="aa"/>
          <w:i w:val="0"/>
          <w:sz w:val="28"/>
          <w:szCs w:val="28"/>
        </w:rPr>
        <w:t>. 16</w:t>
      </w:r>
      <w:r>
        <w:rPr>
          <w:rStyle w:val="aa"/>
          <w:i w:val="0"/>
          <w:sz w:val="28"/>
          <w:szCs w:val="28"/>
        </w:rPr>
        <w:t>66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75,6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64,7</w:t>
      </w:r>
      <w:r w:rsidRPr="00656197">
        <w:rPr>
          <w:rStyle w:val="aa"/>
          <w:i w:val="0"/>
          <w:sz w:val="28"/>
          <w:szCs w:val="28"/>
        </w:rPr>
        <w:t>см</w:t>
      </w:r>
      <w:r>
        <w:rPr>
          <w:rStyle w:val="aa"/>
          <w:i w:val="0"/>
          <w:sz w:val="28"/>
          <w:szCs w:val="28"/>
        </w:rPr>
        <w:t>.местонахождение неизвестно.</w:t>
      </w:r>
    </w:p>
    <w:p w14:paraId="2C6F1AA3" w14:textId="77777777" w:rsidR="00124A22" w:rsidRPr="00124A22" w:rsidRDefault="00124A22" w:rsidP="00124A22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 xml:space="preserve">Дама , сидящая за </w:t>
      </w:r>
      <w:proofErr w:type="spellStart"/>
      <w:r>
        <w:rPr>
          <w:rStyle w:val="aa"/>
          <w:i w:val="0"/>
          <w:sz w:val="28"/>
          <w:szCs w:val="28"/>
        </w:rPr>
        <w:t>вирджиналем</w:t>
      </w:r>
      <w:proofErr w:type="spellEnd"/>
      <w:r w:rsidRPr="00656197">
        <w:rPr>
          <w:rStyle w:val="aa"/>
          <w:i w:val="0"/>
          <w:sz w:val="28"/>
          <w:szCs w:val="28"/>
        </w:rPr>
        <w:t>. 16</w:t>
      </w:r>
      <w:r>
        <w:rPr>
          <w:rStyle w:val="aa"/>
          <w:i w:val="0"/>
          <w:sz w:val="28"/>
          <w:szCs w:val="28"/>
        </w:rPr>
        <w:t>70-1672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51,5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45,6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>Лондонская национальная галерея.</w:t>
      </w:r>
    </w:p>
    <w:p w14:paraId="3D5DAD5E" w14:textId="77777777" w:rsidR="00124A22" w:rsidRPr="00641726" w:rsidRDefault="00124A22" w:rsidP="00124A22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Питер де Хох. </w:t>
      </w:r>
      <w:r w:rsidR="00A45F98">
        <w:rPr>
          <w:rFonts w:eastAsiaTheme="minorHAnsi"/>
          <w:sz w:val="28"/>
          <w:szCs w:val="28"/>
          <w:shd w:val="clear" w:color="auto" w:fill="FFFFFF"/>
          <w:lang w:eastAsia="en-US"/>
        </w:rPr>
        <w:t>Сцена в интерьере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>. 165</w:t>
      </w:r>
      <w:r w:rsidR="00A45F98">
        <w:rPr>
          <w:rFonts w:eastAsiaTheme="minorHAnsi"/>
          <w:sz w:val="28"/>
          <w:szCs w:val="28"/>
          <w:shd w:val="clear" w:color="auto" w:fill="FFFFFF"/>
          <w:lang w:eastAsia="en-US"/>
        </w:rPr>
        <w:t>8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г. </w:t>
      </w:r>
      <w:proofErr w:type="spellStart"/>
      <w:r>
        <w:rPr>
          <w:rFonts w:eastAsiaTheme="minorHAnsi"/>
          <w:sz w:val="28"/>
          <w:szCs w:val="28"/>
          <w:shd w:val="clear" w:color="auto" w:fill="FFFFFF"/>
          <w:lang w:eastAsia="en-US"/>
        </w:rPr>
        <w:t>д.,м</w:t>
      </w:r>
      <w:proofErr w:type="spellEnd"/>
      <w:r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r w:rsidRPr="00641726">
        <w:rPr>
          <w:i/>
          <w:sz w:val="28"/>
          <w:szCs w:val="28"/>
        </w:rPr>
        <w:t xml:space="preserve"> </w:t>
      </w:r>
      <w:r w:rsidR="00A45F98">
        <w:rPr>
          <w:sz w:val="28"/>
          <w:szCs w:val="28"/>
        </w:rPr>
        <w:t>69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 w:rsidR="00A45F98">
        <w:rPr>
          <w:rStyle w:val="aa"/>
          <w:i w:val="0"/>
          <w:sz w:val="28"/>
          <w:szCs w:val="28"/>
        </w:rPr>
        <w:t>54</w:t>
      </w:r>
      <w:r w:rsidRPr="00656197">
        <w:rPr>
          <w:rStyle w:val="aa"/>
          <w:i w:val="0"/>
          <w:sz w:val="28"/>
          <w:szCs w:val="28"/>
        </w:rPr>
        <w:t>см</w:t>
      </w:r>
      <w:r>
        <w:rPr>
          <w:rStyle w:val="aa"/>
          <w:i w:val="0"/>
          <w:sz w:val="28"/>
          <w:szCs w:val="28"/>
        </w:rPr>
        <w:t>. Лондонская национальная галерея.</w:t>
      </w:r>
    </w:p>
    <w:p w14:paraId="4DD0B3EF" w14:textId="77777777" w:rsidR="00124A22" w:rsidRPr="00A45F98" w:rsidRDefault="00A45F98" w:rsidP="00124A22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>
        <w:rPr>
          <w:rStyle w:val="aa"/>
          <w:i w:val="0"/>
          <w:iCs w:val="0"/>
          <w:sz w:val="28"/>
          <w:szCs w:val="28"/>
        </w:rPr>
        <w:t>Ян Вермеер.</w:t>
      </w:r>
      <w:r w:rsidRPr="00A45F9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Дама с бокалом вина и двумя кавалерами. Ок.1659-1660г. </w:t>
      </w:r>
      <w:proofErr w:type="spellStart"/>
      <w:r>
        <w:rPr>
          <w:rFonts w:eastAsiaTheme="minorHAnsi"/>
          <w:sz w:val="28"/>
          <w:szCs w:val="28"/>
          <w:lang w:eastAsia="en-US"/>
        </w:rPr>
        <w:t>х.,м</w:t>
      </w:r>
      <w:proofErr w:type="spellEnd"/>
      <w:r>
        <w:rPr>
          <w:rFonts w:eastAsiaTheme="minorHAnsi"/>
          <w:sz w:val="28"/>
          <w:szCs w:val="28"/>
          <w:lang w:eastAsia="en-US"/>
        </w:rPr>
        <w:t>. 77,5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66,7</w:t>
      </w:r>
      <w:r w:rsidRPr="00656197">
        <w:rPr>
          <w:rStyle w:val="aa"/>
          <w:i w:val="0"/>
          <w:sz w:val="28"/>
          <w:szCs w:val="28"/>
        </w:rPr>
        <w:t>см</w:t>
      </w:r>
      <w:r>
        <w:rPr>
          <w:rStyle w:val="aa"/>
          <w:i w:val="0"/>
          <w:sz w:val="28"/>
          <w:szCs w:val="28"/>
        </w:rPr>
        <w:t>.Брауншвейг, музей герцога Антона Ульриха.</w:t>
      </w:r>
    </w:p>
    <w:p w14:paraId="5A93A7EC" w14:textId="77777777" w:rsidR="00A45F98" w:rsidRPr="00656197" w:rsidRDefault="00A45F98" w:rsidP="00A45F98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656197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Хозяйка и служанка</w:t>
      </w:r>
      <w:r w:rsidRPr="00656197">
        <w:rPr>
          <w:rStyle w:val="aa"/>
          <w:i w:val="0"/>
          <w:sz w:val="28"/>
          <w:szCs w:val="28"/>
        </w:rPr>
        <w:t>. 16</w:t>
      </w:r>
      <w:r>
        <w:rPr>
          <w:rStyle w:val="aa"/>
          <w:i w:val="0"/>
          <w:sz w:val="28"/>
          <w:szCs w:val="28"/>
        </w:rPr>
        <w:t>67</w:t>
      </w:r>
      <w:r w:rsidRPr="00656197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90,5</w:t>
      </w:r>
      <w:r w:rsidRPr="00656197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rFonts w:ascii="Calibri Light" w:hAnsi="Calibri Light" w:cs="Calibri Light"/>
          <w:sz w:val="28"/>
          <w:szCs w:val="28"/>
        </w:rPr>
        <w:t>78</w:t>
      </w:r>
      <w:r w:rsidRPr="00656197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 xml:space="preserve">Нью-Йорк, Коллекция </w:t>
      </w:r>
      <w:proofErr w:type="spellStart"/>
      <w:r>
        <w:rPr>
          <w:rStyle w:val="aa"/>
          <w:i w:val="0"/>
          <w:sz w:val="28"/>
          <w:szCs w:val="28"/>
        </w:rPr>
        <w:t>Фрика</w:t>
      </w:r>
      <w:proofErr w:type="spellEnd"/>
      <w:r>
        <w:rPr>
          <w:rStyle w:val="aa"/>
          <w:i w:val="0"/>
          <w:sz w:val="28"/>
          <w:szCs w:val="28"/>
        </w:rPr>
        <w:t>.</w:t>
      </w:r>
    </w:p>
    <w:p w14:paraId="6D9DE93D" w14:textId="77777777" w:rsidR="00A45F98" w:rsidRPr="00A45F98" w:rsidRDefault="00A45F98" w:rsidP="00A45F98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A45F98">
        <w:rPr>
          <w:rStyle w:val="aa"/>
          <w:i w:val="0"/>
          <w:sz w:val="28"/>
          <w:szCs w:val="28"/>
        </w:rPr>
        <w:t>Ян Вермеер. Астроном.1668г. х.,м.51,6</w:t>
      </w:r>
      <w:r w:rsidRPr="00A45F98">
        <w:rPr>
          <w:rStyle w:val="aa"/>
          <w:rFonts w:ascii="Calibri Light" w:hAnsi="Calibri Light" w:cs="Calibri Light"/>
          <w:sz w:val="28"/>
          <w:szCs w:val="28"/>
        </w:rPr>
        <w:t>×</w:t>
      </w:r>
      <w:r w:rsidRPr="00A45F98">
        <w:rPr>
          <w:rStyle w:val="aa"/>
          <w:i w:val="0"/>
          <w:sz w:val="28"/>
          <w:szCs w:val="28"/>
        </w:rPr>
        <w:t xml:space="preserve">45см. </w:t>
      </w:r>
      <w:r>
        <w:rPr>
          <w:rStyle w:val="aa"/>
          <w:i w:val="0"/>
          <w:sz w:val="28"/>
          <w:szCs w:val="28"/>
        </w:rPr>
        <w:t>Париж, Лувр.</w:t>
      </w:r>
    </w:p>
    <w:p w14:paraId="5E09C790" w14:textId="77777777" w:rsidR="00A45F98" w:rsidRPr="00A45F98" w:rsidRDefault="00A45F98" w:rsidP="00A45F98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A45F98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Географ</w:t>
      </w:r>
      <w:r w:rsidRPr="00A45F98">
        <w:rPr>
          <w:rStyle w:val="aa"/>
          <w:i w:val="0"/>
          <w:sz w:val="28"/>
          <w:szCs w:val="28"/>
        </w:rPr>
        <w:t>. Ок.1668</w:t>
      </w:r>
      <w:r>
        <w:rPr>
          <w:rStyle w:val="aa"/>
          <w:i w:val="0"/>
          <w:sz w:val="28"/>
          <w:szCs w:val="28"/>
        </w:rPr>
        <w:t>-1669</w:t>
      </w:r>
      <w:r w:rsidRPr="00A45F98">
        <w:rPr>
          <w:rStyle w:val="aa"/>
          <w:i w:val="0"/>
          <w:sz w:val="28"/>
          <w:szCs w:val="28"/>
        </w:rPr>
        <w:t>г. х.,м.51,6</w:t>
      </w:r>
      <w:r w:rsidRPr="00A45F98">
        <w:rPr>
          <w:rStyle w:val="aa"/>
          <w:rFonts w:ascii="Calibri Light" w:hAnsi="Calibri Light" w:cs="Calibri Light"/>
          <w:sz w:val="28"/>
          <w:szCs w:val="28"/>
        </w:rPr>
        <w:t>×</w:t>
      </w:r>
      <w:r w:rsidRPr="00A45F98">
        <w:rPr>
          <w:rStyle w:val="aa"/>
          <w:i w:val="0"/>
          <w:sz w:val="28"/>
          <w:szCs w:val="28"/>
        </w:rPr>
        <w:t>46см. Франкфурт-на-</w:t>
      </w:r>
      <w:proofErr w:type="spellStart"/>
      <w:r w:rsidRPr="00A45F98">
        <w:rPr>
          <w:rStyle w:val="aa"/>
          <w:i w:val="0"/>
          <w:sz w:val="28"/>
          <w:szCs w:val="28"/>
        </w:rPr>
        <w:t>Мойне</w:t>
      </w:r>
      <w:proofErr w:type="spellEnd"/>
      <w:r w:rsidRPr="00A45F98">
        <w:rPr>
          <w:rStyle w:val="aa"/>
          <w:i w:val="0"/>
          <w:sz w:val="28"/>
          <w:szCs w:val="28"/>
        </w:rPr>
        <w:t xml:space="preserve">, </w:t>
      </w:r>
      <w:proofErr w:type="spellStart"/>
      <w:r w:rsidRPr="00A45F98">
        <w:rPr>
          <w:rStyle w:val="aa"/>
          <w:i w:val="0"/>
          <w:sz w:val="28"/>
          <w:szCs w:val="28"/>
        </w:rPr>
        <w:t>Штеделевский</w:t>
      </w:r>
      <w:proofErr w:type="spellEnd"/>
      <w:r w:rsidRPr="00A45F98">
        <w:rPr>
          <w:rStyle w:val="aa"/>
          <w:i w:val="0"/>
          <w:sz w:val="28"/>
          <w:szCs w:val="28"/>
        </w:rPr>
        <w:t xml:space="preserve"> художественный институт.</w:t>
      </w:r>
    </w:p>
    <w:p w14:paraId="3839C9A3" w14:textId="77777777" w:rsidR="00A45F98" w:rsidRPr="00400D9A" w:rsidRDefault="00400D9A" w:rsidP="00124A22">
      <w:pPr>
        <w:pStyle w:val="a5"/>
        <w:numPr>
          <w:ilvl w:val="0"/>
          <w:numId w:val="2"/>
        </w:numPr>
        <w:spacing w:line="360" w:lineRule="auto"/>
        <w:jc w:val="both"/>
        <w:rPr>
          <w:rStyle w:val="aa"/>
          <w:i w:val="0"/>
          <w:iCs w:val="0"/>
          <w:sz w:val="28"/>
          <w:szCs w:val="28"/>
        </w:rPr>
      </w:pPr>
      <w:r w:rsidRPr="00A45F98">
        <w:rPr>
          <w:rStyle w:val="aa"/>
          <w:i w:val="0"/>
          <w:sz w:val="28"/>
          <w:szCs w:val="28"/>
        </w:rPr>
        <w:t xml:space="preserve">Ян Вермеер. </w:t>
      </w:r>
      <w:r>
        <w:rPr>
          <w:rStyle w:val="aa"/>
          <w:i w:val="0"/>
          <w:sz w:val="28"/>
          <w:szCs w:val="28"/>
        </w:rPr>
        <w:t>Кружевница</w:t>
      </w:r>
      <w:r w:rsidRPr="00A45F98">
        <w:rPr>
          <w:rStyle w:val="aa"/>
          <w:i w:val="0"/>
          <w:sz w:val="28"/>
          <w:szCs w:val="28"/>
        </w:rPr>
        <w:t>.166</w:t>
      </w:r>
      <w:r>
        <w:rPr>
          <w:rStyle w:val="aa"/>
          <w:i w:val="0"/>
          <w:sz w:val="28"/>
          <w:szCs w:val="28"/>
        </w:rPr>
        <w:t>9-1670</w:t>
      </w:r>
      <w:r w:rsidRPr="00A45F98">
        <w:rPr>
          <w:rStyle w:val="aa"/>
          <w:i w:val="0"/>
          <w:sz w:val="28"/>
          <w:szCs w:val="28"/>
        </w:rPr>
        <w:t>г. х.,м.</w:t>
      </w:r>
      <w:r>
        <w:rPr>
          <w:rStyle w:val="aa"/>
          <w:i w:val="0"/>
          <w:sz w:val="28"/>
          <w:szCs w:val="28"/>
        </w:rPr>
        <w:t>23</w:t>
      </w:r>
      <w:r w:rsidRPr="00A45F98">
        <w:rPr>
          <w:rStyle w:val="aa"/>
          <w:i w:val="0"/>
          <w:sz w:val="28"/>
          <w:szCs w:val="28"/>
        </w:rPr>
        <w:t>,6</w:t>
      </w:r>
      <w:r w:rsidRPr="00A45F98">
        <w:rPr>
          <w:rStyle w:val="aa"/>
          <w:rFonts w:ascii="Calibri Light" w:hAnsi="Calibri Light" w:cs="Calibri Light"/>
          <w:sz w:val="28"/>
          <w:szCs w:val="28"/>
        </w:rPr>
        <w:t>×</w:t>
      </w:r>
      <w:r>
        <w:rPr>
          <w:rStyle w:val="aa"/>
          <w:i w:val="0"/>
          <w:sz w:val="28"/>
          <w:szCs w:val="28"/>
        </w:rPr>
        <w:t>20,5</w:t>
      </w:r>
      <w:r w:rsidRPr="00A45F98">
        <w:rPr>
          <w:rStyle w:val="aa"/>
          <w:i w:val="0"/>
          <w:sz w:val="28"/>
          <w:szCs w:val="28"/>
        </w:rPr>
        <w:t xml:space="preserve">см. </w:t>
      </w:r>
      <w:r>
        <w:rPr>
          <w:rStyle w:val="aa"/>
          <w:i w:val="0"/>
          <w:sz w:val="28"/>
          <w:szCs w:val="28"/>
        </w:rPr>
        <w:t>Париж, Лувр.</w:t>
      </w:r>
    </w:p>
    <w:p w14:paraId="1BF94264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4474B771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4CAE3DF8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538C3DB7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46288187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1AFDEF0A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1AC801B1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05F5997A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3A0D9D4F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3758BE2F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6284ECC9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207CC173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6D1617DD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039E773E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71514609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55F8B02B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408B46D9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3A29DBE2" w14:textId="77777777" w:rsidR="00400D9A" w:rsidRDefault="00400D9A" w:rsidP="00400D9A">
      <w:pPr>
        <w:pStyle w:val="a5"/>
        <w:spacing w:line="360" w:lineRule="auto"/>
        <w:ind w:left="927"/>
        <w:jc w:val="both"/>
        <w:rPr>
          <w:rStyle w:val="aa"/>
          <w:i w:val="0"/>
          <w:sz w:val="28"/>
          <w:szCs w:val="28"/>
        </w:rPr>
      </w:pPr>
    </w:p>
    <w:p w14:paraId="72E539E6" w14:textId="77777777" w:rsidR="00400D9A" w:rsidRDefault="00400D9A" w:rsidP="00400D9A">
      <w:pPr>
        <w:pStyle w:val="a5"/>
        <w:spacing w:line="360" w:lineRule="auto"/>
        <w:ind w:left="927"/>
        <w:jc w:val="center"/>
        <w:rPr>
          <w:rStyle w:val="aa"/>
          <w:b/>
          <w:i w:val="0"/>
          <w:sz w:val="28"/>
          <w:szCs w:val="28"/>
        </w:rPr>
      </w:pPr>
      <w:r w:rsidRPr="00400D9A">
        <w:rPr>
          <w:rStyle w:val="aa"/>
          <w:b/>
          <w:i w:val="0"/>
          <w:sz w:val="28"/>
          <w:szCs w:val="28"/>
        </w:rPr>
        <w:t>Альбом иллюстраций</w:t>
      </w:r>
    </w:p>
    <w:p w14:paraId="5EEB33B9" w14:textId="77777777" w:rsidR="00400D9A" w:rsidRDefault="00400D9A" w:rsidP="00400D9A">
      <w:pPr>
        <w:pStyle w:val="a5"/>
        <w:spacing w:line="360" w:lineRule="auto"/>
        <w:ind w:left="927"/>
        <w:jc w:val="center"/>
        <w:rPr>
          <w:rStyle w:val="aa"/>
          <w:b/>
          <w:i w:val="0"/>
          <w:sz w:val="28"/>
          <w:szCs w:val="28"/>
        </w:rPr>
      </w:pPr>
    </w:p>
    <w:p w14:paraId="002C3420" w14:textId="77777777" w:rsidR="00F818C9" w:rsidRDefault="00400D9A" w:rsidP="00400D9A">
      <w:pPr>
        <w:pStyle w:val="a5"/>
        <w:spacing w:line="360" w:lineRule="auto"/>
        <w:ind w:left="-56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A817B4" wp14:editId="74A22A68">
            <wp:extent cx="1173601" cy="14699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ard_ter_Borch_(II)_-_The_Glass_of_Lemonade_-_WGA2211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175" cy="1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1.</w:t>
      </w:r>
      <w:r w:rsidRPr="007C2324">
        <w:t xml:space="preserve">Герард </w:t>
      </w:r>
      <w:proofErr w:type="spellStart"/>
      <w:r w:rsidRPr="007C2324">
        <w:t>Терборх</w:t>
      </w:r>
      <w:proofErr w:type="spellEnd"/>
      <w:r w:rsidRPr="007C2324">
        <w:t>. Бокал лимонада. Ок.1664г</w:t>
      </w:r>
    </w:p>
    <w:p w14:paraId="3AD86307" w14:textId="77777777" w:rsidR="00400D9A" w:rsidRDefault="007C2324" w:rsidP="00400D9A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  <w:sz w:val="28"/>
          <w:szCs w:val="28"/>
        </w:rPr>
        <w:drawing>
          <wp:inline distT="0" distB="0" distL="0" distR="0" wp14:anchorId="0C41C5B4" wp14:editId="524A4FD9">
            <wp:extent cx="1173683" cy="13247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христос в доме марфы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96" cy="13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2.</w:t>
      </w:r>
      <w:r w:rsidRPr="007C2324">
        <w:rPr>
          <w:i/>
          <w:sz w:val="28"/>
          <w:szCs w:val="28"/>
        </w:rPr>
        <w:t xml:space="preserve"> </w:t>
      </w:r>
      <w:r w:rsidRPr="007C2324">
        <w:rPr>
          <w:rStyle w:val="aa"/>
          <w:i w:val="0"/>
        </w:rPr>
        <w:t>Ян Вермеер. Христом в доме Марфы и Марии. Ок.1654-1656г</w:t>
      </w:r>
    </w:p>
    <w:p w14:paraId="1A5BCE40" w14:textId="77777777" w:rsidR="007C2324" w:rsidRDefault="007C2324" w:rsidP="00400D9A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07E62049" wp14:editId="4CF48879">
            <wp:extent cx="1186663" cy="1325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1 вермеера у сводни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289" cy="13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61CEA">
        <w:t>3</w:t>
      </w:r>
      <w:r w:rsidRPr="00A61CEA">
        <w:rPr>
          <w:i/>
        </w:rPr>
        <w:t xml:space="preserve"> </w:t>
      </w:r>
      <w:r w:rsidRPr="00A61CEA">
        <w:rPr>
          <w:rStyle w:val="aa"/>
          <w:i w:val="0"/>
        </w:rPr>
        <w:t>Ян Вермеер. У сводни. 1656г</w:t>
      </w:r>
    </w:p>
    <w:p w14:paraId="4F0432C8" w14:textId="77777777" w:rsidR="00A61CEA" w:rsidRDefault="00F818C9" w:rsidP="00400D9A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6F7B1199" wp14:editId="5F5F0B7F">
            <wp:extent cx="1208886" cy="15806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евушка с письмом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464" cy="158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</w:t>
      </w:r>
      <w:r w:rsidRPr="00F818C9">
        <w:rPr>
          <w:sz w:val="28"/>
          <w:szCs w:val="28"/>
        </w:rPr>
        <w:t xml:space="preserve"> </w:t>
      </w:r>
      <w:r w:rsidRPr="00F818C9">
        <w:rPr>
          <w:rStyle w:val="aa"/>
          <w:i w:val="0"/>
        </w:rPr>
        <w:t>Ян Вермеер. Девушка с письмом. 1657г</w:t>
      </w:r>
    </w:p>
    <w:p w14:paraId="6F1D1212" w14:textId="77777777" w:rsidR="00F818C9" w:rsidRDefault="00F818C9" w:rsidP="00400D9A">
      <w:pPr>
        <w:pStyle w:val="a5"/>
        <w:spacing w:line="360" w:lineRule="auto"/>
        <w:ind w:left="-567"/>
        <w:rPr>
          <w:rStyle w:val="aa"/>
          <w:i w:val="0"/>
        </w:rPr>
      </w:pPr>
    </w:p>
    <w:p w14:paraId="494B4090" w14:textId="77777777" w:rsidR="00F818C9" w:rsidRDefault="00F818C9" w:rsidP="00400D9A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5C48FD26" wp14:editId="772477DD">
            <wp:extent cx="1410031" cy="16215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олочница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278" cy="16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5 </w:t>
      </w:r>
      <w:r w:rsidRPr="00F818C9">
        <w:rPr>
          <w:rStyle w:val="aa"/>
          <w:i w:val="0"/>
        </w:rPr>
        <w:t>Ян Вермеер. Молочница.Ок.1658-1660г</w:t>
      </w:r>
    </w:p>
    <w:p w14:paraId="66F8B019" w14:textId="77777777" w:rsidR="00F818C9" w:rsidRDefault="000F1EEB" w:rsidP="00400D9A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4D174A0D" wp14:editId="6E40EBC5">
            <wp:extent cx="1584960" cy="17261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фицер и смеющееся девушка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676" cy="172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 </w:t>
      </w:r>
      <w:r w:rsidRPr="000F1EEB">
        <w:rPr>
          <w:rStyle w:val="aa"/>
          <w:i w:val="0"/>
        </w:rPr>
        <w:t>Ян Вермеер. Офицер и смеющаяся девушка. 1657</w:t>
      </w:r>
    </w:p>
    <w:p w14:paraId="6D889C7A" w14:textId="77777777" w:rsidR="000F1EEB" w:rsidRDefault="000F1EEB" w:rsidP="00400D9A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12D7C36A" wp14:editId="7A708329">
            <wp:extent cx="1638300" cy="18680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 окна с кувшином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886" cy="18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7 </w:t>
      </w:r>
      <w:r w:rsidRPr="000F1EEB">
        <w:rPr>
          <w:rStyle w:val="aa"/>
          <w:i w:val="0"/>
        </w:rPr>
        <w:t>Ян Вермеер. Молодая дама у окна с кувшином. 1662г</w:t>
      </w:r>
    </w:p>
    <w:p w14:paraId="2CE7D5A7" w14:textId="77777777" w:rsidR="000F1EEB" w:rsidRDefault="000F1EEB" w:rsidP="00400D9A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4964AAF0" wp14:editId="35FE9A5F">
            <wp:extent cx="1636400" cy="1409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окал вина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134" cy="140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8 </w:t>
      </w:r>
      <w:r w:rsidRPr="000F1EEB">
        <w:rPr>
          <w:rStyle w:val="aa"/>
          <w:i w:val="0"/>
        </w:rPr>
        <w:t>Ян Вермеер. Бокал вина. 1658-1659г</w:t>
      </w:r>
    </w:p>
    <w:p w14:paraId="54FC3FB5" w14:textId="77777777" w:rsidR="000F1EEB" w:rsidRPr="000F1EEB" w:rsidRDefault="000F1EEB" w:rsidP="00400D9A">
      <w:pPr>
        <w:pStyle w:val="a5"/>
        <w:spacing w:line="360" w:lineRule="auto"/>
        <w:ind w:left="-567"/>
      </w:pPr>
      <w:r>
        <w:rPr>
          <w:noProof/>
        </w:rPr>
        <w:drawing>
          <wp:inline distT="0" distB="0" distL="0" distR="0" wp14:anchorId="0374F88B" wp14:editId="396FB1A8">
            <wp:extent cx="1495592" cy="18038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ама в голубом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183" cy="180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9</w:t>
      </w:r>
      <w:r w:rsidRPr="000F1EEB">
        <w:rPr>
          <w:sz w:val="28"/>
          <w:szCs w:val="28"/>
        </w:rPr>
        <w:t xml:space="preserve"> </w:t>
      </w:r>
      <w:r w:rsidRPr="000F1EEB">
        <w:rPr>
          <w:rStyle w:val="aa"/>
          <w:i w:val="0"/>
        </w:rPr>
        <w:t>Ян Вермеер. Дама в голубом, читающая письмо. 1663г</w:t>
      </w:r>
      <w:r w:rsidRPr="00656197">
        <w:rPr>
          <w:rStyle w:val="aa"/>
          <w:i w:val="0"/>
          <w:sz w:val="28"/>
          <w:szCs w:val="28"/>
        </w:rPr>
        <w:t>.</w:t>
      </w:r>
    </w:p>
    <w:p w14:paraId="6C24ED00" w14:textId="77777777" w:rsidR="00400D9A" w:rsidRDefault="000F1EEB" w:rsidP="000F1EEB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0CFF469D" wp14:editId="38449A93">
            <wp:extent cx="1465086" cy="16763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жерелье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264" cy="167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>10.</w:t>
      </w:r>
      <w:r w:rsidRPr="000F1EEB">
        <w:rPr>
          <w:sz w:val="28"/>
          <w:szCs w:val="28"/>
        </w:rPr>
        <w:t xml:space="preserve"> </w:t>
      </w:r>
      <w:r w:rsidRPr="000F1EEB">
        <w:rPr>
          <w:rStyle w:val="aa"/>
          <w:i w:val="0"/>
        </w:rPr>
        <w:t xml:space="preserve">Ян Вермеер.  </w:t>
      </w:r>
      <w:r w:rsidRPr="000F1EEB">
        <w:rPr>
          <w:color w:val="000000"/>
          <w:shd w:val="clear" w:color="auto" w:fill="FFFFFF"/>
        </w:rPr>
        <w:t>Молодая женщина с жемчужным ожерельем</w:t>
      </w:r>
      <w:r w:rsidRPr="000F1EEB">
        <w:rPr>
          <w:rStyle w:val="aa"/>
          <w:i w:val="0"/>
        </w:rPr>
        <w:t>. 1663</w:t>
      </w:r>
    </w:p>
    <w:p w14:paraId="5FA50891" w14:textId="77777777" w:rsidR="000F1EEB" w:rsidRDefault="000F1EEB" w:rsidP="000F1EEB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3AEAD351" wp14:editId="5DB9A311">
            <wp:extent cx="1356360" cy="18015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ящая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292" cy="18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1D0">
        <w:rPr>
          <w:rStyle w:val="aa"/>
          <w:i w:val="0"/>
          <w:iCs w:val="0"/>
        </w:rPr>
        <w:t>11</w:t>
      </w:r>
      <w:r w:rsidR="00ED21D0" w:rsidRPr="00ED21D0">
        <w:rPr>
          <w:sz w:val="28"/>
          <w:szCs w:val="28"/>
        </w:rPr>
        <w:t xml:space="preserve"> </w:t>
      </w:r>
      <w:r w:rsidR="00ED21D0" w:rsidRPr="00ED21D0">
        <w:rPr>
          <w:rStyle w:val="aa"/>
          <w:i w:val="0"/>
        </w:rPr>
        <w:t>Ян Вермеер. Спящая девушка. 1657г.</w:t>
      </w:r>
    </w:p>
    <w:p w14:paraId="59468E59" w14:textId="77777777" w:rsidR="00ED21D0" w:rsidRPr="00ED21D0" w:rsidRDefault="00ED21D0" w:rsidP="000F1EEB">
      <w:pPr>
        <w:pStyle w:val="a5"/>
        <w:spacing w:line="360" w:lineRule="auto"/>
        <w:ind w:left="-567"/>
        <w:rPr>
          <w:rStyle w:val="aa"/>
          <w:i w:val="0"/>
          <w:iCs w:val="0"/>
        </w:rPr>
      </w:pPr>
      <w:r>
        <w:rPr>
          <w:noProof/>
        </w:rPr>
        <w:drawing>
          <wp:inline distT="0" distB="0" distL="0" distR="0" wp14:anchorId="35B19872" wp14:editId="79321C03">
            <wp:extent cx="1356360" cy="1717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иколас мас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430" cy="17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 xml:space="preserve">12 </w:t>
      </w:r>
      <w:r w:rsidRPr="00ED21D0">
        <w:rPr>
          <w:rFonts w:eastAsiaTheme="minorHAnsi"/>
          <w:shd w:val="clear" w:color="auto" w:fill="FFFFFF"/>
          <w:lang w:eastAsia="en-US"/>
        </w:rPr>
        <w:t xml:space="preserve">Николас </w:t>
      </w:r>
      <w:proofErr w:type="spellStart"/>
      <w:r w:rsidRPr="00ED21D0">
        <w:rPr>
          <w:rFonts w:eastAsiaTheme="minorHAnsi"/>
          <w:shd w:val="clear" w:color="auto" w:fill="FFFFFF"/>
          <w:lang w:eastAsia="en-US"/>
        </w:rPr>
        <w:t>Мас</w:t>
      </w:r>
      <w:proofErr w:type="spellEnd"/>
      <w:r w:rsidRPr="00ED21D0">
        <w:rPr>
          <w:rFonts w:eastAsiaTheme="minorHAnsi"/>
          <w:shd w:val="clear" w:color="auto" w:fill="FFFFFF"/>
          <w:lang w:eastAsia="en-US"/>
        </w:rPr>
        <w:t>. Праздная служанка. 1655г</w:t>
      </w:r>
    </w:p>
    <w:p w14:paraId="02CFC6D9" w14:textId="77777777" w:rsidR="000F1EEB" w:rsidRDefault="00ED21D0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12698DB0" wp14:editId="766D504E">
            <wp:extent cx="1356360" cy="15661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церт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56611" cy="156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 xml:space="preserve">13 </w:t>
      </w:r>
      <w:r w:rsidRPr="00ED21D0">
        <w:rPr>
          <w:rStyle w:val="aa"/>
          <w:i w:val="0"/>
        </w:rPr>
        <w:t>Ян Вермеер. Концерт на троих. 1666г</w:t>
      </w:r>
    </w:p>
    <w:p w14:paraId="780C367D" w14:textId="77777777" w:rsidR="00ED21D0" w:rsidRDefault="00ED21D0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5AAEC974" wp14:editId="7E735069">
            <wp:extent cx="1424940" cy="15967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ама за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403" cy="15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 xml:space="preserve">14 </w:t>
      </w:r>
      <w:r w:rsidRPr="00ED21D0">
        <w:rPr>
          <w:rStyle w:val="aa"/>
          <w:i w:val="0"/>
        </w:rPr>
        <w:t xml:space="preserve">Ян Вермеер. Дама , сидящая за </w:t>
      </w:r>
      <w:proofErr w:type="spellStart"/>
      <w:r w:rsidRPr="00ED21D0">
        <w:rPr>
          <w:rStyle w:val="aa"/>
          <w:i w:val="0"/>
        </w:rPr>
        <w:t>вирджиналем</w:t>
      </w:r>
      <w:proofErr w:type="spellEnd"/>
      <w:r w:rsidRPr="00ED21D0">
        <w:rPr>
          <w:rStyle w:val="aa"/>
          <w:i w:val="0"/>
        </w:rPr>
        <w:t>. 1670-1672г</w:t>
      </w:r>
    </w:p>
    <w:p w14:paraId="07935A71" w14:textId="77777777" w:rsidR="00ED21D0" w:rsidRDefault="00ED21D0">
      <w:pPr>
        <w:pStyle w:val="a5"/>
        <w:spacing w:line="360" w:lineRule="auto"/>
        <w:ind w:left="-567"/>
        <w:rPr>
          <w:rStyle w:val="aa"/>
          <w:i w:val="0"/>
        </w:rPr>
      </w:pPr>
    </w:p>
    <w:p w14:paraId="3B016337" w14:textId="77777777" w:rsidR="00ED21D0" w:rsidRDefault="00ED21D0">
      <w:pPr>
        <w:pStyle w:val="a5"/>
        <w:spacing w:line="360" w:lineRule="auto"/>
        <w:ind w:left="-567"/>
        <w:rPr>
          <w:rFonts w:eastAsiaTheme="minorHAnsi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28E0D437" wp14:editId="543A166C">
            <wp:extent cx="1409700" cy="16185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итер де хох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31" cy="16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 xml:space="preserve">15 </w:t>
      </w:r>
      <w:r w:rsidRPr="00ED21D0">
        <w:rPr>
          <w:rFonts w:eastAsiaTheme="minorHAnsi"/>
          <w:shd w:val="clear" w:color="auto" w:fill="FFFFFF"/>
          <w:lang w:eastAsia="en-US"/>
        </w:rPr>
        <w:t>Питер де Хох. Сцена в интерьере. 1658г</w:t>
      </w:r>
    </w:p>
    <w:p w14:paraId="3F47F75E" w14:textId="77777777" w:rsidR="00ED21D0" w:rsidRDefault="00ED21D0">
      <w:pPr>
        <w:pStyle w:val="a5"/>
        <w:spacing w:line="360" w:lineRule="auto"/>
        <w:ind w:left="-567"/>
        <w:rPr>
          <w:rFonts w:eastAsiaTheme="minorHAnsi"/>
          <w:lang w:eastAsia="en-US"/>
        </w:rPr>
      </w:pPr>
      <w:r>
        <w:rPr>
          <w:noProof/>
        </w:rPr>
        <w:drawing>
          <wp:inline distT="0" distB="0" distL="0" distR="0" wp14:anchorId="537B2246" wp14:editId="35DEA6A1">
            <wp:extent cx="1447079" cy="171334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 двумя ков.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714" cy="17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 xml:space="preserve">16 </w:t>
      </w:r>
      <w:r w:rsidR="00C32762" w:rsidRPr="00C32762">
        <w:rPr>
          <w:rStyle w:val="aa"/>
          <w:i w:val="0"/>
          <w:iCs w:val="0"/>
        </w:rPr>
        <w:t>Ян Вермеер.</w:t>
      </w:r>
      <w:r w:rsidR="00C32762" w:rsidRPr="00C32762">
        <w:rPr>
          <w:rFonts w:eastAsiaTheme="minorHAnsi"/>
          <w:lang w:eastAsia="en-US"/>
        </w:rPr>
        <w:t xml:space="preserve"> Дама с бокалом вина и двумя кавалерами. Ок.1659</w:t>
      </w:r>
    </w:p>
    <w:p w14:paraId="46E9A871" w14:textId="77777777" w:rsidR="00C32762" w:rsidRDefault="00C32762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39AB481A" wp14:editId="7AF9F092">
            <wp:extent cx="1638300" cy="131064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лужанка и хозяйка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425" cy="1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 xml:space="preserve">17 </w:t>
      </w:r>
      <w:r w:rsidRPr="00C32762">
        <w:rPr>
          <w:rStyle w:val="aa"/>
          <w:i w:val="0"/>
        </w:rPr>
        <w:t>Ян Вермеер. Хозяйка и служанка. 1667г.</w:t>
      </w:r>
    </w:p>
    <w:p w14:paraId="0CEFC1FC" w14:textId="77777777" w:rsidR="00C32762" w:rsidRDefault="00C32762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618F1D27" wp14:editId="4A5E54A2">
            <wp:extent cx="1638300" cy="16792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строном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998" cy="16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>18</w:t>
      </w:r>
      <w:r w:rsidRPr="00C32762">
        <w:rPr>
          <w:sz w:val="28"/>
          <w:szCs w:val="28"/>
        </w:rPr>
        <w:t xml:space="preserve"> </w:t>
      </w:r>
      <w:r w:rsidRPr="00C32762">
        <w:rPr>
          <w:rStyle w:val="aa"/>
          <w:i w:val="0"/>
        </w:rPr>
        <w:t>Ян Вермеер. Астроном.1668г</w:t>
      </w:r>
    </w:p>
    <w:p w14:paraId="64F1863C" w14:textId="77777777" w:rsidR="00C32762" w:rsidRDefault="00C32762">
      <w:pPr>
        <w:pStyle w:val="a5"/>
        <w:spacing w:line="360" w:lineRule="auto"/>
        <w:ind w:left="-567"/>
        <w:rPr>
          <w:rStyle w:val="aa"/>
          <w:i w:val="0"/>
        </w:rPr>
      </w:pPr>
      <w:r>
        <w:rPr>
          <w:noProof/>
        </w:rPr>
        <w:drawing>
          <wp:inline distT="0" distB="0" distL="0" distR="0" wp14:anchorId="1FE1A12C" wp14:editId="2DF0D20D">
            <wp:extent cx="2312964" cy="13009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еограф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728" cy="130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a"/>
          <w:i w:val="0"/>
          <w:iCs w:val="0"/>
        </w:rPr>
        <w:t>19</w:t>
      </w:r>
      <w:r w:rsidRPr="00C32762">
        <w:rPr>
          <w:sz w:val="28"/>
          <w:szCs w:val="28"/>
        </w:rPr>
        <w:t xml:space="preserve"> </w:t>
      </w:r>
      <w:r w:rsidRPr="00C32762">
        <w:rPr>
          <w:rStyle w:val="aa"/>
          <w:i w:val="0"/>
        </w:rPr>
        <w:t>Ян Вермеер. Географ. Ок.1668-1669г</w:t>
      </w:r>
    </w:p>
    <w:p w14:paraId="20B793A6" w14:textId="77777777" w:rsidR="00C32762" w:rsidRPr="00C32762" w:rsidRDefault="00C32762">
      <w:pPr>
        <w:pStyle w:val="a5"/>
        <w:spacing w:line="360" w:lineRule="auto"/>
        <w:ind w:left="-567"/>
        <w:rPr>
          <w:rStyle w:val="aa"/>
          <w:i w:val="0"/>
          <w:iCs w:val="0"/>
        </w:rPr>
      </w:pPr>
      <w:r>
        <w:rPr>
          <w:noProof/>
        </w:rPr>
        <w:drawing>
          <wp:inline distT="0" distB="0" distL="0" distR="0" wp14:anchorId="0AB717FD" wp14:editId="2D200187">
            <wp:extent cx="1705290" cy="19659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ужевница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167" cy="196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762">
        <w:rPr>
          <w:rStyle w:val="aa"/>
          <w:i w:val="0"/>
          <w:iCs w:val="0"/>
        </w:rPr>
        <w:t>20</w:t>
      </w:r>
      <w:r w:rsidRPr="00C32762">
        <w:t xml:space="preserve"> </w:t>
      </w:r>
      <w:r w:rsidRPr="00C32762">
        <w:rPr>
          <w:rStyle w:val="aa"/>
          <w:i w:val="0"/>
        </w:rPr>
        <w:t>Ян Вермеер. Кружевница.1669-1670г</w:t>
      </w:r>
    </w:p>
    <w:sectPr w:rsidR="00C32762" w:rsidRPr="00C32762" w:rsidSect="00F87F09">
      <w:footerReference w:type="default" r:id="rId3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9A26" w14:textId="77777777" w:rsidR="00B745F2" w:rsidRDefault="00B745F2" w:rsidP="000C6EA2">
      <w:r>
        <w:separator/>
      </w:r>
    </w:p>
  </w:endnote>
  <w:endnote w:type="continuationSeparator" w:id="0">
    <w:p w14:paraId="08E6D374" w14:textId="77777777" w:rsidR="00B745F2" w:rsidRDefault="00B745F2" w:rsidP="000C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MS Mincho"/>
    <w:charset w:val="80"/>
    <w:family w:val="auto"/>
    <w:notTrueType/>
    <w:pitch w:val="default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Bold">
    <w:altName w:val="MS Mincho"/>
    <w:charset w:val="80"/>
    <w:family w:val="auto"/>
    <w:notTrueType/>
    <w:pitch w:val="default"/>
    <w:sig w:usb0="00000000" w:usb1="08070000" w:usb2="00000010" w:usb3="00000000" w:csb0="00020000" w:csb1="00000000"/>
  </w:font>
  <w:font w:name="Helvetica">
    <w:altName w:val="Arial"/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nionPro-Regular">
    <w:altName w:val="Calibri"/>
    <w:charset w:val="CC"/>
    <w:family w:val="auto"/>
    <w:notTrueType/>
    <w:pitch w:val="default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541276"/>
      <w:docPartObj>
        <w:docPartGallery w:val="Page Numbers (Bottom of Page)"/>
        <w:docPartUnique/>
      </w:docPartObj>
    </w:sdtPr>
    <w:sdtEndPr/>
    <w:sdtContent>
      <w:p w14:paraId="405269A6" w14:textId="77777777" w:rsidR="00F87F09" w:rsidRDefault="00F87F09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7431">
          <w:rPr>
            <w:noProof/>
          </w:rPr>
          <w:t>2</w:t>
        </w:r>
        <w:r>
          <w:fldChar w:fldCharType="end"/>
        </w:r>
      </w:p>
    </w:sdtContent>
  </w:sdt>
  <w:p w14:paraId="34ABD7BA" w14:textId="77777777" w:rsidR="000C6EA2" w:rsidRDefault="000C6EA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A646" w14:textId="77777777" w:rsidR="00B745F2" w:rsidRDefault="00B745F2" w:rsidP="000C6EA2">
      <w:r>
        <w:separator/>
      </w:r>
    </w:p>
  </w:footnote>
  <w:footnote w:type="continuationSeparator" w:id="0">
    <w:p w14:paraId="15637F3F" w14:textId="77777777" w:rsidR="00B745F2" w:rsidRDefault="00B745F2" w:rsidP="000C6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F4F05"/>
    <w:multiLevelType w:val="hybridMultilevel"/>
    <w:tmpl w:val="C4940606"/>
    <w:lvl w:ilvl="0" w:tplc="BA12DB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803E7D"/>
    <w:multiLevelType w:val="multilevel"/>
    <w:tmpl w:val="9AF88110"/>
    <w:lvl w:ilvl="0">
      <w:start w:val="1"/>
      <w:numFmt w:val="decimal"/>
      <w:lvlText w:val="%1."/>
      <w:lvlJc w:val="left"/>
      <w:pPr>
        <w:ind w:left="432" w:hanging="432"/>
      </w:pPr>
      <w:rPr>
        <w:rFonts w:eastAsia="TimesNewRoman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New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New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NewRoman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NewRoman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NewRoman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TimesNewRoman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NewRoman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TimesNewRoman" w:hint="default"/>
        <w:color w:val="auto"/>
      </w:rPr>
    </w:lvl>
  </w:abstractNum>
  <w:num w:numId="1" w16cid:durableId="1901549376">
    <w:abstractNumId w:val="1"/>
  </w:num>
  <w:num w:numId="2" w16cid:durableId="143124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6F"/>
    <w:rsid w:val="0000061A"/>
    <w:rsid w:val="00000A13"/>
    <w:rsid w:val="00030AE1"/>
    <w:rsid w:val="0003202B"/>
    <w:rsid w:val="00033AAE"/>
    <w:rsid w:val="00037330"/>
    <w:rsid w:val="00037686"/>
    <w:rsid w:val="00041A3F"/>
    <w:rsid w:val="00045E31"/>
    <w:rsid w:val="00057FF7"/>
    <w:rsid w:val="00064D57"/>
    <w:rsid w:val="000706CB"/>
    <w:rsid w:val="0007153F"/>
    <w:rsid w:val="000715A1"/>
    <w:rsid w:val="000829A0"/>
    <w:rsid w:val="00096107"/>
    <w:rsid w:val="000A7B37"/>
    <w:rsid w:val="000C6EA2"/>
    <w:rsid w:val="000E1039"/>
    <w:rsid w:val="000E18C4"/>
    <w:rsid w:val="000E66A7"/>
    <w:rsid w:val="000F1EEB"/>
    <w:rsid w:val="000F4906"/>
    <w:rsid w:val="000F616D"/>
    <w:rsid w:val="00107672"/>
    <w:rsid w:val="0011283B"/>
    <w:rsid w:val="00124A22"/>
    <w:rsid w:val="0012720F"/>
    <w:rsid w:val="00136C8E"/>
    <w:rsid w:val="00137C09"/>
    <w:rsid w:val="001547B4"/>
    <w:rsid w:val="00161B9C"/>
    <w:rsid w:val="00163C70"/>
    <w:rsid w:val="00164557"/>
    <w:rsid w:val="001B543A"/>
    <w:rsid w:val="001B5AB0"/>
    <w:rsid w:val="001B74E5"/>
    <w:rsid w:val="001C0028"/>
    <w:rsid w:val="001C12A5"/>
    <w:rsid w:val="001D240A"/>
    <w:rsid w:val="001D4ED3"/>
    <w:rsid w:val="001F79A2"/>
    <w:rsid w:val="00202F1C"/>
    <w:rsid w:val="0021738F"/>
    <w:rsid w:val="002247D3"/>
    <w:rsid w:val="00230086"/>
    <w:rsid w:val="00232E36"/>
    <w:rsid w:val="002601E0"/>
    <w:rsid w:val="00263F93"/>
    <w:rsid w:val="00272047"/>
    <w:rsid w:val="002A342D"/>
    <w:rsid w:val="002A7A31"/>
    <w:rsid w:val="002B0018"/>
    <w:rsid w:val="002B0C93"/>
    <w:rsid w:val="002C2A4A"/>
    <w:rsid w:val="002E67DE"/>
    <w:rsid w:val="002F57B1"/>
    <w:rsid w:val="003176DC"/>
    <w:rsid w:val="00351EC6"/>
    <w:rsid w:val="00380817"/>
    <w:rsid w:val="00381508"/>
    <w:rsid w:val="00383FE8"/>
    <w:rsid w:val="003939BD"/>
    <w:rsid w:val="003A0D7F"/>
    <w:rsid w:val="003B1D5F"/>
    <w:rsid w:val="003B2A95"/>
    <w:rsid w:val="003E69CF"/>
    <w:rsid w:val="003F70E0"/>
    <w:rsid w:val="00400D9A"/>
    <w:rsid w:val="0040418E"/>
    <w:rsid w:val="00426587"/>
    <w:rsid w:val="00435EB1"/>
    <w:rsid w:val="0044021C"/>
    <w:rsid w:val="00441577"/>
    <w:rsid w:val="00441ABF"/>
    <w:rsid w:val="00446095"/>
    <w:rsid w:val="00447C58"/>
    <w:rsid w:val="00472D35"/>
    <w:rsid w:val="0048037B"/>
    <w:rsid w:val="004869FF"/>
    <w:rsid w:val="00487076"/>
    <w:rsid w:val="00494BCF"/>
    <w:rsid w:val="004A6D96"/>
    <w:rsid w:val="004B01C3"/>
    <w:rsid w:val="004B0E8A"/>
    <w:rsid w:val="004C0B5E"/>
    <w:rsid w:val="004C20C3"/>
    <w:rsid w:val="004D138F"/>
    <w:rsid w:val="004D3F23"/>
    <w:rsid w:val="004D501E"/>
    <w:rsid w:val="004E58D9"/>
    <w:rsid w:val="004E6225"/>
    <w:rsid w:val="004E786B"/>
    <w:rsid w:val="004F5EFA"/>
    <w:rsid w:val="004F705A"/>
    <w:rsid w:val="00532790"/>
    <w:rsid w:val="00533A8E"/>
    <w:rsid w:val="00537864"/>
    <w:rsid w:val="00564F9A"/>
    <w:rsid w:val="00572E88"/>
    <w:rsid w:val="00580C30"/>
    <w:rsid w:val="005812DF"/>
    <w:rsid w:val="005A37F2"/>
    <w:rsid w:val="005D20FE"/>
    <w:rsid w:val="005D3550"/>
    <w:rsid w:val="005E5E9F"/>
    <w:rsid w:val="006012DE"/>
    <w:rsid w:val="00603728"/>
    <w:rsid w:val="00605F6F"/>
    <w:rsid w:val="00606567"/>
    <w:rsid w:val="00606726"/>
    <w:rsid w:val="0061140F"/>
    <w:rsid w:val="00641726"/>
    <w:rsid w:val="006529B6"/>
    <w:rsid w:val="00656197"/>
    <w:rsid w:val="006B080C"/>
    <w:rsid w:val="006B387A"/>
    <w:rsid w:val="006C41EA"/>
    <w:rsid w:val="006C53C8"/>
    <w:rsid w:val="006D2E0A"/>
    <w:rsid w:val="006E1A76"/>
    <w:rsid w:val="006F07C7"/>
    <w:rsid w:val="006F2484"/>
    <w:rsid w:val="006F368E"/>
    <w:rsid w:val="006F70F0"/>
    <w:rsid w:val="00705821"/>
    <w:rsid w:val="00706A8A"/>
    <w:rsid w:val="00714D7B"/>
    <w:rsid w:val="0072610A"/>
    <w:rsid w:val="0074632D"/>
    <w:rsid w:val="00755AEC"/>
    <w:rsid w:val="0076672E"/>
    <w:rsid w:val="007A2EF7"/>
    <w:rsid w:val="007A56F2"/>
    <w:rsid w:val="007A7044"/>
    <w:rsid w:val="007A7D1C"/>
    <w:rsid w:val="007C2324"/>
    <w:rsid w:val="007C3142"/>
    <w:rsid w:val="007E1C08"/>
    <w:rsid w:val="007F4DFC"/>
    <w:rsid w:val="00803190"/>
    <w:rsid w:val="00871BDB"/>
    <w:rsid w:val="00874A0C"/>
    <w:rsid w:val="008762E8"/>
    <w:rsid w:val="00877374"/>
    <w:rsid w:val="00897EC3"/>
    <w:rsid w:val="008A0EC3"/>
    <w:rsid w:val="008A54B6"/>
    <w:rsid w:val="008B1F21"/>
    <w:rsid w:val="008C4843"/>
    <w:rsid w:val="008C7572"/>
    <w:rsid w:val="008D2C94"/>
    <w:rsid w:val="008E4B63"/>
    <w:rsid w:val="009019E7"/>
    <w:rsid w:val="009144A1"/>
    <w:rsid w:val="00925BDE"/>
    <w:rsid w:val="009443DC"/>
    <w:rsid w:val="009555F4"/>
    <w:rsid w:val="00976C29"/>
    <w:rsid w:val="009912AE"/>
    <w:rsid w:val="009A5270"/>
    <w:rsid w:val="009B0B55"/>
    <w:rsid w:val="009D47C7"/>
    <w:rsid w:val="009E6229"/>
    <w:rsid w:val="009F5799"/>
    <w:rsid w:val="00A05AAB"/>
    <w:rsid w:val="00A07F93"/>
    <w:rsid w:val="00A11C9C"/>
    <w:rsid w:val="00A12501"/>
    <w:rsid w:val="00A25471"/>
    <w:rsid w:val="00A33FFC"/>
    <w:rsid w:val="00A37FEC"/>
    <w:rsid w:val="00A45F98"/>
    <w:rsid w:val="00A614BC"/>
    <w:rsid w:val="00A61C5A"/>
    <w:rsid w:val="00A61CEA"/>
    <w:rsid w:val="00A63DD7"/>
    <w:rsid w:val="00A65C37"/>
    <w:rsid w:val="00A7789D"/>
    <w:rsid w:val="00A92205"/>
    <w:rsid w:val="00AA15EB"/>
    <w:rsid w:val="00AA216A"/>
    <w:rsid w:val="00AA345F"/>
    <w:rsid w:val="00AB30A2"/>
    <w:rsid w:val="00AB602F"/>
    <w:rsid w:val="00AC7431"/>
    <w:rsid w:val="00AD2383"/>
    <w:rsid w:val="00AD2ABB"/>
    <w:rsid w:val="00AF4E42"/>
    <w:rsid w:val="00B07BDC"/>
    <w:rsid w:val="00B3179D"/>
    <w:rsid w:val="00B41378"/>
    <w:rsid w:val="00B524F1"/>
    <w:rsid w:val="00B5554D"/>
    <w:rsid w:val="00B603BA"/>
    <w:rsid w:val="00B6661E"/>
    <w:rsid w:val="00B74476"/>
    <w:rsid w:val="00B745F2"/>
    <w:rsid w:val="00B76B27"/>
    <w:rsid w:val="00B80039"/>
    <w:rsid w:val="00B8277C"/>
    <w:rsid w:val="00B85C47"/>
    <w:rsid w:val="00B86C24"/>
    <w:rsid w:val="00B9642D"/>
    <w:rsid w:val="00BB3849"/>
    <w:rsid w:val="00BF1D67"/>
    <w:rsid w:val="00C06A63"/>
    <w:rsid w:val="00C261DF"/>
    <w:rsid w:val="00C3110B"/>
    <w:rsid w:val="00C320F5"/>
    <w:rsid w:val="00C32762"/>
    <w:rsid w:val="00C3371F"/>
    <w:rsid w:val="00C46B33"/>
    <w:rsid w:val="00C518A6"/>
    <w:rsid w:val="00C577AC"/>
    <w:rsid w:val="00C57EDC"/>
    <w:rsid w:val="00C62B95"/>
    <w:rsid w:val="00C76288"/>
    <w:rsid w:val="00C76D2D"/>
    <w:rsid w:val="00C77493"/>
    <w:rsid w:val="00C903DC"/>
    <w:rsid w:val="00CB4C78"/>
    <w:rsid w:val="00CB6964"/>
    <w:rsid w:val="00CD114E"/>
    <w:rsid w:val="00CD1828"/>
    <w:rsid w:val="00CD6813"/>
    <w:rsid w:val="00CF3B45"/>
    <w:rsid w:val="00CF4407"/>
    <w:rsid w:val="00D10A9B"/>
    <w:rsid w:val="00D20991"/>
    <w:rsid w:val="00D2483C"/>
    <w:rsid w:val="00D4133A"/>
    <w:rsid w:val="00D42031"/>
    <w:rsid w:val="00D55758"/>
    <w:rsid w:val="00D57467"/>
    <w:rsid w:val="00D6099F"/>
    <w:rsid w:val="00D64F37"/>
    <w:rsid w:val="00D65C87"/>
    <w:rsid w:val="00D73AFA"/>
    <w:rsid w:val="00D813CD"/>
    <w:rsid w:val="00D8714D"/>
    <w:rsid w:val="00D876B7"/>
    <w:rsid w:val="00D93DC0"/>
    <w:rsid w:val="00D96C5A"/>
    <w:rsid w:val="00DA2A41"/>
    <w:rsid w:val="00DA55BD"/>
    <w:rsid w:val="00DA63C2"/>
    <w:rsid w:val="00DC2FF8"/>
    <w:rsid w:val="00DD32E7"/>
    <w:rsid w:val="00DE3C04"/>
    <w:rsid w:val="00DE5E05"/>
    <w:rsid w:val="00E070EE"/>
    <w:rsid w:val="00E30603"/>
    <w:rsid w:val="00E41DFB"/>
    <w:rsid w:val="00E67782"/>
    <w:rsid w:val="00E775AC"/>
    <w:rsid w:val="00E80A6C"/>
    <w:rsid w:val="00E82834"/>
    <w:rsid w:val="00EC10F6"/>
    <w:rsid w:val="00ED128F"/>
    <w:rsid w:val="00ED21D0"/>
    <w:rsid w:val="00ED7CDF"/>
    <w:rsid w:val="00F324D4"/>
    <w:rsid w:val="00F424AC"/>
    <w:rsid w:val="00F50640"/>
    <w:rsid w:val="00F55714"/>
    <w:rsid w:val="00F57098"/>
    <w:rsid w:val="00F818C9"/>
    <w:rsid w:val="00F87F09"/>
    <w:rsid w:val="00F90755"/>
    <w:rsid w:val="00F9245D"/>
    <w:rsid w:val="00F968E3"/>
    <w:rsid w:val="00F96C22"/>
    <w:rsid w:val="00FA25E1"/>
    <w:rsid w:val="00FA264B"/>
    <w:rsid w:val="00FA3D5E"/>
    <w:rsid w:val="00FB229B"/>
    <w:rsid w:val="00FC0990"/>
    <w:rsid w:val="00FC4F87"/>
    <w:rsid w:val="00FD03C7"/>
    <w:rsid w:val="00FD3993"/>
    <w:rsid w:val="00FD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71C9391"/>
  <w15:docId w15:val="{3286EF0C-D50D-CD47-BEA7-03506772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5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A55BD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40418E"/>
    <w:rPr>
      <w:b/>
      <w:bCs/>
    </w:rPr>
  </w:style>
  <w:style w:type="paragraph" w:styleId="a5">
    <w:name w:val="List Paragraph"/>
    <w:basedOn w:val="a"/>
    <w:uiPriority w:val="34"/>
    <w:qFormat/>
    <w:rsid w:val="004F5EF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05AAB"/>
    <w:rPr>
      <w:color w:val="0000FF"/>
      <w:u w:val="single"/>
    </w:rPr>
  </w:style>
  <w:style w:type="character" w:styleId="a7">
    <w:name w:val="Subtle Emphasis"/>
    <w:basedOn w:val="a0"/>
    <w:uiPriority w:val="19"/>
    <w:qFormat/>
    <w:rsid w:val="00232E36"/>
    <w:rPr>
      <w:i/>
      <w:iCs/>
      <w:color w:val="808080" w:themeColor="text1" w:themeTint="7F"/>
    </w:rPr>
  </w:style>
  <w:style w:type="character" w:styleId="a8">
    <w:name w:val="Intense Emphasis"/>
    <w:basedOn w:val="a0"/>
    <w:uiPriority w:val="21"/>
    <w:qFormat/>
    <w:rsid w:val="00441577"/>
    <w:rPr>
      <w:b/>
      <w:bCs/>
      <w:i/>
      <w:iCs/>
      <w:color w:val="4F81BD" w:themeColor="accent1"/>
    </w:rPr>
  </w:style>
  <w:style w:type="character" w:styleId="a9">
    <w:name w:val="FollowedHyperlink"/>
    <w:basedOn w:val="a0"/>
    <w:uiPriority w:val="99"/>
    <w:semiHidden/>
    <w:unhideWhenUsed/>
    <w:rsid w:val="008A0EC3"/>
    <w:rPr>
      <w:color w:val="800080" w:themeColor="followedHyperlink"/>
      <w:u w:val="single"/>
    </w:rPr>
  </w:style>
  <w:style w:type="character" w:styleId="aa">
    <w:name w:val="Emphasis"/>
    <w:basedOn w:val="a0"/>
    <w:uiPriority w:val="20"/>
    <w:qFormat/>
    <w:rsid w:val="00B524F1"/>
    <w:rPr>
      <w:i/>
      <w:iCs/>
    </w:rPr>
  </w:style>
  <w:style w:type="paragraph" w:styleId="ab">
    <w:name w:val="Balloon Text"/>
    <w:basedOn w:val="a"/>
    <w:link w:val="ac"/>
    <w:uiPriority w:val="99"/>
    <w:semiHidden/>
    <w:unhideWhenUsed/>
    <w:rsid w:val="00400D9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00D9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0C6EA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C6EA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0C6EA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C6EA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veinternet.ru/journal_proc.php?action=redirect&amp;url=http://www.5arts.info/hoch-pieter-de-1629-1684/" TargetMode="External" /><Relationship Id="rId13" Type="http://schemas.openxmlformats.org/officeDocument/2006/relationships/hyperlink" Target="https://yandex.ru/video/search?text=%D0%9C%D0%B8%D1%80%D0%BE%D0%B2%D0%BE%D0%B5+%D0%B8%D1%81%D0%BA%D1%83%D1%81%D1%81%D1%82%D0%B2%D0%BE%3A+%D0%AF%D0%BD+%D0%92%D0%B5%D1%80%D0%BC%D0%B5%D0%B5%D1%80%3A+%D0%BB%D1%8E%D0%B1%D0%BE%D0%B2%D1%8C%2C+%D1%81%D0%B2%D0%B5%D1%82+%D0%B8+%D1%82%D0%B8%D1%88%D0%B8%D0%BD%D0%B0+" TargetMode="External" /><Relationship Id="rId18" Type="http://schemas.openxmlformats.org/officeDocument/2006/relationships/image" Target="media/image5.jpeg" /><Relationship Id="rId26" Type="http://schemas.openxmlformats.org/officeDocument/2006/relationships/image" Target="media/image13.jpeg" /><Relationship Id="rId3" Type="http://schemas.openxmlformats.org/officeDocument/2006/relationships/styles" Target="styles.xml" /><Relationship Id="rId21" Type="http://schemas.openxmlformats.org/officeDocument/2006/relationships/image" Target="media/image8.jpeg" /><Relationship Id="rId34" Type="http://schemas.openxmlformats.org/officeDocument/2006/relationships/footer" Target="footer1.xml" /><Relationship Id="rId7" Type="http://schemas.openxmlformats.org/officeDocument/2006/relationships/endnotes" Target="endnotes.xml" /><Relationship Id="rId12" Type="http://schemas.openxmlformats.org/officeDocument/2006/relationships/hyperlink" Target="http://www.essentialvermeer.com/index.html%23.WKA3Zm-LRR0" TargetMode="External" /><Relationship Id="rId17" Type="http://schemas.openxmlformats.org/officeDocument/2006/relationships/image" Target="media/image4.jpeg" /><Relationship Id="rId25" Type="http://schemas.openxmlformats.org/officeDocument/2006/relationships/image" Target="media/image12.jpeg" /><Relationship Id="rId33" Type="http://schemas.openxmlformats.org/officeDocument/2006/relationships/image" Target="media/image20.jpeg" /><Relationship Id="rId2" Type="http://schemas.openxmlformats.org/officeDocument/2006/relationships/numbering" Target="numbering.xml" /><Relationship Id="rId16" Type="http://schemas.openxmlformats.org/officeDocument/2006/relationships/image" Target="media/image3.jpeg" /><Relationship Id="rId20" Type="http://schemas.openxmlformats.org/officeDocument/2006/relationships/image" Target="media/image7.jpeg" /><Relationship Id="rId29" Type="http://schemas.openxmlformats.org/officeDocument/2006/relationships/image" Target="media/image16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www.metmuseum.org/art/collection/search%23!?q=vermeer" TargetMode="External" /><Relationship Id="rId24" Type="http://schemas.openxmlformats.org/officeDocument/2006/relationships/image" Target="media/image11.jpeg" /><Relationship Id="rId32" Type="http://schemas.openxmlformats.org/officeDocument/2006/relationships/image" Target="media/image19.jpeg" /><Relationship Id="rId5" Type="http://schemas.openxmlformats.org/officeDocument/2006/relationships/webSettings" Target="webSettings.xml" /><Relationship Id="rId15" Type="http://schemas.openxmlformats.org/officeDocument/2006/relationships/image" Target="media/image2.jpeg" /><Relationship Id="rId23" Type="http://schemas.openxmlformats.org/officeDocument/2006/relationships/image" Target="media/image10.jpeg" /><Relationship Id="rId28" Type="http://schemas.openxmlformats.org/officeDocument/2006/relationships/image" Target="media/image15.jpeg" /><Relationship Id="rId36" Type="http://schemas.openxmlformats.org/officeDocument/2006/relationships/theme" Target="theme/theme1.xml" /><Relationship Id="rId10" Type="http://schemas.openxmlformats.org/officeDocument/2006/relationships/hyperlink" Target="https://taen-1.livejournal.com/12553.html" TargetMode="External" /><Relationship Id="rId19" Type="http://schemas.openxmlformats.org/officeDocument/2006/relationships/image" Target="media/image6.jpg" /><Relationship Id="rId31" Type="http://schemas.openxmlformats.org/officeDocument/2006/relationships/image" Target="media/image18.jpeg" /><Relationship Id="rId4" Type="http://schemas.openxmlformats.org/officeDocument/2006/relationships/settings" Target="settings.xml" /><Relationship Id="rId9" Type="http://schemas.openxmlformats.org/officeDocument/2006/relationships/hyperlink" Target="https://www.liveinternet.ru/journal_proc.php?action=redirect&amp;url=http://www.5arts.info/terborch-glass-of-lemonade/" TargetMode="External" /><Relationship Id="rId14" Type="http://schemas.openxmlformats.org/officeDocument/2006/relationships/image" Target="media/image1.jpeg" /><Relationship Id="rId22" Type="http://schemas.openxmlformats.org/officeDocument/2006/relationships/image" Target="media/image9.jpeg" /><Relationship Id="rId27" Type="http://schemas.openxmlformats.org/officeDocument/2006/relationships/image" Target="media/image14.jpeg" /><Relationship Id="rId30" Type="http://schemas.openxmlformats.org/officeDocument/2006/relationships/image" Target="media/image17.jpeg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3FCEA-23D5-485B-B59E-0BA5E59E306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8370</Words>
  <Characters>47710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79213828910</dc:creator>
  <cp:keywords/>
  <dc:description/>
  <cp:lastModifiedBy>Anna Cinitcina</cp:lastModifiedBy>
  <cp:revision>2</cp:revision>
  <dcterms:created xsi:type="dcterms:W3CDTF">2025-09-26T18:36:00Z</dcterms:created>
  <dcterms:modified xsi:type="dcterms:W3CDTF">2025-09-26T18:36:00Z</dcterms:modified>
</cp:coreProperties>
</file>