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B70" w:rsidRPr="006E4DDD" w:rsidRDefault="00765407" w:rsidP="0076540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Works Cited</w:t>
      </w:r>
    </w:p>
    <w:p w:rsidR="00765407" w:rsidRPr="006E4DDD" w:rsidRDefault="00765407" w:rsidP="0076540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Images:</w:t>
      </w:r>
    </w:p>
    <w:p w:rsidR="00765407" w:rsidRPr="006E4DDD" w:rsidRDefault="00765407" w:rsidP="007654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Kaji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Hiroyuki. “Mount Fuji Lake Kawaguchi.”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2014,</w:t>
      </w:r>
    </w:p>
    <w:p w:rsidR="00765407" w:rsidRPr="006E4DDD" w:rsidRDefault="00765407" w:rsidP="00765407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https://pixabay.com/photos/mount-fuji-fuji-lake-kawaguchi-sky-801604/. Accessed 30 Dec. 2021.</w:t>
      </w:r>
    </w:p>
    <w:p w:rsidR="00765407" w:rsidRPr="006E4DDD" w:rsidRDefault="00765407" w:rsidP="0076540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Valiphotos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“Road Forest 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6 Nov. 2011, https://pixabay.com/photos/road-forest- </w:t>
      </w:r>
    </w:p>
    <w:p w:rsidR="00765407" w:rsidRPr="006E4DDD" w:rsidRDefault="00765407" w:rsidP="0076540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fall-path-trail-trees-1072821/.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Mark, David.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Godafoss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Iceland Waterfall.”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Nov. 2016, https://pixabay.com/photos/godafoss-iceland-waterfall-falls-1840758/. Accessed 30 Dec. 2021.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Ed! “Springboro High School.” English Wikipedia, 19 June 2009, https://en.wikipedia.org/wiki/Springboro_High_School#/media/File:Springboro_HS_Springboro_OH_USA.JPG. Accessed 4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t>Rembowski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Andrzej. “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Nyc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Metro Plan.”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7 July 2019, https://pixabay.com/photos/nyc-metro-plan-map-new-york-4328896/.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An,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Jaesung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. “Azalea Waterfall Garden.”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4 May 2020, https://pixabay.com/photos/azalea-waterfall-garden-pond-water-5120368/. Accessed 9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Mark, David. “Maldives Tropics Tropical Aerial.”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20 Jan. 2017, https://pixabay.com/photos/maldives-tropics-tropical-1993704/. Accessed 9 Jan. 2022.</w:t>
      </w:r>
    </w:p>
    <w:p w:rsidR="00765407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6E4DDD">
        <w:rPr>
          <w:rFonts w:ascii="Times New Roman" w:hAnsi="Times New Roman" w:cs="Times New Roman"/>
          <w:sz w:val="24"/>
          <w:szCs w:val="24"/>
        </w:rPr>
        <w:lastRenderedPageBreak/>
        <w:t>Dortmunder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John. “Construction Plans Square.”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>, 22 May 2013, https://pixabay.com/photos/construction-plans-square-plan-370588/. Accessed 9 Jan. 2022.</w:t>
      </w:r>
    </w:p>
    <w:p w:rsidR="008433D5" w:rsidRP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“Natura Logo.” Natura Cosmetics, 2022, https://www.naturabrasil.com/. Accessed 10 Jan. 2022.</w:t>
      </w:r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“Climate Change Champions.” CPM Magazine, 2022, https://www.cpm-magazine.co.uk/. Accessed 10 Jan. 2022.</w:t>
      </w:r>
      <w:bookmarkStart w:id="0" w:name="_GoBack"/>
      <w:bookmarkEnd w:id="0"/>
    </w:p>
    <w:p w:rsidR="008433D5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“CRAFT.” Green Climate, 2021, https://www.greenclimate.fund/project/fp181. Accessed 10 Jan. 2022.</w:t>
      </w:r>
    </w:p>
    <w:p w:rsidR="008433D5" w:rsidRPr="006E4DDD" w:rsidRDefault="008433D5" w:rsidP="008433D5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8433D5">
        <w:rPr>
          <w:rFonts w:ascii="Times New Roman" w:hAnsi="Times New Roman" w:cs="Times New Roman"/>
          <w:sz w:val="24"/>
          <w:szCs w:val="24"/>
        </w:rPr>
        <w:t>“United Nations Climate Change.” UNFCCC, 2022, https://unfccc.int/process-and-meetings/the-paris-agreement/the-paris-agreement. Accessed 10 Jan. 2022.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>Research: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“Top 11 Things You Didn't Know about Saving Energy at Home: Summer Edition.” Energy.gov, </w:t>
      </w:r>
      <w:hyperlink r:id="rId4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https://www.energy.gov/articles/top-11-things-you-didnt-know-about-saving-energy-home-summer-edition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“How Do I Conserve Energy at Home: IGS.”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PublicWebsiteSitefinity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https://www.igs.com/energy-resource-center/energy-101/how-do-i-conserve-energy-at-home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Staff,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Stouch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 Lighting. “Lighting Comparison: Led VS Fluorescent and CFL.” LED Lighting Distributor and Implementation Company, 13 Jan. 2016, </w:t>
      </w:r>
      <w:hyperlink r:id="rId6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https://www.stouchlighting.com/blog/fluorescent-vs-led-vs-cfl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lastRenderedPageBreak/>
        <w:t xml:space="preserve">“How to Reduce My Carbon Footprint?” European Youth Portal, </w:t>
      </w:r>
      <w:hyperlink r:id="rId7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https://europa.eu/youth/get-involved/sustainable-development/how-reduce-my-carbon-footprint_en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“Solar Panels Are More Efficient than You've Heard. New Materials Could Make Them Even Better.” Grist, 7 Apr. 2021, </w:t>
      </w:r>
      <w:hyperlink r:id="rId8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https://grist.org/energy/solar-panels-are-more-efficient-than-youve-heard-this-material-could-make-them-even-better/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“Five Climate Action Projects We Love.” Unfccc.int, </w:t>
      </w:r>
      <w:hyperlink r:id="rId9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https://unfccc.int/blog/five-climate-action-projects-we-love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“Climate Change Champions Project.” Center for Climate Change and Health, 6 July 2017, </w:t>
      </w:r>
      <w:hyperlink r:id="rId10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https://climatehealthconnect.org/our-work/projects/climate-change-physician-education/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Paris Agreement.” Unfccc.int, </w:t>
      </w:r>
      <w:hyperlink r:id="rId11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https://unfccc.int/process-and-meetings/the-paris-agreement/the-paris-agreement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E4DDD">
        <w:rPr>
          <w:rFonts w:ascii="Times New Roman" w:hAnsi="Times New Roman" w:cs="Times New Roman"/>
          <w:sz w:val="24"/>
          <w:szCs w:val="24"/>
        </w:rPr>
        <w:t xml:space="preserve">“The Benefits of Solar Panels: Why Go Solar?” </w:t>
      </w:r>
      <w:proofErr w:type="spellStart"/>
      <w:r w:rsidRPr="006E4DDD">
        <w:rPr>
          <w:rFonts w:ascii="Times New Roman" w:hAnsi="Times New Roman" w:cs="Times New Roman"/>
          <w:sz w:val="24"/>
          <w:szCs w:val="24"/>
        </w:rPr>
        <w:t>EnergySage</w:t>
      </w:r>
      <w:proofErr w:type="spellEnd"/>
      <w:r w:rsidRPr="006E4DDD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6E4DD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https://www.energysage.com/solar/benefits-of-solar/</w:t>
        </w:r>
      </w:hyperlink>
      <w:r w:rsidRPr="006E4DDD">
        <w:rPr>
          <w:rFonts w:ascii="Times New Roman" w:hAnsi="Times New Roman" w:cs="Times New Roman"/>
          <w:sz w:val="24"/>
          <w:szCs w:val="24"/>
        </w:rPr>
        <w:t>.</w:t>
      </w:r>
    </w:p>
    <w:p w:rsidR="00765407" w:rsidRPr="006E4DDD" w:rsidRDefault="00765407" w:rsidP="00765407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765407" w:rsidRPr="006E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07"/>
    <w:rsid w:val="001C0B70"/>
    <w:rsid w:val="006E4DDD"/>
    <w:rsid w:val="00765407"/>
    <w:rsid w:val="0084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B025"/>
  <w15:chartTrackingRefBased/>
  <w15:docId w15:val="{DAFE8805-E233-4CC3-9C42-AF988370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1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9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ist.org/energy/solar-panels-are-more-efficient-than-youve-heard-this-material-could-make-them-even-better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uropa.eu/youth/get-involved/sustainable-development/how-reduce-my-carbon-footprint_en" TargetMode="External"/><Relationship Id="rId12" Type="http://schemas.openxmlformats.org/officeDocument/2006/relationships/hyperlink" Target="https://www.energysage.com/solar/benefits-of-sol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ouchlighting.com/blog/fluorescent-vs-led-vs-cfl" TargetMode="External"/><Relationship Id="rId11" Type="http://schemas.openxmlformats.org/officeDocument/2006/relationships/hyperlink" Target="https://unfccc.int/process-and-meetings/the-paris-agreement/the-paris-agreement" TargetMode="External"/><Relationship Id="rId5" Type="http://schemas.openxmlformats.org/officeDocument/2006/relationships/hyperlink" Target="https://www.igs.com/energy-resource-center/energy-101/how-do-i-conserve-energy-at-home" TargetMode="External"/><Relationship Id="rId10" Type="http://schemas.openxmlformats.org/officeDocument/2006/relationships/hyperlink" Target="https://climatehealthconnect.org/our-work/projects/climate-change-physician-education/" TargetMode="External"/><Relationship Id="rId4" Type="http://schemas.openxmlformats.org/officeDocument/2006/relationships/hyperlink" Target="https://www.energy.gov/articles/top-11-things-you-didnt-know-about-saving-energy-home-summer-edition" TargetMode="External"/><Relationship Id="rId9" Type="http://schemas.openxmlformats.org/officeDocument/2006/relationships/hyperlink" Target="https://unfccc.int/blog/five-climate-action-projects-we-lov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 County Career Center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Xander Lewis</dc:creator>
  <cp:keywords/>
  <dc:description/>
  <cp:lastModifiedBy>Xander Lewis</cp:lastModifiedBy>
  <cp:revision>2</cp:revision>
  <dcterms:created xsi:type="dcterms:W3CDTF">2022-01-11T12:23:00Z</dcterms:created>
  <dcterms:modified xsi:type="dcterms:W3CDTF">2022-01-11T12:23:00Z</dcterms:modified>
</cp:coreProperties>
</file>