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M08 Software Solution - Test Case and Screenshots - Group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Screen: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“Click to Start your event!” button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Unique Username: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“TestUserGroup2”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must be a unique username for the application to work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Event Coordinator's Name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my name, “Xander”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Event Name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“My Wedding”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“Get Started” Button: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allow you to save your data and go to the next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 Page: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Event Location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“Fort Wayne, Indiana”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Event Date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“5-27-25”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Event Details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“It’s my wedding!”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“Let’s get planning!” Button: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allow you to save your data and go to the budget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Page: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Budget Amount: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“2500”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“Save Budget” Button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do this for your budget to save and for the application to work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Budget Item Name: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“Decorations”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Budget Item Price: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“1000”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“Add to Budget” Button: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allow the budget to deduct the item price from your total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also show the item below the total remaining text on the screen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“To Do List” Button: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allow you to save your data and go to the budget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(cont.):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Page: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Task Name: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“Get Decorations”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Task Priority: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select “Medium”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“Add to List” Button: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save your task data and display it on the screen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“Contact List” Button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save your data and take you to the Contact Page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Page: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Contact Name: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“Timothy”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Contact Number: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use “123-456-7890”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Reserved Status: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select “Yes”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Vendor/Guest Status: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test case, we will select “Guest”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“Add to List” Button: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save your contact information and display it on the screen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“Event Overview” Button: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will save your data and take you to the Overview Page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Page: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view all of your event details here on this page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click the corresponding buttons at the bottom of the page to go back to a page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 all of these actions in the order specified in the test case, you can use the application without errors or problems. I will use this test case in the following screenshots below.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find the code on our GitHub: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https://github.com/XanderJ08/SDEV265ProjectFinal-Group2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for Test Case: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Screen: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for Test Case (cont.):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 Page: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Page (Enter Budget Amount and Pressing “Save Budget” Button):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for Test Case (cont.):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Page (Entering Item Name and item Price, and then Pressing the “Add to Budget Button):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Do Page: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for Test Case (cont.):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Page: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 Page: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XanderJ08/SDEV265ProjectFinal-Group2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