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9"/>
        </w:rPr>
      </w:pPr>
    </w:p>
    <w:p>
      <w:pPr>
        <w:pStyle w:val="Heading1"/>
        <w:spacing w:before="67"/>
        <w:ind w:left="2915"/>
      </w:pPr>
      <w:r>
        <w:rPr/>
        <w:t>PowerPoint 电子演示文稿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2"/>
        <w:ind w:left="0"/>
        <w:rPr>
          <w:b/>
          <w:sz w:val="17"/>
        </w:rPr>
      </w:pPr>
    </w:p>
    <w:p>
      <w:pPr>
        <w:pStyle w:val="BodyText"/>
        <w:tabs>
          <w:tab w:pos="4375" w:val="left" w:leader="none"/>
          <w:tab w:pos="6180" w:val="left" w:leader="none"/>
        </w:tabs>
        <w:spacing w:line="362" w:lineRule="auto" w:before="0"/>
        <w:ind w:right="2361" w:hanging="851"/>
      </w:pPr>
      <w:r>
        <w:rPr/>
        <w:t>1．PowerPoint 2010</w:t>
      </w:r>
      <w:r>
        <w:rPr>
          <w:spacing w:val="-61"/>
        </w:rPr>
        <w:t> </w:t>
      </w:r>
      <w:r>
        <w:rPr/>
        <w:t>演示文稿文件的扩展名是</w:t>
      </w:r>
      <w:r>
        <w:rPr>
          <w:u w:val="single"/>
        </w:rPr>
        <w:t> </w:t>
        <w:tab/>
      </w:r>
      <w:r>
        <w:rPr/>
        <w:t>。A．ppsx</w:t>
        <w:tab/>
        <w:t>B．pptx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C．ppt</w:t>
        <w:tab/>
        <w:t>D．pps</w:t>
      </w:r>
    </w:p>
    <w:p>
      <w:pPr>
        <w:pStyle w:val="Heading1"/>
        <w:tabs>
          <w:tab w:pos="278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spacing w:before="163"/>
        <w:ind w:left="120"/>
      </w:pPr>
      <w:r>
        <w:rPr/>
        <w:t>2．在 PowerPoint 浏览视图下，按住 Ctrl 键并拖动某幻灯片，完成的操作是</w:t>
      </w:r>
    </w:p>
    <w:p>
      <w:pPr>
        <w:pStyle w:val="BodyText"/>
        <w:tabs>
          <w:tab w:pos="1320" w:val="left" w:leader="none"/>
        </w:tabs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A．移动幻灯片</w:t>
        <w:tab/>
        <w:t>B．删除幻灯片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C．复制幻灯片</w:t>
        <w:tab/>
        <w:t>D．隐藏幻灯片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8307" w:val="left" w:leader="none"/>
        </w:tabs>
        <w:spacing w:line="367" w:lineRule="auto"/>
        <w:ind w:right="234" w:hanging="851"/>
      </w:pPr>
      <w:r>
        <w:rPr>
          <w:spacing w:val="-7"/>
        </w:rPr>
        <w:t>3．PowerPoint</w:t>
      </w:r>
      <w:r>
        <w:rPr>
          <w:spacing w:val="-59"/>
        </w:rPr>
        <w:t> </w:t>
      </w:r>
      <w:r>
        <w:rPr/>
        <w:t>中选择了某种设计模板</w:t>
      </w:r>
      <w:r>
        <w:rPr>
          <w:spacing w:val="-77"/>
        </w:rPr>
        <w:t>，</w:t>
      </w:r>
      <w:r>
        <w:rPr/>
        <w:t>幻灯片原来的背景是否显示</w:t>
      </w:r>
      <w:r>
        <w:rPr>
          <w:u w:val="single"/>
        </w:rPr>
        <w:t> </w:t>
        <w:tab/>
      </w:r>
      <w:r>
        <w:rPr/>
        <w:t>。A．可以选择</w:t>
        <w:tab/>
        <w:t>B．不能选择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C．不能忽略模板</w:t>
        <w:tab/>
        <w:t>D．不改变</w:t>
      </w:r>
    </w:p>
    <w:p>
      <w:pPr>
        <w:pStyle w:val="BodyText"/>
        <w:tabs>
          <w:tab w:pos="2785" w:val="left" w:leader="none"/>
          <w:tab w:pos="6242" w:val="left" w:leader="none"/>
        </w:tabs>
        <w:spacing w:line="362" w:lineRule="auto" w:before="163"/>
        <w:ind w:left="120" w:right="22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4．演示文稿中，超链接中所链接的目标可以是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744" w:val="left" w:leader="none"/>
        </w:tabs>
        <w:spacing w:line="362" w:lineRule="auto" w:before="7"/>
        <w:ind w:right="2366"/>
      </w:pPr>
      <w:r>
        <w:rPr/>
        <w:t>A．计算机硬盘中的可执行文件</w:t>
      </w:r>
      <w:r>
        <w:rPr>
          <w:spacing w:val="44"/>
        </w:rPr>
        <w:t> </w:t>
      </w:r>
      <w:r>
        <w:rPr/>
        <w:t>B．其他幻灯片文件C．同一演示文稿的某一张幻灯片</w:t>
        <w:tab/>
        <w:t>D．以上都可以</w:t>
      </w:r>
    </w:p>
    <w:p>
      <w:pPr>
        <w:pStyle w:val="Heading1"/>
        <w:tabs>
          <w:tab w:pos="2785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6603" w:val="left" w:leader="none"/>
        </w:tabs>
        <w:spacing w:line="367" w:lineRule="auto"/>
        <w:ind w:right="1938" w:hanging="851"/>
      </w:pPr>
      <w:r>
        <w:rPr/>
        <w:t>5．在</w:t>
      </w:r>
      <w:r>
        <w:rPr>
          <w:spacing w:val="-63"/>
        </w:rPr>
        <w:t> </w:t>
      </w:r>
      <w:r>
        <w:rPr/>
        <w:t>PowerPoint</w:t>
      </w:r>
      <w:r>
        <w:rPr>
          <w:spacing w:val="-61"/>
        </w:rPr>
        <w:t> </w:t>
      </w:r>
      <w:r>
        <w:rPr/>
        <w:t>中，停止幻灯片播放的快</w:t>
      </w:r>
      <w:r>
        <w:rPr>
          <w:spacing w:val="4"/>
        </w:rPr>
        <w:t>捷</w:t>
      </w:r>
      <w:r>
        <w:rPr/>
        <w:t>键是</w:t>
      </w:r>
      <w:r>
        <w:rPr>
          <w:u w:val="single"/>
        </w:rPr>
        <w:t> </w:t>
        <w:tab/>
      </w:r>
      <w:r>
        <w:rPr/>
        <w:t>。A．Enter</w:t>
        <w:tab/>
        <w:t>B．Shift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C．Esc</w:t>
        <w:tab/>
        <w:t>D．Ctrl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ind w:left="120"/>
      </w:pPr>
      <w:r>
        <w:rPr/>
        <w:t>6．在 PowerPoint 幻灯片中，直接插入*.swf 格式 Flash 动画文件的方法是</w:t>
      </w:r>
    </w:p>
    <w:p>
      <w:pPr>
        <w:pStyle w:val="BodyText"/>
        <w:tabs>
          <w:tab w:pos="1320" w:val="left" w:leader="none"/>
        </w:tabs>
        <w:spacing w:before="163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/>
        <w:ind w:right="3971"/>
      </w:pPr>
      <w:r>
        <w:rPr/>
        <w:t>A</w:t>
      </w:r>
      <w:r>
        <w:rPr>
          <w:spacing w:val="-12"/>
        </w:rPr>
        <w:t>．“插入”选项卡中的“对象”命令 B．设置按钮的动作             C．设置文字的超链接</w:t>
      </w:r>
    </w:p>
    <w:p>
      <w:pPr>
        <w:pStyle w:val="BodyText"/>
        <w:spacing w:before="5"/>
      </w:pPr>
      <w:r>
        <w:rPr/>
        <w:t>D</w:t>
      </w:r>
      <w:r>
        <w:rPr>
          <w:spacing w:val="-12"/>
        </w:rPr>
        <w:t>．“插入”选项卡中的“视频”命令，选择“文件中的视频”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875" w:footer="1195" w:top="1460" w:bottom="1380" w:left="1680" w:right="1440"/>
          <w:pgNumType w:start="1"/>
        </w:sectPr>
      </w:pPr>
    </w:p>
    <w:p>
      <w:pPr>
        <w:pStyle w:val="Heading1"/>
        <w:tabs>
          <w:tab w:pos="2785" w:val="left" w:leader="none"/>
        </w:tabs>
        <w:spacing w:before="56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8427" w:val="left" w:leader="none"/>
        </w:tabs>
        <w:spacing w:line="367" w:lineRule="auto"/>
        <w:ind w:right="114" w:hanging="851"/>
      </w:pPr>
      <w:r>
        <w:rPr/>
        <w:t>7</w:t>
      </w:r>
      <w:r>
        <w:rPr>
          <w:spacing w:val="-120"/>
        </w:rPr>
        <w:t>．</w:t>
      </w:r>
      <w:r>
        <w:rPr/>
        <w:t>在</w:t>
      </w:r>
      <w:r>
        <w:rPr>
          <w:spacing w:val="-77"/>
        </w:rPr>
        <w:t> </w:t>
      </w:r>
      <w:r>
        <w:rPr/>
        <w:t>PowerPoint</w:t>
      </w:r>
      <w:r>
        <w:rPr>
          <w:spacing w:val="-58"/>
        </w:rPr>
        <w:t> </w:t>
      </w:r>
      <w:r>
        <w:rPr/>
        <w:t>2010</w:t>
      </w:r>
      <w:r>
        <w:rPr>
          <w:spacing w:val="-77"/>
        </w:rPr>
        <w:t> </w:t>
      </w:r>
      <w:r>
        <w:rPr/>
        <w:t>中</w:t>
      </w:r>
      <w:r>
        <w:rPr>
          <w:spacing w:val="-120"/>
        </w:rPr>
        <w:t>，</w:t>
      </w:r>
      <w:r>
        <w:rPr/>
        <w:t>要设置幻灯片循环</w:t>
      </w:r>
      <w:r>
        <w:rPr>
          <w:spacing w:val="-5"/>
        </w:rPr>
        <w:t>放</w:t>
      </w:r>
      <w:r>
        <w:rPr/>
        <w:t>映</w:t>
      </w:r>
      <w:r>
        <w:rPr>
          <w:spacing w:val="-120"/>
        </w:rPr>
        <w:t>，</w:t>
      </w:r>
      <w:r>
        <w:rPr/>
        <w:t>应使用的选项卡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> </w:t>
        <w:tab/>
      </w:r>
      <w:r>
        <w:rPr/>
        <w:t>。 A．开始、</w:t>
        <w:tab/>
        <w:t>B．视图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C．幻灯片放映</w:t>
        <w:tab/>
        <w:t>D．审阅</w:t>
      </w:r>
    </w:p>
    <w:p>
      <w:pPr>
        <w:pStyle w:val="BodyText"/>
        <w:tabs>
          <w:tab w:pos="2785" w:val="left" w:leader="none"/>
          <w:tab w:pos="7443" w:val="left" w:leader="none"/>
        </w:tabs>
        <w:spacing w:line="362" w:lineRule="auto" w:before="163"/>
        <w:ind w:left="120" w:right="10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         8．对于幻灯片中文本框内的文字，设置项目符号可以采用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3491"/>
      </w:pPr>
      <w:r>
        <w:rPr/>
        <w:t>A</w:t>
      </w:r>
      <w:r>
        <w:rPr>
          <w:spacing w:val="-12"/>
        </w:rPr>
        <w:t>．“格式”选项卡中的“编辑”按钮 B．“开始”选项卡中的“项目符号”按钮 C．“格式”选项卡中的“项目符号”按钮 D．“插入”选项卡中的“符号”按钮</w:t>
      </w:r>
    </w:p>
    <w:p>
      <w:pPr>
        <w:pStyle w:val="BodyText"/>
        <w:tabs>
          <w:tab w:pos="2785" w:val="left" w:leader="none"/>
        </w:tabs>
        <w:spacing w:line="362" w:lineRule="auto" w:before="3"/>
        <w:ind w:left="120" w:right="621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             9．如果要从一张幻灯片“溶解”到下一张幻灯片，应使用选项卡进行设置。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A．动作设置</w:t>
        <w:tab/>
        <w:t>B．切换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C．幻灯片放映</w:t>
        <w:tab/>
        <w:t>D．自定义动画</w:t>
      </w:r>
    </w:p>
    <w:p>
      <w:pPr>
        <w:pStyle w:val="Heading1"/>
        <w:tabs>
          <w:tab w:pos="2785" w:val="left" w:leader="none"/>
        </w:tabs>
        <w:spacing w:before="162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1801" w:val="left" w:leader="none"/>
        </w:tabs>
        <w:spacing w:line="367" w:lineRule="auto" w:before="159"/>
        <w:ind w:left="120" w:right="355"/>
      </w:pPr>
      <w:r>
        <w:rPr>
          <w:spacing w:val="-8"/>
        </w:rPr>
        <w:t>10．</w:t>
      </w:r>
      <w:r>
        <w:rPr/>
        <w:t>如果要从第</w:t>
      </w:r>
      <w:r>
        <w:rPr>
          <w:spacing w:val="-62"/>
        </w:rPr>
        <w:t> </w:t>
      </w:r>
      <w:r>
        <w:rPr/>
        <w:t>2</w:t>
      </w:r>
      <w:r>
        <w:rPr>
          <w:spacing w:val="-63"/>
        </w:rPr>
        <w:t> </w:t>
      </w:r>
      <w:r>
        <w:rPr/>
        <w:t>张幻灯片跳转到第</w:t>
      </w:r>
      <w:r>
        <w:rPr>
          <w:spacing w:val="-57"/>
        </w:rPr>
        <w:t> </w:t>
      </w:r>
      <w:r>
        <w:rPr/>
        <w:t>8</w:t>
      </w:r>
      <w:r>
        <w:rPr>
          <w:spacing w:val="-63"/>
        </w:rPr>
        <w:t> </w:t>
      </w:r>
      <w:r>
        <w:rPr/>
        <w:t>张幻</w:t>
      </w:r>
      <w:r>
        <w:rPr>
          <w:spacing w:val="4"/>
        </w:rPr>
        <w:t>灯</w:t>
      </w:r>
      <w:r>
        <w:rPr/>
        <w:t>片</w:t>
      </w:r>
      <w:r>
        <w:rPr>
          <w:spacing w:val="-24"/>
        </w:rPr>
        <w:t>，</w:t>
      </w:r>
      <w:r>
        <w:rPr/>
        <w:t>应使</w:t>
      </w:r>
      <w:r>
        <w:rPr>
          <w:spacing w:val="-24"/>
        </w:rPr>
        <w:t>用</w:t>
      </w:r>
      <w:r>
        <w:rPr/>
        <w:t>“幻灯片放映</w:t>
      </w:r>
      <w:r>
        <w:rPr>
          <w:spacing w:val="-24"/>
        </w:rPr>
        <w:t>”</w:t>
      </w:r>
      <w:r>
        <w:rPr/>
        <w:t>选项卡中的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A．排练计时</w:t>
        <w:tab/>
        <w:t>B．广播幻灯片</w:t>
      </w:r>
    </w:p>
    <w:p>
      <w:pPr>
        <w:pStyle w:val="BodyText"/>
        <w:tabs>
          <w:tab w:pos="4375" w:val="left" w:leader="none"/>
        </w:tabs>
        <w:spacing w:before="162"/>
      </w:pPr>
      <w:r>
        <w:rPr/>
        <w:t>C．录制幻灯片演示</w:t>
        <w:tab/>
        <w:t>D．自定义幻灯片放映</w:t>
      </w:r>
    </w:p>
    <w:p>
      <w:pPr>
        <w:pStyle w:val="Heading1"/>
        <w:tabs>
          <w:tab w:pos="2785" w:val="left" w:leader="none"/>
        </w:tabs>
        <w:spacing w:before="159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5580" w:val="left" w:leader="none"/>
        </w:tabs>
        <w:spacing w:line="364" w:lineRule="auto" w:before="163"/>
        <w:ind w:right="1406" w:hanging="851"/>
      </w:pPr>
      <w:r>
        <w:rPr/>
        <w:t>11．PowerPoint 2010</w:t>
      </w:r>
      <w:r>
        <w:rPr>
          <w:spacing w:val="-61"/>
        </w:rPr>
        <w:t> </w:t>
      </w:r>
      <w:r>
        <w:rPr/>
        <w:t>中插入图表是用于</w:t>
      </w:r>
      <w:r>
        <w:rPr>
          <w:u w:val="single"/>
        </w:rPr>
        <w:t> </w:t>
        <w:tab/>
      </w:r>
      <w:r>
        <w:rPr/>
        <w:t>。        A． 用于演示和比较数据</w:t>
        <w:tab/>
        <w:t>B．可视化地显示文本    C．可以说明一个进程</w:t>
        <w:tab/>
        <w:t>D．可以显示一个组织结构图</w:t>
      </w:r>
    </w:p>
    <w:p>
      <w:pPr>
        <w:pStyle w:val="Heading1"/>
        <w:tabs>
          <w:tab w:pos="2785" w:val="left" w:leader="none"/>
        </w:tabs>
        <w:spacing w:line="307" w:lineRule="exact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375" w:val="left" w:leader="none"/>
          <w:tab w:pos="8427" w:val="left" w:leader="none"/>
        </w:tabs>
        <w:spacing w:line="364" w:lineRule="auto" w:before="163"/>
        <w:ind w:right="114" w:hanging="851"/>
      </w:pPr>
      <w:r>
        <w:rPr/>
        <w:t>12</w:t>
      </w:r>
      <w:r>
        <w:rPr>
          <w:spacing w:val="-120"/>
        </w:rPr>
        <w:t>．</w:t>
      </w:r>
      <w:r>
        <w:rPr/>
        <w:t>在</w:t>
      </w:r>
      <w:r>
        <w:rPr>
          <w:spacing w:val="-77"/>
        </w:rPr>
        <w:t> </w:t>
      </w:r>
      <w:r>
        <w:rPr/>
        <w:t>PowerPoint</w:t>
      </w:r>
      <w:r>
        <w:rPr>
          <w:spacing w:val="-58"/>
        </w:rPr>
        <w:t> </w:t>
      </w:r>
      <w:r>
        <w:rPr/>
        <w:t>2010</w:t>
      </w:r>
      <w:r>
        <w:rPr>
          <w:spacing w:val="-77"/>
        </w:rPr>
        <w:t> </w:t>
      </w:r>
      <w:r>
        <w:rPr/>
        <w:t>中</w:t>
      </w:r>
      <w:r>
        <w:rPr>
          <w:spacing w:val="-120"/>
        </w:rPr>
        <w:t>，</w:t>
      </w:r>
      <w:r>
        <w:rPr/>
        <w:t>能够将文本中字</w:t>
      </w:r>
      <w:r>
        <w:rPr>
          <w:spacing w:val="-5"/>
        </w:rPr>
        <w:t>符</w:t>
      </w:r>
      <w:r>
        <w:rPr/>
        <w:t>简体转换成繁体的设</w:t>
      </w:r>
      <w:r>
        <w:rPr>
          <w:spacing w:val="2"/>
        </w:rPr>
        <w:t>置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。 A．在“审阅”选项卡中</w:t>
        <w:tab/>
        <w:t>B．在“开始”选项卡中            C．在“格式”选项卡中</w:t>
        <w:tab/>
        <w:t>D．在“插入”选项卡中</w:t>
      </w:r>
    </w:p>
    <w:p>
      <w:pPr>
        <w:pStyle w:val="Heading1"/>
        <w:tabs>
          <w:tab w:pos="278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spacing w:before="163"/>
        <w:ind w:left="120"/>
      </w:pPr>
      <w:r>
        <w:rPr>
          <w:spacing w:val="-4"/>
        </w:rPr>
        <w:t>13</w:t>
      </w:r>
      <w:r>
        <w:rPr>
          <w:spacing w:val="-23"/>
        </w:rPr>
        <w:t>．在 </w:t>
      </w:r>
      <w:r>
        <w:rPr/>
        <w:t>PowerPoint</w:t>
      </w:r>
      <w:r>
        <w:rPr>
          <w:spacing w:val="-58"/>
        </w:rPr>
        <w:t> </w:t>
      </w:r>
      <w:r>
        <w:rPr/>
        <w:t>2010</w:t>
      </w:r>
      <w:r>
        <w:rPr>
          <w:spacing w:val="-10"/>
        </w:rPr>
        <w:t> 中，对幻灯片的重新排序、添加和删除等操作，以及审</w:t>
      </w:r>
    </w:p>
    <w:p>
      <w:pPr>
        <w:spacing w:after="0"/>
        <w:sectPr>
          <w:pgSz w:w="11910" w:h="16840"/>
          <w:pgMar w:header="875" w:footer="1195" w:top="1460" w:bottom="1380" w:left="1680" w:right="1440"/>
        </w:sectPr>
      </w:pPr>
    </w:p>
    <w:p>
      <w:pPr>
        <w:pStyle w:val="BodyText"/>
        <w:tabs>
          <w:tab w:pos="4375" w:val="left" w:leader="none"/>
          <w:tab w:pos="4682" w:val="left" w:leader="none"/>
        </w:tabs>
        <w:spacing w:line="362" w:lineRule="auto" w:before="56"/>
        <w:ind w:right="2366" w:hanging="851"/>
      </w:pPr>
      <w:r>
        <w:rPr/>
        <w:t>视整体构思都特别有用的视图是</w:t>
      </w:r>
      <w:r>
        <w:rPr>
          <w:u w:val="single"/>
        </w:rPr>
        <w:t> </w:t>
        <w:tab/>
        <w:tab/>
      </w:r>
      <w:r>
        <w:rPr/>
        <w:t>。          A．幻灯片视图</w:t>
        <w:tab/>
        <w:t>B．幻灯片浏览视图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C．大纲视图</w:t>
        <w:tab/>
        <w:t>D．备注页视图</w:t>
      </w:r>
    </w:p>
    <w:p>
      <w:pPr>
        <w:pStyle w:val="Heading1"/>
        <w:tabs>
          <w:tab w:pos="278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7740" w:val="left" w:leader="none"/>
        </w:tabs>
        <w:spacing w:line="364" w:lineRule="auto" w:before="163"/>
        <w:ind w:right="801" w:hanging="851"/>
      </w:pPr>
      <w:r>
        <w:rPr/>
        <w:t>14．PowerPoint 2010</w:t>
      </w:r>
      <w:r>
        <w:rPr>
          <w:spacing w:val="-61"/>
        </w:rPr>
        <w:t> </w:t>
      </w:r>
      <w:r>
        <w:rPr/>
        <w:t>中，要方便地隐藏某张幻灯片，应使用</w:t>
      </w:r>
      <w:r>
        <w:rPr>
          <w:u w:val="single"/>
        </w:rPr>
        <w:t> </w:t>
        <w:tab/>
      </w:r>
      <w:r>
        <w:rPr/>
        <w:t>。A．选择“开始”选项卡中的“隐藏幻灯片”命令项           B．选择“插入”选项卡中的“隐藏幻灯片”命令项           C．单击该幻灯片，选择“隐藏幻灯片”                     D．右击该幻灯片，选择“隐藏幻灯片”</w:t>
      </w:r>
    </w:p>
    <w:p>
      <w:pPr>
        <w:pStyle w:val="Heading1"/>
        <w:tabs>
          <w:tab w:pos="2785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3481" w:val="left" w:leader="none"/>
        </w:tabs>
        <w:spacing w:line="362" w:lineRule="auto" w:before="163"/>
        <w:ind w:left="120" w:right="444"/>
      </w:pPr>
      <w:r>
        <w:rPr/>
        <w:t>15．PowerPoint</w:t>
      </w:r>
      <w:r>
        <w:rPr>
          <w:spacing w:val="-62"/>
        </w:rPr>
        <w:t> </w:t>
      </w:r>
      <w:r>
        <w:rPr/>
        <w:t>幻灯片浏览视图中，若要选择多个不连续的幻灯片，在单击选定幻灯片前应该按住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A．Shift</w:t>
      </w:r>
      <w:r>
        <w:rPr>
          <w:spacing w:val="-62"/>
        </w:rPr>
        <w:t> </w:t>
      </w:r>
      <w:r>
        <w:rPr/>
        <w:t>键</w:t>
        <w:tab/>
        <w:t>B．Alt</w:t>
      </w:r>
      <w:r>
        <w:rPr>
          <w:spacing w:val="-63"/>
        </w:rPr>
        <w:t> </w:t>
      </w:r>
      <w:r>
        <w:rPr/>
        <w:t>键</w:t>
      </w:r>
    </w:p>
    <w:p>
      <w:pPr>
        <w:pStyle w:val="BodyText"/>
        <w:tabs>
          <w:tab w:pos="4375" w:val="left" w:leader="none"/>
        </w:tabs>
      </w:pPr>
      <w:r>
        <w:rPr/>
        <w:t>C．Ctrl</w:t>
      </w:r>
      <w:r>
        <w:rPr>
          <w:spacing w:val="-62"/>
        </w:rPr>
        <w:t> </w:t>
      </w:r>
      <w:r>
        <w:rPr/>
        <w:t>键</w:t>
        <w:tab/>
        <w:t>D．Enter</w:t>
      </w:r>
      <w:r>
        <w:rPr>
          <w:spacing w:val="-62"/>
        </w:rPr>
        <w:t> </w:t>
      </w:r>
      <w:r>
        <w:rPr/>
        <w:t>键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8307" w:val="left" w:leader="none"/>
        </w:tabs>
        <w:spacing w:line="367" w:lineRule="auto"/>
        <w:ind w:right="234" w:hanging="851"/>
      </w:pPr>
      <w:r>
        <w:rPr/>
        <w:t>16</w:t>
      </w:r>
      <w:r>
        <w:rPr>
          <w:spacing w:val="-116"/>
        </w:rPr>
        <w:t>．</w:t>
      </w:r>
      <w:r>
        <w:rPr/>
        <w:t>在</w:t>
      </w:r>
      <w:r>
        <w:rPr>
          <w:spacing w:val="-63"/>
        </w:rPr>
        <w:t> </w:t>
      </w:r>
      <w:r>
        <w:rPr/>
        <w:t>PowerPoint</w:t>
      </w:r>
      <w:r>
        <w:rPr>
          <w:spacing w:val="-58"/>
        </w:rPr>
        <w:t> </w:t>
      </w:r>
      <w:r>
        <w:rPr/>
        <w:t>201</w:t>
      </w:r>
      <w:r>
        <w:rPr>
          <w:spacing w:val="-116"/>
        </w:rPr>
        <w:t>0</w:t>
      </w:r>
      <w:r>
        <w:rPr/>
        <w:t>“文件</w:t>
      </w:r>
      <w:r>
        <w:rPr>
          <w:spacing w:val="-116"/>
        </w:rPr>
        <w:t>”</w:t>
      </w:r>
      <w:r>
        <w:rPr/>
        <w:t>选项卡中</w:t>
      </w:r>
      <w:r>
        <w:rPr>
          <w:spacing w:val="-116"/>
        </w:rPr>
        <w:t>的</w:t>
      </w:r>
      <w:r>
        <w:rPr/>
        <w:t>“新建</w:t>
      </w:r>
      <w:r>
        <w:rPr>
          <w:spacing w:val="-116"/>
        </w:rPr>
        <w:t>”</w:t>
      </w:r>
      <w:r>
        <w:rPr/>
        <w:t>命令的功能是建</w:t>
      </w:r>
      <w:r>
        <w:rPr>
          <w:spacing w:val="2"/>
        </w:rPr>
        <w:t>立</w:t>
      </w:r>
      <w:r>
        <w:rPr>
          <w:rFonts w:ascii="Times New Roman" w:hAnsi="Times New Roman" w:eastAsia="Times New Roman"/>
          <w:u w:val="single"/>
        </w:rPr>
        <w:t> </w:t>
        <w:tab/>
      </w:r>
      <w:r>
        <w:rPr/>
        <w:t>。 A．一个新演示文稿</w:t>
        <w:tab/>
        <w:t>B．插入一张新幻灯片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C．一个新超链接</w:t>
        <w:tab/>
        <w:t>D．一个新备注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8187" w:val="left" w:leader="none"/>
        </w:tabs>
        <w:spacing w:line="367" w:lineRule="auto"/>
        <w:ind w:right="354" w:hanging="851"/>
      </w:pPr>
      <w:r>
        <w:rPr/>
        <w:t>17</w:t>
      </w:r>
      <w:r>
        <w:rPr>
          <w:spacing w:val="-120"/>
        </w:rPr>
        <w:t>．</w:t>
      </w:r>
      <w:r>
        <w:rPr/>
        <w:t>在</w:t>
      </w:r>
      <w:r>
        <w:rPr>
          <w:spacing w:val="-77"/>
        </w:rPr>
        <w:t> </w:t>
      </w:r>
      <w:r>
        <w:rPr/>
        <w:t>PowerPoint</w:t>
      </w:r>
      <w:r>
        <w:rPr>
          <w:spacing w:val="-58"/>
        </w:rPr>
        <w:t> </w:t>
      </w:r>
      <w:r>
        <w:rPr/>
        <w:t>2010</w:t>
      </w:r>
      <w:r>
        <w:rPr>
          <w:spacing w:val="-77"/>
        </w:rPr>
        <w:t> </w:t>
      </w:r>
      <w:r>
        <w:rPr/>
        <w:t>中</w:t>
      </w:r>
      <w:r>
        <w:rPr>
          <w:spacing w:val="-120"/>
        </w:rPr>
        <w:t>，</w:t>
      </w:r>
      <w:r>
        <w:rPr/>
        <w:t>设置幻灯片背景</w:t>
      </w:r>
      <w:r>
        <w:rPr>
          <w:spacing w:val="-5"/>
        </w:rPr>
        <w:t>格</w:t>
      </w:r>
      <w:r>
        <w:rPr/>
        <w:t>式的填充选项中包</w:t>
      </w:r>
      <w:r>
        <w:rPr>
          <w:spacing w:val="2"/>
        </w:rPr>
        <w:t>含</w:t>
      </w:r>
      <w:r>
        <w:rPr>
          <w:rFonts w:ascii="Times New Roman" w:eastAsia="Times New Roman"/>
          <w:u w:val="single"/>
        </w:rPr>
        <w:t> </w:t>
        <w:tab/>
      </w:r>
      <w:r>
        <w:rPr/>
        <w:t>。 A．字体、字号、颜色、风格</w:t>
      </w:r>
    </w:p>
    <w:p>
      <w:pPr>
        <w:pStyle w:val="BodyText"/>
        <w:spacing w:line="364" w:lineRule="auto" w:before="0"/>
        <w:ind w:right="4091"/>
      </w:pPr>
      <w:r>
        <w:rPr/>
        <w:t>B．设计模板、幻灯片版式      C．纯色、渐变、图片和纹理、图案D．亮度、对比度和饱和度</w:t>
      </w:r>
    </w:p>
    <w:p>
      <w:pPr>
        <w:pStyle w:val="Heading1"/>
        <w:tabs>
          <w:tab w:pos="278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spacing w:before="159"/>
        <w:ind w:left="120"/>
      </w:pPr>
      <w:r>
        <w:rPr/>
        <w:t>18．在 PowerPoint 中，若需将幻灯片从打印机输出，可以用下列快捷键</w:t>
      </w:r>
    </w:p>
    <w:p>
      <w:pPr>
        <w:pStyle w:val="BodyText"/>
        <w:tabs>
          <w:tab w:pos="1320" w:val="left" w:leader="none"/>
        </w:tabs>
        <w:spacing w:before="162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A．Shift+P</w:t>
        <w:tab/>
        <w:t>B．Shift+L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C．Ctrl+P</w:t>
        <w:tab/>
        <w:t>D．Alt+P</w:t>
      </w:r>
    </w:p>
    <w:p>
      <w:pPr>
        <w:spacing w:after="0"/>
        <w:sectPr>
          <w:pgSz w:w="11910" w:h="16840"/>
          <w:pgMar w:header="875" w:footer="1195" w:top="1460" w:bottom="1380" w:left="1680" w:right="1440"/>
        </w:sectPr>
      </w:pPr>
    </w:p>
    <w:p>
      <w:pPr>
        <w:pStyle w:val="BodyText"/>
        <w:tabs>
          <w:tab w:pos="2785" w:val="left" w:leader="none"/>
          <w:tab w:pos="6843" w:val="left" w:leader="none"/>
        </w:tabs>
        <w:spacing w:line="362" w:lineRule="auto" w:before="56"/>
        <w:ind w:left="120" w:right="16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   19．要为所有幻灯片添加编号，下列方法中正确的是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1451"/>
      </w:pPr>
      <w:r>
        <w:rPr/>
        <w:t>A．执行“插入”选项卡的“幻灯片编号”命令即可      B．在母版视图中，执行“插入”菜单的“幻灯片编号”命令C．执行“视图”选项卡的“页眉和页脚”命令          D．执行“审阅”选项卡的“页眉和页脚”命令</w:t>
      </w:r>
    </w:p>
    <w:p>
      <w:pPr>
        <w:pStyle w:val="Heading1"/>
        <w:tabs>
          <w:tab w:pos="2785" w:val="left" w:leader="none"/>
        </w:tabs>
        <w:spacing w:before="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8307" w:val="left" w:leader="none"/>
        </w:tabs>
        <w:spacing w:line="367" w:lineRule="auto"/>
        <w:ind w:right="234" w:hanging="851"/>
      </w:pPr>
      <w:r>
        <w:rPr/>
        <w:t>20</w:t>
      </w:r>
      <w:r>
        <w:rPr>
          <w:spacing w:val="-120"/>
        </w:rPr>
        <w:t>．</w:t>
      </w:r>
      <w:r>
        <w:rPr/>
        <w:t>在</w:t>
      </w:r>
      <w:r>
        <w:rPr>
          <w:spacing w:val="-77"/>
        </w:rPr>
        <w:t> </w:t>
      </w:r>
      <w:r>
        <w:rPr/>
        <w:t>PowerPoint</w:t>
      </w:r>
      <w:r>
        <w:rPr>
          <w:spacing w:val="-58"/>
        </w:rPr>
        <w:t> </w:t>
      </w:r>
      <w:r>
        <w:rPr/>
        <w:t>2010</w:t>
      </w:r>
      <w:r>
        <w:rPr>
          <w:spacing w:val="-77"/>
        </w:rPr>
        <w:t> </w:t>
      </w:r>
      <w:r>
        <w:rPr/>
        <w:t>中</w:t>
      </w:r>
      <w:r>
        <w:rPr>
          <w:spacing w:val="-120"/>
        </w:rPr>
        <w:t>，</w:t>
      </w:r>
      <w:r>
        <w:rPr/>
        <w:t>若要插入组织结</w:t>
      </w:r>
      <w:r>
        <w:rPr>
          <w:spacing w:val="-5"/>
        </w:rPr>
        <w:t>构</w:t>
      </w:r>
      <w:r>
        <w:rPr/>
        <w:t>图</w:t>
      </w:r>
      <w:r>
        <w:rPr>
          <w:spacing w:val="-120"/>
        </w:rPr>
        <w:t>，</w:t>
      </w:r>
      <w:r>
        <w:rPr/>
        <w:t>应该进行的操作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> </w:t>
        <w:tab/>
      </w:r>
      <w:r>
        <w:rPr/>
        <w:t>。 A．插入自选图形</w:t>
      </w:r>
    </w:p>
    <w:p>
      <w:pPr>
        <w:pStyle w:val="BodyText"/>
        <w:spacing w:line="303" w:lineRule="exact" w:before="0"/>
      </w:pPr>
      <w:r>
        <w:rPr/>
        <w:t>B．插入来自文件中的图形</w:t>
      </w:r>
    </w:p>
    <w:p>
      <w:pPr>
        <w:pStyle w:val="BodyText"/>
        <w:spacing w:line="362" w:lineRule="auto" w:before="163"/>
        <w:ind w:right="370"/>
      </w:pPr>
      <w:r>
        <w:rPr/>
        <w:t>C．</w:t>
      </w:r>
      <w:r>
        <w:rPr>
          <w:spacing w:val="-6"/>
        </w:rPr>
        <w:t>在“插入”选项卡中的 </w:t>
      </w:r>
      <w:r>
        <w:rPr/>
        <w:t>SmartArt</w:t>
      </w:r>
      <w:r>
        <w:rPr>
          <w:spacing w:val="-8"/>
        </w:rPr>
        <w:t> 图形选项中选择“层次结构”图形D．在“插入”选项卡中的图表选项中选择“层次图形”</w:t>
      </w:r>
    </w:p>
    <w:p>
      <w:pPr>
        <w:pStyle w:val="Heading1"/>
        <w:tabs>
          <w:tab w:pos="2785" w:val="left" w:leader="none"/>
        </w:tabs>
        <w:spacing w:before="7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spacing w:before="159"/>
        <w:ind w:left="120"/>
      </w:pPr>
      <w:r>
        <w:rPr/>
        <w:t>21．在 PowerPoint 中，当向幻灯片中添加数据表时，首先从电子表格复制数据，</w:t>
      </w:r>
    </w:p>
    <w:p>
      <w:pPr>
        <w:pStyle w:val="BodyText"/>
        <w:tabs>
          <w:tab w:pos="4202" w:val="left" w:leader="none"/>
        </w:tabs>
        <w:spacing w:before="162"/>
        <w:ind w:left="120"/>
      </w:pPr>
      <w:r>
        <w:rPr/>
        <w:pict>
          <v:line style="position:absolute;mso-position-horizontal-relative:page;mso-position-vertical-relative:paragraph;z-index:1024" from="234.100006pt,21.606001pt" to="294.100009pt,21.606001pt" stroked="true" strokeweight=".276pt" strokecolor="#000000">
            <v:stroke dashstyle="solid"/>
            <w10:wrap type="none"/>
          </v:line>
        </w:pict>
      </w:r>
      <w:r>
        <w:rPr/>
        <w:t>然后用“开始”选项卡中的</w:t>
        <w:tab/>
        <w:t>命令。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A．全选</w:t>
        <w:tab/>
        <w:t>B．清除</w:t>
      </w:r>
    </w:p>
    <w:p>
      <w:pPr>
        <w:pStyle w:val="BodyText"/>
        <w:tabs>
          <w:tab w:pos="4375" w:val="left" w:leader="none"/>
        </w:tabs>
        <w:spacing w:before="162"/>
      </w:pPr>
      <w:r>
        <w:rPr/>
        <w:t>C．粘贴</w:t>
        <w:tab/>
        <w:t>D．替换</w:t>
      </w:r>
    </w:p>
    <w:p>
      <w:pPr>
        <w:pStyle w:val="Heading1"/>
        <w:tabs>
          <w:tab w:pos="2785" w:val="left" w:leader="none"/>
        </w:tabs>
        <w:spacing w:before="159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5402" w:val="left" w:leader="none"/>
        </w:tabs>
        <w:spacing w:line="364" w:lineRule="auto" w:before="163"/>
        <w:ind w:right="3139" w:hanging="851"/>
      </w:pPr>
      <w:r>
        <w:rPr/>
        <w:pict>
          <v:line style="position:absolute;mso-position-horizontal-relative:page;mso-position-vertical-relative:paragraph;z-index:-6136" from="294.119995pt,21.656pt" to="354.119998pt,21.656pt" stroked="true" strokeweight=".276pt" strokecolor="#000000">
            <v:stroke dashstyle="solid"/>
            <w10:wrap type="none"/>
          </v:line>
        </w:pict>
      </w:r>
      <w:r>
        <w:rPr/>
        <w:t>22．幻灯片母版设置可以起到的作用是</w:t>
        <w:tab/>
        <w:t>。A．设置幻灯片的放映方式            B．定义幻灯片的打印页面设置         C．设置幻灯片的片间切换</w:t>
      </w:r>
    </w:p>
    <w:p>
      <w:pPr>
        <w:pStyle w:val="BodyText"/>
        <w:spacing w:before="3"/>
      </w:pPr>
      <w:r>
        <w:rPr/>
        <w:t>D．统一设置整套幻灯片的标志图片或多媒体元素</w:t>
      </w:r>
    </w:p>
    <w:p>
      <w:pPr>
        <w:pStyle w:val="Heading1"/>
        <w:tabs>
          <w:tab w:pos="278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6780" w:val="left" w:leader="none"/>
        </w:tabs>
        <w:spacing w:line="364" w:lineRule="auto" w:before="163"/>
        <w:ind w:right="491" w:hanging="851"/>
      </w:pPr>
      <w:r>
        <w:rPr/>
        <w:t>23．PowerPoint 2010</w:t>
      </w:r>
      <w:r>
        <w:rPr>
          <w:spacing w:val="-62"/>
        </w:rPr>
        <w:t> </w:t>
      </w:r>
      <w:r>
        <w:rPr/>
        <w:t>中，进入幻灯片母版的方法是</w:t>
      </w:r>
      <w:r>
        <w:rPr>
          <w:u w:val="single"/>
        </w:rPr>
        <w:t> </w:t>
        <w:tab/>
      </w:r>
      <w:r>
        <w:rPr/>
        <w:t>。        A．选择“开始”选项卡中的“母版视图”组中的“幻灯片母版”命令B．选择“视图”选项卡中的“母版视图”组中的“幻灯片母版”命令C．按住</w:t>
      </w:r>
      <w:r>
        <w:rPr>
          <w:spacing w:val="-62"/>
        </w:rPr>
        <w:t> </w:t>
      </w:r>
      <w:r>
        <w:rPr/>
        <w:t>Shift</w:t>
      </w:r>
      <w:r>
        <w:rPr>
          <w:spacing w:val="-63"/>
        </w:rPr>
        <w:t> </w:t>
      </w:r>
      <w:r>
        <w:rPr/>
        <w:t>键的同时，再单击“普通视</w:t>
      </w:r>
      <w:r>
        <w:rPr>
          <w:spacing w:val="4"/>
        </w:rPr>
        <w:t>图</w:t>
      </w:r>
      <w:r>
        <w:rPr/>
        <w:t>”按钮</w:t>
      </w:r>
    </w:p>
    <w:p>
      <w:pPr>
        <w:pStyle w:val="BodyText"/>
        <w:spacing w:before="3"/>
      </w:pPr>
      <w:r>
        <w:rPr/>
        <w:t>D．按住 Shift 键的同时，再单击“幻灯片浏览视图”按钮</w:t>
      </w:r>
    </w:p>
    <w:p>
      <w:pPr>
        <w:spacing w:after="0"/>
        <w:sectPr>
          <w:pgSz w:w="11910" w:h="16840"/>
          <w:pgMar w:header="875" w:footer="1195" w:top="1460" w:bottom="1380" w:left="1680" w:right="1440"/>
        </w:sectPr>
      </w:pPr>
    </w:p>
    <w:p>
      <w:pPr>
        <w:pStyle w:val="Heading1"/>
        <w:tabs>
          <w:tab w:pos="2785" w:val="left" w:leader="none"/>
        </w:tabs>
        <w:spacing w:before="56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ind w:left="120"/>
      </w:pPr>
      <w:r>
        <w:rPr/>
        <w:t>24．编辑幻灯片母版时，在标题区或文本区添加各幻灯片都共有文本的方法是</w:t>
      </w:r>
    </w:p>
    <w:p>
      <w:pPr>
        <w:pStyle w:val="BodyText"/>
        <w:tabs>
          <w:tab w:pos="1320" w:val="left" w:leader="none"/>
        </w:tabs>
        <w:spacing w:before="164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/>
        <w:ind w:right="3851"/>
      </w:pPr>
      <w:r>
        <w:rPr/>
        <w:t>A．选择带有文本占位符的幻灯片版式B．单击直接输入</w:t>
      </w:r>
    </w:p>
    <w:p>
      <w:pPr>
        <w:pStyle w:val="BodyText"/>
        <w:spacing w:line="367" w:lineRule="auto" w:before="0"/>
        <w:ind w:right="5771"/>
      </w:pPr>
      <w:r>
        <w:rPr/>
        <w:t>C．使用文本框输入D．使用模板</w:t>
      </w:r>
    </w:p>
    <w:p>
      <w:pPr>
        <w:pStyle w:val="BodyText"/>
        <w:tabs>
          <w:tab w:pos="2785" w:val="left" w:leader="none"/>
          <w:tab w:pos="6122" w:val="left" w:leader="none"/>
        </w:tabs>
        <w:spacing w:line="367" w:lineRule="auto" w:before="0"/>
        <w:ind w:left="120" w:right="241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25．在幻灯片中插入声音元素，幻灯片播放时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0"/>
        <w:ind w:right="1211"/>
      </w:pPr>
      <w:r>
        <w:rPr/>
        <w:t>A．用鼠标单击声音图标，才能开始播放                  B．只能在有声音图标的幻灯片中播放，不能跨幻灯片连续播放C．只能连续播放声音，中途不能停止                    D．可以按需要灵活设置声音元素的播放</w:t>
      </w:r>
    </w:p>
    <w:p>
      <w:pPr>
        <w:pStyle w:val="Heading1"/>
        <w:tabs>
          <w:tab w:pos="278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8043" w:val="left" w:leader="none"/>
        </w:tabs>
        <w:spacing w:line="362" w:lineRule="auto" w:before="152"/>
        <w:ind w:right="498" w:hanging="851"/>
      </w:pPr>
      <w:r>
        <w:rPr/>
        <w:t>26．在</w:t>
      </w:r>
      <w:r>
        <w:rPr>
          <w:spacing w:val="-63"/>
        </w:rPr>
        <w:t> </w:t>
      </w:r>
      <w:r>
        <w:rPr/>
        <w:t>PowerPoint 2010</w:t>
      </w:r>
      <w:r>
        <w:rPr>
          <w:spacing w:val="-61"/>
        </w:rPr>
        <w:t> </w:t>
      </w:r>
      <w:r>
        <w:rPr/>
        <w:t>环境中，插入一张</w:t>
      </w:r>
      <w:r>
        <w:rPr>
          <w:spacing w:val="4"/>
        </w:rPr>
        <w:t>新</w:t>
      </w:r>
      <w:r>
        <w:rPr/>
        <w:t>幻灯片的快捷键是</w:t>
      </w:r>
      <w:r>
        <w:rPr>
          <w:u w:val="single"/>
        </w:rPr>
        <w:t> </w:t>
        <w:tab/>
      </w:r>
      <w:r>
        <w:rPr/>
        <w:t>。A．Ctrl+N</w:t>
        <w:tab/>
        <w:t>B．Ctrl+M</w:t>
      </w:r>
    </w:p>
    <w:p>
      <w:pPr>
        <w:pStyle w:val="BodyText"/>
        <w:tabs>
          <w:tab w:pos="4375" w:val="left" w:leader="none"/>
        </w:tabs>
        <w:spacing w:before="7"/>
      </w:pPr>
      <w:r>
        <w:rPr/>
        <w:t>C．Alt+N</w:t>
        <w:tab/>
        <w:t>D．Alt+M</w:t>
      </w:r>
    </w:p>
    <w:p>
      <w:pPr>
        <w:pStyle w:val="BodyText"/>
        <w:tabs>
          <w:tab w:pos="2785" w:val="left" w:leader="none"/>
        </w:tabs>
        <w:spacing w:line="367" w:lineRule="auto"/>
        <w:ind w:left="120" w:right="502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             27．若使幻灯片播放时，从“盒状展开”效果变换到下一张幻灯片，需要设置</w:t>
      </w:r>
    </w:p>
    <w:p>
      <w:pPr>
        <w:pStyle w:val="BodyText"/>
        <w:tabs>
          <w:tab w:pos="1320" w:val="left" w:leader="none"/>
        </w:tabs>
        <w:spacing w:line="303" w:lineRule="exact" w:before="0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64"/>
      </w:pPr>
      <w:r>
        <w:rPr/>
        <w:t>A．自定义动画</w:t>
        <w:tab/>
        <w:t>B．放映方式</w:t>
      </w:r>
    </w:p>
    <w:p>
      <w:pPr>
        <w:pStyle w:val="BodyText"/>
        <w:tabs>
          <w:tab w:pos="4375" w:val="left" w:leader="none"/>
        </w:tabs>
      </w:pPr>
      <w:r>
        <w:rPr/>
        <w:t>C．幻灯片切换</w:t>
        <w:tab/>
        <w:t>D．自定义放映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7927" w:val="left" w:leader="none"/>
        </w:tabs>
        <w:spacing w:line="367" w:lineRule="auto"/>
        <w:ind w:right="239" w:hanging="851"/>
      </w:pPr>
      <w:r>
        <w:rPr/>
        <w:t>28．在</w:t>
      </w:r>
      <w:r>
        <w:rPr>
          <w:spacing w:val="-63"/>
        </w:rPr>
        <w:t> </w:t>
      </w:r>
      <w:r>
        <w:rPr/>
        <w:t>PowerPoint 2010</w:t>
      </w:r>
      <w:r>
        <w:rPr>
          <w:spacing w:val="-62"/>
        </w:rPr>
        <w:t> </w:t>
      </w:r>
      <w:r>
        <w:rPr/>
        <w:t>中，需要在幻灯片</w:t>
      </w:r>
      <w:r>
        <w:rPr>
          <w:spacing w:val="4"/>
        </w:rPr>
        <w:t>中</w:t>
      </w:r>
      <w:r>
        <w:rPr/>
        <w:t>同时移动多个对象时</w:t>
      </w:r>
      <w:r>
        <w:rPr>
          <w:u w:val="single"/>
        </w:rPr>
        <w:t> </w:t>
        <w:tab/>
      </w:r>
      <w:r>
        <w:rPr>
          <w:spacing w:val="4"/>
        </w:rPr>
        <w:t>___</w:t>
      </w:r>
      <w:r>
        <w:rPr/>
        <w:t>。A．只能以英寸为单位移动这些对象</w:t>
      </w:r>
    </w:p>
    <w:p>
      <w:pPr>
        <w:pStyle w:val="BodyText"/>
        <w:spacing w:line="364" w:lineRule="auto" w:before="0"/>
        <w:ind w:right="2891"/>
      </w:pPr>
      <w:r>
        <w:rPr/>
        <w:t>B．一次只能移动一个对象                C．可以将这些对象编组，把它们视为一个整体D．修改演示文稿中各个幻灯片的布局</w:t>
      </w:r>
    </w:p>
    <w:p>
      <w:pPr>
        <w:pStyle w:val="Heading1"/>
        <w:tabs>
          <w:tab w:pos="2785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spacing w:after="0"/>
        <w:sectPr>
          <w:pgSz w:w="11910" w:h="16840"/>
          <w:pgMar w:header="875" w:footer="1195" w:top="1460" w:bottom="1380" w:left="1680" w:right="1440"/>
        </w:sectPr>
      </w:pPr>
    </w:p>
    <w:p>
      <w:pPr>
        <w:pStyle w:val="BodyText"/>
        <w:tabs>
          <w:tab w:pos="4375" w:val="left" w:leader="none"/>
          <w:tab w:pos="5642" w:val="left" w:leader="none"/>
        </w:tabs>
        <w:spacing w:line="362" w:lineRule="auto" w:before="56"/>
        <w:ind w:right="1699" w:hanging="851"/>
      </w:pPr>
      <w:r>
        <w:rPr/>
        <w:t>29．在</w:t>
      </w:r>
      <w:r>
        <w:rPr>
          <w:spacing w:val="-63"/>
        </w:rPr>
        <w:t> </w:t>
      </w:r>
      <w:r>
        <w:rPr/>
        <w:t>PowerPoint 2010</w:t>
      </w:r>
      <w:r>
        <w:rPr>
          <w:spacing w:val="-62"/>
        </w:rPr>
        <w:t> </w:t>
      </w:r>
      <w:r>
        <w:rPr/>
        <w:t>中，格式刷位于</w:t>
      </w:r>
      <w:r>
        <w:rPr>
          <w:u w:val="single"/>
        </w:rPr>
        <w:t> </w:t>
        <w:tab/>
      </w:r>
      <w:r>
        <w:rPr/>
        <w:t>，选项卡中。A．开始</w:t>
        <w:tab/>
        <w:t>B．设计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C．切换</w:t>
        <w:tab/>
        <w:t>D．审阅</w:t>
      </w:r>
    </w:p>
    <w:p>
      <w:pPr>
        <w:pStyle w:val="Heading1"/>
        <w:tabs>
          <w:tab w:pos="278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spacing w:before="163"/>
        <w:ind w:left="120"/>
      </w:pPr>
      <w:r>
        <w:rPr/>
        <w:t>30．从头播放幻灯片文稿时，需要跳过第 5-9 张幻灯片接续播放，应设置</w:t>
      </w:r>
    </w:p>
    <w:p>
      <w:pPr>
        <w:pStyle w:val="BodyText"/>
        <w:tabs>
          <w:tab w:pos="1320" w:val="left" w:leader="none"/>
        </w:tabs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A．隐藏幻灯片</w:t>
        <w:tab/>
        <w:t>B．设置幻灯片版式</w:t>
      </w:r>
    </w:p>
    <w:p>
      <w:pPr>
        <w:pStyle w:val="BodyText"/>
        <w:tabs>
          <w:tab w:pos="4375" w:val="left" w:leader="none"/>
        </w:tabs>
      </w:pPr>
      <w:r>
        <w:rPr/>
        <w:t>C．幻灯片切换方式</w:t>
        <w:tab/>
        <w:t>D．删除</w:t>
      </w:r>
      <w:r>
        <w:rPr>
          <w:spacing w:val="-62"/>
        </w:rPr>
        <w:t> </w:t>
      </w:r>
      <w:r>
        <w:rPr/>
        <w:t>5-9</w:t>
      </w:r>
      <w:r>
        <w:rPr>
          <w:spacing w:val="-63"/>
        </w:rPr>
        <w:t> </w:t>
      </w:r>
      <w:r>
        <w:rPr/>
        <w:t>张幻灯片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2041" w:val="left" w:leader="none"/>
        </w:tabs>
        <w:spacing w:line="367" w:lineRule="auto" w:before="159"/>
        <w:ind w:left="120" w:right="384"/>
      </w:pPr>
      <w:r>
        <w:rPr/>
        <w:t>31．如果将演示文稿放在另外一台没有安装</w:t>
      </w:r>
      <w:r>
        <w:rPr>
          <w:spacing w:val="-61"/>
        </w:rPr>
        <w:t> </w:t>
      </w:r>
      <w:r>
        <w:rPr/>
        <w:t>PowerPoint</w:t>
      </w:r>
      <w:r>
        <w:rPr>
          <w:spacing w:val="-62"/>
        </w:rPr>
        <w:t> </w:t>
      </w:r>
      <w:r>
        <w:rPr/>
        <w:t>软件的电脑上播放，需要进行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A．复制／粘贴操作</w:t>
        <w:tab/>
        <w:t>B．重新安装软件和文件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C．打包操作</w:t>
        <w:tab/>
        <w:t>D．新建幻灯片文件</w:t>
      </w:r>
    </w:p>
    <w:p>
      <w:pPr>
        <w:pStyle w:val="Heading1"/>
        <w:tabs>
          <w:tab w:pos="2785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spacing w:before="163"/>
        <w:ind w:left="120"/>
      </w:pPr>
      <w:r>
        <w:rPr>
          <w:spacing w:val="-4"/>
        </w:rPr>
        <w:t>32</w:t>
      </w:r>
      <w:r>
        <w:rPr>
          <w:spacing w:val="-23"/>
        </w:rPr>
        <w:t>．为 </w:t>
      </w:r>
      <w:r>
        <w:rPr/>
        <w:t>PowerPoint</w:t>
      </w:r>
      <w:r>
        <w:rPr>
          <w:spacing w:val="-58"/>
        </w:rPr>
        <w:t> </w:t>
      </w:r>
      <w:r>
        <w:rPr/>
        <w:t>2010</w:t>
      </w:r>
      <w:r>
        <w:rPr>
          <w:spacing w:val="-10"/>
        </w:rPr>
        <w:t> 中已选定的文字设置“陀螺旋”动画效果的操作方法是</w:t>
      </w:r>
    </w:p>
    <w:p>
      <w:pPr>
        <w:pStyle w:val="BodyText"/>
        <w:tabs>
          <w:tab w:pos="1320" w:val="left" w:leader="none"/>
        </w:tabs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163"/>
        <w:ind w:right="2411"/>
      </w:pPr>
      <w:r>
        <w:rPr/>
        <w:t>A．选择“幻灯片放映”选项卡中的“动画方案” B．选择“幻灯片放映”选项卡中的“自定义动画” C．选择“动画”选项卡中的动画效果          D．选择“格式”选项卡中的“样式和格式”</w:t>
      </w:r>
    </w:p>
    <w:p>
      <w:pPr>
        <w:pStyle w:val="BodyText"/>
        <w:tabs>
          <w:tab w:pos="2785" w:val="left" w:leader="none"/>
          <w:tab w:pos="5642" w:val="left" w:leader="none"/>
        </w:tabs>
        <w:spacing w:line="362" w:lineRule="auto" w:before="4"/>
        <w:ind w:left="120" w:right="289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33．广播幻灯片操作，应选择的功能区是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A．视图</w:t>
        <w:tab/>
        <w:t>B．审阅</w:t>
      </w:r>
    </w:p>
    <w:p>
      <w:pPr>
        <w:pStyle w:val="BodyText"/>
        <w:tabs>
          <w:tab w:pos="4375" w:val="left" w:leader="none"/>
        </w:tabs>
      </w:pPr>
      <w:r>
        <w:rPr/>
        <w:t>C．动画</w:t>
        <w:tab/>
        <w:t>D．幻灯片放映</w:t>
      </w:r>
    </w:p>
    <w:p>
      <w:pPr>
        <w:pStyle w:val="BodyText"/>
        <w:tabs>
          <w:tab w:pos="2785" w:val="left" w:leader="none"/>
          <w:tab w:pos="7803" w:val="left" w:leader="none"/>
        </w:tabs>
        <w:spacing w:line="362" w:lineRule="auto" w:before="163"/>
        <w:ind w:left="120" w:right="73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     34．若要使幻灯片按规定的时间，实现连续自动播放，应进行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A．设置放映方式</w:t>
        <w:tab/>
        <w:t>B．打包操作</w:t>
      </w:r>
    </w:p>
    <w:p>
      <w:pPr>
        <w:pStyle w:val="BodyText"/>
        <w:tabs>
          <w:tab w:pos="4375" w:val="left" w:leader="none"/>
        </w:tabs>
      </w:pPr>
      <w:r>
        <w:rPr/>
        <w:t>C．排练计时</w:t>
        <w:tab/>
        <w:t>D．幻灯片切换</w:t>
      </w:r>
    </w:p>
    <w:p>
      <w:pPr>
        <w:pStyle w:val="Heading1"/>
        <w:tabs>
          <w:tab w:pos="2785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spacing w:after="0"/>
        <w:sectPr>
          <w:pgSz w:w="11910" w:h="16840"/>
          <w:pgMar w:header="875" w:footer="1195" w:top="1460" w:bottom="1380" w:left="1680" w:right="1440"/>
        </w:sectPr>
      </w:pPr>
    </w:p>
    <w:p>
      <w:pPr>
        <w:pStyle w:val="BodyText"/>
        <w:tabs>
          <w:tab w:pos="4375" w:val="left" w:leader="none"/>
          <w:tab w:pos="7981" w:val="left" w:leader="none"/>
        </w:tabs>
        <w:spacing w:line="362" w:lineRule="auto" w:before="56"/>
        <w:ind w:right="560" w:hanging="851"/>
      </w:pPr>
      <w:r>
        <w:rPr/>
        <w:t>35．PowerPoint</w:t>
      </w:r>
      <w:r>
        <w:rPr>
          <w:spacing w:val="1"/>
        </w:rPr>
        <w:t> </w:t>
      </w:r>
      <w:r>
        <w:rPr/>
        <w:t>2010</w:t>
      </w:r>
      <w:r>
        <w:rPr>
          <w:spacing w:val="-61"/>
        </w:rPr>
        <w:t> </w:t>
      </w:r>
      <w:r>
        <w:rPr/>
        <w:t>中，可实现幻灯片中文本替换的快捷键是</w:t>
      </w:r>
      <w:r>
        <w:rPr>
          <w:u w:val="single"/>
        </w:rPr>
        <w:t> </w:t>
        <w:tab/>
      </w:r>
      <w:r>
        <w:rPr/>
        <w:t>。A．Ctrl+H</w:t>
        <w:tab/>
        <w:t>B．Shift+H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C．Ctrl+Shift+H</w:t>
        <w:tab/>
        <w:t>D．Ctrl+F</w:t>
      </w:r>
    </w:p>
    <w:p>
      <w:pPr>
        <w:pStyle w:val="BodyText"/>
        <w:tabs>
          <w:tab w:pos="2785" w:val="left" w:leader="none"/>
          <w:tab w:pos="6843" w:val="left" w:leader="none"/>
        </w:tabs>
        <w:spacing w:line="367" w:lineRule="auto"/>
        <w:ind w:left="120" w:right="16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   36．若要在幻灯片中插入垂直文本，应选择的选项是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0"/>
        <w:ind w:right="3970"/>
        <w:jc w:val="both"/>
      </w:pPr>
      <w:r>
        <w:rPr/>
        <w:t>A</w:t>
      </w:r>
      <w:r>
        <w:rPr>
          <w:spacing w:val="-12"/>
        </w:rPr>
        <w:t>．“开始”选项卡的“文本框”按钮 B．“审阅”选项卡的“文本框”按钮 C．“格式”选项卡的“文本框”按钮 D．“插入”选项卡的“文本框”按钮</w:t>
      </w:r>
    </w:p>
    <w:p>
      <w:pPr>
        <w:pStyle w:val="BodyText"/>
        <w:tabs>
          <w:tab w:pos="2785" w:val="left" w:leader="none"/>
        </w:tabs>
        <w:spacing w:line="367" w:lineRule="auto" w:before="0"/>
        <w:ind w:left="120" w:right="742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     37．设置背景时，若使所选择的背景仅适用于当前所选择的幻灯片，应该按</w:t>
      </w:r>
    </w:p>
    <w:p>
      <w:pPr>
        <w:pStyle w:val="BodyText"/>
        <w:tabs>
          <w:tab w:pos="1320" w:val="left" w:leader="none"/>
        </w:tabs>
        <w:spacing w:line="303" w:lineRule="exact" w:before="0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61"/>
      </w:pPr>
      <w:r>
        <w:rPr/>
        <w:t>A</w:t>
      </w:r>
      <w:r>
        <w:rPr>
          <w:spacing w:val="-120"/>
        </w:rPr>
        <w:t>．</w:t>
      </w:r>
      <w:r>
        <w:rPr/>
        <w:t>“全部应用”按钮</w:t>
        <w:tab/>
        <w:t>B</w:t>
      </w:r>
      <w:r>
        <w:rPr>
          <w:spacing w:val="-120"/>
        </w:rPr>
        <w:t>．</w:t>
      </w:r>
      <w:r>
        <w:rPr/>
        <w:t>“关闭”按钮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</w:t>
      </w:r>
      <w:r>
        <w:rPr>
          <w:spacing w:val="-120"/>
        </w:rPr>
        <w:t>．</w:t>
      </w:r>
      <w:r>
        <w:rPr/>
        <w:t>“取消”按钮</w:t>
        <w:tab/>
        <w:t>D</w:t>
      </w:r>
      <w:r>
        <w:rPr>
          <w:spacing w:val="-120"/>
        </w:rPr>
        <w:t>．</w:t>
      </w:r>
      <w:r>
        <w:rPr/>
        <w:t>“重置背景”按钮</w:t>
      </w:r>
    </w:p>
    <w:p>
      <w:pPr>
        <w:pStyle w:val="BodyText"/>
        <w:tabs>
          <w:tab w:pos="2785" w:val="left" w:leader="none"/>
        </w:tabs>
        <w:spacing w:line="362" w:lineRule="auto" w:before="163"/>
        <w:ind w:left="120" w:right="862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38．若要把幻灯片的设计模板，设置为“行云流水</w:t>
      </w:r>
      <w:r>
        <w:rPr>
          <w:spacing w:val="-120"/>
        </w:rPr>
        <w:t>”</w:t>
      </w:r>
      <w:r>
        <w:rPr/>
        <w:t>，应进行的一组操作是</w:t>
      </w:r>
    </w:p>
    <w:p>
      <w:pPr>
        <w:pStyle w:val="BodyText"/>
        <w:tabs>
          <w:tab w:pos="1320" w:val="left" w:leader="none"/>
        </w:tabs>
        <w:spacing w:before="7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159"/>
        <w:ind w:right="2390"/>
      </w:pPr>
      <w:r>
        <w:rPr/>
        <w:t>A</w:t>
      </w:r>
      <w:r>
        <w:rPr>
          <w:spacing w:val="-10"/>
        </w:rPr>
        <w:t>．“幻灯片放映”→“自定义动画”→“行云流水” B．“动画”→“幻灯片设计”→“行云流水” </w:t>
      </w:r>
      <w:r>
        <w:rPr/>
        <w:t>  C</w:t>
      </w:r>
      <w:r>
        <w:rPr>
          <w:spacing w:val="-12"/>
        </w:rPr>
        <w:t>．“插入”→“图片”→“行云流水”</w:t>
      </w:r>
    </w:p>
    <w:p>
      <w:pPr>
        <w:pStyle w:val="BodyText"/>
        <w:spacing w:before="4"/>
      </w:pPr>
      <w:r>
        <w:rPr/>
        <w:t>D</w:t>
      </w:r>
      <w:r>
        <w:rPr>
          <w:spacing w:val="-12"/>
        </w:rPr>
        <w:t>．“设计”→“主题”→“行云流水”</w:t>
      </w:r>
    </w:p>
    <w:p>
      <w:pPr>
        <w:pStyle w:val="BodyText"/>
        <w:tabs>
          <w:tab w:pos="2785" w:val="left" w:leader="none"/>
          <w:tab w:pos="7927" w:val="left" w:leader="none"/>
        </w:tabs>
        <w:spacing w:line="367" w:lineRule="auto"/>
        <w:ind w:left="120" w:right="23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          39．在幻灯片上设置的超级链接，可以使幻灯片播放时自由跳转到</w:t>
      </w:r>
      <w:r>
        <w:rPr>
          <w:u w:val="single"/>
        </w:rPr>
        <w:t> </w:t>
        <w:tab/>
      </w:r>
      <w:r>
        <w:rPr>
          <w:spacing w:val="4"/>
        </w:rPr>
        <w:t>___</w:t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 w:before="0"/>
        <w:ind w:right="926"/>
      </w:pPr>
      <w:r>
        <w:rPr/>
        <w:t>A．不能跳转到某一张幻灯片</w:t>
        <w:tab/>
        <w:t>B．某一张幻灯片的自动排练计时C．不能跳转到某一个</w:t>
      </w:r>
      <w:r>
        <w:rPr>
          <w:spacing w:val="-62"/>
        </w:rPr>
        <w:t> </w:t>
      </w:r>
      <w:r>
        <w:rPr/>
        <w:t>Web</w:t>
      </w:r>
      <w:r>
        <w:rPr>
          <w:spacing w:val="-63"/>
        </w:rPr>
        <w:t> </w:t>
      </w:r>
      <w:r>
        <w:rPr/>
        <w:t>页面</w:t>
      </w:r>
      <w:r>
        <w:rPr>
          <w:spacing w:val="48"/>
        </w:rPr>
        <w:t> </w:t>
      </w:r>
      <w:r>
        <w:rPr/>
        <w:t>D．某一个可以执行的文件</w:t>
      </w:r>
    </w:p>
    <w:p>
      <w:pPr>
        <w:pStyle w:val="Heading1"/>
        <w:tabs>
          <w:tab w:pos="2785" w:val="left" w:leader="none"/>
        </w:tabs>
        <w:spacing w:line="303" w:lineRule="exact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6362" w:val="left" w:leader="none"/>
        </w:tabs>
        <w:spacing w:line="364" w:lineRule="auto"/>
        <w:ind w:right="1699" w:hanging="851"/>
      </w:pPr>
      <w:r>
        <w:rPr/>
        <w:t>40．在</w:t>
      </w:r>
      <w:r>
        <w:rPr>
          <w:spacing w:val="-63"/>
        </w:rPr>
        <w:t> </w:t>
      </w:r>
      <w:r>
        <w:rPr/>
        <w:t>PowerPoint 2010</w:t>
      </w:r>
      <w:r>
        <w:rPr>
          <w:spacing w:val="-62"/>
        </w:rPr>
        <w:t> </w:t>
      </w:r>
      <w:r>
        <w:rPr/>
        <w:t>幻灯片中，不可以</w:t>
      </w:r>
      <w:r>
        <w:rPr>
          <w:spacing w:val="4"/>
        </w:rPr>
        <w:t>插</w:t>
      </w:r>
      <w:r>
        <w:rPr/>
        <w:t>入</w:t>
      </w:r>
      <w:r>
        <w:rPr>
          <w:u w:val="single"/>
        </w:rPr>
        <w:t> </w:t>
        <w:tab/>
      </w:r>
      <w:r>
        <w:rPr/>
        <w:t>文件。A．Avi</w:t>
        <w:tab/>
        <w:t>B．Wav</w:t>
      </w:r>
    </w:p>
    <w:p>
      <w:pPr>
        <w:pStyle w:val="BodyText"/>
        <w:tabs>
          <w:tab w:pos="4375" w:val="left" w:leader="none"/>
        </w:tabs>
        <w:spacing w:before="2"/>
      </w:pPr>
      <w:r>
        <w:rPr/>
        <w:t>C．Bmp</w:t>
        <w:tab/>
        <w:t>D．Exe</w:t>
      </w:r>
    </w:p>
    <w:p>
      <w:pPr>
        <w:spacing w:after="0"/>
        <w:sectPr>
          <w:pgSz w:w="11910" w:h="16840"/>
          <w:pgMar w:header="875" w:footer="1195" w:top="1460" w:bottom="1380" w:left="1680" w:right="1440"/>
        </w:sectPr>
      </w:pPr>
    </w:p>
    <w:p>
      <w:pPr>
        <w:tabs>
          <w:tab w:pos="2785" w:val="left" w:leader="none"/>
          <w:tab w:pos="4202" w:val="left" w:leader="none"/>
        </w:tabs>
        <w:spacing w:line="362" w:lineRule="auto" w:before="56"/>
        <w:ind w:left="120" w:right="4339" w:firstLine="974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D         41．广播幻灯片的快捷键是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A．Ctrl+F5</w:t>
        <w:tab/>
        <w:t>B．Ctrl+F1</w:t>
      </w:r>
    </w:p>
    <w:p>
      <w:pPr>
        <w:pStyle w:val="BodyText"/>
        <w:tabs>
          <w:tab w:pos="4375" w:val="left" w:leader="none"/>
        </w:tabs>
      </w:pPr>
      <w:r>
        <w:rPr/>
        <w:t>C．Shift+F5</w:t>
        <w:tab/>
        <w:t>D．Shift+F1</w:t>
      </w:r>
    </w:p>
    <w:p>
      <w:pPr>
        <w:pStyle w:val="BodyText"/>
        <w:tabs>
          <w:tab w:pos="2785" w:val="left" w:leader="none"/>
          <w:tab w:pos="7083" w:val="left" w:leader="none"/>
        </w:tabs>
        <w:spacing w:line="362" w:lineRule="auto" w:before="163"/>
        <w:ind w:left="120" w:right="145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     42．幻灯片放映时使光标变成“激光笔”效果的操作是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2" w:lineRule="auto" w:before="8"/>
        <w:ind w:right="6120"/>
      </w:pPr>
      <w:r>
        <w:rPr/>
        <w:t>A．按 Ctrl+F5 B．按 Shift+F5</w:t>
      </w:r>
    </w:p>
    <w:p>
      <w:pPr>
        <w:pStyle w:val="BodyText"/>
        <w:spacing w:line="364" w:lineRule="auto" w:before="7"/>
        <w:ind w:right="2891"/>
      </w:pPr>
      <w:r>
        <w:rPr/>
        <w:t>C．按住 Ctrl 键的同时，按住鼠标的左键D．执行“幻灯片放映”→“自定义放映”命令</w:t>
      </w:r>
    </w:p>
    <w:p>
      <w:pPr>
        <w:pStyle w:val="BodyText"/>
        <w:tabs>
          <w:tab w:pos="2785" w:val="left" w:leader="none"/>
          <w:tab w:pos="7323" w:val="left" w:leader="none"/>
        </w:tabs>
        <w:spacing w:line="362" w:lineRule="auto" w:before="2"/>
        <w:ind w:left="120" w:right="121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       43．对幻灯片进行“排练计时”的设置，其主要的作用是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  <w:tab w:pos="4744" w:val="left" w:leader="none"/>
        </w:tabs>
        <w:spacing w:line="364" w:lineRule="auto" w:before="7"/>
        <w:ind w:right="557"/>
      </w:pPr>
      <w:r>
        <w:rPr/>
        <w:t>A．预置幻灯片播放时的动画效果</w:t>
        <w:tab/>
        <w:t>B．预置幻灯片播放时的放映方式C．预置幻灯片的播放次序</w:t>
        <w:tab/>
        <w:t>D．预置幻灯片放映的时间控制</w:t>
      </w:r>
    </w:p>
    <w:p>
      <w:pPr>
        <w:pStyle w:val="Heading1"/>
        <w:tabs>
          <w:tab w:pos="2785" w:val="left" w:leader="none"/>
        </w:tabs>
        <w:spacing w:before="2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7020" w:val="left" w:leader="none"/>
        </w:tabs>
        <w:spacing w:line="364" w:lineRule="auto"/>
        <w:ind w:right="1521" w:hanging="851"/>
      </w:pPr>
      <w:r>
        <w:rPr/>
        <w:t>44．将编辑好的幻灯片保存到</w:t>
      </w:r>
      <w:r>
        <w:rPr>
          <w:spacing w:val="-62"/>
        </w:rPr>
        <w:t> </w:t>
      </w:r>
      <w:r>
        <w:rPr/>
        <w:t>Web，需要进行的操作是</w:t>
      </w:r>
      <w:r>
        <w:rPr>
          <w:u w:val="single"/>
        </w:rPr>
        <w:t> </w:t>
        <w:tab/>
      </w:r>
      <w:r>
        <w:rPr/>
        <w:t>。A</w:t>
      </w:r>
      <w:r>
        <w:rPr>
          <w:spacing w:val="-120"/>
        </w:rPr>
        <w:t>．</w:t>
      </w:r>
      <w:r>
        <w:rPr/>
        <w:t>“文件”选项卡中，在“保存并发送”选项中选择    B．直接保存幻灯片文件</w:t>
      </w:r>
    </w:p>
    <w:p>
      <w:pPr>
        <w:pStyle w:val="BodyText"/>
        <w:spacing w:line="362" w:lineRule="auto" w:before="4"/>
        <w:ind w:right="3851"/>
      </w:pPr>
      <w:r>
        <w:rPr/>
        <w:t>C．超级链接幻灯片文件          D．需要在制作网页的软件中重新制作</w:t>
      </w:r>
    </w:p>
    <w:p>
      <w:pPr>
        <w:pStyle w:val="Heading1"/>
        <w:tabs>
          <w:tab w:pos="2785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8307" w:val="left" w:leader="none"/>
        </w:tabs>
        <w:spacing w:line="367" w:lineRule="auto"/>
        <w:ind w:right="234" w:hanging="851"/>
      </w:pPr>
      <w:r>
        <w:rPr/>
        <w:t>45</w:t>
      </w:r>
      <w:r>
        <w:rPr>
          <w:spacing w:val="-116"/>
        </w:rPr>
        <w:t>．</w:t>
      </w:r>
      <w:r>
        <w:rPr/>
        <w:t>下面关于插入图片</w:t>
      </w:r>
      <w:r>
        <w:rPr>
          <w:spacing w:val="-116"/>
        </w:rPr>
        <w:t>、</w:t>
      </w:r>
      <w:r>
        <w:rPr/>
        <w:t>文字</w:t>
      </w:r>
      <w:r>
        <w:rPr>
          <w:spacing w:val="-116"/>
        </w:rPr>
        <w:t>、</w:t>
      </w:r>
      <w:r>
        <w:rPr/>
        <w:t>自选图形等对</w:t>
      </w:r>
      <w:r>
        <w:rPr>
          <w:spacing w:val="4"/>
        </w:rPr>
        <w:t>象</w:t>
      </w:r>
      <w:r>
        <w:rPr/>
        <w:t>的操作描述</w:t>
      </w:r>
      <w:r>
        <w:rPr>
          <w:spacing w:val="-116"/>
        </w:rPr>
        <w:t>，</w:t>
      </w:r>
      <w:r>
        <w:rPr/>
        <w:t>正确的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> </w:t>
        <w:tab/>
      </w:r>
      <w:r>
        <w:rPr/>
        <w:t>。 A．在幻灯片中插入的所有对象，均不能够组合</w:t>
      </w:r>
    </w:p>
    <w:p>
      <w:pPr>
        <w:pStyle w:val="BodyText"/>
        <w:spacing w:line="303" w:lineRule="exact" w:before="0"/>
      </w:pPr>
      <w:r>
        <w:rPr/>
        <w:t>B．在幻灯片中插入的对象如果有重叠，可以通过“叠放次序”调整显示</w:t>
      </w:r>
    </w:p>
    <w:p>
      <w:pPr>
        <w:pStyle w:val="BodyText"/>
        <w:spacing w:before="164"/>
        <w:ind w:left="120"/>
      </w:pPr>
      <w:r>
        <w:rPr/>
        <w:t>次序</w:t>
      </w:r>
    </w:p>
    <w:p>
      <w:pPr>
        <w:pStyle w:val="BodyText"/>
        <w:spacing w:line="367" w:lineRule="auto"/>
        <w:ind w:right="491"/>
      </w:pPr>
      <w:r>
        <w:rPr/>
        <w:t>C．在幻灯片的备注页视图中无法绘制自选图形                  D．若选择了“标题幻灯片”的版式，则不可以向其中插入图片或图形</w:t>
      </w:r>
    </w:p>
    <w:p>
      <w:pPr>
        <w:pStyle w:val="Heading1"/>
        <w:tabs>
          <w:tab w:pos="1810" w:val="left" w:leader="none"/>
        </w:tabs>
        <w:spacing w:line="303" w:lineRule="exact"/>
        <w:ind w:left="12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sectPr>
      <w:pgSz w:w="11910" w:h="16840"/>
      <w:pgMar w:header="875" w:footer="1195" w:top="1460" w:bottom="138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9.720001pt;margin-top:771.175964pt;width:19.9pt;height:11.15pt;mso-position-horizontal-relative:page;mso-position-vertical-relative:page;z-index:-6088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6160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384003pt;margin-top:42.744984pt;width:86.25pt;height:12.6pt;mso-position-horizontal-relative:page;mso-position-vertical-relative:page;z-index:-6136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21"/>
                  </w:rPr>
                </w:pPr>
                <w:r>
                  <w:rPr>
                    <w:rFonts w:ascii="黑体" w:eastAsia="黑体" w:hint="eastAsia"/>
                    <w:sz w:val="21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6112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hyperlink r:id="rId1">
                  <w:r>
                    <w:rPr>
                      <w:rFonts w:ascii="Calibri"/>
                      <w:sz w:val="21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58"/>
      <w:ind w:left="97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095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2018-03-27T09:35:11Z</dcterms:created>
  <dcterms:modified xsi:type="dcterms:W3CDTF">2018-03-27T09:35:11Z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