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C08F7" w14:textId="77777777" w:rsidR="00024CE4" w:rsidRPr="002C62D7" w:rsidRDefault="00024CE4" w:rsidP="00024CE4">
      <w:pPr>
        <w:pStyle w:val="2"/>
        <w:rPr>
          <w:rFonts w:ascii="Times New Roman" w:hAnsi="Times New Roman"/>
          <w:b w:val="0"/>
          <w:sz w:val="18"/>
          <w:szCs w:val="18"/>
        </w:rPr>
      </w:pPr>
    </w:p>
    <w:p w14:paraId="2810C2B9" w14:textId="77777777" w:rsidR="00024CE4" w:rsidRPr="00795523" w:rsidRDefault="00024CE4" w:rsidP="00024CE4"/>
    <w:p w14:paraId="260B08A1" w14:textId="05ABFEFA" w:rsidR="00024CE4" w:rsidRPr="00B77446" w:rsidRDefault="00443279" w:rsidP="008C6015">
      <w:pPr>
        <w:jc w:val="center"/>
        <w:rPr>
          <w:rFonts w:ascii="仿宋" w:eastAsia="仿宋" w:hAnsi="仿宋" w:hint="eastAsia"/>
          <w:b/>
          <w:spacing w:val="-12"/>
          <w:sz w:val="52"/>
          <w:szCs w:val="72"/>
        </w:rPr>
      </w:pPr>
      <w:r w:rsidRPr="00B77446">
        <w:rPr>
          <w:rFonts w:ascii="仿宋" w:eastAsia="仿宋" w:hAnsi="仿宋" w:hint="eastAsia"/>
          <w:b/>
          <w:spacing w:val="-12"/>
          <w:sz w:val="52"/>
          <w:szCs w:val="72"/>
        </w:rPr>
        <w:t>《</w:t>
      </w:r>
      <w:r w:rsidR="00AF3E13" w:rsidRPr="00B77446">
        <w:rPr>
          <w:rFonts w:ascii="仿宋" w:eastAsia="仿宋" w:hAnsi="仿宋" w:hint="eastAsia"/>
          <w:b/>
          <w:spacing w:val="-12"/>
          <w:sz w:val="52"/>
          <w:szCs w:val="72"/>
        </w:rPr>
        <w:t>大数据</w:t>
      </w:r>
      <w:r w:rsidR="00445C1F" w:rsidRPr="00B77446">
        <w:rPr>
          <w:rFonts w:ascii="仿宋" w:eastAsia="仿宋" w:hAnsi="仿宋" w:hint="eastAsia"/>
          <w:b/>
          <w:spacing w:val="-12"/>
          <w:sz w:val="52"/>
          <w:szCs w:val="72"/>
        </w:rPr>
        <w:t>内存计算</w:t>
      </w:r>
      <w:r w:rsidRPr="00B77446">
        <w:rPr>
          <w:rFonts w:ascii="仿宋" w:eastAsia="仿宋" w:hAnsi="仿宋" w:hint="eastAsia"/>
          <w:b/>
          <w:spacing w:val="-12"/>
          <w:sz w:val="52"/>
          <w:szCs w:val="72"/>
        </w:rPr>
        <w:t>》</w:t>
      </w:r>
      <w:r w:rsidR="00B77446" w:rsidRPr="00B77446">
        <w:rPr>
          <w:rFonts w:ascii="仿宋" w:eastAsia="仿宋" w:hAnsi="仿宋" w:hint="eastAsia"/>
          <w:b/>
          <w:spacing w:val="-12"/>
          <w:sz w:val="52"/>
          <w:szCs w:val="72"/>
        </w:rPr>
        <w:t>综合</w:t>
      </w:r>
      <w:r w:rsidR="00024CE4" w:rsidRPr="00B77446">
        <w:rPr>
          <w:rFonts w:ascii="仿宋" w:eastAsia="仿宋" w:hAnsi="仿宋"/>
          <w:b/>
          <w:spacing w:val="-12"/>
          <w:sz w:val="52"/>
          <w:szCs w:val="72"/>
        </w:rPr>
        <w:t>实验报告</w:t>
      </w:r>
    </w:p>
    <w:p w14:paraId="1056BEAA" w14:textId="77777777" w:rsidR="008C6015" w:rsidRPr="00445C1F" w:rsidRDefault="008C6015" w:rsidP="008C6015">
      <w:pPr>
        <w:jc w:val="center"/>
        <w:rPr>
          <w:rFonts w:ascii="仿宋" w:eastAsia="仿宋" w:hAnsi="仿宋" w:hint="eastAsia"/>
          <w:b/>
          <w:sz w:val="72"/>
          <w:szCs w:val="72"/>
        </w:rPr>
      </w:pPr>
    </w:p>
    <w:p w14:paraId="6ADD3FBF" w14:textId="51E6EAF3" w:rsidR="00024CE4" w:rsidRPr="00445C1F" w:rsidRDefault="00024CE4" w:rsidP="00024CE4">
      <w:pPr>
        <w:spacing w:line="600" w:lineRule="auto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</w:rPr>
        <w:tab/>
      </w:r>
      <w:r w:rsidRPr="00445C1F">
        <w:rPr>
          <w:rFonts w:ascii="仿宋" w:eastAsia="仿宋" w:hAnsi="仿宋"/>
        </w:rPr>
        <w:tab/>
      </w:r>
      <w:r w:rsidRPr="00445C1F">
        <w:rPr>
          <w:rFonts w:ascii="仿宋" w:eastAsia="仿宋" w:hAnsi="仿宋"/>
          <w:b/>
          <w:sz w:val="32"/>
          <w:szCs w:val="32"/>
        </w:rPr>
        <w:t>实验名称</w:t>
      </w:r>
      <w:r w:rsidR="00660237" w:rsidRPr="00445C1F">
        <w:rPr>
          <w:rFonts w:ascii="仿宋" w:eastAsia="仿宋" w:hAnsi="仿宋"/>
          <w:b/>
          <w:sz w:val="32"/>
          <w:szCs w:val="32"/>
        </w:rPr>
        <w:t>：</w:t>
      </w:r>
      <w:r w:rsidR="00660237"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="00B77446" w:rsidRPr="00B77446">
        <w:rPr>
          <w:rFonts w:ascii="仿宋" w:eastAsia="仿宋" w:hAnsi="仿宋" w:hint="eastAsia"/>
          <w:b/>
          <w:sz w:val="32"/>
          <w:szCs w:val="32"/>
          <w:u w:val="single"/>
        </w:rPr>
        <w:t>在线教育学生学习情况分析系统</w:t>
      </w:r>
      <w:r w:rsidR="00660237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      </w:t>
      </w:r>
      <w:r w:rsidR="00660237"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       </w:t>
      </w:r>
    </w:p>
    <w:p w14:paraId="44E360DF" w14:textId="69A6BECF" w:rsidR="00E47059" w:rsidRPr="00445C1F" w:rsidRDefault="00E47059" w:rsidP="00024CE4">
      <w:pPr>
        <w:spacing w:line="600" w:lineRule="auto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 w:hint="eastAsia"/>
          <w:b/>
          <w:sz w:val="32"/>
          <w:szCs w:val="32"/>
        </w:rPr>
        <w:t>专    业</w:t>
      </w:r>
      <w:r w:rsidRPr="00445C1F">
        <w:rPr>
          <w:rFonts w:ascii="仿宋" w:eastAsia="仿宋" w:hAnsi="仿宋"/>
          <w:b/>
          <w:sz w:val="32"/>
          <w:szCs w:val="32"/>
        </w:rPr>
        <w:t>：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</w:t>
      </w:r>
      <w:r w:rsidR="00842C78" w:rsidRPr="00445C1F">
        <w:rPr>
          <w:rFonts w:ascii="仿宋" w:eastAsia="仿宋" w:hAnsi="仿宋" w:hint="eastAsia"/>
          <w:b/>
          <w:sz w:val="32"/>
          <w:szCs w:val="32"/>
          <w:u w:val="single"/>
        </w:rPr>
        <w:t>大数据管理与应用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 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</w:p>
    <w:p w14:paraId="620826CC" w14:textId="62F74F9D" w:rsidR="00E47059" w:rsidRPr="00445C1F" w:rsidRDefault="00E47059" w:rsidP="00024CE4">
      <w:pPr>
        <w:spacing w:line="600" w:lineRule="auto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 w:hint="eastAsia"/>
          <w:b/>
          <w:sz w:val="32"/>
          <w:szCs w:val="32"/>
        </w:rPr>
        <w:t>班    级</w:t>
      </w:r>
      <w:r w:rsidRPr="00445C1F">
        <w:rPr>
          <w:rFonts w:ascii="仿宋" w:eastAsia="仿宋" w:hAnsi="仿宋"/>
          <w:b/>
          <w:sz w:val="32"/>
          <w:szCs w:val="32"/>
        </w:rPr>
        <w:t>：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</w:t>
      </w:r>
      <w:r w:rsidR="00842C78" w:rsidRPr="00445C1F">
        <w:rPr>
          <w:rFonts w:ascii="仿宋" w:eastAsia="仿宋" w:hAnsi="仿宋"/>
          <w:b/>
          <w:sz w:val="32"/>
          <w:szCs w:val="32"/>
          <w:u w:val="single"/>
        </w:rPr>
        <w:t>2</w:t>
      </w:r>
      <w:r w:rsidR="00AF3E13" w:rsidRPr="00445C1F">
        <w:rPr>
          <w:rFonts w:ascii="仿宋" w:eastAsia="仿宋" w:hAnsi="仿宋" w:hint="eastAsia"/>
          <w:b/>
          <w:sz w:val="32"/>
          <w:szCs w:val="32"/>
          <w:u w:val="single"/>
        </w:rPr>
        <w:t>4</w:t>
      </w:r>
      <w:r w:rsidR="00842C78" w:rsidRPr="00445C1F">
        <w:rPr>
          <w:rFonts w:ascii="仿宋" w:eastAsia="仿宋" w:hAnsi="仿宋" w:hint="eastAsia"/>
          <w:b/>
          <w:sz w:val="32"/>
          <w:szCs w:val="32"/>
          <w:u w:val="single"/>
        </w:rPr>
        <w:t>大数据管理与应用</w:t>
      </w:r>
      <w:r w:rsidR="009E3E18">
        <w:rPr>
          <w:rFonts w:ascii="仿宋" w:eastAsia="仿宋" w:hAnsi="仿宋" w:hint="eastAsia"/>
          <w:b/>
          <w:sz w:val="32"/>
          <w:szCs w:val="32"/>
          <w:u w:val="single"/>
        </w:rPr>
        <w:t>1</w:t>
      </w:r>
      <w:r w:rsidR="00C4756D" w:rsidRPr="00445C1F">
        <w:rPr>
          <w:rFonts w:ascii="仿宋" w:eastAsia="仿宋" w:hAnsi="仿宋" w:hint="eastAsia"/>
          <w:b/>
          <w:sz w:val="32"/>
          <w:szCs w:val="32"/>
          <w:u w:val="single"/>
        </w:rPr>
        <w:t>班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   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</w:p>
    <w:p w14:paraId="6DC54D81" w14:textId="6E72C6D6" w:rsidR="00024CE4" w:rsidRPr="00445C1F" w:rsidRDefault="00024CE4" w:rsidP="00024CE4">
      <w:pPr>
        <w:spacing w:line="600" w:lineRule="auto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/>
          <w:b/>
          <w:sz w:val="32"/>
          <w:szCs w:val="32"/>
        </w:rPr>
        <w:tab/>
        <w:t>学    号：</w:t>
      </w:r>
      <w:r w:rsidR="004D422E"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="004D422E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="009E3E18">
        <w:rPr>
          <w:rFonts w:ascii="仿宋" w:eastAsia="仿宋" w:hAnsi="仿宋" w:hint="eastAsia"/>
          <w:b/>
          <w:sz w:val="32"/>
          <w:szCs w:val="32"/>
          <w:u w:val="single"/>
        </w:rPr>
        <w:t xml:space="preserve"> 20241091030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  </w:t>
      </w:r>
      <w:r w:rsidR="007A006C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</w:t>
      </w:r>
      <w:r w:rsidR="00410F5A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="00593517">
        <w:rPr>
          <w:rFonts w:ascii="仿宋" w:eastAsia="仿宋" w:hAnsi="仿宋" w:hint="eastAsia"/>
          <w:b/>
          <w:sz w:val="32"/>
          <w:szCs w:val="32"/>
          <w:u w:val="single"/>
        </w:rPr>
        <w:t xml:space="preserve">      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</w:t>
      </w:r>
    </w:p>
    <w:p w14:paraId="453B2F32" w14:textId="33F4D0B1" w:rsidR="00983DAD" w:rsidRPr="00445C1F" w:rsidRDefault="00983DAD" w:rsidP="00024CE4">
      <w:pPr>
        <w:spacing w:line="600" w:lineRule="auto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  <w:b/>
          <w:sz w:val="32"/>
          <w:szCs w:val="32"/>
        </w:rPr>
        <w:tab/>
      </w:r>
      <w:r w:rsidRPr="00445C1F">
        <w:rPr>
          <w:rFonts w:ascii="仿宋" w:eastAsia="仿宋" w:hAnsi="仿宋"/>
          <w:b/>
          <w:sz w:val="32"/>
          <w:szCs w:val="32"/>
        </w:rPr>
        <w:tab/>
        <w:t>姓</w:t>
      </w:r>
      <w:r w:rsidRPr="00445C1F">
        <w:rPr>
          <w:rFonts w:ascii="仿宋" w:eastAsia="仿宋" w:hAnsi="仿宋" w:hint="eastAsia"/>
          <w:b/>
          <w:sz w:val="32"/>
          <w:szCs w:val="32"/>
        </w:rPr>
        <w:t xml:space="preserve">    </w:t>
      </w:r>
      <w:r w:rsidRPr="00445C1F">
        <w:rPr>
          <w:rFonts w:ascii="仿宋" w:eastAsia="仿宋" w:hAnsi="仿宋"/>
          <w:b/>
          <w:sz w:val="32"/>
          <w:szCs w:val="32"/>
        </w:rPr>
        <w:t>名：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     </w:t>
      </w:r>
      <w:r w:rsidR="009E3E18">
        <w:rPr>
          <w:rFonts w:ascii="仿宋" w:eastAsia="仿宋" w:hAnsi="仿宋" w:hint="eastAsia"/>
          <w:b/>
          <w:sz w:val="32"/>
          <w:szCs w:val="32"/>
          <w:u w:val="single"/>
        </w:rPr>
        <w:t>肖家宇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</w:t>
      </w:r>
      <w:r w:rsidR="00593517">
        <w:rPr>
          <w:rFonts w:ascii="仿宋" w:eastAsia="仿宋" w:hAnsi="仿宋" w:hint="eastAsia"/>
          <w:b/>
          <w:sz w:val="32"/>
          <w:szCs w:val="32"/>
          <w:u w:val="single"/>
        </w:rPr>
        <w:t xml:space="preserve">          </w:t>
      </w:r>
      <w:r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</w:p>
    <w:p w14:paraId="0A8E6935" w14:textId="51F6DD1B" w:rsidR="00024CE4" w:rsidRPr="00445C1F" w:rsidRDefault="00024CE4" w:rsidP="00024CE4">
      <w:pPr>
        <w:spacing w:line="600" w:lineRule="auto"/>
        <w:ind w:left="420" w:firstLine="420"/>
        <w:rPr>
          <w:rFonts w:ascii="仿宋" w:eastAsia="仿宋" w:hAnsi="仿宋" w:hint="eastAsia"/>
          <w:b/>
          <w:sz w:val="32"/>
          <w:szCs w:val="32"/>
          <w:u w:val="single"/>
        </w:rPr>
      </w:pPr>
      <w:r w:rsidRPr="00445C1F">
        <w:rPr>
          <w:rFonts w:ascii="仿宋" w:eastAsia="仿宋" w:hAnsi="仿宋"/>
          <w:b/>
          <w:sz w:val="32"/>
          <w:szCs w:val="32"/>
        </w:rPr>
        <w:t>指导教师：</w:t>
      </w:r>
      <w:r w:rsidR="004D422E"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  <w:r w:rsidR="004D422E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</w:t>
      </w:r>
      <w:r w:rsidR="00660EE0" w:rsidRPr="00445C1F">
        <w:rPr>
          <w:rFonts w:ascii="仿宋" w:eastAsia="仿宋" w:hAnsi="仿宋" w:hint="eastAsia"/>
          <w:b/>
          <w:sz w:val="32"/>
          <w:szCs w:val="32"/>
          <w:u w:val="single"/>
        </w:rPr>
        <w:t>刘昊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</w:t>
      </w:r>
      <w:r w:rsidR="007A006C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 </w:t>
      </w:r>
      <w:r w:rsidR="00593517">
        <w:rPr>
          <w:rFonts w:ascii="仿宋" w:eastAsia="仿宋" w:hAnsi="仿宋" w:hint="eastAsia"/>
          <w:b/>
          <w:sz w:val="32"/>
          <w:szCs w:val="32"/>
          <w:u w:val="single"/>
        </w:rPr>
        <w:t xml:space="preserve">       </w:t>
      </w:r>
      <w:r w:rsidR="007A006C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</w:t>
      </w:r>
      <w:r w:rsidR="00410F5A" w:rsidRPr="00445C1F">
        <w:rPr>
          <w:rFonts w:ascii="仿宋" w:eastAsia="仿宋" w:hAnsi="仿宋" w:hint="eastAsia"/>
          <w:b/>
          <w:sz w:val="32"/>
          <w:szCs w:val="32"/>
          <w:u w:val="single"/>
        </w:rPr>
        <w:t xml:space="preserve">  </w:t>
      </w:r>
      <w:r w:rsidRPr="00445C1F">
        <w:rPr>
          <w:rFonts w:ascii="仿宋" w:eastAsia="仿宋" w:hAnsi="仿宋"/>
          <w:b/>
          <w:sz w:val="32"/>
          <w:szCs w:val="32"/>
          <w:u w:val="single"/>
        </w:rPr>
        <w:t xml:space="preserve">       </w:t>
      </w:r>
    </w:p>
    <w:p w14:paraId="1466DA24" w14:textId="77777777" w:rsidR="00983DAD" w:rsidRPr="00445C1F" w:rsidRDefault="00983DAD" w:rsidP="0005271A">
      <w:pPr>
        <w:spacing w:line="600" w:lineRule="auto"/>
        <w:jc w:val="center"/>
        <w:rPr>
          <w:rFonts w:ascii="仿宋" w:eastAsia="仿宋" w:hAnsi="仿宋" w:hint="eastAsia"/>
          <w:b/>
          <w:sz w:val="32"/>
          <w:szCs w:val="32"/>
        </w:rPr>
      </w:pPr>
    </w:p>
    <w:p w14:paraId="3D3995C1" w14:textId="29E91E69" w:rsidR="00024CE4" w:rsidRPr="00445C1F" w:rsidRDefault="00024CE4" w:rsidP="0005271A">
      <w:pPr>
        <w:spacing w:line="600" w:lineRule="auto"/>
        <w:jc w:val="center"/>
        <w:rPr>
          <w:rFonts w:ascii="仿宋" w:eastAsia="仿宋" w:hAnsi="仿宋" w:hint="eastAsia"/>
          <w:b/>
          <w:sz w:val="32"/>
          <w:szCs w:val="32"/>
        </w:rPr>
      </w:pPr>
      <w:r w:rsidRPr="00445C1F">
        <w:rPr>
          <w:rFonts w:ascii="仿宋" w:eastAsia="仿宋" w:hAnsi="仿宋"/>
          <w:b/>
          <w:sz w:val="32"/>
          <w:szCs w:val="32"/>
        </w:rPr>
        <w:t>时间：</w:t>
      </w:r>
      <w:r w:rsidR="00660EE0" w:rsidRPr="00445C1F">
        <w:rPr>
          <w:rFonts w:ascii="仿宋" w:eastAsia="仿宋" w:hAnsi="仿宋"/>
          <w:b/>
          <w:sz w:val="32"/>
          <w:szCs w:val="32"/>
        </w:rPr>
        <w:t xml:space="preserve">     </w:t>
      </w:r>
      <w:r w:rsidR="007744DD" w:rsidRPr="00445C1F">
        <w:rPr>
          <w:rFonts w:ascii="仿宋" w:eastAsia="仿宋" w:hAnsi="仿宋" w:hint="eastAsia"/>
          <w:b/>
          <w:sz w:val="32"/>
          <w:szCs w:val="32"/>
        </w:rPr>
        <w:t>20</w:t>
      </w:r>
      <w:r w:rsidR="007744DD" w:rsidRPr="00445C1F">
        <w:rPr>
          <w:rFonts w:ascii="仿宋" w:eastAsia="仿宋" w:hAnsi="仿宋"/>
          <w:b/>
          <w:sz w:val="32"/>
          <w:szCs w:val="32"/>
        </w:rPr>
        <w:t>2</w:t>
      </w:r>
      <w:r w:rsidR="00445C1F" w:rsidRPr="00445C1F">
        <w:rPr>
          <w:rFonts w:ascii="仿宋" w:eastAsia="仿宋" w:hAnsi="仿宋" w:hint="eastAsia"/>
          <w:b/>
          <w:sz w:val="32"/>
          <w:szCs w:val="32"/>
        </w:rPr>
        <w:t>6</w:t>
      </w:r>
      <w:r w:rsidR="007A006C" w:rsidRPr="00445C1F">
        <w:rPr>
          <w:rFonts w:ascii="仿宋" w:eastAsia="仿宋" w:hAnsi="仿宋" w:hint="eastAsia"/>
          <w:b/>
          <w:sz w:val="32"/>
          <w:szCs w:val="32"/>
        </w:rPr>
        <w:t xml:space="preserve"> </w:t>
      </w:r>
      <w:r w:rsidRPr="00445C1F">
        <w:rPr>
          <w:rFonts w:ascii="仿宋" w:eastAsia="仿宋" w:hAnsi="仿宋"/>
          <w:b/>
          <w:sz w:val="32"/>
          <w:szCs w:val="32"/>
        </w:rPr>
        <w:t xml:space="preserve">年  </w:t>
      </w:r>
      <w:r w:rsidR="00B77446">
        <w:rPr>
          <w:rFonts w:ascii="仿宋" w:eastAsia="仿宋" w:hAnsi="仿宋" w:hint="eastAsia"/>
          <w:b/>
          <w:sz w:val="32"/>
          <w:szCs w:val="32"/>
        </w:rPr>
        <w:t>6</w:t>
      </w:r>
      <w:r w:rsidRPr="00445C1F">
        <w:rPr>
          <w:rFonts w:ascii="仿宋" w:eastAsia="仿宋" w:hAnsi="仿宋"/>
          <w:b/>
          <w:sz w:val="32"/>
          <w:szCs w:val="32"/>
        </w:rPr>
        <w:t xml:space="preserve"> </w:t>
      </w:r>
      <w:r w:rsidR="007A006C" w:rsidRPr="00445C1F">
        <w:rPr>
          <w:rFonts w:ascii="仿宋" w:eastAsia="仿宋" w:hAnsi="仿宋" w:hint="eastAsia"/>
          <w:b/>
          <w:sz w:val="32"/>
          <w:szCs w:val="32"/>
        </w:rPr>
        <w:t xml:space="preserve"> </w:t>
      </w:r>
      <w:r w:rsidRPr="00445C1F">
        <w:rPr>
          <w:rFonts w:ascii="仿宋" w:eastAsia="仿宋" w:hAnsi="仿宋"/>
          <w:b/>
          <w:sz w:val="32"/>
          <w:szCs w:val="32"/>
        </w:rPr>
        <w:t xml:space="preserve">月  </w:t>
      </w:r>
      <w:r w:rsidR="00445C1F" w:rsidRPr="00445C1F">
        <w:rPr>
          <w:rFonts w:ascii="仿宋" w:eastAsia="仿宋" w:hAnsi="仿宋" w:hint="eastAsia"/>
          <w:b/>
          <w:sz w:val="32"/>
          <w:szCs w:val="32"/>
        </w:rPr>
        <w:t>1</w:t>
      </w:r>
      <w:r w:rsidR="00B77446">
        <w:rPr>
          <w:rFonts w:ascii="仿宋" w:eastAsia="仿宋" w:hAnsi="仿宋" w:hint="eastAsia"/>
          <w:b/>
          <w:sz w:val="32"/>
          <w:szCs w:val="32"/>
        </w:rPr>
        <w:t>0</w:t>
      </w:r>
      <w:r w:rsidR="007A006C" w:rsidRPr="00445C1F">
        <w:rPr>
          <w:rFonts w:ascii="仿宋" w:eastAsia="仿宋" w:hAnsi="仿宋" w:hint="eastAsia"/>
          <w:b/>
          <w:sz w:val="32"/>
          <w:szCs w:val="32"/>
        </w:rPr>
        <w:t xml:space="preserve"> </w:t>
      </w:r>
      <w:r w:rsidRPr="00445C1F">
        <w:rPr>
          <w:rFonts w:ascii="仿宋" w:eastAsia="仿宋" w:hAnsi="仿宋"/>
          <w:b/>
          <w:sz w:val="32"/>
          <w:szCs w:val="32"/>
        </w:rPr>
        <w:t>日</w:t>
      </w:r>
    </w:p>
    <w:p w14:paraId="6532E0A8" w14:textId="590FDAEC" w:rsidR="00660237" w:rsidRPr="00445C1F" w:rsidRDefault="00660237" w:rsidP="00660237">
      <w:pPr>
        <w:spacing w:line="600" w:lineRule="auto"/>
        <w:ind w:left="420"/>
        <w:jc w:val="center"/>
        <w:rPr>
          <w:rFonts w:ascii="仿宋" w:eastAsia="仿宋" w:hAnsi="仿宋" w:hint="eastAsia"/>
          <w:b/>
          <w:sz w:val="32"/>
          <w:szCs w:val="32"/>
        </w:rPr>
      </w:pPr>
      <w:r w:rsidRPr="00445C1F">
        <w:rPr>
          <w:rFonts w:ascii="仿宋" w:eastAsia="仿宋" w:hAnsi="仿宋" w:hint="eastAsia"/>
          <w:b/>
          <w:sz w:val="32"/>
          <w:szCs w:val="32"/>
        </w:rPr>
        <w:t>南宁学院</w:t>
      </w:r>
      <w:r w:rsidR="00842C78" w:rsidRPr="00445C1F">
        <w:rPr>
          <w:rFonts w:ascii="仿宋" w:eastAsia="仿宋" w:hAnsi="仿宋" w:hint="eastAsia"/>
          <w:b/>
          <w:sz w:val="32"/>
          <w:szCs w:val="32"/>
        </w:rPr>
        <w:t>数字经济</w:t>
      </w:r>
      <w:r w:rsidRPr="00445C1F">
        <w:rPr>
          <w:rFonts w:ascii="仿宋" w:eastAsia="仿宋" w:hAnsi="仿宋" w:hint="eastAsia"/>
          <w:b/>
          <w:sz w:val="32"/>
          <w:szCs w:val="32"/>
        </w:rPr>
        <w:t>学院制</w:t>
      </w:r>
    </w:p>
    <w:p w14:paraId="6BE17B2C" w14:textId="77777777" w:rsidR="0092675E" w:rsidRDefault="0092675E" w:rsidP="00024CE4">
      <w:pPr>
        <w:rPr>
          <w:rFonts w:eastAsia="黑体"/>
          <w:b/>
          <w:sz w:val="28"/>
          <w:szCs w:val="28"/>
        </w:rPr>
      </w:pPr>
    </w:p>
    <w:p w14:paraId="3C439946" w14:textId="6D072188" w:rsidR="00593517" w:rsidRDefault="00593517">
      <w:pPr>
        <w:widowControl/>
        <w:jc w:val="left"/>
        <w:rPr>
          <w:rFonts w:eastAsia="黑体"/>
          <w:b/>
          <w:sz w:val="28"/>
          <w:szCs w:val="28"/>
        </w:rPr>
      </w:pPr>
      <w:r>
        <w:rPr>
          <w:rFonts w:eastAsia="黑体"/>
          <w:b/>
          <w:sz w:val="28"/>
          <w:szCs w:val="28"/>
        </w:rPr>
        <w:br w:type="page"/>
      </w:r>
    </w:p>
    <w:p w14:paraId="443F47A3" w14:textId="77777777" w:rsidR="00024CE4" w:rsidRPr="00795523" w:rsidRDefault="00024CE4" w:rsidP="00024CE4">
      <w:pPr>
        <w:rPr>
          <w:rFonts w:eastAsia="黑体"/>
          <w:b/>
          <w:sz w:val="28"/>
          <w:szCs w:val="28"/>
        </w:rPr>
      </w:pPr>
      <w:r w:rsidRPr="00795523">
        <w:rPr>
          <w:rFonts w:eastAsia="黑体"/>
          <w:b/>
          <w:sz w:val="28"/>
          <w:szCs w:val="28"/>
        </w:rPr>
        <w:lastRenderedPageBreak/>
        <w:t>一、实验目的</w:t>
      </w:r>
    </w:p>
    <w:p w14:paraId="5CBBD10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掌握大数据 “实时处理 + 离线分析” 一体化架构的设计逻辑，理解 Lambda 架构在在线教育业务场景中的落地方式，建立完整的大数据全链路开发思维。</w:t>
      </w:r>
    </w:p>
    <w:p w14:paraId="2C4E1CA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熟练掌握 Kafka 消息队列的配置与使用方法，能够完成实时数据流的接入与传输；掌握 Spark Structured Streaming </w:t>
      </w:r>
      <w:proofErr w:type="gramStart"/>
      <w:r w:rsidRPr="00F977CC">
        <w:rPr>
          <w:rFonts w:ascii="宋体" w:hAnsi="宋体" w:hint="eastAsia"/>
          <w:sz w:val="24"/>
        </w:rPr>
        <w:t>流处理</w:t>
      </w:r>
      <w:proofErr w:type="gramEnd"/>
      <w:r w:rsidRPr="00F977CC">
        <w:rPr>
          <w:rFonts w:ascii="宋体" w:hAnsi="宋体" w:hint="eastAsia"/>
          <w:sz w:val="24"/>
        </w:rPr>
        <w:t>编程框架，实现学生答题数据的实时统计与分析。</w:t>
      </w:r>
    </w:p>
    <w:p w14:paraId="4BAD43B3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掌握 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机器学习库的核心使用方法，能够基于学生历史学习数据训练个性化推荐模型，并掌握 Redis 缓存技术实现模型的高效读取与调用。</w:t>
      </w:r>
    </w:p>
    <w:p w14:paraId="510B037E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掌握 Spark SQL 结构化数据处理方法，能够对 MySQL 中存储的业务数据进行多维度离线统计与深度分析，挖掘学生学习行为背后的规律与问题。</w:t>
      </w:r>
    </w:p>
    <w:p w14:paraId="2E91CDF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熟悉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可视化工具的操作流程，能够将离线分析结果转化为多维度可视化报表，支撑教学决策，实现数据价值的可视化落地。</w:t>
      </w:r>
    </w:p>
    <w:p w14:paraId="4AAC0D68" w14:textId="2A976ABA" w:rsidR="0092675E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  <w:highlight w:val="yellow"/>
        </w:rPr>
      </w:pPr>
      <w:r w:rsidRPr="00F977CC">
        <w:rPr>
          <w:rFonts w:ascii="宋体" w:hAnsi="宋体" w:hint="eastAsia"/>
          <w:sz w:val="24"/>
        </w:rPr>
        <w:t>提升大数据系统综合开发与问题排查能力，深入理解在线教育场景</w:t>
      </w:r>
      <w:proofErr w:type="gramStart"/>
      <w:r w:rsidRPr="00F977CC">
        <w:rPr>
          <w:rFonts w:ascii="宋体" w:hAnsi="宋体" w:hint="eastAsia"/>
          <w:sz w:val="24"/>
        </w:rPr>
        <w:t>下数据</w:t>
      </w:r>
      <w:proofErr w:type="gramEnd"/>
      <w:r w:rsidRPr="00F977CC">
        <w:rPr>
          <w:rFonts w:ascii="宋体" w:hAnsi="宋体" w:hint="eastAsia"/>
          <w:sz w:val="24"/>
        </w:rPr>
        <w:t>价值挖掘的完整流程，为后续个性化教学、精准教学辅助的技术实现打下实践基础。</w:t>
      </w:r>
    </w:p>
    <w:p w14:paraId="7F8E81E7" w14:textId="6BBAA000" w:rsidR="00BB35DB" w:rsidRPr="009E3E18" w:rsidRDefault="00BB35DB" w:rsidP="009E3E18">
      <w:pPr>
        <w:spacing w:line="360" w:lineRule="auto"/>
      </w:pPr>
    </w:p>
    <w:p w14:paraId="191A8337" w14:textId="77777777" w:rsidR="00024CE4" w:rsidRPr="00795523" w:rsidRDefault="00024CE4" w:rsidP="00024CE4">
      <w:pPr>
        <w:rPr>
          <w:rFonts w:eastAsia="黑体"/>
          <w:b/>
          <w:sz w:val="28"/>
          <w:szCs w:val="28"/>
        </w:rPr>
      </w:pPr>
      <w:r w:rsidRPr="00795523">
        <w:rPr>
          <w:rFonts w:eastAsia="黑体"/>
          <w:b/>
          <w:sz w:val="28"/>
          <w:szCs w:val="28"/>
        </w:rPr>
        <w:t>二、实验内容</w:t>
      </w:r>
    </w:p>
    <w:p w14:paraId="5034F686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实时数据接入 Kafka：模拟在线教育平台产生的学生答题、学习行为数据，通过 Kafka 生产者将数据发送至指定 Topic，搭建实时数据流通道，为后续流处理模块提供稳定的数据来源。</w:t>
      </w:r>
    </w:p>
    <w:p w14:paraId="1AE25D4E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Structured Streaming 实时分析：基于 Spark Structured Streaming 编写流处理程序，消费 Kafka 中的学生答题数据，按照业务逻辑完成实时计算，包括实时答题正确率统计、知识点掌握情况监测、答题时长分布统计等，实现学生学习状态的实时追踪。</w:t>
      </w:r>
    </w:p>
    <w:p w14:paraId="79223F04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推荐模型构建与 Redis 缓存：使用 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机器学习库，基于学生历史学习数据与答题数据训练个性化学习推荐模型；将训练完成的模型序列化后缓存至 Redis 中，实现模型的低延迟读取，支撑实时推荐场景。</w:t>
      </w:r>
    </w:p>
    <w:p w14:paraId="31D879CF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实时推荐与 MySQL 持久化：编写 Structured Streaming 程序，结合 Redis 中缓存的推荐模型，对 Kafka 中实时流入的学生行为数据进行个性化学习内容推荐，并将推荐结果按照预设表结构写入 MySQL 数据库，完成数据持久化存储。</w:t>
      </w:r>
    </w:p>
    <w:p w14:paraId="58C5CFB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Spark SQL 离线分析：基于 Spark SQL 编写离线分析程序，读取 MySQL 中存储的推荐结果与学生历史答题数据，从学生、知识点、班级、时间等多个维</w:t>
      </w:r>
      <w:proofErr w:type="gramStart"/>
      <w:r w:rsidRPr="00F977CC">
        <w:rPr>
          <w:rFonts w:ascii="宋体" w:hAnsi="宋体" w:hint="eastAsia"/>
          <w:sz w:val="24"/>
        </w:rPr>
        <w:t>度开展</w:t>
      </w:r>
      <w:proofErr w:type="gramEnd"/>
      <w:r w:rsidRPr="00F977CC">
        <w:rPr>
          <w:rFonts w:ascii="宋体" w:hAnsi="宋体" w:hint="eastAsia"/>
          <w:sz w:val="24"/>
        </w:rPr>
        <w:t xml:space="preserve">统计分析，挖掘影响学生学习效果的关键因素，并将分析结果写回 </w:t>
      </w:r>
      <w:proofErr w:type="spellStart"/>
      <w:r w:rsidRPr="00F977CC">
        <w:rPr>
          <w:rFonts w:ascii="宋体" w:hAnsi="宋体" w:hint="eastAsia"/>
          <w:sz w:val="24"/>
        </w:rPr>
        <w:t>MySQL</w:t>
      </w:r>
      <w:proofErr w:type="spellEnd"/>
      <w:r w:rsidRPr="00F977CC">
        <w:rPr>
          <w:rFonts w:ascii="宋体" w:hAnsi="宋体" w:hint="eastAsia"/>
          <w:sz w:val="24"/>
        </w:rPr>
        <w:t xml:space="preserve"> 数据库。</w:t>
      </w:r>
    </w:p>
    <w:p w14:paraId="2928980B" w14:textId="37BD9CCE" w:rsidR="0092675E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  <w:highlight w:val="yellow"/>
        </w:rPr>
      </w:pP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报表可视化展示：通过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工具连接 MySQL 数据库，读取离线分析结</w:t>
      </w:r>
      <w:r w:rsidRPr="00F977CC">
        <w:rPr>
          <w:rFonts w:ascii="宋体" w:hAnsi="宋体" w:hint="eastAsia"/>
          <w:sz w:val="24"/>
        </w:rPr>
        <w:lastRenderedPageBreak/>
        <w:t>果数据，制作多维度可视化分析报表，直观呈现学生学习情况、推荐效果、知识点难点分布等信息，为教师教学提供数据支撑。</w:t>
      </w:r>
    </w:p>
    <w:p w14:paraId="6E1F5428" w14:textId="77777777" w:rsidR="008C6015" w:rsidRDefault="008C6015" w:rsidP="00024CE4">
      <w:pPr>
        <w:rPr>
          <w:rFonts w:eastAsia="黑体"/>
          <w:b/>
          <w:sz w:val="28"/>
          <w:szCs w:val="28"/>
        </w:rPr>
      </w:pPr>
    </w:p>
    <w:p w14:paraId="42EC680F" w14:textId="77777777" w:rsidR="00024CE4" w:rsidRPr="00795523" w:rsidRDefault="00267878" w:rsidP="00024CE4">
      <w:pPr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t>三</w:t>
      </w:r>
      <w:r>
        <w:rPr>
          <w:rFonts w:eastAsia="黑体"/>
          <w:b/>
          <w:sz w:val="28"/>
          <w:szCs w:val="28"/>
        </w:rPr>
        <w:t>、实验</w:t>
      </w:r>
      <w:r>
        <w:rPr>
          <w:rFonts w:eastAsia="黑体" w:hint="eastAsia"/>
          <w:b/>
          <w:sz w:val="28"/>
          <w:szCs w:val="28"/>
        </w:rPr>
        <w:t>平台</w:t>
      </w:r>
    </w:p>
    <w:p w14:paraId="3F8D655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操作系统：Windows / Linux 操作系统</w:t>
      </w:r>
    </w:p>
    <w:p w14:paraId="2E75FBD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大数据核心组件：Apache Kafka、Apache Spark 3.x（含 </w:t>
      </w:r>
      <w:proofErr w:type="spellStart"/>
      <w:r w:rsidRPr="00F977CC">
        <w:rPr>
          <w:rFonts w:ascii="宋体" w:hAnsi="宋体" w:hint="eastAsia"/>
          <w:sz w:val="24"/>
        </w:rPr>
        <w:t>PySpark</w:t>
      </w:r>
      <w:proofErr w:type="spellEnd"/>
      <w:r w:rsidRPr="00F977CC">
        <w:rPr>
          <w:rFonts w:ascii="宋体" w:hAnsi="宋体" w:hint="eastAsia"/>
          <w:sz w:val="24"/>
        </w:rPr>
        <w:t xml:space="preserve">、Spark SQL、Spark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>、Structured Streaming 模块）、Redis、MySQL 8.x</w:t>
      </w:r>
    </w:p>
    <w:p w14:paraId="7F4B789D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依赖支撑组件：</w:t>
      </w:r>
      <w:proofErr w:type="spellStart"/>
      <w:r w:rsidRPr="00F977CC">
        <w:rPr>
          <w:rFonts w:ascii="宋体" w:hAnsi="宋体" w:hint="eastAsia"/>
          <w:sz w:val="24"/>
        </w:rPr>
        <w:t>ZooKeeper</w:t>
      </w:r>
      <w:proofErr w:type="spellEnd"/>
      <w:r w:rsidRPr="00F977CC">
        <w:rPr>
          <w:rFonts w:ascii="宋体" w:hAnsi="宋体" w:hint="eastAsia"/>
          <w:sz w:val="24"/>
        </w:rPr>
        <w:t>、MySQL JDBC 驱动、Redis 连接驱动、Spark-Kafka 集成依赖</w:t>
      </w:r>
    </w:p>
    <w:p w14:paraId="0D5F158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开发与调试工具：PyCharm 代码编辑器、命令行终端、数据库管理工具</w:t>
      </w:r>
    </w:p>
    <w:p w14:paraId="0260E616" w14:textId="13C889B9" w:rsidR="00B74F36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  <w:highlight w:val="yellow"/>
        </w:rPr>
      </w:pPr>
      <w:r w:rsidRPr="00F977CC">
        <w:rPr>
          <w:rFonts w:ascii="宋体" w:hAnsi="宋体" w:hint="eastAsia"/>
          <w:sz w:val="24"/>
        </w:rPr>
        <w:t>可视化工具：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数据分析与可视化平台</w:t>
      </w:r>
    </w:p>
    <w:p w14:paraId="0D259607" w14:textId="0F5836DB" w:rsidR="008673FE" w:rsidRPr="009E3E18" w:rsidRDefault="00A628A2" w:rsidP="009E3E18">
      <w:pPr>
        <w:spacing w:line="360" w:lineRule="auto"/>
        <w:rPr>
          <w:highlight w:val="yellow"/>
        </w:rPr>
      </w:pPr>
      <w:r w:rsidRPr="00A628A2">
        <w:rPr>
          <w:rFonts w:hint="eastAsia"/>
        </w:rPr>
        <w:t xml:space="preserve">    </w:t>
      </w:r>
    </w:p>
    <w:p w14:paraId="75F95206" w14:textId="77777777" w:rsidR="00024CE4" w:rsidRPr="00795523" w:rsidRDefault="00267878" w:rsidP="00267878">
      <w:pPr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t>四</w:t>
      </w:r>
      <w:r w:rsidR="00024CE4" w:rsidRPr="00795523">
        <w:rPr>
          <w:rFonts w:eastAsia="黑体"/>
          <w:b/>
          <w:sz w:val="28"/>
          <w:szCs w:val="28"/>
        </w:rPr>
        <w:t>、实验步骤</w:t>
      </w:r>
    </w:p>
    <w:p w14:paraId="0CF85C6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1：实验环境搭建与组件配置</w:t>
      </w:r>
    </w:p>
    <w:p w14:paraId="2EFC7F8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搭建并调试实验所需的全部大数据组件，完成基础环境准备：</w:t>
      </w:r>
    </w:p>
    <w:p w14:paraId="27B44D4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部署并启动 </w:t>
      </w:r>
      <w:proofErr w:type="spellStart"/>
      <w:r w:rsidRPr="00F977CC">
        <w:rPr>
          <w:rFonts w:ascii="宋体" w:hAnsi="宋体" w:hint="eastAsia"/>
          <w:sz w:val="24"/>
        </w:rPr>
        <w:t>ZooKeeper</w:t>
      </w:r>
      <w:proofErr w:type="spellEnd"/>
      <w:r w:rsidRPr="00F977CC">
        <w:rPr>
          <w:rFonts w:ascii="宋体" w:hAnsi="宋体" w:hint="eastAsia"/>
          <w:sz w:val="24"/>
        </w:rPr>
        <w:t xml:space="preserve"> 服务，基于 </w:t>
      </w:r>
      <w:proofErr w:type="spellStart"/>
      <w:r w:rsidRPr="00F977CC">
        <w:rPr>
          <w:rFonts w:ascii="宋体" w:hAnsi="宋体" w:hint="eastAsia"/>
          <w:sz w:val="24"/>
        </w:rPr>
        <w:t>ZooKeeper</w:t>
      </w:r>
      <w:proofErr w:type="spellEnd"/>
      <w:r w:rsidRPr="00F977CC">
        <w:rPr>
          <w:rFonts w:ascii="宋体" w:hAnsi="宋体" w:hint="eastAsia"/>
          <w:sz w:val="24"/>
        </w:rPr>
        <w:t xml:space="preserve"> 启动 Kafka 服务，创建用于接收在线教育数据的 Topic，配置生产者与消费者的核心参数。</w:t>
      </w:r>
    </w:p>
    <w:p w14:paraId="4B059FB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部署并启动 Redis 服务，配置端口、访问密码与内存策略，用于缓存推荐模型。</w:t>
      </w:r>
    </w:p>
    <w:p w14:paraId="31CC2FA7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部署 MySQL 服务，创建实验专用数据库，根据业务需求设计并创建推荐结果表、离线分析结果表等数据表，明确字段类型与约束。</w:t>
      </w:r>
    </w:p>
    <w:p w14:paraId="014CF82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配置 </w:t>
      </w:r>
      <w:proofErr w:type="spellStart"/>
      <w:r w:rsidRPr="00F977CC">
        <w:rPr>
          <w:rFonts w:ascii="宋体" w:hAnsi="宋体" w:hint="eastAsia"/>
          <w:sz w:val="24"/>
        </w:rPr>
        <w:t>PySpark</w:t>
      </w:r>
      <w:proofErr w:type="spellEnd"/>
      <w:r w:rsidRPr="00F977CC">
        <w:rPr>
          <w:rFonts w:ascii="宋体" w:hAnsi="宋体" w:hint="eastAsia"/>
          <w:sz w:val="24"/>
        </w:rPr>
        <w:t xml:space="preserve"> 开发环境，导入 Kafka、Redis、MySQL 对应的依赖包，确保 Spark 与各组件的连接能力正常。</w:t>
      </w:r>
    </w:p>
    <w:p w14:paraId="00D8CBE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安装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工具，完成基础环境配置，预留 MySQL 数据源连接入口。</w:t>
      </w:r>
    </w:p>
    <w:p w14:paraId="18125D2B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2：Kafka 实时数据接入实现</w:t>
      </w:r>
    </w:p>
    <w:p w14:paraId="138D0537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编写模拟数据生成程序与 Kafka 生产者代码：</w:t>
      </w:r>
    </w:p>
    <w:p w14:paraId="240DB7DB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设计在线教育学生答题数据字段，包含学生 ID、班级 ID、课程 ID、知识点 ID、答题结果、答题时长、操作时间戳等核心字段。</w:t>
      </w:r>
    </w:p>
    <w:p w14:paraId="3D53167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编写数据模拟脚本，批量生成符合业务逻辑的学生答题行为数据，模拟真实在线教育场景的数据流。</w:t>
      </w:r>
    </w:p>
    <w:p w14:paraId="37921436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编写 Kafka 生产者程序，将模拟数据持续发送至 Kafka 指定 Topic，验证数据发送与消费的通畅性。</w:t>
      </w:r>
    </w:p>
    <w:p w14:paraId="7A1E1B27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3：Structured Streaming 实时答题分析开发</w:t>
      </w:r>
    </w:p>
    <w:p w14:paraId="7004A89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基于 Spark Structured Streaming 编写实时分析程序：</w:t>
      </w:r>
    </w:p>
    <w:p w14:paraId="7DC3B73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lastRenderedPageBreak/>
        <w:t>配置</w:t>
      </w:r>
      <w:proofErr w:type="gramStart"/>
      <w:r w:rsidRPr="00F977CC">
        <w:rPr>
          <w:rFonts w:ascii="宋体" w:hAnsi="宋体" w:hint="eastAsia"/>
          <w:sz w:val="24"/>
        </w:rPr>
        <w:t>流处理</w:t>
      </w:r>
      <w:proofErr w:type="gramEnd"/>
      <w:r w:rsidRPr="00F977CC">
        <w:rPr>
          <w:rFonts w:ascii="宋体" w:hAnsi="宋体" w:hint="eastAsia"/>
          <w:sz w:val="24"/>
        </w:rPr>
        <w:t>输入源，连接 Kafka 对应 Topic，设置</w:t>
      </w:r>
      <w:proofErr w:type="gramStart"/>
      <w:r w:rsidRPr="00F977CC">
        <w:rPr>
          <w:rFonts w:ascii="宋体" w:hAnsi="宋体" w:hint="eastAsia"/>
          <w:sz w:val="24"/>
        </w:rPr>
        <w:t>消费组</w:t>
      </w:r>
      <w:proofErr w:type="gramEnd"/>
      <w:r w:rsidRPr="00F977CC">
        <w:rPr>
          <w:rFonts w:ascii="宋体" w:hAnsi="宋体" w:hint="eastAsia"/>
          <w:sz w:val="24"/>
        </w:rPr>
        <w:t xml:space="preserve"> ID、起始偏移量等参数。</w:t>
      </w:r>
    </w:p>
    <w:p w14:paraId="585797A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对流入的原始 JSON 数据进行格式解析、字段提取与数据清洗，过滤空值、异常值等无效数据。</w:t>
      </w:r>
    </w:p>
    <w:p w14:paraId="3362058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按照业务逻辑编写计算逻辑，包括按知识</w:t>
      </w:r>
      <w:proofErr w:type="gramStart"/>
      <w:r w:rsidRPr="00F977CC">
        <w:rPr>
          <w:rFonts w:ascii="宋体" w:hAnsi="宋体" w:hint="eastAsia"/>
          <w:sz w:val="24"/>
        </w:rPr>
        <w:t>点统计</w:t>
      </w:r>
      <w:proofErr w:type="gramEnd"/>
      <w:r w:rsidRPr="00F977CC">
        <w:rPr>
          <w:rFonts w:ascii="宋体" w:hAnsi="宋体" w:hint="eastAsia"/>
          <w:sz w:val="24"/>
        </w:rPr>
        <w:t>实时答题正确率、按学生统计累计答题数量与平均答题时长、基于滚动窗口统计学生答题活跃度等。</w:t>
      </w:r>
    </w:p>
    <w:p w14:paraId="527B3C2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配置</w:t>
      </w:r>
      <w:proofErr w:type="gramStart"/>
      <w:r w:rsidRPr="00F977CC">
        <w:rPr>
          <w:rFonts w:ascii="宋体" w:hAnsi="宋体" w:hint="eastAsia"/>
          <w:sz w:val="24"/>
        </w:rPr>
        <w:t>流处理</w:t>
      </w:r>
      <w:proofErr w:type="gramEnd"/>
      <w:r w:rsidRPr="00F977CC">
        <w:rPr>
          <w:rFonts w:ascii="宋体" w:hAnsi="宋体" w:hint="eastAsia"/>
          <w:sz w:val="24"/>
        </w:rPr>
        <w:t>触发间隔与输出模式，将实时分析结果输出至控制台进行验证，确保计算逻辑准确。</w:t>
      </w:r>
    </w:p>
    <w:p w14:paraId="5CBE6BEB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步骤 4：Spark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推荐模型训练与 Redis 缓存</w:t>
      </w:r>
    </w:p>
    <w:p w14:paraId="103EFD7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完成推荐模型的训练、调优与缓存：</w:t>
      </w:r>
    </w:p>
    <w:p w14:paraId="5B8EE266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读取学生历史学习与答题数据集，进行数据预处理，包括</w:t>
      </w:r>
      <w:proofErr w:type="gramStart"/>
      <w:r w:rsidRPr="00F977CC">
        <w:rPr>
          <w:rFonts w:ascii="宋体" w:hAnsi="宋体" w:hint="eastAsia"/>
          <w:sz w:val="24"/>
        </w:rPr>
        <w:t>缺失值</w:t>
      </w:r>
      <w:proofErr w:type="gramEnd"/>
      <w:r w:rsidRPr="00F977CC">
        <w:rPr>
          <w:rFonts w:ascii="宋体" w:hAnsi="宋体" w:hint="eastAsia"/>
          <w:sz w:val="24"/>
        </w:rPr>
        <w:t>处理、特征提取、标签构建，形成模型训练数据集。</w:t>
      </w:r>
    </w:p>
    <w:p w14:paraId="13903BEC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选用 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中的 ALS（交替最小二乘法）协同过滤算法，构建个性化学习内容推荐模型，设置模型</w:t>
      </w:r>
      <w:proofErr w:type="gramStart"/>
      <w:r w:rsidRPr="00F977CC">
        <w:rPr>
          <w:rFonts w:ascii="宋体" w:hAnsi="宋体" w:hint="eastAsia"/>
          <w:sz w:val="24"/>
        </w:rPr>
        <w:t>秩</w:t>
      </w:r>
      <w:proofErr w:type="gramEnd"/>
      <w:r w:rsidRPr="00F977CC">
        <w:rPr>
          <w:rFonts w:ascii="宋体" w:hAnsi="宋体" w:hint="eastAsia"/>
          <w:sz w:val="24"/>
        </w:rPr>
        <w:t>、迭代次数、正则化参数等初始值。</w:t>
      </w:r>
    </w:p>
    <w:p w14:paraId="1F57908C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划分训练集与测试集，对模型进行训练与效果评估，通过调整参数优化推荐效果，最终得到符合要求的推荐模型。</w:t>
      </w:r>
    </w:p>
    <w:p w14:paraId="7D510D1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将训练完成的推荐模型序列化，通过 Redis 客户端写入 Redis 缓存，设置合适的过期策略，方便实时程序快速读取调用。</w:t>
      </w:r>
    </w:p>
    <w:p w14:paraId="2970417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5：实时推荐实现与 MySQL 数据存储</w:t>
      </w:r>
    </w:p>
    <w:p w14:paraId="528B38EF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编写结合推荐模型的 Structured Streaming 实时推荐程序：</w:t>
      </w:r>
    </w:p>
    <w:p w14:paraId="4213FB1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消费 Kafka 中的学生实时行为数据，提取学生 ID、当前学习知识点等关键信息。</w:t>
      </w:r>
    </w:p>
    <w:p w14:paraId="1394B27F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连接 Redis 读取缓存的推荐模型，针对当前学生的学习状态生成个性化的学习内容、知识点推荐列表。</w:t>
      </w:r>
    </w:p>
    <w:p w14:paraId="4A905F65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对推荐结果进行格式化处理，补充推荐时间、推荐批次、学生信息等字段，形成结构化推荐数据。</w:t>
      </w:r>
    </w:p>
    <w:p w14:paraId="1FA8747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通过 JDBC 方式连接 MySQL 数据库，配置写入模式与表名映射，将实时推荐结果批量写入 MySQL 推荐结果表中，实现数据持久化。</w:t>
      </w:r>
    </w:p>
    <w:p w14:paraId="1C87E93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6：Spark SQL 离线分析开发</w:t>
      </w:r>
    </w:p>
    <w:p w14:paraId="250ADED7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基于 Spark SQL 实现多维度离线数据分析：</w:t>
      </w:r>
    </w:p>
    <w:p w14:paraId="2D139B40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使用 Spark SQL 读取 MySQL 中的推荐结果表、学生答题数据表，将数据注册为 Spark 临时视图。</w:t>
      </w:r>
    </w:p>
    <w:p w14:paraId="6437A21E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围绕业务需求编写 SQL 查询语句，完成多维度统计分析：</w:t>
      </w:r>
    </w:p>
    <w:p w14:paraId="455337C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学生维度：统计不同学生的推荐内容访问情况、答题正确率排名、学习进度差异</w:t>
      </w:r>
    </w:p>
    <w:p w14:paraId="248EE5AB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知识点维度：统计各知识点的错误率、学习人数、难度分级，识别学习难点</w:t>
      </w:r>
    </w:p>
    <w:p w14:paraId="190DA2F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班级维度：对比不同班级的整体学习效果、推荐覆盖率、平均答题时长</w:t>
      </w:r>
    </w:p>
    <w:p w14:paraId="3B30DEE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时间维度：按日 / 周统计学生学习活跃度变化、答题量趋势</w:t>
      </w:r>
    </w:p>
    <w:p w14:paraId="5CE323B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lastRenderedPageBreak/>
        <w:t>将所有离线分析的结果数据集写入 MySQL 的分析结果表中，为后续可视化提供数据支撑。</w:t>
      </w:r>
    </w:p>
    <w:p w14:paraId="10DE3CB6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7：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可视化报表制作</w:t>
      </w:r>
    </w:p>
    <w:p w14:paraId="38CBD70D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通过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完成分析结果的可视化呈现：</w:t>
      </w:r>
    </w:p>
    <w:p w14:paraId="7F05EBC1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在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中配置 MySQL 数据源，连接离线分析结果表，完成数据字段的识别与配置。</w:t>
      </w:r>
    </w:p>
    <w:p w14:paraId="213249BF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根据不同分析维度选择匹配的图表类型：用柱状图展示班级正确率对比、折线图展示学习活跃度趋势、</w:t>
      </w:r>
      <w:proofErr w:type="gramStart"/>
      <w:r w:rsidRPr="00F977CC">
        <w:rPr>
          <w:rFonts w:ascii="宋体" w:hAnsi="宋体" w:hint="eastAsia"/>
          <w:sz w:val="24"/>
        </w:rPr>
        <w:t>饼图展示</w:t>
      </w:r>
      <w:proofErr w:type="gramEnd"/>
      <w:r w:rsidRPr="00F977CC">
        <w:rPr>
          <w:rFonts w:ascii="宋体" w:hAnsi="宋体" w:hint="eastAsia"/>
          <w:sz w:val="24"/>
        </w:rPr>
        <w:t>知识点错误占比、明细表展示学生个人推荐详情。</w:t>
      </w:r>
    </w:p>
    <w:p w14:paraId="2143D6F7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搭建综合分析仪表盘，整合多类图表，添加筛选、联动功能，形成完整的学生学习情况分析报表。</w:t>
      </w:r>
    </w:p>
    <w:p w14:paraId="429A8C8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步骤 8：全链路联调与问题优化</w:t>
      </w:r>
    </w:p>
    <w:p w14:paraId="3E0D3BB5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对整个系统进行端到端联调验证：</w:t>
      </w:r>
    </w:p>
    <w:p w14:paraId="1CB8587C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依次启动 Kafka 数据生成、实时分析程序、实时推荐程序，验证数据流实时流转与计算结果准确性。</w:t>
      </w:r>
    </w:p>
    <w:p w14:paraId="67275CB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执行离线分析脚本，查看 MySQL 中分析结果数据的完整性与正确性。</w:t>
      </w:r>
    </w:p>
    <w:p w14:paraId="6C1BF5B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打开 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仪表盘，验证数据更新与可视化展示效果。</w:t>
      </w:r>
    </w:p>
    <w:p w14:paraId="78CC94F5" w14:textId="07AEAAFA" w:rsidR="00024CE4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  <w:highlight w:val="yellow"/>
        </w:rPr>
      </w:pPr>
      <w:r w:rsidRPr="00F977CC">
        <w:rPr>
          <w:rFonts w:ascii="宋体" w:hAnsi="宋体" w:hint="eastAsia"/>
          <w:sz w:val="24"/>
        </w:rPr>
        <w:t>排查流程中出现的数据延迟、连接异常、计算错误等问题，优化程序参数与配置，确保全链路稳定运行。</w:t>
      </w:r>
    </w:p>
    <w:p w14:paraId="0635702B" w14:textId="77777777" w:rsidR="00267878" w:rsidRDefault="00267878" w:rsidP="00024CE4">
      <w:pPr>
        <w:rPr>
          <w:rFonts w:eastAsia="黑体"/>
          <w:b/>
          <w:sz w:val="28"/>
          <w:szCs w:val="28"/>
        </w:rPr>
      </w:pPr>
    </w:p>
    <w:p w14:paraId="2F11A1BF" w14:textId="03A17CF1" w:rsidR="00DF3485" w:rsidRPr="00DF3485" w:rsidRDefault="0044648E" w:rsidP="00DF3485">
      <w:pPr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t>五</w:t>
      </w:r>
      <w:r w:rsidR="00267878">
        <w:rPr>
          <w:rFonts w:eastAsia="黑体"/>
          <w:b/>
          <w:sz w:val="28"/>
          <w:szCs w:val="28"/>
        </w:rPr>
        <w:t>、</w:t>
      </w:r>
      <w:r w:rsidR="00267878">
        <w:rPr>
          <w:rFonts w:eastAsia="黑体" w:hint="eastAsia"/>
          <w:b/>
          <w:sz w:val="28"/>
          <w:szCs w:val="28"/>
        </w:rPr>
        <w:t>运行</w:t>
      </w:r>
      <w:r w:rsidR="008C6015">
        <w:rPr>
          <w:rFonts w:eastAsia="黑体"/>
          <w:b/>
          <w:sz w:val="28"/>
          <w:szCs w:val="28"/>
        </w:rPr>
        <w:t>结</w:t>
      </w:r>
      <w:r w:rsidR="00DF3485">
        <w:rPr>
          <w:rFonts w:eastAsia="黑体" w:hint="eastAsia"/>
          <w:b/>
          <w:sz w:val="28"/>
          <w:szCs w:val="28"/>
        </w:rPr>
        <w:t>果</w:t>
      </w:r>
    </w:p>
    <w:p w14:paraId="4F575C09" w14:textId="1FAFFF34" w:rsidR="00DF3485" w:rsidRDefault="00DF3485" w:rsidP="00DF3485">
      <w:pPr>
        <w:spacing w:line="360" w:lineRule="auto"/>
        <w:ind w:leftChars="200" w:left="420"/>
      </w:pPr>
      <w:r>
        <w:rPr>
          <w:noProof/>
        </w:rPr>
        <w:drawing>
          <wp:inline distT="0" distB="0" distL="0" distR="0" wp14:anchorId="4191928B" wp14:editId="42E96FCB">
            <wp:extent cx="5759450" cy="3305810"/>
            <wp:effectExtent l="0" t="0" r="0" b="8890"/>
            <wp:docPr id="1864039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39148" name="图片 186403914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3485">
        <w:lastRenderedPageBreak/>
        <w:t>spark</w:t>
      </w:r>
      <w:r w:rsidRPr="00DF3485">
        <w:t>结构化流实时分析运行命令</w:t>
      </w:r>
    </w:p>
    <w:p w14:paraId="27203D4B" w14:textId="53E6E2C9" w:rsidR="007744DD" w:rsidRDefault="00DF3485" w:rsidP="00A628A2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B972A16" wp14:editId="15679C72">
            <wp:extent cx="5759450" cy="1651000"/>
            <wp:effectExtent l="0" t="0" r="0" b="6350"/>
            <wp:docPr id="159856150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61508" name="图片 15985615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8BE3" w14:textId="5B355253" w:rsidR="00DF3485" w:rsidRPr="00DF3485" w:rsidRDefault="00DF3485" w:rsidP="00A628A2">
      <w:pPr>
        <w:spacing w:line="360" w:lineRule="auto"/>
        <w:ind w:firstLineChars="200" w:firstLine="420"/>
      </w:pPr>
      <w:r w:rsidRPr="00DF3485">
        <w:t>查看实时写入</w:t>
      </w:r>
      <w:proofErr w:type="spellStart"/>
      <w:r w:rsidRPr="00DF3485">
        <w:t>mysql</w:t>
      </w:r>
      <w:proofErr w:type="spellEnd"/>
      <w:r w:rsidRPr="00DF3485">
        <w:t>-</w:t>
      </w:r>
      <w:r w:rsidRPr="00DF3485">
        <w:t>班级平均分</w:t>
      </w:r>
      <w:r w:rsidRPr="00DF3485">
        <w:t>top10</w:t>
      </w:r>
    </w:p>
    <w:p w14:paraId="1ADC2E7B" w14:textId="5EE46ED2" w:rsidR="007744DD" w:rsidRDefault="00DF3485" w:rsidP="00A628A2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7C7C5337" wp14:editId="0BECC5A9">
            <wp:extent cx="5759450" cy="1817370"/>
            <wp:effectExtent l="0" t="0" r="0" b="0"/>
            <wp:docPr id="92558542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85428" name="图片 92558542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8461E" w14:textId="030A4BF2" w:rsidR="00DF3485" w:rsidRDefault="00DF3485" w:rsidP="00A628A2">
      <w:pPr>
        <w:spacing w:line="360" w:lineRule="auto"/>
        <w:ind w:firstLineChars="200" w:firstLine="420"/>
      </w:pPr>
      <w:r w:rsidRPr="00DF3485">
        <w:t>查看实时写入</w:t>
      </w:r>
      <w:proofErr w:type="spellStart"/>
      <w:r w:rsidRPr="00DF3485">
        <w:t>mysql</w:t>
      </w:r>
      <w:proofErr w:type="spellEnd"/>
      <w:r w:rsidRPr="00DF3485">
        <w:t>-</w:t>
      </w:r>
      <w:r w:rsidRPr="00DF3485">
        <w:t>教师综合分</w:t>
      </w:r>
      <w:r w:rsidRPr="00DF3485">
        <w:t>top10</w:t>
      </w:r>
    </w:p>
    <w:p w14:paraId="0BEFF310" w14:textId="31EC6D0A" w:rsidR="00A628A2" w:rsidRDefault="00DF3485" w:rsidP="00A628A2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561FDD44" wp14:editId="5AC9DD0E">
            <wp:extent cx="5759450" cy="1899285"/>
            <wp:effectExtent l="0" t="0" r="0" b="5715"/>
            <wp:docPr id="186875009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50092" name="图片 186875009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09A59" w14:textId="24084719" w:rsidR="00DF3485" w:rsidRDefault="00DF3485" w:rsidP="00A628A2">
      <w:pPr>
        <w:spacing w:line="360" w:lineRule="auto"/>
        <w:ind w:firstLineChars="200" w:firstLine="420"/>
      </w:pPr>
      <w:r w:rsidRPr="00DF3485">
        <w:t>查看实时写入</w:t>
      </w:r>
      <w:proofErr w:type="spellStart"/>
      <w:r w:rsidRPr="00DF3485">
        <w:t>mysql</w:t>
      </w:r>
      <w:proofErr w:type="spellEnd"/>
      <w:r w:rsidRPr="00DF3485">
        <w:t>-</w:t>
      </w:r>
      <w:r w:rsidRPr="00DF3485">
        <w:t>课程及格率</w:t>
      </w:r>
      <w:r w:rsidRPr="00DF3485">
        <w:t>top10</w:t>
      </w:r>
    </w:p>
    <w:p w14:paraId="0F4C6024" w14:textId="416F72FF" w:rsidR="00A628A2" w:rsidRDefault="00DF3485" w:rsidP="00A628A2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6B9B736E" wp14:editId="617EE6F0">
            <wp:extent cx="5296039" cy="1529483"/>
            <wp:effectExtent l="0" t="0" r="0" b="0"/>
            <wp:docPr id="198342417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424175" name="图片 198342417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039" cy="152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4D9E" w14:textId="1BD47B99" w:rsidR="00DF3485" w:rsidRDefault="00DF3485" w:rsidP="00A628A2">
      <w:pPr>
        <w:spacing w:line="360" w:lineRule="auto"/>
        <w:ind w:firstLineChars="200" w:firstLine="420"/>
      </w:pPr>
      <w:r w:rsidRPr="00DF3485">
        <w:t>查看实时写入</w:t>
      </w:r>
      <w:proofErr w:type="spellStart"/>
      <w:r w:rsidRPr="00DF3485">
        <w:t>mysql</w:t>
      </w:r>
      <w:proofErr w:type="spellEnd"/>
      <w:r w:rsidRPr="00DF3485">
        <w:t>-</w:t>
      </w:r>
      <w:r w:rsidRPr="00DF3485">
        <w:t>课程难度分布统计</w:t>
      </w:r>
    </w:p>
    <w:p w14:paraId="3DC989C9" w14:textId="600C864E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5B89564B" wp14:editId="6AAB6DFD">
            <wp:extent cx="5759450" cy="1810385"/>
            <wp:effectExtent l="0" t="0" r="0" b="0"/>
            <wp:docPr id="142940584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05842" name="图片 142940584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6D2CC" w14:textId="4A0DF2A3" w:rsidR="00DF3485" w:rsidRDefault="00DF3485" w:rsidP="00A628A2">
      <w:pPr>
        <w:spacing w:line="360" w:lineRule="auto"/>
        <w:ind w:firstLineChars="200" w:firstLine="420"/>
      </w:pPr>
      <w:r w:rsidRPr="00DF3485">
        <w:t>查看实时写入</w:t>
      </w:r>
      <w:proofErr w:type="spellStart"/>
      <w:r w:rsidRPr="00DF3485">
        <w:t>mysql</w:t>
      </w:r>
      <w:proofErr w:type="spellEnd"/>
      <w:r w:rsidRPr="00DF3485">
        <w:t>-</w:t>
      </w:r>
      <w:r w:rsidRPr="00DF3485">
        <w:t>学期概况统计</w:t>
      </w:r>
    </w:p>
    <w:p w14:paraId="0169F91D" w14:textId="155B60EF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6DA26B0B" wp14:editId="49008B5A">
            <wp:extent cx="5759450" cy="2980690"/>
            <wp:effectExtent l="0" t="0" r="0" b="0"/>
            <wp:docPr id="141562695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26950" name="图片 14156269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E1DE" w14:textId="74E1595E" w:rsidR="00DF3485" w:rsidRDefault="00DF3485" w:rsidP="00A628A2">
      <w:pPr>
        <w:spacing w:line="360" w:lineRule="auto"/>
        <w:ind w:firstLineChars="200" w:firstLine="420"/>
      </w:pPr>
      <w:r w:rsidRPr="00DF3485">
        <w:t>推荐模型训练日志</w:t>
      </w:r>
    </w:p>
    <w:p w14:paraId="04D62211" w14:textId="72A3A017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0A4181DA" wp14:editId="6457F32D">
            <wp:extent cx="3967947" cy="4474146"/>
            <wp:effectExtent l="0" t="0" r="0" b="3175"/>
            <wp:docPr id="173201178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11780" name="图片 173201178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7947" cy="4474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F5F41" w14:textId="2A0D35DB" w:rsidR="00DF3485" w:rsidRDefault="00DF3485" w:rsidP="00A628A2">
      <w:pPr>
        <w:spacing w:line="360" w:lineRule="auto"/>
        <w:ind w:firstLineChars="200" w:firstLine="420"/>
      </w:pPr>
      <w:r w:rsidRPr="00DF3485">
        <w:t>考试问答数据写入</w:t>
      </w:r>
      <w:proofErr w:type="spellStart"/>
      <w:r w:rsidRPr="00DF3485">
        <w:t>kafka</w:t>
      </w:r>
      <w:proofErr w:type="spellEnd"/>
    </w:p>
    <w:p w14:paraId="11867760" w14:textId="4DA8F894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66552333" wp14:editId="346B1AB8">
            <wp:extent cx="5759450" cy="2210435"/>
            <wp:effectExtent l="0" t="0" r="0" b="0"/>
            <wp:docPr id="100159590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95909" name="图片 100159590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00E6" w14:textId="34B9D95D" w:rsidR="00DF3485" w:rsidRDefault="00DF3485" w:rsidP="00A628A2">
      <w:pPr>
        <w:spacing w:line="360" w:lineRule="auto"/>
        <w:ind w:firstLineChars="200" w:firstLine="420"/>
      </w:pPr>
      <w:r w:rsidRPr="00DF3485">
        <w:t>离线分析推荐结果运行命令</w:t>
      </w:r>
    </w:p>
    <w:p w14:paraId="0C8626CA" w14:textId="15298A04" w:rsidR="008B7994" w:rsidRDefault="008B7994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75A08A20" wp14:editId="361A924B">
            <wp:extent cx="5759450" cy="2185670"/>
            <wp:effectExtent l="0" t="0" r="0" b="5080"/>
            <wp:docPr id="7869360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6024" name="图片 7869360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0299" w14:textId="71182640" w:rsidR="008B7994" w:rsidRDefault="008B7994" w:rsidP="00A628A2">
      <w:pPr>
        <w:spacing w:line="360" w:lineRule="auto"/>
        <w:ind w:firstLineChars="200" w:firstLine="420"/>
      </w:pPr>
      <w:proofErr w:type="spellStart"/>
      <w:r w:rsidRPr="008B7994">
        <w:t>mysql</w:t>
      </w:r>
      <w:proofErr w:type="spellEnd"/>
      <w:r w:rsidRPr="008B7994">
        <w:t>保存的推荐结果</w:t>
      </w:r>
    </w:p>
    <w:p w14:paraId="7843536B" w14:textId="52123ADA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2068A8A5" wp14:editId="4240416C">
            <wp:extent cx="5759450" cy="2622550"/>
            <wp:effectExtent l="0" t="0" r="0" b="6350"/>
            <wp:docPr id="137349096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90961" name="图片 137349096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7C7F" w14:textId="76E36EB0" w:rsidR="00DF3485" w:rsidRDefault="00DF3485" w:rsidP="00A628A2">
      <w:pPr>
        <w:spacing w:line="360" w:lineRule="auto"/>
        <w:ind w:firstLineChars="200" w:firstLine="420"/>
      </w:pPr>
      <w:proofErr w:type="spellStart"/>
      <w:r w:rsidRPr="00DF3485">
        <w:t>mysql</w:t>
      </w:r>
      <w:proofErr w:type="spellEnd"/>
      <w:r w:rsidRPr="00DF3485">
        <w:t>保存推荐结果分析统计数</w:t>
      </w:r>
    </w:p>
    <w:p w14:paraId="705A6BD8" w14:textId="03D7BE22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06A5C22C" wp14:editId="732DE1E7">
            <wp:extent cx="5759450" cy="3239135"/>
            <wp:effectExtent l="0" t="0" r="0" b="0"/>
            <wp:docPr id="124351208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512087" name="图片 124351208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246D4" w14:textId="431AB00A" w:rsidR="00DF3485" w:rsidRDefault="00DF3485" w:rsidP="00A628A2">
      <w:pPr>
        <w:spacing w:line="360" w:lineRule="auto"/>
        <w:ind w:firstLineChars="200" w:firstLine="420"/>
      </w:pPr>
      <w:proofErr w:type="spellStart"/>
      <w:r w:rsidRPr="00DF3485">
        <w:t>FineBI</w:t>
      </w:r>
      <w:proofErr w:type="spellEnd"/>
      <w:r w:rsidRPr="00DF3485">
        <w:t>连接在线教育分析结果数据库</w:t>
      </w:r>
    </w:p>
    <w:p w14:paraId="435CCBF2" w14:textId="77777777" w:rsidR="008B7994" w:rsidRDefault="008B7994" w:rsidP="00A628A2">
      <w:pPr>
        <w:spacing w:line="360" w:lineRule="auto"/>
        <w:ind w:firstLineChars="200" w:firstLine="420"/>
      </w:pPr>
    </w:p>
    <w:p w14:paraId="4701C966" w14:textId="2BC63C47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6F0331CD" wp14:editId="781DA2A7">
            <wp:extent cx="5759450" cy="2844165"/>
            <wp:effectExtent l="0" t="0" r="0" b="0"/>
            <wp:docPr id="84001170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11707" name="图片 84001170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FBBC" w14:textId="3AD880B4" w:rsidR="00DF3485" w:rsidRDefault="00DF3485" w:rsidP="00A628A2">
      <w:pPr>
        <w:spacing w:line="360" w:lineRule="auto"/>
        <w:ind w:firstLineChars="200" w:firstLine="420"/>
      </w:pPr>
      <w:r w:rsidRPr="00DF3485">
        <w:t>各学期整体概览</w:t>
      </w:r>
    </w:p>
    <w:p w14:paraId="1ECDA386" w14:textId="7390FB04" w:rsidR="008B7994" w:rsidRDefault="008B7994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1BFAC4D6" wp14:editId="734589E6">
            <wp:extent cx="5759450" cy="2816860"/>
            <wp:effectExtent l="0" t="0" r="0" b="2540"/>
            <wp:docPr id="108015050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50505" name="图片 108015050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DE312" w14:textId="5756B3C2" w:rsidR="008B7994" w:rsidRDefault="008B7994" w:rsidP="00A628A2">
      <w:pPr>
        <w:spacing w:line="360" w:lineRule="auto"/>
        <w:ind w:firstLineChars="200" w:firstLine="420"/>
      </w:pPr>
      <w:r w:rsidRPr="008B7994">
        <w:t>班级平均分</w:t>
      </w:r>
      <w:r w:rsidRPr="008B7994">
        <w:t>top10</w:t>
      </w:r>
    </w:p>
    <w:p w14:paraId="551C5605" w14:textId="5C30FDB6" w:rsidR="008B7994" w:rsidRDefault="008B7994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drawing>
          <wp:inline distT="0" distB="0" distL="0" distR="0" wp14:anchorId="5E82152B" wp14:editId="180E2F9E">
            <wp:extent cx="5759450" cy="2871470"/>
            <wp:effectExtent l="0" t="0" r="0" b="5080"/>
            <wp:docPr id="32112526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125265" name="图片 32112526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C5159" w14:textId="395F4CB3" w:rsidR="008B7994" w:rsidRDefault="008B7994" w:rsidP="00A628A2">
      <w:pPr>
        <w:spacing w:line="360" w:lineRule="auto"/>
        <w:ind w:firstLineChars="200" w:firstLine="420"/>
      </w:pPr>
      <w:r w:rsidRPr="008B7994">
        <w:t>课程及格率</w:t>
      </w:r>
      <w:r w:rsidRPr="008B7994">
        <w:t>top10</w:t>
      </w:r>
    </w:p>
    <w:p w14:paraId="6C56105D" w14:textId="24E2E3C1" w:rsidR="00DF3485" w:rsidRDefault="00DF3485" w:rsidP="00A628A2">
      <w:pPr>
        <w:spacing w:line="360" w:lineRule="auto"/>
        <w:ind w:firstLineChars="200" w:firstLine="420"/>
      </w:pPr>
      <w:r>
        <w:rPr>
          <w:rFonts w:hint="eastAsia"/>
          <w:noProof/>
        </w:rPr>
        <w:lastRenderedPageBreak/>
        <w:drawing>
          <wp:inline distT="0" distB="0" distL="0" distR="0" wp14:anchorId="2F483C94" wp14:editId="48E44451">
            <wp:extent cx="5759450" cy="3166745"/>
            <wp:effectExtent l="0" t="0" r="0" b="0"/>
            <wp:docPr id="14164756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47561" name="图片 14164756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1094" w14:textId="2937487A" w:rsidR="00DF3485" w:rsidRDefault="00DF3485" w:rsidP="00A628A2">
      <w:pPr>
        <w:spacing w:line="360" w:lineRule="auto"/>
        <w:ind w:firstLineChars="200" w:firstLine="420"/>
      </w:pPr>
      <w:r w:rsidRPr="00DF3485">
        <w:t>在线教育实时分析仪表盘</w:t>
      </w:r>
    </w:p>
    <w:p w14:paraId="288BF532" w14:textId="77777777" w:rsidR="007744DD" w:rsidRDefault="007744DD" w:rsidP="008B7994">
      <w:pPr>
        <w:spacing w:line="360" w:lineRule="auto"/>
      </w:pPr>
    </w:p>
    <w:p w14:paraId="08AA74CC" w14:textId="77777777" w:rsidR="00CB7037" w:rsidRDefault="00CB7037" w:rsidP="008B7994">
      <w:pPr>
        <w:spacing w:line="360" w:lineRule="auto"/>
      </w:pPr>
    </w:p>
    <w:p w14:paraId="1573299C" w14:textId="77777777" w:rsidR="00CB7037" w:rsidRDefault="00CB7037" w:rsidP="008B7994">
      <w:pPr>
        <w:spacing w:line="360" w:lineRule="auto"/>
      </w:pPr>
    </w:p>
    <w:p w14:paraId="47824535" w14:textId="77777777" w:rsidR="00CB7037" w:rsidRDefault="00CB7037" w:rsidP="008B7994">
      <w:pPr>
        <w:spacing w:line="360" w:lineRule="auto"/>
      </w:pPr>
    </w:p>
    <w:p w14:paraId="54E2576D" w14:textId="77777777" w:rsidR="00CB7037" w:rsidRDefault="00CB7037" w:rsidP="008B7994">
      <w:pPr>
        <w:spacing w:line="360" w:lineRule="auto"/>
      </w:pPr>
    </w:p>
    <w:p w14:paraId="71C8862F" w14:textId="77777777" w:rsidR="00CB7037" w:rsidRDefault="00CB7037" w:rsidP="008B7994">
      <w:pPr>
        <w:spacing w:line="360" w:lineRule="auto"/>
        <w:rPr>
          <w:rFonts w:hint="eastAsia"/>
        </w:rPr>
      </w:pPr>
    </w:p>
    <w:p w14:paraId="1CA7DCC7" w14:textId="77777777" w:rsidR="00024CE4" w:rsidRPr="00795523" w:rsidRDefault="0044648E" w:rsidP="00024CE4">
      <w:pPr>
        <w:rPr>
          <w:rFonts w:eastAsia="黑体"/>
          <w:b/>
          <w:sz w:val="28"/>
          <w:szCs w:val="28"/>
        </w:rPr>
      </w:pPr>
      <w:r>
        <w:rPr>
          <w:rFonts w:eastAsia="黑体" w:hint="eastAsia"/>
          <w:b/>
          <w:sz w:val="28"/>
          <w:szCs w:val="28"/>
        </w:rPr>
        <w:t>六</w:t>
      </w:r>
      <w:r w:rsidR="00282576">
        <w:rPr>
          <w:rFonts w:eastAsia="黑体"/>
          <w:b/>
          <w:sz w:val="28"/>
          <w:szCs w:val="28"/>
        </w:rPr>
        <w:t>、</w:t>
      </w:r>
      <w:r w:rsidR="0025739F">
        <w:rPr>
          <w:rFonts w:eastAsia="黑体" w:hint="eastAsia"/>
          <w:b/>
          <w:sz w:val="28"/>
          <w:szCs w:val="28"/>
        </w:rPr>
        <w:t>实验总结</w:t>
      </w:r>
    </w:p>
    <w:p w14:paraId="1694F8E8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本次《大数据内存计算》综合实验以在线教育学生学习情况分析系统为载体，完整落地了从实</w:t>
      </w:r>
      <w:proofErr w:type="gramStart"/>
      <w:r w:rsidRPr="00F977CC">
        <w:rPr>
          <w:rFonts w:ascii="宋体" w:hAnsi="宋体" w:hint="eastAsia"/>
          <w:sz w:val="24"/>
        </w:rPr>
        <w:t>时数据</w:t>
      </w:r>
      <w:proofErr w:type="gramEnd"/>
      <w:r w:rsidRPr="00F977CC">
        <w:rPr>
          <w:rFonts w:ascii="宋体" w:hAnsi="宋体" w:hint="eastAsia"/>
          <w:sz w:val="24"/>
        </w:rPr>
        <w:t>接入、</w:t>
      </w:r>
      <w:proofErr w:type="gramStart"/>
      <w:r w:rsidRPr="00F977CC">
        <w:rPr>
          <w:rFonts w:ascii="宋体" w:hAnsi="宋体" w:hint="eastAsia"/>
          <w:sz w:val="24"/>
        </w:rPr>
        <w:t>流处理</w:t>
      </w:r>
      <w:proofErr w:type="gramEnd"/>
      <w:r w:rsidRPr="00F977CC">
        <w:rPr>
          <w:rFonts w:ascii="宋体" w:hAnsi="宋体" w:hint="eastAsia"/>
          <w:sz w:val="24"/>
        </w:rPr>
        <w:t>分析、机器学习推荐到离线统计、可视化展示的大数据全链路开发流程。通过本次实验，我不仅深化了对 Spark 生态体系的理论理解，更切实提升了大数据系统综合开发与问题排查的实践能力，收获十分丰富。</w:t>
      </w:r>
    </w:p>
    <w:p w14:paraId="6C1DA389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实验初期，我首先梳理了整个系统的技术架构，明确了各个组件的分工：Kafka 承担数据缓冲与解耦的作用，Structured Streaming 负责实时计算，Spark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完成离线模型训练，Redis 实现模型的低延迟缓存，MySQL 负责数据持久化，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完成数据价值的可视化呈现，形成了 “离线训练 + 实时推理 + 离线复盘” 的闭环。在环境搭建阶段，我就遇到了 Spark 与 Kafka 依赖版本不兼容、Redis 远程连接超时等问题，最初反复调整代码都无法解决，后来通过查阅官方文档、对齐组件版本、修改 Redis 配置文件，才逐一解决了环境问题，这也让我深刻体会到，大数据开发中组件版本适配、基础环境配置是整个项目的基石，稍有偏差就会影响后续所有开发环节。</w:t>
      </w:r>
    </w:p>
    <w:p w14:paraId="4817B502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lastRenderedPageBreak/>
        <w:t>在实时处理模块的开发中，我对 Structured Streaming 的微批处理机制、水印处理迟到数据、窗口函数、输出模式等知识点有了从抽象到具象的认知。最开始编写的</w:t>
      </w:r>
      <w:proofErr w:type="gramStart"/>
      <w:r w:rsidRPr="00F977CC">
        <w:rPr>
          <w:rFonts w:ascii="宋体" w:hAnsi="宋体" w:hint="eastAsia"/>
          <w:sz w:val="24"/>
        </w:rPr>
        <w:t>流程序</w:t>
      </w:r>
      <w:proofErr w:type="gramEnd"/>
      <w:r w:rsidRPr="00F977CC">
        <w:rPr>
          <w:rFonts w:ascii="宋体" w:hAnsi="宋体" w:hint="eastAsia"/>
          <w:sz w:val="24"/>
        </w:rPr>
        <w:t>存在数据重复计算、高峰期数据延迟的问题，输出结果和预期偏差较大。后来我通过添加事件时间水印处理迟到数据、</w:t>
      </w:r>
      <w:proofErr w:type="gramStart"/>
      <w:r w:rsidRPr="00F977CC">
        <w:rPr>
          <w:rFonts w:ascii="宋体" w:hAnsi="宋体" w:hint="eastAsia"/>
          <w:sz w:val="24"/>
        </w:rPr>
        <w:t>调整微批触发</w:t>
      </w:r>
      <w:proofErr w:type="gramEnd"/>
      <w:r w:rsidRPr="00F977CC">
        <w:rPr>
          <w:rFonts w:ascii="宋体" w:hAnsi="宋体" w:hint="eastAsia"/>
          <w:sz w:val="24"/>
        </w:rPr>
        <w:t>间隔、选用追加输出模式，同时优化了数据清洗的逻辑，最终保证了实时分析的准确性与稳定性。这个过程也让我明白，</w:t>
      </w:r>
      <w:proofErr w:type="gramStart"/>
      <w:r w:rsidRPr="00F977CC">
        <w:rPr>
          <w:rFonts w:ascii="宋体" w:hAnsi="宋体" w:hint="eastAsia"/>
          <w:sz w:val="24"/>
        </w:rPr>
        <w:t>流处理</w:t>
      </w:r>
      <w:proofErr w:type="gramEnd"/>
      <w:r w:rsidRPr="00F977CC">
        <w:rPr>
          <w:rFonts w:ascii="宋体" w:hAnsi="宋体" w:hint="eastAsia"/>
          <w:sz w:val="24"/>
        </w:rPr>
        <w:t>开发不仅要实现计算逻辑，更要考虑数据延迟、乱序、</w:t>
      </w:r>
      <w:proofErr w:type="gramStart"/>
      <w:r w:rsidRPr="00F977CC">
        <w:rPr>
          <w:rFonts w:ascii="宋体" w:hAnsi="宋体" w:hint="eastAsia"/>
          <w:sz w:val="24"/>
        </w:rPr>
        <w:t>容错等</w:t>
      </w:r>
      <w:proofErr w:type="gramEnd"/>
      <w:r w:rsidRPr="00F977CC">
        <w:rPr>
          <w:rFonts w:ascii="宋体" w:hAnsi="宋体" w:hint="eastAsia"/>
          <w:sz w:val="24"/>
        </w:rPr>
        <w:t>真实场景问题，才能开发出可用的实时系统。</w:t>
      </w:r>
    </w:p>
    <w:p w14:paraId="5087D97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 xml:space="preserve">在推荐模型训练与缓存环节，我系统学习了 Spark </w:t>
      </w:r>
      <w:proofErr w:type="spellStart"/>
      <w:r w:rsidRPr="00F977CC">
        <w:rPr>
          <w:rFonts w:ascii="宋体" w:hAnsi="宋体" w:hint="eastAsia"/>
          <w:sz w:val="24"/>
        </w:rPr>
        <w:t>MLlib</w:t>
      </w:r>
      <w:proofErr w:type="spellEnd"/>
      <w:r w:rsidRPr="00F977CC">
        <w:rPr>
          <w:rFonts w:ascii="宋体" w:hAnsi="宋体" w:hint="eastAsia"/>
          <w:sz w:val="24"/>
        </w:rPr>
        <w:t xml:space="preserve"> 中 ALS 协同过滤算法的原理与参数调优方法。最初训练的模型推荐结果合理性较差，我通过划分训练集与测试集，反复调整</w:t>
      </w:r>
      <w:proofErr w:type="gramStart"/>
      <w:r w:rsidRPr="00F977CC">
        <w:rPr>
          <w:rFonts w:ascii="宋体" w:hAnsi="宋体" w:hint="eastAsia"/>
          <w:sz w:val="24"/>
        </w:rPr>
        <w:t>秩</w:t>
      </w:r>
      <w:proofErr w:type="gramEnd"/>
      <w:r w:rsidRPr="00F977CC">
        <w:rPr>
          <w:rFonts w:ascii="宋体" w:hAnsi="宋体" w:hint="eastAsia"/>
          <w:sz w:val="24"/>
        </w:rPr>
        <w:t>、迭代次数和正则化参数，逐步提升了模型的推荐效果。而将模型序列化存入 Redis 的过程，也让我真正理解了 “离线训练、实时调用” 的工程实现思路，感受到了缓存技术在提升实时系统响应速度上的价值。</w:t>
      </w:r>
    </w:p>
    <w:p w14:paraId="06AF0FAA" w14:textId="77777777" w:rsidR="009E3E18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离线分析与可视化环节，我通过 Spark SQL 实现了多维度的统计分析，切身体会到了 Spark SQL 在结构化数据处理上的高效与便捷；</w:t>
      </w:r>
      <w:proofErr w:type="spellStart"/>
      <w:r w:rsidRPr="00F977CC">
        <w:rPr>
          <w:rFonts w:ascii="宋体" w:hAnsi="宋体" w:hint="eastAsia"/>
          <w:sz w:val="24"/>
        </w:rPr>
        <w:t>FineBI</w:t>
      </w:r>
      <w:proofErr w:type="spellEnd"/>
      <w:r w:rsidRPr="00F977CC">
        <w:rPr>
          <w:rFonts w:ascii="宋体" w:hAnsi="宋体" w:hint="eastAsia"/>
          <w:sz w:val="24"/>
        </w:rPr>
        <w:t xml:space="preserve"> 的拖拽式可视化操作，则让复杂的分析结论能够以直观的图表形式呈现，真正让数据服务于教学决策。当然，实验过程中我也意识到了自身的不足：本次实验基于模拟数据开展，尚未涉及真实场景中的</w:t>
      </w:r>
      <w:proofErr w:type="gramStart"/>
      <w:r w:rsidRPr="00F977CC">
        <w:rPr>
          <w:rFonts w:ascii="宋体" w:hAnsi="宋体" w:hint="eastAsia"/>
          <w:sz w:val="24"/>
        </w:rPr>
        <w:t>脏数据</w:t>
      </w:r>
      <w:proofErr w:type="gramEnd"/>
      <w:r w:rsidRPr="00F977CC">
        <w:rPr>
          <w:rFonts w:ascii="宋体" w:hAnsi="宋体" w:hint="eastAsia"/>
          <w:sz w:val="24"/>
        </w:rPr>
        <w:t>治理、链路监控、故障</w:t>
      </w:r>
      <w:proofErr w:type="gramStart"/>
      <w:r w:rsidRPr="00F977CC">
        <w:rPr>
          <w:rFonts w:ascii="宋体" w:hAnsi="宋体" w:hint="eastAsia"/>
          <w:sz w:val="24"/>
        </w:rPr>
        <w:t>容错等</w:t>
      </w:r>
      <w:proofErr w:type="gramEnd"/>
      <w:r w:rsidRPr="00F977CC">
        <w:rPr>
          <w:rFonts w:ascii="宋体" w:hAnsi="宋体" w:hint="eastAsia"/>
          <w:sz w:val="24"/>
        </w:rPr>
        <w:t>内容，这些都是大数据系统开发中至关重要的部分，也是我后续需要深入学习的方向。</w:t>
      </w:r>
    </w:p>
    <w:p w14:paraId="6ECD8D31" w14:textId="04F8A748" w:rsidR="00024CE4" w:rsidRPr="00F977CC" w:rsidRDefault="009E3E18" w:rsidP="00F977CC">
      <w:pPr>
        <w:spacing w:line="400" w:lineRule="exact"/>
        <w:ind w:firstLineChars="200" w:firstLine="480"/>
        <w:rPr>
          <w:rFonts w:ascii="宋体" w:hAnsi="宋体" w:hint="eastAsia"/>
          <w:sz w:val="24"/>
        </w:rPr>
      </w:pPr>
      <w:r w:rsidRPr="00F977CC">
        <w:rPr>
          <w:rFonts w:ascii="宋体" w:hAnsi="宋体" w:hint="eastAsia"/>
          <w:sz w:val="24"/>
        </w:rPr>
        <w:t>本次综合实验将课堂上学习的 Spark 理论知识转化为了可运行的实际系统，让我对大数据技术在教育领域的应用价值有了真切的认知。未来我会继续深入学习实时计算与机器学习的结合应用，主动学习数据治理、系统运维等相关知识，不断完善自身的技术体系，为后续的专业学习与职业发展打下更加坚实的基础。</w:t>
      </w:r>
    </w:p>
    <w:p w14:paraId="5EAE74E7" w14:textId="77777777" w:rsidR="00410F5A" w:rsidRDefault="00410F5A" w:rsidP="00024CE4"/>
    <w:p w14:paraId="65C7B588" w14:textId="77777777" w:rsidR="00410F5A" w:rsidRDefault="00410F5A" w:rsidP="00024CE4"/>
    <w:p w14:paraId="398C06A9" w14:textId="77777777" w:rsidR="00410F5A" w:rsidRDefault="00410F5A" w:rsidP="00024CE4"/>
    <w:p w14:paraId="540031AD" w14:textId="04D01251" w:rsidR="00593517" w:rsidRDefault="00593517">
      <w:pPr>
        <w:widowControl/>
        <w:jc w:val="left"/>
      </w:pPr>
    </w:p>
    <w:p w14:paraId="76704646" w14:textId="77777777" w:rsidR="008B7994" w:rsidRDefault="008B7994">
      <w:pPr>
        <w:widowControl/>
        <w:jc w:val="left"/>
        <w:rPr>
          <w:b/>
          <w:sz w:val="28"/>
          <w:szCs w:val="28"/>
        </w:rPr>
      </w:pPr>
    </w:p>
    <w:p w14:paraId="28FB00D9" w14:textId="77777777" w:rsidR="00405994" w:rsidRDefault="00405994">
      <w:pPr>
        <w:widowControl/>
        <w:jc w:val="left"/>
        <w:rPr>
          <w:b/>
          <w:sz w:val="28"/>
          <w:szCs w:val="28"/>
        </w:rPr>
      </w:pPr>
    </w:p>
    <w:p w14:paraId="31B74905" w14:textId="77777777" w:rsidR="00405994" w:rsidRDefault="00405994">
      <w:pPr>
        <w:widowControl/>
        <w:jc w:val="left"/>
        <w:rPr>
          <w:b/>
          <w:sz w:val="28"/>
          <w:szCs w:val="28"/>
        </w:rPr>
      </w:pPr>
    </w:p>
    <w:p w14:paraId="44AB23ED" w14:textId="77777777" w:rsidR="00405994" w:rsidRDefault="00405994">
      <w:pPr>
        <w:widowControl/>
        <w:jc w:val="left"/>
        <w:rPr>
          <w:b/>
          <w:sz w:val="28"/>
          <w:szCs w:val="28"/>
        </w:rPr>
      </w:pPr>
    </w:p>
    <w:p w14:paraId="0BBFF61A" w14:textId="77777777" w:rsidR="00405994" w:rsidRDefault="00405994">
      <w:pPr>
        <w:widowControl/>
        <w:jc w:val="left"/>
        <w:rPr>
          <w:b/>
          <w:sz w:val="28"/>
          <w:szCs w:val="28"/>
        </w:rPr>
      </w:pPr>
    </w:p>
    <w:p w14:paraId="512E2AD4" w14:textId="77777777" w:rsidR="00405994" w:rsidRDefault="00405994">
      <w:pPr>
        <w:widowControl/>
        <w:jc w:val="left"/>
        <w:rPr>
          <w:rFonts w:hint="eastAsia"/>
          <w:b/>
          <w:sz w:val="28"/>
          <w:szCs w:val="28"/>
        </w:rPr>
      </w:pPr>
    </w:p>
    <w:p w14:paraId="11FB1BE9" w14:textId="77777777" w:rsidR="00593517" w:rsidRDefault="00593517" w:rsidP="00593517">
      <w:pPr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sz w:val="44"/>
          <w:szCs w:val="44"/>
        </w:rPr>
        <w:lastRenderedPageBreak/>
        <w:t>考核材料评阅得分表</w:t>
      </w:r>
    </w:p>
    <w:p w14:paraId="696A6314" w14:textId="2DF3D6C2" w:rsidR="00593517" w:rsidRDefault="00593517" w:rsidP="00593517">
      <w:pPr>
        <w:jc w:val="center"/>
        <w:rPr>
          <w:b/>
          <w:color w:val="FF0000"/>
        </w:rPr>
      </w:pPr>
    </w:p>
    <w:tbl>
      <w:tblPr>
        <w:tblStyle w:val="a4"/>
        <w:tblpPr w:leftFromText="180" w:rightFromText="180" w:vertAnchor="text" w:horzAnchor="page" w:tblpXSpec="center" w:tblpY="239"/>
        <w:tblOverlap w:val="never"/>
        <w:tblW w:w="9757" w:type="dxa"/>
        <w:jc w:val="center"/>
        <w:tblLayout w:type="fixed"/>
        <w:tblLook w:val="04A0" w:firstRow="1" w:lastRow="0" w:firstColumn="1" w:lastColumn="0" w:noHBand="0" w:noVBand="1"/>
      </w:tblPr>
      <w:tblGrid>
        <w:gridCol w:w="1242"/>
        <w:gridCol w:w="1147"/>
        <w:gridCol w:w="1144"/>
        <w:gridCol w:w="1025"/>
        <w:gridCol w:w="951"/>
        <w:gridCol w:w="1062"/>
        <w:gridCol w:w="1062"/>
        <w:gridCol w:w="1062"/>
        <w:gridCol w:w="1062"/>
      </w:tblGrid>
      <w:tr w:rsidR="00593517" w14:paraId="123482EC" w14:textId="77777777" w:rsidTr="00593517">
        <w:trPr>
          <w:trHeight w:val="561"/>
          <w:jc w:val="center"/>
        </w:trPr>
        <w:tc>
          <w:tcPr>
            <w:tcW w:w="1242" w:type="dxa"/>
            <w:vAlign w:val="center"/>
          </w:tcPr>
          <w:p w14:paraId="3167E144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项目</w:t>
            </w:r>
          </w:p>
        </w:tc>
        <w:tc>
          <w:tcPr>
            <w:tcW w:w="1147" w:type="dxa"/>
            <w:vAlign w:val="center"/>
          </w:tcPr>
          <w:p w14:paraId="7939AFDD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>
              <w:rPr>
                <w:rFonts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1144" w:type="dxa"/>
            <w:vAlign w:val="center"/>
          </w:tcPr>
          <w:p w14:paraId="351C9A09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二</w:t>
            </w:r>
          </w:p>
        </w:tc>
        <w:tc>
          <w:tcPr>
            <w:tcW w:w="1025" w:type="dxa"/>
            <w:vAlign w:val="center"/>
          </w:tcPr>
          <w:p w14:paraId="254E22B6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三</w:t>
            </w:r>
          </w:p>
        </w:tc>
        <w:tc>
          <w:tcPr>
            <w:tcW w:w="951" w:type="dxa"/>
            <w:vAlign w:val="center"/>
          </w:tcPr>
          <w:p w14:paraId="419678FB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四</w:t>
            </w:r>
          </w:p>
        </w:tc>
        <w:tc>
          <w:tcPr>
            <w:tcW w:w="1062" w:type="dxa"/>
            <w:vAlign w:val="center"/>
          </w:tcPr>
          <w:p w14:paraId="44AC1F5B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五</w:t>
            </w:r>
          </w:p>
        </w:tc>
        <w:tc>
          <w:tcPr>
            <w:tcW w:w="1062" w:type="dxa"/>
            <w:vAlign w:val="center"/>
          </w:tcPr>
          <w:p w14:paraId="1A3BCEA9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六</w:t>
            </w:r>
          </w:p>
        </w:tc>
        <w:tc>
          <w:tcPr>
            <w:tcW w:w="1062" w:type="dxa"/>
          </w:tcPr>
          <w:p w14:paraId="37A05422" w14:textId="2D660E6A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七</w:t>
            </w:r>
          </w:p>
        </w:tc>
        <w:tc>
          <w:tcPr>
            <w:tcW w:w="1062" w:type="dxa"/>
            <w:vAlign w:val="center"/>
          </w:tcPr>
          <w:p w14:paraId="0373F2C1" w14:textId="5EDBF705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总分</w:t>
            </w:r>
          </w:p>
        </w:tc>
      </w:tr>
      <w:tr w:rsidR="00593517" w14:paraId="3E8544CC" w14:textId="77777777" w:rsidTr="00593517">
        <w:trPr>
          <w:trHeight w:val="3482"/>
          <w:jc w:val="center"/>
        </w:trPr>
        <w:tc>
          <w:tcPr>
            <w:tcW w:w="1242" w:type="dxa"/>
            <w:vAlign w:val="center"/>
          </w:tcPr>
          <w:p w14:paraId="038F630B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评分标准及分值</w:t>
            </w:r>
          </w:p>
        </w:tc>
        <w:tc>
          <w:tcPr>
            <w:tcW w:w="1147" w:type="dxa"/>
            <w:vAlign w:val="center"/>
          </w:tcPr>
          <w:p w14:paraId="2ED73F2A" w14:textId="6A6D3036" w:rsidR="00593517" w:rsidRPr="00593517" w:rsidRDefault="00593517" w:rsidP="005D5F4D">
            <w:pPr>
              <w:jc w:val="center"/>
              <w:rPr>
                <w:rFonts w:ascii="宋体" w:hAnsi="宋体" w:hint="eastAsia"/>
                <w:b/>
                <w:sz w:val="28"/>
                <w:szCs w:val="28"/>
              </w:rPr>
            </w:pPr>
            <w:r w:rsidRPr="00593517">
              <w:rPr>
                <w:rFonts w:ascii="宋体" w:hAnsi="宋体" w:hint="eastAsia"/>
                <w:b/>
                <w:sz w:val="28"/>
                <w:szCs w:val="28"/>
              </w:rPr>
              <w:t>12</w:t>
            </w:r>
          </w:p>
        </w:tc>
        <w:tc>
          <w:tcPr>
            <w:tcW w:w="1144" w:type="dxa"/>
            <w:vAlign w:val="center"/>
          </w:tcPr>
          <w:p w14:paraId="129F0182" w14:textId="0AFA4E5D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</w:t>
            </w:r>
          </w:p>
        </w:tc>
        <w:tc>
          <w:tcPr>
            <w:tcW w:w="1025" w:type="dxa"/>
            <w:vAlign w:val="center"/>
          </w:tcPr>
          <w:p w14:paraId="79098422" w14:textId="04EAE751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20</w:t>
            </w:r>
          </w:p>
        </w:tc>
        <w:tc>
          <w:tcPr>
            <w:tcW w:w="951" w:type="dxa"/>
            <w:vAlign w:val="center"/>
          </w:tcPr>
          <w:p w14:paraId="7D1EF71F" w14:textId="448EF11E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15</w:t>
            </w:r>
          </w:p>
        </w:tc>
        <w:tc>
          <w:tcPr>
            <w:tcW w:w="1062" w:type="dxa"/>
            <w:vAlign w:val="center"/>
          </w:tcPr>
          <w:p w14:paraId="27FB5A52" w14:textId="2D3B8604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</w:t>
            </w:r>
          </w:p>
        </w:tc>
        <w:tc>
          <w:tcPr>
            <w:tcW w:w="1062" w:type="dxa"/>
            <w:vAlign w:val="center"/>
          </w:tcPr>
          <w:p w14:paraId="70C4D194" w14:textId="5CD3F622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15</w:t>
            </w:r>
          </w:p>
        </w:tc>
        <w:tc>
          <w:tcPr>
            <w:tcW w:w="1062" w:type="dxa"/>
            <w:vAlign w:val="center"/>
          </w:tcPr>
          <w:p w14:paraId="4EA2278B" w14:textId="204AB0F4" w:rsidR="00593517" w:rsidRDefault="00593517" w:rsidP="0059351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8</w:t>
            </w:r>
          </w:p>
        </w:tc>
        <w:tc>
          <w:tcPr>
            <w:tcW w:w="1062" w:type="dxa"/>
            <w:vAlign w:val="center"/>
          </w:tcPr>
          <w:p w14:paraId="775CCF2F" w14:textId="67AFBDDC" w:rsidR="00593517" w:rsidRDefault="00593517" w:rsidP="00593517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100</w:t>
            </w:r>
          </w:p>
        </w:tc>
      </w:tr>
      <w:tr w:rsidR="00593517" w14:paraId="63E12E4C" w14:textId="77777777" w:rsidTr="00593517">
        <w:trPr>
          <w:trHeight w:val="1646"/>
          <w:jc w:val="center"/>
        </w:trPr>
        <w:tc>
          <w:tcPr>
            <w:tcW w:w="1242" w:type="dxa"/>
            <w:vAlign w:val="center"/>
          </w:tcPr>
          <w:p w14:paraId="19AD105E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得分</w:t>
            </w:r>
          </w:p>
        </w:tc>
        <w:tc>
          <w:tcPr>
            <w:tcW w:w="1147" w:type="dxa"/>
            <w:vAlign w:val="center"/>
          </w:tcPr>
          <w:p w14:paraId="1F5999DA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44" w:type="dxa"/>
            <w:vAlign w:val="center"/>
          </w:tcPr>
          <w:p w14:paraId="4B700069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25" w:type="dxa"/>
            <w:vAlign w:val="center"/>
          </w:tcPr>
          <w:p w14:paraId="22CC892C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51" w:type="dxa"/>
            <w:vAlign w:val="center"/>
          </w:tcPr>
          <w:p w14:paraId="1BB72C56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5D2CA06E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141376DA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</w:tcPr>
          <w:p w14:paraId="06E32046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49C34955" w14:textId="3DD3F176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593517" w14:paraId="78458AD3" w14:textId="77777777" w:rsidTr="00593517">
        <w:trPr>
          <w:trHeight w:val="4981"/>
          <w:jc w:val="center"/>
        </w:trPr>
        <w:tc>
          <w:tcPr>
            <w:tcW w:w="1242" w:type="dxa"/>
            <w:vAlign w:val="center"/>
          </w:tcPr>
          <w:p w14:paraId="50BA1371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  <w:p w14:paraId="0D88BD3B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（此栏可注明扣分原因或评语）</w:t>
            </w:r>
          </w:p>
        </w:tc>
        <w:tc>
          <w:tcPr>
            <w:tcW w:w="1147" w:type="dxa"/>
            <w:vAlign w:val="center"/>
          </w:tcPr>
          <w:p w14:paraId="51D0387B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144" w:type="dxa"/>
            <w:vAlign w:val="center"/>
          </w:tcPr>
          <w:p w14:paraId="3C139B6E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25" w:type="dxa"/>
            <w:vAlign w:val="center"/>
          </w:tcPr>
          <w:p w14:paraId="573E8F25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951" w:type="dxa"/>
            <w:vAlign w:val="center"/>
          </w:tcPr>
          <w:p w14:paraId="16066386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0E24C06F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32F71101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</w:tcPr>
          <w:p w14:paraId="5CFA8B92" w14:textId="77777777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062" w:type="dxa"/>
            <w:vAlign w:val="center"/>
          </w:tcPr>
          <w:p w14:paraId="4B54336C" w14:textId="5259E031" w:rsidR="00593517" w:rsidRDefault="00593517" w:rsidP="005D5F4D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3F9365ED" w14:textId="322FC092" w:rsidR="00593517" w:rsidRDefault="00593517" w:rsidP="00593517">
      <w:r>
        <w:rPr>
          <w:rFonts w:hint="eastAsia"/>
        </w:rPr>
        <w:t xml:space="preserve">      </w:t>
      </w:r>
    </w:p>
    <w:p w14:paraId="16CF876D" w14:textId="78D408E2" w:rsidR="00935ECE" w:rsidRDefault="00593517" w:rsidP="00593517">
      <w:pPr>
        <w:rPr>
          <w:u w:val="single"/>
        </w:rPr>
      </w:pPr>
      <w:r>
        <w:rPr>
          <w:rFonts w:hint="eastAsia"/>
        </w:rPr>
        <w:t xml:space="preserve">                                  </w:t>
      </w:r>
      <w:r>
        <w:rPr>
          <w:rFonts w:hint="eastAsia"/>
          <w:sz w:val="32"/>
          <w:szCs w:val="32"/>
        </w:rPr>
        <w:t>评阅教师签字：</w:t>
      </w:r>
      <w:r>
        <w:rPr>
          <w:rFonts w:hint="eastAsia"/>
          <w:u w:val="single"/>
        </w:rPr>
        <w:t xml:space="preserve">                          </w:t>
      </w:r>
    </w:p>
    <w:p w14:paraId="37596BFE" w14:textId="77777777" w:rsidR="00593517" w:rsidRDefault="00593517" w:rsidP="00593517">
      <w:pPr>
        <w:rPr>
          <w:u w:val="single"/>
        </w:rPr>
      </w:pPr>
    </w:p>
    <w:p w14:paraId="51921A48" w14:textId="7DB76751" w:rsidR="00593517" w:rsidRPr="00593517" w:rsidRDefault="00593517" w:rsidP="00593517">
      <w:pPr>
        <w:ind w:firstLineChars="1300" w:firstLine="4160"/>
        <w:rPr>
          <w:u w:val="single"/>
        </w:rPr>
      </w:pPr>
      <w:r>
        <w:rPr>
          <w:rFonts w:hint="eastAsia"/>
          <w:sz w:val="32"/>
          <w:szCs w:val="32"/>
        </w:rPr>
        <w:t>评阅日期：</w:t>
      </w:r>
      <w:r>
        <w:rPr>
          <w:rFonts w:hint="eastAsia"/>
          <w:sz w:val="32"/>
          <w:szCs w:val="32"/>
          <w:u w:val="single"/>
        </w:rPr>
        <w:t xml:space="preserve">                 </w:t>
      </w:r>
    </w:p>
    <w:sectPr w:rsidR="00593517" w:rsidRPr="00593517" w:rsidSect="00593517">
      <w:pgSz w:w="11906" w:h="16838" w:code="9"/>
      <w:pgMar w:top="1418" w:right="1418" w:bottom="1418" w:left="1418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03119" w14:textId="77777777" w:rsidR="00D44430" w:rsidRDefault="00D44430">
      <w:r>
        <w:separator/>
      </w:r>
    </w:p>
  </w:endnote>
  <w:endnote w:type="continuationSeparator" w:id="0">
    <w:p w14:paraId="689C4510" w14:textId="77777777" w:rsidR="00D44430" w:rsidRDefault="00D444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23ADFB" w14:textId="77777777" w:rsidR="00D44430" w:rsidRDefault="00D44430">
      <w:r>
        <w:separator/>
      </w:r>
    </w:p>
  </w:footnote>
  <w:footnote w:type="continuationSeparator" w:id="0">
    <w:p w14:paraId="4FA6F771" w14:textId="77777777" w:rsidR="00D44430" w:rsidRDefault="00D444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C5326"/>
    <w:multiLevelType w:val="hybridMultilevel"/>
    <w:tmpl w:val="BBF651DE"/>
    <w:lvl w:ilvl="0" w:tplc="42B45B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CF2765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0EE8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402262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31E5EE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78A5B1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5E630D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198A06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9E8029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8436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E4"/>
    <w:rsid w:val="00024CE4"/>
    <w:rsid w:val="000370B5"/>
    <w:rsid w:val="00043511"/>
    <w:rsid w:val="0005271A"/>
    <w:rsid w:val="00080D53"/>
    <w:rsid w:val="000943D0"/>
    <w:rsid w:val="000B2701"/>
    <w:rsid w:val="000C3DFD"/>
    <w:rsid w:val="000F691A"/>
    <w:rsid w:val="00103538"/>
    <w:rsid w:val="001331DE"/>
    <w:rsid w:val="00163A77"/>
    <w:rsid w:val="00166936"/>
    <w:rsid w:val="001B459A"/>
    <w:rsid w:val="00203F51"/>
    <w:rsid w:val="00211299"/>
    <w:rsid w:val="00223B19"/>
    <w:rsid w:val="002254D9"/>
    <w:rsid w:val="0025739F"/>
    <w:rsid w:val="00267878"/>
    <w:rsid w:val="00282576"/>
    <w:rsid w:val="002C31D7"/>
    <w:rsid w:val="002E453D"/>
    <w:rsid w:val="002E5CF2"/>
    <w:rsid w:val="00306624"/>
    <w:rsid w:val="00322697"/>
    <w:rsid w:val="00352098"/>
    <w:rsid w:val="00366884"/>
    <w:rsid w:val="00376D98"/>
    <w:rsid w:val="00405994"/>
    <w:rsid w:val="00410F5A"/>
    <w:rsid w:val="00443279"/>
    <w:rsid w:val="00445C1F"/>
    <w:rsid w:val="0044648E"/>
    <w:rsid w:val="004C4DBD"/>
    <w:rsid w:val="004D422E"/>
    <w:rsid w:val="004F3D6D"/>
    <w:rsid w:val="005467A4"/>
    <w:rsid w:val="0056135E"/>
    <w:rsid w:val="0056252A"/>
    <w:rsid w:val="00562F2B"/>
    <w:rsid w:val="005672C2"/>
    <w:rsid w:val="00574CE1"/>
    <w:rsid w:val="00593517"/>
    <w:rsid w:val="005A1CBE"/>
    <w:rsid w:val="005D41D2"/>
    <w:rsid w:val="006300CF"/>
    <w:rsid w:val="00660237"/>
    <w:rsid w:val="00660EE0"/>
    <w:rsid w:val="00675542"/>
    <w:rsid w:val="00681C8A"/>
    <w:rsid w:val="00694723"/>
    <w:rsid w:val="006B39DF"/>
    <w:rsid w:val="006B7593"/>
    <w:rsid w:val="007004BC"/>
    <w:rsid w:val="00703D53"/>
    <w:rsid w:val="007744DD"/>
    <w:rsid w:val="007A006C"/>
    <w:rsid w:val="007B347E"/>
    <w:rsid w:val="007C4BE3"/>
    <w:rsid w:val="007D110C"/>
    <w:rsid w:val="007E4EF1"/>
    <w:rsid w:val="00827F4F"/>
    <w:rsid w:val="00842C78"/>
    <w:rsid w:val="00845B16"/>
    <w:rsid w:val="008673FE"/>
    <w:rsid w:val="008B7334"/>
    <w:rsid w:val="008B7994"/>
    <w:rsid w:val="008C6015"/>
    <w:rsid w:val="0092675E"/>
    <w:rsid w:val="00935ECE"/>
    <w:rsid w:val="0095146D"/>
    <w:rsid w:val="00956DEE"/>
    <w:rsid w:val="00964727"/>
    <w:rsid w:val="00970C25"/>
    <w:rsid w:val="009803D7"/>
    <w:rsid w:val="00983DAD"/>
    <w:rsid w:val="00985767"/>
    <w:rsid w:val="009C7B76"/>
    <w:rsid w:val="009E3E18"/>
    <w:rsid w:val="009F6915"/>
    <w:rsid w:val="00A15BF5"/>
    <w:rsid w:val="00A628A2"/>
    <w:rsid w:val="00A64DBD"/>
    <w:rsid w:val="00A8738D"/>
    <w:rsid w:val="00A9119A"/>
    <w:rsid w:val="00AB65CB"/>
    <w:rsid w:val="00AC251F"/>
    <w:rsid w:val="00AC3AE4"/>
    <w:rsid w:val="00AC3F7A"/>
    <w:rsid w:val="00AD52E0"/>
    <w:rsid w:val="00AF3E13"/>
    <w:rsid w:val="00B34B17"/>
    <w:rsid w:val="00B74F36"/>
    <w:rsid w:val="00B77446"/>
    <w:rsid w:val="00BB35DB"/>
    <w:rsid w:val="00BB749D"/>
    <w:rsid w:val="00BC2DB7"/>
    <w:rsid w:val="00BD7C40"/>
    <w:rsid w:val="00BE084A"/>
    <w:rsid w:val="00C064D8"/>
    <w:rsid w:val="00C4756D"/>
    <w:rsid w:val="00C54E2F"/>
    <w:rsid w:val="00C82885"/>
    <w:rsid w:val="00C84D61"/>
    <w:rsid w:val="00CB0013"/>
    <w:rsid w:val="00CB7037"/>
    <w:rsid w:val="00D30A65"/>
    <w:rsid w:val="00D44430"/>
    <w:rsid w:val="00D837AA"/>
    <w:rsid w:val="00D95E0C"/>
    <w:rsid w:val="00DA0287"/>
    <w:rsid w:val="00DA33BB"/>
    <w:rsid w:val="00DA47E0"/>
    <w:rsid w:val="00DF3485"/>
    <w:rsid w:val="00DF4971"/>
    <w:rsid w:val="00E40A2F"/>
    <w:rsid w:val="00E47059"/>
    <w:rsid w:val="00E84644"/>
    <w:rsid w:val="00EA20B6"/>
    <w:rsid w:val="00EC15F5"/>
    <w:rsid w:val="00ED4928"/>
    <w:rsid w:val="00EE72A1"/>
    <w:rsid w:val="00EF58B3"/>
    <w:rsid w:val="00F01C4A"/>
    <w:rsid w:val="00F0632C"/>
    <w:rsid w:val="00F87162"/>
    <w:rsid w:val="00F91FA5"/>
    <w:rsid w:val="00F977CC"/>
    <w:rsid w:val="00FB01C7"/>
    <w:rsid w:val="00FC2D9F"/>
    <w:rsid w:val="00FD106A"/>
    <w:rsid w:val="00FE5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7C698"/>
  <w15:docId w15:val="{59D30EC2-0037-4C35-AE04-A90FEA4DF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rsid w:val="00024CE4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22697"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table" w:styleId="a4">
    <w:name w:val="Table Grid"/>
    <w:basedOn w:val="a1"/>
    <w:uiPriority w:val="59"/>
    <w:qFormat/>
    <w:rsid w:val="00410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rsid w:val="008C6015"/>
    <w:rPr>
      <w:sz w:val="18"/>
      <w:szCs w:val="18"/>
    </w:rPr>
  </w:style>
  <w:style w:type="character" w:customStyle="1" w:styleId="a6">
    <w:name w:val="批注框文本 字符"/>
    <w:link w:val="a5"/>
    <w:rsid w:val="008C6015"/>
    <w:rPr>
      <w:kern w:val="2"/>
      <w:sz w:val="18"/>
      <w:szCs w:val="18"/>
    </w:rPr>
  </w:style>
  <w:style w:type="paragraph" w:styleId="a7">
    <w:name w:val="header"/>
    <w:basedOn w:val="a"/>
    <w:link w:val="a8"/>
    <w:rsid w:val="007744D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sid w:val="007744DD"/>
    <w:rPr>
      <w:kern w:val="2"/>
      <w:sz w:val="18"/>
      <w:szCs w:val="18"/>
    </w:rPr>
  </w:style>
  <w:style w:type="paragraph" w:styleId="a9">
    <w:name w:val="footer"/>
    <w:basedOn w:val="a"/>
    <w:link w:val="aa"/>
    <w:rsid w:val="007744D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rsid w:val="007744DD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4317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544">
          <w:marLeft w:val="80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917EE3-5F7E-4978-90D2-D3E808D093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14</Pages>
  <Words>2617</Words>
  <Characters>3116</Characters>
  <Application>Microsoft Office Word</Application>
  <DocSecurity>0</DocSecurity>
  <Lines>164</Lines>
  <Paragraphs>146</Paragraphs>
  <ScaleCrop>false</ScaleCrop>
  <Company>Microsoft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附件1：实验报告格式</dc:title>
  <dc:subject/>
  <dc:creator>lenovo</dc:creator>
  <cp:keywords/>
  <dc:description/>
  <cp:lastModifiedBy>ASUS</cp:lastModifiedBy>
  <cp:revision>10</cp:revision>
  <cp:lastPrinted>2016-05-31T08:42:00Z</cp:lastPrinted>
  <dcterms:created xsi:type="dcterms:W3CDTF">2026-06-10T15:15:00Z</dcterms:created>
  <dcterms:modified xsi:type="dcterms:W3CDTF">2026-07-05T12:15:00Z</dcterms:modified>
</cp:coreProperties>
</file>