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703B0B"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Pr="00703B0B" w:rsidRDefault="00F90FDD" w:rsidP="00501A0E">
      <w:pPr>
        <w:pStyle w:val="PlainText"/>
        <w:jc w:val="center"/>
        <w:rPr>
          <w:rFonts w:ascii="Times New Roman" w:eastAsia="MS Mincho" w:hAnsi="Times New Roman" w:cs="Times New Roman"/>
          <w:bCs/>
          <w:sz w:val="96"/>
          <w:szCs w:val="96"/>
        </w:rPr>
      </w:pPr>
    </w:p>
    <w:p w:rsidR="00501A0E" w:rsidRPr="00703B0B" w:rsidRDefault="00501A0E" w:rsidP="00501A0E">
      <w:pPr>
        <w:pStyle w:val="PlainText"/>
        <w:jc w:val="center"/>
        <w:rPr>
          <w:rFonts w:ascii="Times New Roman" w:eastAsia="MS Mincho" w:hAnsi="Times New Roman" w:cs="Times New Roman"/>
          <w:bCs/>
          <w:sz w:val="96"/>
          <w:szCs w:val="96"/>
        </w:rPr>
      </w:pPr>
      <w:r w:rsidRPr="00703B0B">
        <w:rPr>
          <w:rFonts w:ascii="Times New Roman" w:eastAsia="MS Mincho" w:hAnsi="Times New Roman" w:cs="Times New Roman"/>
          <w:bCs/>
          <w:sz w:val="96"/>
          <w:szCs w:val="96"/>
        </w:rPr>
        <w:t xml:space="preserve">Information Security </w:t>
      </w:r>
      <w:r w:rsidR="00D15A4A" w:rsidRPr="00703B0B">
        <w:rPr>
          <w:rFonts w:ascii="Times New Roman" w:eastAsia="MS Mincho" w:hAnsi="Times New Roman" w:cs="Times New Roman"/>
          <w:bCs/>
          <w:sz w:val="96"/>
          <w:szCs w:val="96"/>
        </w:rPr>
        <w:t>Policy Master Plan</w:t>
      </w:r>
    </w:p>
    <w:p w:rsidR="00501A0E" w:rsidRPr="00703B0B" w:rsidRDefault="00501A0E" w:rsidP="00501A0E">
      <w:pPr>
        <w:pStyle w:val="PlainText"/>
        <w:jc w:val="center"/>
        <w:rPr>
          <w:rFonts w:ascii="Times New Roman" w:eastAsia="MS Mincho" w:hAnsi="Times New Roman" w:cs="Times New Roman"/>
          <w:bCs/>
          <w:sz w:val="24"/>
        </w:rPr>
      </w:pPr>
    </w:p>
    <w:p w:rsidR="00501A0E" w:rsidRPr="00703B0B" w:rsidRDefault="00501A0E" w:rsidP="00501A0E">
      <w:pPr>
        <w:pStyle w:val="PlainText"/>
        <w:jc w:val="center"/>
        <w:rPr>
          <w:rFonts w:ascii="Times New Roman" w:eastAsia="MS Mincho" w:hAnsi="Times New Roman" w:cs="Times New Roman"/>
          <w:bCs/>
          <w:sz w:val="24"/>
        </w:rPr>
      </w:pPr>
    </w:p>
    <w:p w:rsidR="00501A0E" w:rsidRPr="00703B0B" w:rsidRDefault="00501A0E" w:rsidP="00501A0E">
      <w:pPr>
        <w:pStyle w:val="PlainText"/>
        <w:jc w:val="center"/>
        <w:rPr>
          <w:rFonts w:ascii="Times New Roman" w:eastAsia="MS Mincho" w:hAnsi="Times New Roman" w:cs="Times New Roman"/>
          <w:bCs/>
          <w:sz w:val="24"/>
        </w:rPr>
      </w:pPr>
    </w:p>
    <w:p w:rsidR="00501A0E" w:rsidRPr="00703B0B" w:rsidRDefault="00501A0E" w:rsidP="00501A0E">
      <w:pPr>
        <w:pStyle w:val="PlainText"/>
        <w:jc w:val="center"/>
        <w:rPr>
          <w:rFonts w:ascii="Times New Roman" w:eastAsia="MS Mincho" w:hAnsi="Times New Roman" w:cs="Times New Roman"/>
          <w:bCs/>
          <w:sz w:val="24"/>
        </w:rPr>
      </w:pPr>
    </w:p>
    <w:p w:rsidR="00501A0E" w:rsidRPr="00703B0B"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703B0B" w:rsidRDefault="00703B0B" w:rsidP="00703B0B">
      <w:pPr>
        <w:pStyle w:val="PlainText"/>
        <w:jc w:val="center"/>
        <w:rPr>
          <w:rFonts w:ascii="Times New Roman" w:eastAsia="MS Mincho" w:hAnsi="Times New Roman" w:cs="Times New Roman"/>
          <w:b/>
          <w:bCs/>
          <w:sz w:val="24"/>
        </w:rPr>
      </w:pPr>
      <w:r>
        <w:rPr>
          <w:rFonts w:ascii="Times New Roman" w:hAnsi="Times New Roman"/>
          <w:b/>
          <w:noProof/>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703B0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00/00/00</w:t>
      </w:r>
      <w:r>
        <w:rPr>
          <w:rFonts w:ascii="Times New Roman" w:hAnsi="Times New Roman" w:cs="Times New Roman"/>
        </w:rPr>
        <w:t>00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703B0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00/00/00</w:t>
      </w:r>
      <w:r>
        <w:rPr>
          <w:rFonts w:ascii="Times New Roman" w:hAnsi="Times New Roman" w:cs="Times New Roman"/>
        </w:rPr>
        <w:t>00</w:t>
      </w:r>
    </w:p>
    <w:p w:rsidR="009F2FCB" w:rsidRDefault="009F2FCB" w:rsidP="00FE5B3F">
      <w:pPr>
        <w:pStyle w:val="Heading1"/>
        <w:keepNext w:val="0"/>
      </w:pPr>
      <w:r>
        <w:t>Introduction</w:t>
      </w:r>
    </w:p>
    <w:p w:rsidR="00733BE8" w:rsidRDefault="00703B0B" w:rsidP="00A930D8">
      <w:pPr>
        <w:pStyle w:val="Heading1"/>
        <w:keepNext w:val="0"/>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 xml:space="preserve">COMPANY </w:t>
      </w:r>
      <w:r w:rsidR="00323EA5" w:rsidRPr="00D15A4A">
        <w:rPr>
          <w:rFonts w:ascii="Times New Roman" w:hAnsi="Times New Roman" w:cs="Times New Roman"/>
          <w:b w:val="0"/>
          <w:bCs w:val="0"/>
          <w:kern w:val="0"/>
          <w:sz w:val="22"/>
          <w:szCs w:val="22"/>
        </w:rPr>
        <w:t>(“</w:t>
      </w:r>
      <w:r>
        <w:rPr>
          <w:rFonts w:ascii="Times New Roman" w:hAnsi="Times New Roman" w:cs="Times New Roman"/>
          <w:b w:val="0"/>
          <w:bCs w:val="0"/>
          <w:kern w:val="0"/>
          <w:sz w:val="22"/>
          <w:szCs w:val="22"/>
        </w:rPr>
        <w:t>COMPANY</w:t>
      </w:r>
      <w:r w:rsidR="00323EA5" w:rsidRPr="00D15A4A">
        <w:rPr>
          <w:rFonts w:ascii="Times New Roman" w:hAnsi="Times New Roman" w:cs="Times New Roman"/>
          <w:b w:val="0"/>
          <w:bCs w:val="0"/>
          <w:kern w:val="0"/>
          <w:sz w:val="22"/>
          <w:szCs w:val="22"/>
        </w:rPr>
        <w:t>”</w:t>
      </w:r>
      <w:r w:rsidR="00323EA5">
        <w:rPr>
          <w:rFonts w:ascii="Times New Roman" w:hAnsi="Times New Roman" w:cs="Times New Roman"/>
          <w:b w:val="0"/>
          <w:bCs w:val="0"/>
          <w:kern w:val="0"/>
          <w:sz w:val="22"/>
          <w:szCs w:val="22"/>
        </w:rPr>
        <w:t xml:space="preserve"> or the “firm”) </w:t>
      </w:r>
      <w:r w:rsidR="00733BE8" w:rsidRPr="00F331CE">
        <w:rPr>
          <w:rFonts w:ascii="Times New Roman" w:hAnsi="Times New Roman" w:cs="Times New Roman"/>
          <w:b w:val="0"/>
          <w:bCs w:val="0"/>
          <w:kern w:val="0"/>
          <w:sz w:val="22"/>
          <w:szCs w:val="22"/>
        </w:rPr>
        <w:t xml:space="preserve">ability to efficiently and effectively create, collect, process, manage, control, and use business information assets has a direct and increasing effect on all </w:t>
      </w:r>
      <w:r w:rsidR="00B14151">
        <w:rPr>
          <w:rFonts w:ascii="Times New Roman" w:hAnsi="Times New Roman" w:cs="Times New Roman"/>
          <w:b w:val="0"/>
          <w:bCs w:val="0"/>
          <w:kern w:val="0"/>
          <w:sz w:val="22"/>
          <w:szCs w:val="22"/>
        </w:rPr>
        <w:t>COMPANY</w:t>
      </w:r>
      <w:r w:rsidR="00733BE8" w:rsidRPr="00F331CE">
        <w:rPr>
          <w:rFonts w:ascii="Times New Roman" w:hAnsi="Times New Roman" w:cs="Times New Roman"/>
          <w:b w:val="0"/>
          <w:bCs w:val="0"/>
          <w:kern w:val="0"/>
          <w:sz w:val="22"/>
          <w:szCs w:val="22"/>
        </w:rPr>
        <w:t xml:space="preserve"> business results and future performance.</w:t>
      </w:r>
    </w:p>
    <w:p w:rsidR="00733BE8" w:rsidRPr="00F331CE" w:rsidRDefault="00733BE8" w:rsidP="00733BE8">
      <w:pPr>
        <w:pStyle w:val="Heading1"/>
        <w:keepNext w:val="0"/>
        <w:rPr>
          <w:rFonts w:ascii="Times New Roman" w:hAnsi="Times New Roman" w:cs="Times New Roman"/>
          <w:b w:val="0"/>
          <w:bCs w:val="0"/>
          <w:kern w:val="0"/>
          <w:sz w:val="22"/>
          <w:szCs w:val="22"/>
        </w:rPr>
      </w:pPr>
      <w:r w:rsidRPr="00F331CE">
        <w:rPr>
          <w:rFonts w:ascii="Times New Roman" w:hAnsi="Times New Roman" w:cs="Times New Roman"/>
          <w:b w:val="0"/>
          <w:bCs w:val="0"/>
          <w:kern w:val="0"/>
          <w:sz w:val="22"/>
          <w:szCs w:val="22"/>
        </w:rPr>
        <w:t xml:space="preserve">It must be ensured that all </w:t>
      </w:r>
      <w:r w:rsidR="00B14151">
        <w:rPr>
          <w:rFonts w:ascii="Times New Roman" w:hAnsi="Times New Roman" w:cs="Times New Roman"/>
          <w:b w:val="0"/>
          <w:bCs w:val="0"/>
          <w:kern w:val="0"/>
          <w:sz w:val="22"/>
          <w:szCs w:val="22"/>
        </w:rPr>
        <w:t>COMPANY</w:t>
      </w:r>
      <w:r w:rsidRPr="00F331CE">
        <w:rPr>
          <w:rFonts w:ascii="Times New Roman" w:hAnsi="Times New Roman" w:cs="Times New Roman"/>
          <w:b w:val="0"/>
          <w:bCs w:val="0"/>
          <w:kern w:val="0"/>
          <w:sz w:val="22"/>
          <w:szCs w:val="22"/>
        </w:rPr>
        <w:t xml:space="preserve"> information is protected to a level, which adequately reflects the business risk from unauthorized access, disclosure, modification or loss, and takes into account its value to </w:t>
      </w:r>
      <w:r w:rsidR="00B14151">
        <w:rPr>
          <w:rFonts w:ascii="Times New Roman" w:hAnsi="Times New Roman" w:cs="Times New Roman"/>
          <w:b w:val="0"/>
          <w:bCs w:val="0"/>
          <w:kern w:val="0"/>
          <w:sz w:val="22"/>
          <w:szCs w:val="22"/>
        </w:rPr>
        <w:t>COMPANY</w:t>
      </w:r>
      <w:r w:rsidRPr="00F331CE">
        <w:rPr>
          <w:rFonts w:ascii="Times New Roman" w:hAnsi="Times New Roman" w:cs="Times New Roman"/>
          <w:b w:val="0"/>
          <w:bCs w:val="0"/>
          <w:kern w:val="0"/>
          <w:sz w:val="22"/>
          <w:szCs w:val="22"/>
        </w:rPr>
        <w:t xml:space="preserve"> and its criticality or sensitivity.  In addition, it must be ensured that </w:t>
      </w:r>
      <w:r w:rsidR="00B14151">
        <w:rPr>
          <w:rFonts w:ascii="Times New Roman" w:hAnsi="Times New Roman" w:cs="Times New Roman"/>
          <w:b w:val="0"/>
          <w:bCs w:val="0"/>
          <w:kern w:val="0"/>
          <w:sz w:val="22"/>
          <w:szCs w:val="22"/>
        </w:rPr>
        <w:t>COMPANY</w:t>
      </w:r>
      <w:r w:rsidR="00323EA5">
        <w:rPr>
          <w:rFonts w:ascii="Times New Roman" w:hAnsi="Times New Roman" w:cs="Times New Roman"/>
          <w:b w:val="0"/>
          <w:bCs w:val="0"/>
          <w:kern w:val="0"/>
          <w:sz w:val="22"/>
          <w:szCs w:val="22"/>
        </w:rPr>
        <w:t xml:space="preserve"> complies with </w:t>
      </w:r>
      <w:r w:rsidRPr="00F331CE">
        <w:rPr>
          <w:rFonts w:ascii="Times New Roman" w:hAnsi="Times New Roman" w:cs="Times New Roman"/>
          <w:b w:val="0"/>
          <w:bCs w:val="0"/>
          <w:kern w:val="0"/>
          <w:sz w:val="22"/>
          <w:szCs w:val="22"/>
        </w:rPr>
        <w:t>all international, federal, and local laws and regulations.</w:t>
      </w:r>
    </w:p>
    <w:p w:rsidR="00D15A4A" w:rsidRPr="00D15A4A" w:rsidRDefault="00D15A4A" w:rsidP="00FE5B3F">
      <w:pPr>
        <w:pStyle w:val="Heading1"/>
        <w:keepNext w:val="0"/>
        <w:rPr>
          <w:rFonts w:ascii="Times New Roman" w:hAnsi="Times New Roman" w:cs="Times New Roman"/>
          <w:b w:val="0"/>
          <w:bCs w:val="0"/>
          <w:kern w:val="0"/>
          <w:sz w:val="22"/>
          <w:szCs w:val="22"/>
        </w:rPr>
      </w:pPr>
      <w:r w:rsidRPr="00D15A4A">
        <w:rPr>
          <w:rFonts w:ascii="Times New Roman" w:hAnsi="Times New Roman" w:cs="Times New Roman"/>
          <w:b w:val="0"/>
          <w:bCs w:val="0"/>
          <w:kern w:val="0"/>
          <w:sz w:val="22"/>
          <w:szCs w:val="22"/>
        </w:rPr>
        <w:t xml:space="preserve">Information </w:t>
      </w:r>
      <w:r w:rsidR="00ED3C29">
        <w:rPr>
          <w:rFonts w:ascii="Times New Roman" w:hAnsi="Times New Roman" w:cs="Times New Roman"/>
          <w:b w:val="0"/>
          <w:bCs w:val="0"/>
          <w:kern w:val="0"/>
          <w:sz w:val="22"/>
          <w:szCs w:val="22"/>
        </w:rPr>
        <w:t>S</w:t>
      </w:r>
      <w:r>
        <w:rPr>
          <w:rFonts w:ascii="Times New Roman" w:hAnsi="Times New Roman" w:cs="Times New Roman"/>
          <w:b w:val="0"/>
          <w:bCs w:val="0"/>
          <w:kern w:val="0"/>
          <w:sz w:val="22"/>
          <w:szCs w:val="22"/>
        </w:rPr>
        <w:t>ecurity</w:t>
      </w:r>
      <w:r w:rsidR="00ED3C29">
        <w:rPr>
          <w:rFonts w:ascii="Times New Roman" w:hAnsi="Times New Roman" w:cs="Times New Roman"/>
          <w:b w:val="0"/>
          <w:bCs w:val="0"/>
          <w:kern w:val="0"/>
          <w:sz w:val="22"/>
          <w:szCs w:val="22"/>
        </w:rPr>
        <w:t xml:space="preserve"> P</w:t>
      </w:r>
      <w:r w:rsidRPr="00D15A4A">
        <w:rPr>
          <w:rFonts w:ascii="Times New Roman" w:hAnsi="Times New Roman" w:cs="Times New Roman"/>
          <w:b w:val="0"/>
          <w:bCs w:val="0"/>
          <w:kern w:val="0"/>
          <w:sz w:val="22"/>
          <w:szCs w:val="22"/>
        </w:rPr>
        <w:t xml:space="preserve">olicies are the foundation for all information </w:t>
      </w:r>
      <w:r w:rsidR="00ED3C29">
        <w:rPr>
          <w:rFonts w:ascii="Times New Roman" w:hAnsi="Times New Roman" w:cs="Times New Roman"/>
          <w:b w:val="0"/>
          <w:bCs w:val="0"/>
          <w:kern w:val="0"/>
          <w:sz w:val="22"/>
          <w:szCs w:val="22"/>
        </w:rPr>
        <w:t>security, privacy, and data protection</w:t>
      </w:r>
      <w:r w:rsidRPr="00D15A4A">
        <w:rPr>
          <w:rFonts w:ascii="Times New Roman" w:hAnsi="Times New Roman" w:cs="Times New Roman"/>
          <w:b w:val="0"/>
          <w:bCs w:val="0"/>
          <w:kern w:val="0"/>
          <w:sz w:val="22"/>
          <w:szCs w:val="22"/>
        </w:rPr>
        <w:t xml:space="preserve"> efforts.  In order to be successful an Information </w:t>
      </w:r>
      <w:r w:rsidR="00F95514">
        <w:rPr>
          <w:rFonts w:ascii="Times New Roman" w:hAnsi="Times New Roman" w:cs="Times New Roman"/>
          <w:b w:val="0"/>
          <w:bCs w:val="0"/>
          <w:kern w:val="0"/>
          <w:sz w:val="22"/>
          <w:szCs w:val="22"/>
        </w:rPr>
        <w:t>Security</w:t>
      </w:r>
      <w:r w:rsidRPr="00D15A4A">
        <w:rPr>
          <w:rFonts w:ascii="Times New Roman" w:hAnsi="Times New Roman" w:cs="Times New Roman"/>
          <w:b w:val="0"/>
          <w:bCs w:val="0"/>
          <w:kern w:val="0"/>
          <w:sz w:val="22"/>
          <w:szCs w:val="22"/>
        </w:rPr>
        <w:t xml:space="preserve"> Program must have a set of Information </w:t>
      </w:r>
      <w:r w:rsidR="00F95514">
        <w:rPr>
          <w:rFonts w:ascii="Times New Roman" w:hAnsi="Times New Roman" w:cs="Times New Roman"/>
          <w:b w:val="0"/>
          <w:bCs w:val="0"/>
          <w:kern w:val="0"/>
          <w:sz w:val="22"/>
          <w:szCs w:val="22"/>
        </w:rPr>
        <w:t>Security</w:t>
      </w:r>
      <w:r w:rsidRPr="00D15A4A">
        <w:rPr>
          <w:rFonts w:ascii="Times New Roman" w:hAnsi="Times New Roman" w:cs="Times New Roman"/>
          <w:b w:val="0"/>
          <w:bCs w:val="0"/>
          <w:kern w:val="0"/>
          <w:sz w:val="22"/>
          <w:szCs w:val="22"/>
        </w:rPr>
        <w:t xml:space="preserve"> Policies which establishes both direction and management support to ensure the control, reliability, integrity, availability and protection of corporate information (both electronic and paper) used enterprise-wide by </w:t>
      </w:r>
      <w:r w:rsidR="00B14151">
        <w:rPr>
          <w:rFonts w:ascii="Times New Roman" w:hAnsi="Times New Roman" w:cs="Times New Roman"/>
          <w:b w:val="0"/>
          <w:bCs w:val="0"/>
          <w:kern w:val="0"/>
          <w:sz w:val="22"/>
          <w:szCs w:val="22"/>
        </w:rPr>
        <w:t>COMPANY</w:t>
      </w:r>
      <w:r w:rsidRPr="00D15A4A">
        <w:rPr>
          <w:rFonts w:ascii="Times New Roman" w:hAnsi="Times New Roman" w:cs="Times New Roman"/>
          <w:b w:val="0"/>
          <w:bCs w:val="0"/>
          <w:kern w:val="0"/>
          <w:sz w:val="22"/>
          <w:szCs w:val="22"/>
        </w:rPr>
        <w:t xml:space="preserve"> (“</w:t>
      </w:r>
      <w:r w:rsidR="00B14151">
        <w:rPr>
          <w:rFonts w:ascii="Times New Roman" w:hAnsi="Times New Roman" w:cs="Times New Roman"/>
          <w:b w:val="0"/>
          <w:bCs w:val="0"/>
          <w:kern w:val="0"/>
          <w:sz w:val="22"/>
          <w:szCs w:val="22"/>
        </w:rPr>
        <w:t>COMPANY</w:t>
      </w:r>
      <w:r w:rsidRPr="00D15A4A">
        <w:rPr>
          <w:rFonts w:ascii="Times New Roman" w:hAnsi="Times New Roman" w:cs="Times New Roman"/>
          <w:b w:val="0"/>
          <w:bCs w:val="0"/>
          <w:kern w:val="0"/>
          <w:sz w:val="22"/>
          <w:szCs w:val="22"/>
        </w:rPr>
        <w:t>”</w:t>
      </w:r>
      <w:r w:rsidR="00F95514">
        <w:rPr>
          <w:rFonts w:ascii="Times New Roman" w:hAnsi="Times New Roman" w:cs="Times New Roman"/>
          <w:b w:val="0"/>
          <w:bCs w:val="0"/>
          <w:kern w:val="0"/>
          <w:sz w:val="22"/>
          <w:szCs w:val="22"/>
        </w:rPr>
        <w:t xml:space="preserve"> or the “firm”</w:t>
      </w:r>
      <w:r w:rsidRPr="00D15A4A">
        <w:rPr>
          <w:rFonts w:ascii="Times New Roman" w:hAnsi="Times New Roman" w:cs="Times New Roman"/>
          <w:b w:val="0"/>
          <w:bCs w:val="0"/>
          <w:kern w:val="0"/>
          <w:sz w:val="22"/>
          <w:szCs w:val="22"/>
        </w:rPr>
        <w:t xml:space="preserve">).  </w:t>
      </w:r>
    </w:p>
    <w:p w:rsidR="00D15A4A" w:rsidRDefault="00D15A4A" w:rsidP="00FE5B3F">
      <w:pPr>
        <w:pStyle w:val="Heading1"/>
        <w:keepNext w:val="0"/>
        <w:rPr>
          <w:rFonts w:ascii="Times New Roman" w:hAnsi="Times New Roman" w:cs="Times New Roman"/>
          <w:b w:val="0"/>
          <w:bCs w:val="0"/>
          <w:kern w:val="0"/>
          <w:sz w:val="22"/>
          <w:szCs w:val="22"/>
        </w:rPr>
      </w:pPr>
      <w:r w:rsidRPr="00D15A4A">
        <w:rPr>
          <w:rFonts w:ascii="Times New Roman" w:hAnsi="Times New Roman" w:cs="Times New Roman"/>
          <w:b w:val="0"/>
          <w:bCs w:val="0"/>
          <w:kern w:val="0"/>
          <w:sz w:val="22"/>
          <w:szCs w:val="22"/>
        </w:rPr>
        <w:t xml:space="preserve">Information </w:t>
      </w:r>
      <w:r w:rsidR="00ED3C29">
        <w:rPr>
          <w:rFonts w:ascii="Times New Roman" w:hAnsi="Times New Roman" w:cs="Times New Roman"/>
          <w:b w:val="0"/>
          <w:bCs w:val="0"/>
          <w:kern w:val="0"/>
          <w:sz w:val="22"/>
          <w:szCs w:val="22"/>
        </w:rPr>
        <w:t>security</w:t>
      </w:r>
      <w:r w:rsidRPr="00D15A4A">
        <w:rPr>
          <w:rFonts w:ascii="Times New Roman" w:hAnsi="Times New Roman" w:cs="Times New Roman"/>
          <w:b w:val="0"/>
          <w:bCs w:val="0"/>
          <w:kern w:val="0"/>
          <w:sz w:val="22"/>
          <w:szCs w:val="22"/>
        </w:rPr>
        <w:t xml:space="preserve"> policies are used as a reference for all aspects of the Information </w:t>
      </w:r>
      <w:r w:rsidR="00F95514">
        <w:rPr>
          <w:rFonts w:ascii="Times New Roman" w:hAnsi="Times New Roman" w:cs="Times New Roman"/>
          <w:b w:val="0"/>
          <w:bCs w:val="0"/>
          <w:kern w:val="0"/>
          <w:sz w:val="22"/>
          <w:szCs w:val="22"/>
        </w:rPr>
        <w:t>Security</w:t>
      </w:r>
      <w:r w:rsidRPr="00D15A4A">
        <w:rPr>
          <w:rFonts w:ascii="Times New Roman" w:hAnsi="Times New Roman" w:cs="Times New Roman"/>
          <w:b w:val="0"/>
          <w:bCs w:val="0"/>
          <w:kern w:val="0"/>
          <w:sz w:val="22"/>
          <w:szCs w:val="22"/>
        </w:rPr>
        <w:t xml:space="preserve"> Program, including such activities as designing security into applications, defining user access privileges, conducting threat and risk analysis, planning incident response, business continuity and disaster recovery, and disciplining staff for security violations.</w:t>
      </w:r>
      <w:r w:rsidR="00323EA5">
        <w:rPr>
          <w:rFonts w:ascii="Times New Roman" w:hAnsi="Times New Roman" w:cs="Times New Roman"/>
          <w:b w:val="0"/>
          <w:bCs w:val="0"/>
          <w:kern w:val="0"/>
          <w:sz w:val="22"/>
          <w:szCs w:val="22"/>
        </w:rPr>
        <w:t xml:space="preserve">  </w:t>
      </w:r>
      <w:r w:rsidR="00ED3C29">
        <w:rPr>
          <w:rFonts w:ascii="Times New Roman" w:hAnsi="Times New Roman" w:cs="Times New Roman"/>
          <w:b w:val="0"/>
          <w:bCs w:val="0"/>
          <w:kern w:val="0"/>
          <w:sz w:val="22"/>
          <w:szCs w:val="22"/>
        </w:rPr>
        <w:t>Since I</w:t>
      </w:r>
      <w:r w:rsidRPr="00D15A4A">
        <w:rPr>
          <w:rFonts w:ascii="Times New Roman" w:hAnsi="Times New Roman" w:cs="Times New Roman"/>
          <w:b w:val="0"/>
          <w:bCs w:val="0"/>
          <w:kern w:val="0"/>
          <w:sz w:val="22"/>
          <w:szCs w:val="22"/>
        </w:rPr>
        <w:t xml:space="preserve">nformation </w:t>
      </w:r>
      <w:r w:rsidR="00ED3C29">
        <w:rPr>
          <w:rFonts w:ascii="Times New Roman" w:hAnsi="Times New Roman" w:cs="Times New Roman"/>
          <w:b w:val="0"/>
          <w:bCs w:val="0"/>
          <w:kern w:val="0"/>
          <w:sz w:val="22"/>
          <w:szCs w:val="22"/>
        </w:rPr>
        <w:t>S</w:t>
      </w:r>
      <w:r w:rsidR="00A10404">
        <w:rPr>
          <w:rFonts w:ascii="Times New Roman" w:hAnsi="Times New Roman" w:cs="Times New Roman"/>
          <w:b w:val="0"/>
          <w:bCs w:val="0"/>
          <w:kern w:val="0"/>
          <w:sz w:val="22"/>
          <w:szCs w:val="22"/>
        </w:rPr>
        <w:t>ecurity</w:t>
      </w:r>
      <w:r w:rsidR="00ED3C29">
        <w:rPr>
          <w:rFonts w:ascii="Times New Roman" w:hAnsi="Times New Roman" w:cs="Times New Roman"/>
          <w:b w:val="0"/>
          <w:bCs w:val="0"/>
          <w:kern w:val="0"/>
          <w:sz w:val="22"/>
          <w:szCs w:val="22"/>
        </w:rPr>
        <w:t xml:space="preserve"> P</w:t>
      </w:r>
      <w:r w:rsidRPr="00D15A4A">
        <w:rPr>
          <w:rFonts w:ascii="Times New Roman" w:hAnsi="Times New Roman" w:cs="Times New Roman"/>
          <w:b w:val="0"/>
          <w:bCs w:val="0"/>
          <w:kern w:val="0"/>
          <w:sz w:val="22"/>
          <w:szCs w:val="22"/>
        </w:rPr>
        <w:t xml:space="preserve">olicies have such an important and pervasive impact on all facets of an Information </w:t>
      </w:r>
      <w:r w:rsidR="00A10404">
        <w:rPr>
          <w:rFonts w:ascii="Times New Roman" w:hAnsi="Times New Roman" w:cs="Times New Roman"/>
          <w:b w:val="0"/>
          <w:bCs w:val="0"/>
          <w:kern w:val="0"/>
          <w:sz w:val="22"/>
          <w:szCs w:val="22"/>
        </w:rPr>
        <w:t>Security</w:t>
      </w:r>
      <w:r w:rsidRPr="00D15A4A">
        <w:rPr>
          <w:rFonts w:ascii="Times New Roman" w:hAnsi="Times New Roman" w:cs="Times New Roman"/>
          <w:b w:val="0"/>
          <w:bCs w:val="0"/>
          <w:kern w:val="0"/>
          <w:sz w:val="22"/>
          <w:szCs w:val="22"/>
        </w:rPr>
        <w:t xml:space="preserve"> Program, it is essential that the policies are clear and easy to understand, relevant to </w:t>
      </w:r>
      <w:r w:rsidR="00B14151">
        <w:rPr>
          <w:rFonts w:ascii="Times New Roman" w:hAnsi="Times New Roman" w:cs="Times New Roman"/>
          <w:b w:val="0"/>
          <w:bCs w:val="0"/>
          <w:kern w:val="0"/>
          <w:sz w:val="22"/>
          <w:szCs w:val="22"/>
        </w:rPr>
        <w:t>COMPANY</w:t>
      </w:r>
      <w:r w:rsidRPr="00D15A4A">
        <w:rPr>
          <w:rFonts w:ascii="Times New Roman" w:hAnsi="Times New Roman" w:cs="Times New Roman"/>
          <w:b w:val="0"/>
          <w:bCs w:val="0"/>
          <w:kern w:val="0"/>
          <w:sz w:val="22"/>
          <w:szCs w:val="22"/>
        </w:rPr>
        <w:t xml:space="preserve"> business needs and environment, enforceable by technical and process methods, and are implementable by the business.</w:t>
      </w:r>
    </w:p>
    <w:p w:rsidR="00D15A4A" w:rsidRPr="00A10404" w:rsidRDefault="00B14151" w:rsidP="00FE5B3F">
      <w:pPr>
        <w:pStyle w:val="Heading1"/>
        <w:keepNext w:val="0"/>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COMPANY</w:t>
      </w:r>
      <w:r w:rsidR="00A10404" w:rsidRPr="00A10404">
        <w:rPr>
          <w:rFonts w:ascii="Times New Roman" w:hAnsi="Times New Roman" w:cs="Times New Roman"/>
          <w:b w:val="0"/>
          <w:bCs w:val="0"/>
          <w:kern w:val="0"/>
          <w:sz w:val="22"/>
          <w:szCs w:val="22"/>
        </w:rPr>
        <w:t>’s</w:t>
      </w:r>
      <w:r w:rsidR="00D15A4A" w:rsidRPr="00A10404">
        <w:rPr>
          <w:rFonts w:ascii="Times New Roman" w:hAnsi="Times New Roman" w:cs="Times New Roman"/>
          <w:b w:val="0"/>
          <w:bCs w:val="0"/>
          <w:kern w:val="0"/>
          <w:sz w:val="22"/>
          <w:szCs w:val="22"/>
        </w:rPr>
        <w:t xml:space="preserve"> </w:t>
      </w:r>
      <w:r w:rsidR="00A10404" w:rsidRPr="00A10404">
        <w:rPr>
          <w:rFonts w:ascii="Times New Roman" w:hAnsi="Times New Roman" w:cs="Times New Roman"/>
          <w:b w:val="0"/>
          <w:bCs w:val="0"/>
          <w:kern w:val="0"/>
          <w:sz w:val="22"/>
          <w:szCs w:val="22"/>
        </w:rPr>
        <w:t>I</w:t>
      </w:r>
      <w:r w:rsidR="00D15A4A" w:rsidRPr="00A10404">
        <w:rPr>
          <w:rFonts w:ascii="Times New Roman" w:hAnsi="Times New Roman" w:cs="Times New Roman"/>
          <w:b w:val="0"/>
          <w:bCs w:val="0"/>
          <w:kern w:val="0"/>
          <w:sz w:val="22"/>
          <w:szCs w:val="22"/>
        </w:rPr>
        <w:t xml:space="preserve">nformation </w:t>
      </w:r>
      <w:r w:rsidR="00A10404" w:rsidRPr="00A10404">
        <w:rPr>
          <w:rFonts w:ascii="Times New Roman" w:hAnsi="Times New Roman" w:cs="Times New Roman"/>
          <w:b w:val="0"/>
          <w:bCs w:val="0"/>
          <w:kern w:val="0"/>
          <w:sz w:val="22"/>
          <w:szCs w:val="22"/>
        </w:rPr>
        <w:t>Security P</w:t>
      </w:r>
      <w:r w:rsidR="00D15A4A" w:rsidRPr="00A10404">
        <w:rPr>
          <w:rFonts w:ascii="Times New Roman" w:hAnsi="Times New Roman" w:cs="Times New Roman"/>
          <w:b w:val="0"/>
          <w:bCs w:val="0"/>
          <w:kern w:val="0"/>
          <w:sz w:val="22"/>
          <w:szCs w:val="22"/>
        </w:rPr>
        <w:t>olicies should be the basis for a</w:t>
      </w:r>
      <w:r w:rsidR="00323EA5">
        <w:rPr>
          <w:rFonts w:ascii="Times New Roman" w:hAnsi="Times New Roman" w:cs="Times New Roman"/>
          <w:b w:val="0"/>
          <w:bCs w:val="0"/>
          <w:kern w:val="0"/>
          <w:sz w:val="22"/>
          <w:szCs w:val="22"/>
        </w:rPr>
        <w:t xml:space="preserve">ll other security documentation </w:t>
      </w:r>
      <w:r w:rsidR="00D15A4A" w:rsidRPr="00A10404">
        <w:rPr>
          <w:rFonts w:ascii="Times New Roman" w:hAnsi="Times New Roman" w:cs="Times New Roman"/>
          <w:b w:val="0"/>
          <w:bCs w:val="0"/>
          <w:kern w:val="0"/>
          <w:sz w:val="22"/>
          <w:szCs w:val="22"/>
        </w:rPr>
        <w:t>developed.</w:t>
      </w:r>
    </w:p>
    <w:p w:rsidR="002C3F29" w:rsidRDefault="002C3F29" w:rsidP="002C3F29">
      <w:pPr>
        <w:pStyle w:val="Heading1"/>
        <w:keepNext w:val="0"/>
      </w:pPr>
      <w:r>
        <w:t>Scope</w:t>
      </w:r>
    </w:p>
    <w:p w:rsidR="002C3F29" w:rsidRPr="00F331CE" w:rsidRDefault="002C3F29" w:rsidP="002C3F29">
      <w:pPr>
        <w:pStyle w:val="Heading1"/>
        <w:keepNext w:val="0"/>
        <w:rPr>
          <w:rFonts w:ascii="Times New Roman" w:hAnsi="Times New Roman" w:cs="Times New Roman"/>
          <w:b w:val="0"/>
          <w:bCs w:val="0"/>
          <w:kern w:val="0"/>
          <w:sz w:val="22"/>
          <w:szCs w:val="22"/>
        </w:rPr>
      </w:pPr>
      <w:r w:rsidRPr="00F331CE">
        <w:rPr>
          <w:rFonts w:ascii="Times New Roman" w:hAnsi="Times New Roman" w:cs="Times New Roman"/>
          <w:b w:val="0"/>
          <w:bCs w:val="0"/>
          <w:kern w:val="0"/>
          <w:sz w:val="22"/>
          <w:szCs w:val="22"/>
        </w:rPr>
        <w:t xml:space="preserve">Information Security </w:t>
      </w:r>
      <w:r>
        <w:rPr>
          <w:rFonts w:ascii="Times New Roman" w:hAnsi="Times New Roman" w:cs="Times New Roman"/>
          <w:b w:val="0"/>
          <w:bCs w:val="0"/>
          <w:kern w:val="0"/>
          <w:sz w:val="22"/>
          <w:szCs w:val="22"/>
        </w:rPr>
        <w:t>Policies apply</w:t>
      </w:r>
      <w:r w:rsidRPr="00F331CE">
        <w:rPr>
          <w:rFonts w:ascii="Times New Roman" w:hAnsi="Times New Roman" w:cs="Times New Roman"/>
          <w:b w:val="0"/>
          <w:bCs w:val="0"/>
          <w:kern w:val="0"/>
          <w:sz w:val="22"/>
          <w:szCs w:val="22"/>
        </w:rPr>
        <w:t xml:space="preserve"> to </w:t>
      </w:r>
      <w:r>
        <w:rPr>
          <w:rFonts w:ascii="Times New Roman" w:hAnsi="Times New Roman" w:cs="Times New Roman"/>
          <w:b w:val="0"/>
          <w:bCs w:val="0"/>
          <w:kern w:val="0"/>
          <w:sz w:val="22"/>
          <w:szCs w:val="22"/>
        </w:rPr>
        <w:t>a</w:t>
      </w:r>
      <w:r w:rsidRPr="00F331CE">
        <w:rPr>
          <w:rFonts w:ascii="Times New Roman" w:hAnsi="Times New Roman" w:cs="Times New Roman"/>
          <w:b w:val="0"/>
          <w:bCs w:val="0"/>
          <w:kern w:val="0"/>
          <w:sz w:val="22"/>
          <w:szCs w:val="22"/>
        </w:rPr>
        <w:t xml:space="preserve">ll </w:t>
      </w:r>
      <w:r w:rsidR="00323EA5">
        <w:rPr>
          <w:rFonts w:ascii="Times New Roman" w:hAnsi="Times New Roman" w:cs="Times New Roman"/>
          <w:b w:val="0"/>
          <w:bCs w:val="0"/>
          <w:kern w:val="0"/>
          <w:sz w:val="22"/>
          <w:szCs w:val="22"/>
        </w:rPr>
        <w:t>Users (</w:t>
      </w:r>
      <w:r w:rsidRPr="00F331CE">
        <w:rPr>
          <w:rFonts w:ascii="Times New Roman" w:hAnsi="Times New Roman" w:cs="Times New Roman"/>
          <w:b w:val="0"/>
          <w:bCs w:val="0"/>
          <w:kern w:val="0"/>
          <w:sz w:val="22"/>
          <w:szCs w:val="22"/>
        </w:rPr>
        <w:t>employees, contractors, vendors, consultants, and all</w:t>
      </w:r>
      <w:r>
        <w:rPr>
          <w:rFonts w:ascii="Times New Roman" w:hAnsi="Times New Roman" w:cs="Times New Roman"/>
          <w:b w:val="0"/>
          <w:bCs w:val="0"/>
          <w:kern w:val="0"/>
          <w:sz w:val="22"/>
          <w:szCs w:val="22"/>
        </w:rPr>
        <w:t xml:space="preserve"> other persons</w:t>
      </w:r>
      <w:r w:rsidR="00323EA5">
        <w:rPr>
          <w:rFonts w:ascii="Times New Roman" w:hAnsi="Times New Roman" w:cs="Times New Roman"/>
          <w:b w:val="0"/>
          <w:bCs w:val="0"/>
          <w:kern w:val="0"/>
          <w:sz w:val="22"/>
          <w:szCs w:val="22"/>
        </w:rPr>
        <w:t>)</w:t>
      </w:r>
      <w:r>
        <w:rPr>
          <w:rFonts w:ascii="Times New Roman" w:hAnsi="Times New Roman" w:cs="Times New Roman"/>
          <w:b w:val="0"/>
          <w:bCs w:val="0"/>
          <w:kern w:val="0"/>
          <w:sz w:val="22"/>
          <w:szCs w:val="22"/>
        </w:rPr>
        <w:t xml:space="preserve"> having access to </w:t>
      </w:r>
      <w:r w:rsidR="00B14151">
        <w:rPr>
          <w:rFonts w:ascii="Times New Roman" w:hAnsi="Times New Roman" w:cs="Times New Roman"/>
          <w:b w:val="0"/>
          <w:bCs w:val="0"/>
          <w:kern w:val="0"/>
          <w:sz w:val="22"/>
          <w:szCs w:val="22"/>
        </w:rPr>
        <w:t>COMPANY</w:t>
      </w:r>
      <w:r w:rsidRPr="00F331CE">
        <w:rPr>
          <w:rFonts w:ascii="Times New Roman" w:hAnsi="Times New Roman" w:cs="Times New Roman"/>
          <w:b w:val="0"/>
          <w:bCs w:val="0"/>
          <w:kern w:val="0"/>
          <w:sz w:val="22"/>
          <w:szCs w:val="22"/>
        </w:rPr>
        <w:t xml:space="preserve"> computing assets or information</w:t>
      </w:r>
      <w:r>
        <w:rPr>
          <w:rFonts w:ascii="Times New Roman" w:hAnsi="Times New Roman" w:cs="Times New Roman"/>
          <w:b w:val="0"/>
          <w:bCs w:val="0"/>
          <w:kern w:val="0"/>
          <w:sz w:val="22"/>
          <w:szCs w:val="22"/>
        </w:rPr>
        <w:t>.  T</w:t>
      </w:r>
      <w:r w:rsidRPr="00770938">
        <w:rPr>
          <w:rFonts w:ascii="Times New Roman" w:hAnsi="Times New Roman" w:cs="Times New Roman"/>
          <w:b w:val="0"/>
          <w:bCs w:val="0"/>
          <w:kern w:val="0"/>
          <w:sz w:val="22"/>
          <w:szCs w:val="22"/>
        </w:rPr>
        <w:t>he term</w:t>
      </w:r>
      <w:r w:rsidR="00323EA5">
        <w:rPr>
          <w:rFonts w:ascii="Times New Roman" w:hAnsi="Times New Roman" w:cs="Times New Roman"/>
          <w:b w:val="0"/>
          <w:bCs w:val="0"/>
          <w:kern w:val="0"/>
          <w:sz w:val="22"/>
          <w:szCs w:val="22"/>
        </w:rPr>
        <w:t xml:space="preserve"> “users</w:t>
      </w:r>
      <w:r w:rsidRPr="00770938">
        <w:rPr>
          <w:rFonts w:ascii="Times New Roman" w:hAnsi="Times New Roman" w:cs="Times New Roman"/>
          <w:b w:val="0"/>
          <w:bCs w:val="0"/>
          <w:kern w:val="0"/>
          <w:sz w:val="22"/>
          <w:szCs w:val="22"/>
        </w:rPr>
        <w:t>” generally means those persons employed by</w:t>
      </w:r>
      <w:r>
        <w:rPr>
          <w:rFonts w:ascii="Times New Roman" w:hAnsi="Times New Roman" w:cs="Times New Roman"/>
          <w:b w:val="0"/>
          <w:bCs w:val="0"/>
          <w:kern w:val="0"/>
          <w:sz w:val="22"/>
          <w:szCs w:val="22"/>
        </w:rPr>
        <w:t xml:space="preserve"> </w:t>
      </w:r>
      <w:r w:rsidR="00B14151">
        <w:rPr>
          <w:rFonts w:ascii="Times New Roman" w:hAnsi="Times New Roman" w:cs="Times New Roman"/>
          <w:b w:val="0"/>
          <w:bCs w:val="0"/>
          <w:kern w:val="0"/>
          <w:sz w:val="22"/>
          <w:szCs w:val="22"/>
        </w:rPr>
        <w:t>COMPANY</w:t>
      </w:r>
      <w:r w:rsidRPr="00770938">
        <w:rPr>
          <w:rFonts w:ascii="Times New Roman" w:hAnsi="Times New Roman" w:cs="Times New Roman"/>
          <w:b w:val="0"/>
          <w:bCs w:val="0"/>
          <w:kern w:val="0"/>
          <w:sz w:val="22"/>
          <w:szCs w:val="22"/>
        </w:rPr>
        <w:t xml:space="preserve">. </w:t>
      </w:r>
      <w:r>
        <w:rPr>
          <w:rFonts w:ascii="Times New Roman" w:hAnsi="Times New Roman" w:cs="Times New Roman"/>
          <w:b w:val="0"/>
          <w:bCs w:val="0"/>
          <w:kern w:val="0"/>
          <w:sz w:val="22"/>
          <w:szCs w:val="22"/>
        </w:rPr>
        <w:t xml:space="preserve"> </w:t>
      </w:r>
      <w:r w:rsidR="00323EA5">
        <w:rPr>
          <w:rFonts w:ascii="Times New Roman" w:hAnsi="Times New Roman" w:cs="Times New Roman"/>
          <w:b w:val="0"/>
          <w:bCs w:val="0"/>
          <w:kern w:val="0"/>
          <w:sz w:val="22"/>
          <w:szCs w:val="22"/>
        </w:rPr>
        <w:t>T</w:t>
      </w:r>
      <w:r w:rsidRPr="00770938">
        <w:rPr>
          <w:rFonts w:ascii="Times New Roman" w:hAnsi="Times New Roman" w:cs="Times New Roman"/>
          <w:b w:val="0"/>
          <w:bCs w:val="0"/>
          <w:kern w:val="0"/>
          <w:sz w:val="22"/>
          <w:szCs w:val="22"/>
        </w:rPr>
        <w:t xml:space="preserve">hroughout the </w:t>
      </w:r>
      <w:r w:rsidRPr="00F331CE">
        <w:rPr>
          <w:rFonts w:ascii="Times New Roman" w:hAnsi="Times New Roman" w:cs="Times New Roman"/>
          <w:b w:val="0"/>
          <w:bCs w:val="0"/>
          <w:kern w:val="0"/>
          <w:sz w:val="22"/>
          <w:szCs w:val="22"/>
        </w:rPr>
        <w:t xml:space="preserve">Information Security </w:t>
      </w:r>
      <w:r>
        <w:rPr>
          <w:rFonts w:ascii="Times New Roman" w:hAnsi="Times New Roman" w:cs="Times New Roman"/>
          <w:b w:val="0"/>
          <w:bCs w:val="0"/>
          <w:kern w:val="0"/>
          <w:sz w:val="22"/>
          <w:szCs w:val="22"/>
        </w:rPr>
        <w:t xml:space="preserve">Policies </w:t>
      </w:r>
      <w:r w:rsidRPr="00770938">
        <w:rPr>
          <w:rFonts w:ascii="Times New Roman" w:hAnsi="Times New Roman" w:cs="Times New Roman"/>
          <w:b w:val="0"/>
          <w:bCs w:val="0"/>
          <w:kern w:val="0"/>
          <w:sz w:val="22"/>
          <w:szCs w:val="22"/>
        </w:rPr>
        <w:t xml:space="preserve">when the use </w:t>
      </w:r>
      <w:r>
        <w:rPr>
          <w:rFonts w:ascii="Times New Roman" w:hAnsi="Times New Roman" w:cs="Times New Roman"/>
          <w:b w:val="0"/>
          <w:bCs w:val="0"/>
          <w:kern w:val="0"/>
          <w:sz w:val="22"/>
          <w:szCs w:val="22"/>
        </w:rPr>
        <w:t xml:space="preserve">of </w:t>
      </w:r>
      <w:r w:rsidR="00B14151">
        <w:rPr>
          <w:rFonts w:ascii="Times New Roman" w:hAnsi="Times New Roman" w:cs="Times New Roman"/>
          <w:b w:val="0"/>
          <w:bCs w:val="0"/>
          <w:kern w:val="0"/>
          <w:sz w:val="22"/>
          <w:szCs w:val="22"/>
        </w:rPr>
        <w:t>COMPANY</w:t>
      </w:r>
      <w:r>
        <w:rPr>
          <w:rFonts w:ascii="Times New Roman" w:hAnsi="Times New Roman" w:cs="Times New Roman"/>
          <w:b w:val="0"/>
          <w:bCs w:val="0"/>
          <w:kern w:val="0"/>
          <w:sz w:val="22"/>
          <w:szCs w:val="22"/>
        </w:rPr>
        <w:t xml:space="preserve"> computing assets is </w:t>
      </w:r>
      <w:r w:rsidRPr="00770938">
        <w:rPr>
          <w:rFonts w:ascii="Times New Roman" w:hAnsi="Times New Roman" w:cs="Times New Roman"/>
          <w:b w:val="0"/>
          <w:bCs w:val="0"/>
          <w:kern w:val="0"/>
          <w:sz w:val="22"/>
          <w:szCs w:val="22"/>
        </w:rPr>
        <w:t>being addressed, the term “</w:t>
      </w:r>
      <w:r w:rsidR="00323EA5">
        <w:rPr>
          <w:rFonts w:ascii="Times New Roman" w:hAnsi="Times New Roman" w:cs="Times New Roman"/>
          <w:b w:val="0"/>
          <w:bCs w:val="0"/>
          <w:kern w:val="0"/>
          <w:sz w:val="22"/>
          <w:szCs w:val="22"/>
        </w:rPr>
        <w:t>user</w:t>
      </w:r>
      <w:r w:rsidRPr="00770938">
        <w:rPr>
          <w:rFonts w:ascii="Times New Roman" w:hAnsi="Times New Roman" w:cs="Times New Roman"/>
          <w:b w:val="0"/>
          <w:bCs w:val="0"/>
          <w:kern w:val="0"/>
          <w:sz w:val="22"/>
          <w:szCs w:val="22"/>
        </w:rPr>
        <w:t>” include</w:t>
      </w:r>
      <w:r w:rsidR="00323EA5">
        <w:rPr>
          <w:rFonts w:ascii="Times New Roman" w:hAnsi="Times New Roman" w:cs="Times New Roman"/>
          <w:b w:val="0"/>
          <w:bCs w:val="0"/>
          <w:kern w:val="0"/>
          <w:sz w:val="22"/>
          <w:szCs w:val="22"/>
        </w:rPr>
        <w:t>s employees,</w:t>
      </w:r>
      <w:r w:rsidRPr="00770938">
        <w:rPr>
          <w:rFonts w:ascii="Times New Roman" w:hAnsi="Times New Roman" w:cs="Times New Roman"/>
          <w:b w:val="0"/>
          <w:bCs w:val="0"/>
          <w:kern w:val="0"/>
          <w:sz w:val="22"/>
          <w:szCs w:val="22"/>
        </w:rPr>
        <w:t xml:space="preserve"> contractors, vend</w:t>
      </w:r>
      <w:r>
        <w:rPr>
          <w:rFonts w:ascii="Times New Roman" w:hAnsi="Times New Roman" w:cs="Times New Roman"/>
          <w:b w:val="0"/>
          <w:bCs w:val="0"/>
          <w:kern w:val="0"/>
          <w:sz w:val="22"/>
          <w:szCs w:val="22"/>
        </w:rPr>
        <w:t xml:space="preserve">ors, consultants, and all other </w:t>
      </w:r>
      <w:r w:rsidRPr="00770938">
        <w:rPr>
          <w:rFonts w:ascii="Times New Roman" w:hAnsi="Times New Roman" w:cs="Times New Roman"/>
          <w:b w:val="0"/>
          <w:bCs w:val="0"/>
          <w:kern w:val="0"/>
          <w:sz w:val="22"/>
          <w:szCs w:val="22"/>
        </w:rPr>
        <w:t xml:space="preserve">persons having access to </w:t>
      </w:r>
      <w:r w:rsidR="00B14151">
        <w:rPr>
          <w:rFonts w:ascii="Times New Roman" w:hAnsi="Times New Roman" w:cs="Times New Roman"/>
          <w:b w:val="0"/>
          <w:bCs w:val="0"/>
          <w:kern w:val="0"/>
          <w:sz w:val="22"/>
          <w:szCs w:val="22"/>
        </w:rPr>
        <w:t>COMPANY</w:t>
      </w:r>
      <w:r w:rsidRPr="00770938">
        <w:rPr>
          <w:rFonts w:ascii="Times New Roman" w:hAnsi="Times New Roman" w:cs="Times New Roman"/>
          <w:b w:val="0"/>
          <w:bCs w:val="0"/>
          <w:kern w:val="0"/>
          <w:sz w:val="22"/>
          <w:szCs w:val="22"/>
        </w:rPr>
        <w:t xml:space="preserve"> computing assets or information.</w:t>
      </w:r>
    </w:p>
    <w:p w:rsidR="002C3F29" w:rsidRDefault="002C3F29" w:rsidP="002C3F29">
      <w:pPr>
        <w:pStyle w:val="Heading1"/>
        <w:keepNext w:val="0"/>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 xml:space="preserve">Information Security Policies exist to protect </w:t>
      </w:r>
      <w:r w:rsidR="00B14151">
        <w:rPr>
          <w:rFonts w:ascii="Times New Roman" w:hAnsi="Times New Roman" w:cs="Times New Roman"/>
          <w:b w:val="0"/>
          <w:bCs w:val="0"/>
          <w:kern w:val="0"/>
          <w:sz w:val="22"/>
          <w:szCs w:val="22"/>
        </w:rPr>
        <w:t>COMPANY</w:t>
      </w:r>
      <w:r>
        <w:rPr>
          <w:rFonts w:ascii="Times New Roman" w:hAnsi="Times New Roman" w:cs="Times New Roman"/>
          <w:b w:val="0"/>
          <w:bCs w:val="0"/>
          <w:kern w:val="0"/>
          <w:sz w:val="22"/>
          <w:szCs w:val="22"/>
        </w:rPr>
        <w:t xml:space="preserve"> </w:t>
      </w:r>
      <w:r w:rsidRPr="0066060E">
        <w:rPr>
          <w:rFonts w:ascii="Times New Roman" w:hAnsi="Times New Roman" w:cs="Times New Roman"/>
          <w:b w:val="0"/>
          <w:bCs w:val="0"/>
          <w:kern w:val="0"/>
          <w:sz w:val="22"/>
          <w:szCs w:val="22"/>
        </w:rPr>
        <w:t xml:space="preserve">information network and infrastructure </w:t>
      </w:r>
      <w:r>
        <w:rPr>
          <w:rFonts w:ascii="Times New Roman" w:hAnsi="Times New Roman" w:cs="Times New Roman"/>
          <w:b w:val="0"/>
          <w:bCs w:val="0"/>
          <w:kern w:val="0"/>
          <w:sz w:val="22"/>
          <w:szCs w:val="22"/>
        </w:rPr>
        <w:t>and apply to a</w:t>
      </w:r>
      <w:r w:rsidRPr="00F331CE">
        <w:rPr>
          <w:rFonts w:ascii="Times New Roman" w:hAnsi="Times New Roman" w:cs="Times New Roman"/>
          <w:b w:val="0"/>
          <w:bCs w:val="0"/>
          <w:kern w:val="0"/>
          <w:sz w:val="22"/>
          <w:szCs w:val="22"/>
        </w:rPr>
        <w:t xml:space="preserve">ll </w:t>
      </w:r>
      <w:r w:rsidR="00B14151">
        <w:rPr>
          <w:rFonts w:ascii="Times New Roman" w:hAnsi="Times New Roman" w:cs="Times New Roman"/>
          <w:b w:val="0"/>
          <w:bCs w:val="0"/>
          <w:kern w:val="0"/>
          <w:sz w:val="22"/>
          <w:szCs w:val="22"/>
        </w:rPr>
        <w:t>COMPANY</w:t>
      </w:r>
      <w:r w:rsidRPr="00F331CE">
        <w:rPr>
          <w:rFonts w:ascii="Times New Roman" w:hAnsi="Times New Roman" w:cs="Times New Roman"/>
          <w:b w:val="0"/>
          <w:bCs w:val="0"/>
          <w:kern w:val="0"/>
          <w:sz w:val="22"/>
          <w:szCs w:val="22"/>
        </w:rPr>
        <w:t xml:space="preserve"> computing assets and information regardles</w:t>
      </w:r>
      <w:r>
        <w:rPr>
          <w:rFonts w:ascii="Times New Roman" w:hAnsi="Times New Roman" w:cs="Times New Roman"/>
          <w:b w:val="0"/>
          <w:bCs w:val="0"/>
          <w:kern w:val="0"/>
          <w:sz w:val="22"/>
          <w:szCs w:val="22"/>
        </w:rPr>
        <w:t xml:space="preserve">s of the controlling department </w:t>
      </w:r>
      <w:r w:rsidRPr="00F331CE">
        <w:rPr>
          <w:rFonts w:ascii="Times New Roman" w:hAnsi="Times New Roman" w:cs="Times New Roman"/>
          <w:b w:val="0"/>
          <w:bCs w:val="0"/>
          <w:kern w:val="0"/>
          <w:sz w:val="22"/>
          <w:szCs w:val="22"/>
        </w:rPr>
        <w:t>or entity</w:t>
      </w:r>
      <w:r>
        <w:rPr>
          <w:rFonts w:ascii="Times New Roman" w:hAnsi="Times New Roman" w:cs="Times New Roman"/>
          <w:b w:val="0"/>
          <w:bCs w:val="0"/>
          <w:kern w:val="0"/>
          <w:sz w:val="22"/>
          <w:szCs w:val="22"/>
        </w:rPr>
        <w:t>.</w:t>
      </w:r>
    </w:p>
    <w:p w:rsidR="00501A0E" w:rsidRPr="00456C32" w:rsidRDefault="00D67302" w:rsidP="00FE5B3F">
      <w:pPr>
        <w:pStyle w:val="Heading1"/>
        <w:keepNext w:val="0"/>
      </w:pPr>
      <w:r>
        <w:t>Overview</w:t>
      </w:r>
    </w:p>
    <w:p w:rsidR="00F331CE" w:rsidRPr="00F331CE" w:rsidRDefault="00F331CE" w:rsidP="00FE5B3F">
      <w:pPr>
        <w:pStyle w:val="Heading1"/>
        <w:keepNext w:val="0"/>
        <w:rPr>
          <w:rFonts w:ascii="Times New Roman" w:hAnsi="Times New Roman" w:cs="Times New Roman"/>
          <w:b w:val="0"/>
          <w:bCs w:val="0"/>
          <w:kern w:val="0"/>
          <w:sz w:val="22"/>
          <w:szCs w:val="22"/>
        </w:rPr>
      </w:pPr>
      <w:r w:rsidRPr="00F331CE">
        <w:rPr>
          <w:rFonts w:ascii="Times New Roman" w:hAnsi="Times New Roman" w:cs="Times New Roman"/>
          <w:b w:val="0"/>
          <w:bCs w:val="0"/>
          <w:kern w:val="0"/>
          <w:sz w:val="22"/>
          <w:szCs w:val="22"/>
        </w:rPr>
        <w:lastRenderedPageBreak/>
        <w:t xml:space="preserve">Information and Information Technology Systems are business assets of </w:t>
      </w:r>
      <w:r w:rsidR="00B14151">
        <w:rPr>
          <w:rFonts w:ascii="Times New Roman" w:hAnsi="Times New Roman" w:cs="Times New Roman"/>
          <w:b w:val="0"/>
          <w:bCs w:val="0"/>
          <w:kern w:val="0"/>
          <w:sz w:val="22"/>
          <w:szCs w:val="22"/>
        </w:rPr>
        <w:t>COMPANY</w:t>
      </w:r>
      <w:r w:rsidRPr="00F331CE">
        <w:rPr>
          <w:rFonts w:ascii="Times New Roman" w:hAnsi="Times New Roman" w:cs="Times New Roman"/>
          <w:b w:val="0"/>
          <w:bCs w:val="0"/>
          <w:kern w:val="0"/>
          <w:sz w:val="22"/>
          <w:szCs w:val="22"/>
        </w:rPr>
        <w:t xml:space="preserve"> and as such, everyone is responsible for their protection, accuracy, and availability (i.e., protecting from unauthorized access, use, modification, disclosure, etc.).  All individuals with access to business information assets must use due care.  Minimum st</w:t>
      </w:r>
      <w:r w:rsidR="00795BF6">
        <w:rPr>
          <w:rFonts w:ascii="Times New Roman" w:hAnsi="Times New Roman" w:cs="Times New Roman"/>
          <w:b w:val="0"/>
          <w:bCs w:val="0"/>
          <w:kern w:val="0"/>
          <w:sz w:val="22"/>
          <w:szCs w:val="22"/>
        </w:rPr>
        <w:t>andards of due care are in the I</w:t>
      </w:r>
      <w:r w:rsidRPr="00F331CE">
        <w:rPr>
          <w:rFonts w:ascii="Times New Roman" w:hAnsi="Times New Roman" w:cs="Times New Roman"/>
          <w:b w:val="0"/>
          <w:bCs w:val="0"/>
          <w:kern w:val="0"/>
          <w:sz w:val="22"/>
          <w:szCs w:val="22"/>
        </w:rPr>
        <w:t xml:space="preserve">nformation </w:t>
      </w:r>
      <w:r w:rsidR="00795BF6">
        <w:rPr>
          <w:rFonts w:ascii="Times New Roman" w:hAnsi="Times New Roman" w:cs="Times New Roman"/>
          <w:b w:val="0"/>
          <w:bCs w:val="0"/>
          <w:kern w:val="0"/>
          <w:sz w:val="22"/>
          <w:szCs w:val="22"/>
        </w:rPr>
        <w:t>Security P</w:t>
      </w:r>
      <w:r w:rsidRPr="00F331CE">
        <w:rPr>
          <w:rFonts w:ascii="Times New Roman" w:hAnsi="Times New Roman" w:cs="Times New Roman"/>
          <w:b w:val="0"/>
          <w:bCs w:val="0"/>
          <w:kern w:val="0"/>
          <w:sz w:val="22"/>
          <w:szCs w:val="22"/>
        </w:rPr>
        <w:t>olicies.</w:t>
      </w:r>
    </w:p>
    <w:p w:rsidR="00D67302" w:rsidRDefault="00D67302" w:rsidP="00D67302"/>
    <w:p w:rsidR="00D67302" w:rsidRDefault="00D67302" w:rsidP="00D67302">
      <w:pPr>
        <w:rPr>
          <w:sz w:val="22"/>
          <w:szCs w:val="22"/>
        </w:rPr>
      </w:pPr>
      <w:r w:rsidRPr="00733BE8">
        <w:rPr>
          <w:sz w:val="22"/>
          <w:szCs w:val="22"/>
        </w:rPr>
        <w:t xml:space="preserve">The Information Security </w:t>
      </w:r>
      <w:r w:rsidR="00BD0294">
        <w:rPr>
          <w:sz w:val="22"/>
          <w:szCs w:val="22"/>
        </w:rPr>
        <w:t>Policies set</w:t>
      </w:r>
      <w:r w:rsidRPr="00733BE8">
        <w:rPr>
          <w:sz w:val="22"/>
          <w:szCs w:val="22"/>
        </w:rPr>
        <w:t xml:space="preserve"> forth a course of action for the protection of information assets at </w:t>
      </w:r>
      <w:r w:rsidR="00B14151">
        <w:rPr>
          <w:sz w:val="22"/>
          <w:szCs w:val="22"/>
        </w:rPr>
        <w:t>COMPANY</w:t>
      </w:r>
      <w:r w:rsidRPr="00733BE8">
        <w:rPr>
          <w:sz w:val="22"/>
          <w:szCs w:val="22"/>
        </w:rPr>
        <w:t xml:space="preserve"> to facilitate the </w:t>
      </w:r>
      <w:r w:rsidR="00BD0294">
        <w:rPr>
          <w:sz w:val="22"/>
          <w:szCs w:val="22"/>
        </w:rPr>
        <w:t>need for a secure</w:t>
      </w:r>
      <w:r w:rsidRPr="00733BE8">
        <w:rPr>
          <w:sz w:val="22"/>
          <w:szCs w:val="22"/>
        </w:rPr>
        <w:t xml:space="preserve"> business environment.  Growing interconnection with third parties, increasing market competition, and the widespread use of networking technologies make the protection of information critical to </w:t>
      </w:r>
      <w:r w:rsidR="00B14151">
        <w:rPr>
          <w:sz w:val="22"/>
          <w:szCs w:val="22"/>
        </w:rPr>
        <w:t>COMPANY</w:t>
      </w:r>
      <w:r w:rsidR="00BD0294">
        <w:rPr>
          <w:sz w:val="22"/>
          <w:szCs w:val="22"/>
        </w:rPr>
        <w:t>’s</w:t>
      </w:r>
      <w:r w:rsidRPr="00733BE8">
        <w:rPr>
          <w:sz w:val="22"/>
          <w:szCs w:val="22"/>
        </w:rPr>
        <w:t xml:space="preserve"> business.  Information must be protected so that it is not stolen, lost, destroyed, altered without authorization, or unavailable to authorized users.  </w:t>
      </w:r>
      <w:r w:rsidR="00B14151">
        <w:rPr>
          <w:sz w:val="22"/>
          <w:szCs w:val="22"/>
        </w:rPr>
        <w:t>COMPANY</w:t>
      </w:r>
      <w:r w:rsidRPr="00733BE8">
        <w:rPr>
          <w:sz w:val="22"/>
          <w:szCs w:val="22"/>
        </w:rPr>
        <w:t xml:space="preserve"> must take measures to protect information assets from both internal and external threats.</w:t>
      </w:r>
    </w:p>
    <w:p w:rsidR="002C3F29" w:rsidRPr="00D67302" w:rsidRDefault="002C3F29" w:rsidP="002C3F29">
      <w:pPr>
        <w:pStyle w:val="Heading1"/>
        <w:keepNext w:val="0"/>
        <w:rPr>
          <w:rFonts w:ascii="Times New Roman" w:hAnsi="Times New Roman" w:cs="Times New Roman"/>
          <w:b w:val="0"/>
          <w:bCs w:val="0"/>
          <w:kern w:val="0"/>
          <w:sz w:val="22"/>
          <w:szCs w:val="22"/>
        </w:rPr>
      </w:pPr>
      <w:r w:rsidRPr="00D67302">
        <w:rPr>
          <w:rFonts w:ascii="Times New Roman" w:hAnsi="Times New Roman" w:cs="Times New Roman"/>
          <w:b w:val="0"/>
          <w:bCs w:val="0"/>
          <w:kern w:val="0"/>
          <w:sz w:val="22"/>
          <w:szCs w:val="22"/>
        </w:rPr>
        <w:t xml:space="preserve">All </w:t>
      </w:r>
      <w:r w:rsidR="00323EA5">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of </w:t>
      </w:r>
      <w:r w:rsidR="00B14151">
        <w:rPr>
          <w:rFonts w:ascii="Times New Roman" w:hAnsi="Times New Roman" w:cs="Times New Roman"/>
          <w:b w:val="0"/>
          <w:bCs w:val="0"/>
          <w:kern w:val="0"/>
          <w:sz w:val="22"/>
          <w:szCs w:val="22"/>
        </w:rPr>
        <w:t>COMPANY</w:t>
      </w:r>
      <w:r w:rsidRPr="00D67302">
        <w:rPr>
          <w:rFonts w:ascii="Times New Roman" w:hAnsi="Times New Roman" w:cs="Times New Roman"/>
          <w:b w:val="0"/>
          <w:bCs w:val="0"/>
          <w:kern w:val="0"/>
          <w:sz w:val="22"/>
          <w:szCs w:val="22"/>
        </w:rPr>
        <w:t xml:space="preserve"> information assets must comply with the following </w:t>
      </w:r>
      <w:r>
        <w:rPr>
          <w:rFonts w:ascii="Times New Roman" w:hAnsi="Times New Roman" w:cs="Times New Roman"/>
          <w:b w:val="0"/>
          <w:bCs w:val="0"/>
          <w:kern w:val="0"/>
          <w:sz w:val="22"/>
          <w:szCs w:val="22"/>
        </w:rPr>
        <w:t xml:space="preserve">general </w:t>
      </w:r>
      <w:r w:rsidRPr="00D67302">
        <w:rPr>
          <w:rFonts w:ascii="Times New Roman" w:hAnsi="Times New Roman" w:cs="Times New Roman"/>
          <w:b w:val="0"/>
          <w:bCs w:val="0"/>
          <w:kern w:val="0"/>
          <w:sz w:val="22"/>
          <w:szCs w:val="22"/>
        </w:rPr>
        <w:t xml:space="preserve">business information </w:t>
      </w:r>
      <w:r>
        <w:rPr>
          <w:rFonts w:ascii="Times New Roman" w:hAnsi="Times New Roman" w:cs="Times New Roman"/>
          <w:b w:val="0"/>
          <w:bCs w:val="0"/>
          <w:kern w:val="0"/>
          <w:sz w:val="22"/>
          <w:szCs w:val="22"/>
        </w:rPr>
        <w:t>security</w:t>
      </w:r>
      <w:r w:rsidR="00ED3C29">
        <w:rPr>
          <w:rFonts w:ascii="Times New Roman" w:hAnsi="Times New Roman" w:cs="Times New Roman"/>
          <w:b w:val="0"/>
          <w:bCs w:val="0"/>
          <w:kern w:val="0"/>
          <w:sz w:val="22"/>
          <w:szCs w:val="22"/>
        </w:rPr>
        <w:t>, privacy,</w:t>
      </w:r>
      <w:r>
        <w:rPr>
          <w:rFonts w:ascii="Times New Roman" w:hAnsi="Times New Roman" w:cs="Times New Roman"/>
          <w:b w:val="0"/>
          <w:bCs w:val="0"/>
          <w:kern w:val="0"/>
          <w:sz w:val="22"/>
          <w:szCs w:val="22"/>
        </w:rPr>
        <w:t xml:space="preserve"> and data protection</w:t>
      </w:r>
      <w:r w:rsidRPr="00D67302">
        <w:rPr>
          <w:rFonts w:ascii="Times New Roman" w:hAnsi="Times New Roman" w:cs="Times New Roman"/>
          <w:b w:val="0"/>
          <w:bCs w:val="0"/>
          <w:kern w:val="0"/>
          <w:sz w:val="22"/>
          <w:szCs w:val="22"/>
        </w:rPr>
        <w:t xml:space="preserve"> requirements:</w:t>
      </w:r>
    </w:p>
    <w:p w:rsidR="002C3F29" w:rsidRPr="00D67302" w:rsidRDefault="00323EA5" w:rsidP="002C3F29">
      <w:pPr>
        <w:pStyle w:val="Heading1"/>
        <w:keepNext w:val="0"/>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w:t>
      </w:r>
      <w:r w:rsidR="002C3F29">
        <w:rPr>
          <w:rFonts w:ascii="Times New Roman" w:hAnsi="Times New Roman" w:cs="Times New Roman"/>
          <w:b w:val="0"/>
          <w:bCs w:val="0"/>
          <w:kern w:val="0"/>
          <w:sz w:val="22"/>
          <w:szCs w:val="22"/>
        </w:rPr>
        <w:t>s</w:t>
      </w:r>
      <w:r w:rsidR="002C3F29"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value and protect information as any other business asset.</w:t>
      </w:r>
    </w:p>
    <w:p w:rsidR="002C3F29" w:rsidRPr="00D67302" w:rsidRDefault="00323EA5" w:rsidP="002C3F29">
      <w:pPr>
        <w:pStyle w:val="Heading1"/>
        <w:keepNext w:val="0"/>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understand that </w:t>
      </w:r>
      <w:r w:rsidR="00B14151">
        <w:rPr>
          <w:rFonts w:ascii="Times New Roman" w:hAnsi="Times New Roman" w:cs="Times New Roman"/>
          <w:b w:val="0"/>
          <w:bCs w:val="0"/>
          <w:kern w:val="0"/>
          <w:sz w:val="22"/>
          <w:szCs w:val="22"/>
        </w:rPr>
        <w:t>COMPANY</w:t>
      </w:r>
      <w:r w:rsidR="002C3F29">
        <w:rPr>
          <w:rFonts w:ascii="Times New Roman" w:hAnsi="Times New Roman" w:cs="Times New Roman"/>
          <w:b w:val="0"/>
          <w:bCs w:val="0"/>
          <w:kern w:val="0"/>
          <w:sz w:val="22"/>
          <w:szCs w:val="22"/>
        </w:rPr>
        <w:t>’s</w:t>
      </w:r>
      <w:r w:rsidR="002C3F29" w:rsidRPr="00D67302">
        <w:rPr>
          <w:rFonts w:ascii="Times New Roman" w:hAnsi="Times New Roman" w:cs="Times New Roman"/>
          <w:b w:val="0"/>
          <w:bCs w:val="0"/>
          <w:kern w:val="0"/>
          <w:sz w:val="22"/>
          <w:szCs w:val="22"/>
        </w:rPr>
        <w:t xml:space="preserve"> ability to efficiently and effectively create, collect, process, manage, control, and use business information assets has a direct and increasing effect on all </w:t>
      </w:r>
      <w:r w:rsidR="00B14151">
        <w:rPr>
          <w:rFonts w:ascii="Times New Roman" w:hAnsi="Times New Roman" w:cs="Times New Roman"/>
          <w:b w:val="0"/>
          <w:bCs w:val="0"/>
          <w:kern w:val="0"/>
          <w:sz w:val="22"/>
          <w:szCs w:val="22"/>
        </w:rPr>
        <w:t>COMPANY</w:t>
      </w:r>
      <w:r w:rsidR="002C3F29" w:rsidRPr="00D67302">
        <w:rPr>
          <w:rFonts w:ascii="Times New Roman" w:hAnsi="Times New Roman" w:cs="Times New Roman"/>
          <w:b w:val="0"/>
          <w:bCs w:val="0"/>
          <w:kern w:val="0"/>
          <w:sz w:val="22"/>
          <w:szCs w:val="22"/>
        </w:rPr>
        <w:t xml:space="preserve"> business results and future performance.</w:t>
      </w:r>
    </w:p>
    <w:p w:rsidR="002C3F29" w:rsidRPr="00D67302" w:rsidRDefault="00323EA5" w:rsidP="002C3F29">
      <w:pPr>
        <w:pStyle w:val="Heading1"/>
        <w:keepNext w:val="0"/>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understand how effective management of critical business information assets affects </w:t>
      </w:r>
      <w:r w:rsidR="00B14151">
        <w:rPr>
          <w:rFonts w:ascii="Times New Roman" w:hAnsi="Times New Roman" w:cs="Times New Roman"/>
          <w:b w:val="0"/>
          <w:bCs w:val="0"/>
          <w:kern w:val="0"/>
          <w:sz w:val="22"/>
          <w:szCs w:val="22"/>
        </w:rPr>
        <w:t>COMPANY</w:t>
      </w:r>
      <w:r w:rsidR="002C3F29">
        <w:rPr>
          <w:rFonts w:ascii="Times New Roman" w:hAnsi="Times New Roman" w:cs="Times New Roman"/>
          <w:b w:val="0"/>
          <w:bCs w:val="0"/>
          <w:kern w:val="0"/>
          <w:sz w:val="22"/>
          <w:szCs w:val="22"/>
        </w:rPr>
        <w:t>’s</w:t>
      </w:r>
      <w:r w:rsidR="002C3F29" w:rsidRPr="00D67302">
        <w:rPr>
          <w:rFonts w:ascii="Times New Roman" w:hAnsi="Times New Roman" w:cs="Times New Roman"/>
          <w:b w:val="0"/>
          <w:bCs w:val="0"/>
          <w:kern w:val="0"/>
          <w:sz w:val="22"/>
          <w:szCs w:val="22"/>
        </w:rPr>
        <w:t xml:space="preserve"> business growth; ability to comply with laws and regulations; and public, </w:t>
      </w:r>
      <w:r w:rsidR="002C3F29">
        <w:rPr>
          <w:rFonts w:ascii="Times New Roman" w:hAnsi="Times New Roman" w:cs="Times New Roman"/>
          <w:b w:val="0"/>
          <w:bCs w:val="0"/>
          <w:kern w:val="0"/>
          <w:sz w:val="22"/>
          <w:szCs w:val="22"/>
        </w:rPr>
        <w:t>customers, partners</w:t>
      </w:r>
      <w:r w:rsidR="002C3F29" w:rsidRPr="00D67302">
        <w:rPr>
          <w:rFonts w:ascii="Times New Roman" w:hAnsi="Times New Roman" w:cs="Times New Roman"/>
          <w:b w:val="0"/>
          <w:bCs w:val="0"/>
          <w:kern w:val="0"/>
          <w:sz w:val="22"/>
          <w:szCs w:val="22"/>
        </w:rPr>
        <w:t xml:space="preserve">, and third party associate’s trust.  </w:t>
      </w:r>
    </w:p>
    <w:p w:rsidR="002C3F29" w:rsidRPr="00D67302" w:rsidRDefault="00323EA5" w:rsidP="002C3F29">
      <w:pPr>
        <w:pStyle w:val="Heading1"/>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follow </w:t>
      </w:r>
      <w:r w:rsidR="002C3F29">
        <w:rPr>
          <w:rFonts w:ascii="Times New Roman" w:hAnsi="Times New Roman" w:cs="Times New Roman"/>
          <w:b w:val="0"/>
          <w:bCs w:val="0"/>
          <w:kern w:val="0"/>
          <w:sz w:val="22"/>
          <w:szCs w:val="22"/>
        </w:rPr>
        <w:t>Information Security Policies</w:t>
      </w:r>
      <w:r w:rsidR="00ED3C29">
        <w:rPr>
          <w:rFonts w:ascii="Times New Roman" w:hAnsi="Times New Roman" w:cs="Times New Roman"/>
          <w:b w:val="0"/>
          <w:bCs w:val="0"/>
          <w:kern w:val="0"/>
          <w:sz w:val="22"/>
          <w:szCs w:val="22"/>
        </w:rPr>
        <w:t>, S</w:t>
      </w:r>
      <w:r w:rsidR="002C3F29" w:rsidRPr="00D67302">
        <w:rPr>
          <w:rFonts w:ascii="Times New Roman" w:hAnsi="Times New Roman" w:cs="Times New Roman"/>
          <w:b w:val="0"/>
          <w:bCs w:val="0"/>
          <w:kern w:val="0"/>
          <w:sz w:val="22"/>
          <w:szCs w:val="22"/>
        </w:rPr>
        <w:t xml:space="preserve">tandards, </w:t>
      </w:r>
      <w:r w:rsidR="00ED3C29">
        <w:rPr>
          <w:rFonts w:ascii="Times New Roman" w:hAnsi="Times New Roman" w:cs="Times New Roman"/>
          <w:b w:val="0"/>
          <w:bCs w:val="0"/>
          <w:kern w:val="0"/>
          <w:sz w:val="22"/>
          <w:szCs w:val="22"/>
        </w:rPr>
        <w:t>P</w:t>
      </w:r>
      <w:r w:rsidR="002C3F29" w:rsidRPr="00D67302">
        <w:rPr>
          <w:rFonts w:ascii="Times New Roman" w:hAnsi="Times New Roman" w:cs="Times New Roman"/>
          <w:b w:val="0"/>
          <w:bCs w:val="0"/>
          <w:kern w:val="0"/>
          <w:sz w:val="22"/>
          <w:szCs w:val="22"/>
        </w:rPr>
        <w:t>rocedures</w:t>
      </w:r>
      <w:r w:rsidR="00ED3C29">
        <w:rPr>
          <w:rFonts w:ascii="Times New Roman" w:hAnsi="Times New Roman" w:cs="Times New Roman"/>
          <w:b w:val="0"/>
          <w:bCs w:val="0"/>
          <w:kern w:val="0"/>
          <w:sz w:val="22"/>
          <w:szCs w:val="22"/>
        </w:rPr>
        <w:t>, and Guidelines</w:t>
      </w:r>
      <w:r w:rsidR="002C3F29" w:rsidRPr="00D67302">
        <w:rPr>
          <w:rFonts w:ascii="Times New Roman" w:hAnsi="Times New Roman" w:cs="Times New Roman"/>
          <w:b w:val="0"/>
          <w:bCs w:val="0"/>
          <w:kern w:val="0"/>
          <w:sz w:val="22"/>
          <w:szCs w:val="22"/>
        </w:rPr>
        <w:t xml:space="preserve"> to ensure that business information assets are managed and controlled so that only properly identified individuals with authorization can access the information.</w:t>
      </w:r>
    </w:p>
    <w:p w:rsidR="002C3F29" w:rsidRPr="00D67302" w:rsidRDefault="00323EA5" w:rsidP="002C3F29">
      <w:pPr>
        <w:pStyle w:val="Heading1"/>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follow implemented management controls and processes to ensure the continued productivity of business information assets in producing business results.</w:t>
      </w:r>
    </w:p>
    <w:p w:rsidR="002C3F29" w:rsidRPr="00D67302" w:rsidRDefault="00323EA5" w:rsidP="002C3F29">
      <w:pPr>
        <w:pStyle w:val="Heading1"/>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identify and sufficiently protect the most critical business information assets (including </w:t>
      </w:r>
      <w:r w:rsidR="002C3F29">
        <w:rPr>
          <w:rFonts w:ascii="Times New Roman" w:hAnsi="Times New Roman" w:cs="Times New Roman"/>
          <w:b w:val="0"/>
          <w:bCs w:val="0"/>
          <w:kern w:val="0"/>
          <w:sz w:val="22"/>
          <w:szCs w:val="22"/>
        </w:rPr>
        <w:t>Non-Public</w:t>
      </w:r>
      <w:r w:rsidR="002C3F29" w:rsidRPr="00D67302">
        <w:rPr>
          <w:rFonts w:ascii="Times New Roman" w:hAnsi="Times New Roman" w:cs="Times New Roman"/>
          <w:b w:val="0"/>
          <w:bCs w:val="0"/>
          <w:kern w:val="0"/>
          <w:sz w:val="22"/>
          <w:szCs w:val="22"/>
        </w:rPr>
        <w:t xml:space="preserve"> Information). </w:t>
      </w:r>
    </w:p>
    <w:p w:rsidR="002C3F29" w:rsidRPr="00D67302" w:rsidRDefault="00323EA5" w:rsidP="002C3F29">
      <w:pPr>
        <w:pStyle w:val="Heading1"/>
        <w:numPr>
          <w:ilvl w:val="0"/>
          <w:numId w:val="17"/>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understand the risk to critical business information assets if they are lost, stolen, altered, destroyed, or made unavailable.</w:t>
      </w:r>
    </w:p>
    <w:p w:rsidR="002C3F29" w:rsidRDefault="00323EA5" w:rsidP="002C3F29">
      <w:pPr>
        <w:pStyle w:val="Heading1"/>
        <w:numPr>
          <w:ilvl w:val="0"/>
          <w:numId w:val="17"/>
        </w:numPr>
        <w:spacing w:after="160"/>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Users</w:t>
      </w:r>
      <w:r w:rsidRPr="00D67302">
        <w:rPr>
          <w:rFonts w:ascii="Times New Roman" w:hAnsi="Times New Roman" w:cs="Times New Roman"/>
          <w:b w:val="0"/>
          <w:bCs w:val="0"/>
          <w:kern w:val="0"/>
          <w:sz w:val="22"/>
          <w:szCs w:val="22"/>
        </w:rPr>
        <w:t xml:space="preserve"> </w:t>
      </w:r>
      <w:r w:rsidR="002C3F29">
        <w:rPr>
          <w:rFonts w:ascii="Times New Roman" w:hAnsi="Times New Roman" w:cs="Times New Roman"/>
          <w:b w:val="0"/>
          <w:bCs w:val="0"/>
          <w:kern w:val="0"/>
          <w:sz w:val="22"/>
          <w:szCs w:val="22"/>
        </w:rPr>
        <w:t>must</w:t>
      </w:r>
      <w:r w:rsidR="002C3F29" w:rsidRPr="00D67302">
        <w:rPr>
          <w:rFonts w:ascii="Times New Roman" w:hAnsi="Times New Roman" w:cs="Times New Roman"/>
          <w:b w:val="0"/>
          <w:bCs w:val="0"/>
          <w:kern w:val="0"/>
          <w:sz w:val="22"/>
          <w:szCs w:val="22"/>
        </w:rPr>
        <w:t xml:space="preserve"> understand threats to critical business information assets.</w:t>
      </w:r>
    </w:p>
    <w:p w:rsidR="00CF103C" w:rsidRDefault="00CF103C" w:rsidP="00D67302">
      <w:pPr>
        <w:rPr>
          <w:b/>
          <w:sz w:val="22"/>
          <w:szCs w:val="22"/>
        </w:rPr>
      </w:pPr>
    </w:p>
    <w:p w:rsidR="00CF103C" w:rsidRDefault="00CF103C" w:rsidP="00D67302">
      <w:pPr>
        <w:rPr>
          <w:b/>
          <w:sz w:val="22"/>
          <w:szCs w:val="22"/>
        </w:rPr>
      </w:pPr>
    </w:p>
    <w:p w:rsidR="00CF103C" w:rsidRDefault="00CF103C" w:rsidP="00D67302">
      <w:pPr>
        <w:rPr>
          <w:b/>
          <w:sz w:val="22"/>
          <w:szCs w:val="22"/>
        </w:rPr>
      </w:pPr>
    </w:p>
    <w:p w:rsidR="00CF103C" w:rsidRDefault="00CF103C" w:rsidP="00D67302">
      <w:pPr>
        <w:rPr>
          <w:b/>
          <w:sz w:val="22"/>
          <w:szCs w:val="22"/>
        </w:rPr>
      </w:pPr>
    </w:p>
    <w:p w:rsidR="00323EA5" w:rsidRDefault="00323EA5" w:rsidP="00D67302">
      <w:pPr>
        <w:rPr>
          <w:b/>
          <w:sz w:val="22"/>
          <w:szCs w:val="22"/>
        </w:rPr>
      </w:pPr>
    </w:p>
    <w:p w:rsidR="00323EA5" w:rsidRDefault="00323EA5" w:rsidP="00D67302">
      <w:pPr>
        <w:rPr>
          <w:b/>
          <w:sz w:val="22"/>
          <w:szCs w:val="22"/>
        </w:rPr>
      </w:pPr>
    </w:p>
    <w:p w:rsidR="00323EA5" w:rsidRDefault="00323EA5" w:rsidP="00D67302">
      <w:pPr>
        <w:rPr>
          <w:b/>
          <w:sz w:val="22"/>
          <w:szCs w:val="22"/>
        </w:rPr>
      </w:pPr>
    </w:p>
    <w:p w:rsidR="00D67302" w:rsidRDefault="00D67302" w:rsidP="00D67302">
      <w:pPr>
        <w:rPr>
          <w:sz w:val="22"/>
          <w:szCs w:val="22"/>
        </w:rPr>
      </w:pPr>
      <w:r w:rsidRPr="004558A8">
        <w:rPr>
          <w:b/>
          <w:sz w:val="22"/>
          <w:szCs w:val="22"/>
        </w:rPr>
        <w:t>Figure 1, Risk to Information and Business Impact</w:t>
      </w:r>
      <w:r w:rsidRPr="00733BE8">
        <w:rPr>
          <w:sz w:val="22"/>
          <w:szCs w:val="22"/>
        </w:rPr>
        <w:t xml:space="preserve">, depicts how internal and external threats will impact business information assets and thereby impact </w:t>
      </w:r>
      <w:r w:rsidR="00B14151">
        <w:rPr>
          <w:sz w:val="22"/>
          <w:szCs w:val="22"/>
        </w:rPr>
        <w:t>COMPANY</w:t>
      </w:r>
      <w:r w:rsidR="00BD0294">
        <w:rPr>
          <w:sz w:val="22"/>
          <w:szCs w:val="22"/>
        </w:rPr>
        <w:t>’s</w:t>
      </w:r>
      <w:r w:rsidRPr="00733BE8">
        <w:rPr>
          <w:sz w:val="22"/>
          <w:szCs w:val="22"/>
        </w:rPr>
        <w:t xml:space="preserve"> business.</w:t>
      </w:r>
    </w:p>
    <w:p w:rsidR="00BD0294" w:rsidRDefault="00BD0294" w:rsidP="00D67302">
      <w:pPr>
        <w:rPr>
          <w:sz w:val="22"/>
          <w:szCs w:val="22"/>
        </w:rPr>
      </w:pPr>
    </w:p>
    <w:p w:rsidR="00BD0294" w:rsidRDefault="00BD0294" w:rsidP="00D67302">
      <w:pPr>
        <w:rPr>
          <w:sz w:val="22"/>
          <w:szCs w:val="22"/>
        </w:rPr>
      </w:pPr>
    </w:p>
    <w:p w:rsidR="00BD0294" w:rsidRDefault="00934444" w:rsidP="00D67302">
      <w:pPr>
        <w:rPr>
          <w:sz w:val="22"/>
          <w:szCs w:val="22"/>
        </w:rPr>
      </w:pPr>
      <w:r w:rsidRPr="00934444">
        <w:rPr>
          <w:noProof/>
          <w:szCs w:val="22"/>
        </w:rPr>
        <w:lastRenderedPageBreak/>
        <w:drawing>
          <wp:inline distT="0" distB="0" distL="0" distR="0" wp14:anchorId="32E9E8B5" wp14:editId="529128CA">
            <wp:extent cx="5943600" cy="230156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43600" cy="2301564"/>
                    </a:xfrm>
                    <a:prstGeom prst="rect">
                      <a:avLst/>
                    </a:prstGeom>
                    <a:noFill/>
                    <a:ln w="9525">
                      <a:noFill/>
                      <a:miter lim="800000"/>
                      <a:headEnd/>
                      <a:tailEnd/>
                    </a:ln>
                  </pic:spPr>
                </pic:pic>
              </a:graphicData>
            </a:graphic>
          </wp:inline>
        </w:drawing>
      </w:r>
    </w:p>
    <w:p w:rsidR="00D67302" w:rsidRPr="00733BE8" w:rsidRDefault="00D67302" w:rsidP="00D67302">
      <w:pPr>
        <w:rPr>
          <w:sz w:val="22"/>
          <w:szCs w:val="22"/>
        </w:rPr>
      </w:pPr>
    </w:p>
    <w:p w:rsidR="00D67302" w:rsidRPr="00BD0294" w:rsidRDefault="00D67302" w:rsidP="00BD0294">
      <w:pPr>
        <w:jc w:val="center"/>
        <w:rPr>
          <w:b/>
          <w:sz w:val="22"/>
          <w:szCs w:val="22"/>
        </w:rPr>
      </w:pPr>
      <w:proofErr w:type="gramStart"/>
      <w:r w:rsidRPr="00BD0294">
        <w:rPr>
          <w:b/>
          <w:sz w:val="22"/>
          <w:szCs w:val="22"/>
        </w:rPr>
        <w:t>Figure 1.</w:t>
      </w:r>
      <w:proofErr w:type="gramEnd"/>
      <w:r w:rsidRPr="00BD0294">
        <w:rPr>
          <w:b/>
          <w:sz w:val="22"/>
          <w:szCs w:val="22"/>
        </w:rPr>
        <w:t xml:space="preserve">  Risk to Information and Business Impact</w:t>
      </w:r>
    </w:p>
    <w:p w:rsidR="00D67302" w:rsidRPr="00733BE8" w:rsidRDefault="00D67302" w:rsidP="00D67302">
      <w:pPr>
        <w:rPr>
          <w:sz w:val="22"/>
          <w:szCs w:val="22"/>
        </w:rPr>
      </w:pPr>
    </w:p>
    <w:p w:rsidR="00D67302" w:rsidRDefault="00B14151" w:rsidP="00D67302">
      <w:pPr>
        <w:rPr>
          <w:sz w:val="22"/>
          <w:szCs w:val="22"/>
        </w:rPr>
      </w:pPr>
      <w:r>
        <w:rPr>
          <w:sz w:val="22"/>
          <w:szCs w:val="22"/>
        </w:rPr>
        <w:t>COMPANY</w:t>
      </w:r>
      <w:r w:rsidR="00D67302" w:rsidRPr="00733BE8">
        <w:rPr>
          <w:sz w:val="22"/>
          <w:szCs w:val="22"/>
        </w:rPr>
        <w:t xml:space="preserve"> has a wide spectrum of business information assets.  Information, considered in the broadest sense, includes, but is not limited to:</w:t>
      </w:r>
    </w:p>
    <w:p w:rsidR="00BD0294" w:rsidRPr="00733BE8" w:rsidRDefault="00BD0294" w:rsidP="00D67302">
      <w:pPr>
        <w:rPr>
          <w:sz w:val="22"/>
          <w:szCs w:val="22"/>
        </w:rPr>
      </w:pPr>
    </w:p>
    <w:p w:rsidR="00D67302" w:rsidRPr="00733BE8" w:rsidRDefault="00D67302" w:rsidP="00D67302">
      <w:pPr>
        <w:rPr>
          <w:sz w:val="22"/>
          <w:szCs w:val="22"/>
        </w:rPr>
      </w:pPr>
      <w:r w:rsidRPr="00733BE8">
        <w:rPr>
          <w:sz w:val="22"/>
          <w:szCs w:val="22"/>
        </w:rPr>
        <w:t>a)</w:t>
      </w:r>
      <w:r w:rsidRPr="00733BE8">
        <w:rPr>
          <w:sz w:val="22"/>
          <w:szCs w:val="22"/>
        </w:rPr>
        <w:tab/>
      </w:r>
      <w:r w:rsidR="004558A8">
        <w:rPr>
          <w:sz w:val="22"/>
          <w:szCs w:val="22"/>
        </w:rPr>
        <w:t>Customer Non-Public I</w:t>
      </w:r>
      <w:r w:rsidRPr="00733BE8">
        <w:rPr>
          <w:sz w:val="22"/>
          <w:szCs w:val="22"/>
        </w:rPr>
        <w:t>nformation</w:t>
      </w:r>
    </w:p>
    <w:p w:rsidR="00D67302" w:rsidRPr="00733BE8" w:rsidRDefault="00D67302" w:rsidP="00D67302">
      <w:pPr>
        <w:rPr>
          <w:sz w:val="22"/>
          <w:szCs w:val="22"/>
        </w:rPr>
      </w:pPr>
      <w:r w:rsidRPr="00733BE8">
        <w:rPr>
          <w:sz w:val="22"/>
          <w:szCs w:val="22"/>
        </w:rPr>
        <w:t>b)</w:t>
      </w:r>
      <w:r w:rsidRPr="00733BE8">
        <w:rPr>
          <w:sz w:val="22"/>
          <w:szCs w:val="22"/>
        </w:rPr>
        <w:tab/>
        <w:t>Intellectual property</w:t>
      </w:r>
    </w:p>
    <w:p w:rsidR="00D67302" w:rsidRPr="00733BE8" w:rsidRDefault="00D67302" w:rsidP="00D67302">
      <w:pPr>
        <w:rPr>
          <w:sz w:val="22"/>
          <w:szCs w:val="22"/>
        </w:rPr>
      </w:pPr>
      <w:r w:rsidRPr="00733BE8">
        <w:rPr>
          <w:sz w:val="22"/>
          <w:szCs w:val="22"/>
        </w:rPr>
        <w:t>c)</w:t>
      </w:r>
      <w:r w:rsidRPr="00733BE8">
        <w:rPr>
          <w:sz w:val="22"/>
          <w:szCs w:val="22"/>
        </w:rPr>
        <w:tab/>
      </w:r>
      <w:r w:rsidR="00646CC3" w:rsidRPr="00733BE8">
        <w:rPr>
          <w:sz w:val="22"/>
          <w:szCs w:val="22"/>
        </w:rPr>
        <w:t>Personnel or human resources information</w:t>
      </w:r>
    </w:p>
    <w:p w:rsidR="00D67302" w:rsidRPr="00733BE8" w:rsidRDefault="00D67302" w:rsidP="00D67302">
      <w:pPr>
        <w:rPr>
          <w:sz w:val="22"/>
          <w:szCs w:val="22"/>
        </w:rPr>
      </w:pPr>
      <w:r w:rsidRPr="00733BE8">
        <w:rPr>
          <w:sz w:val="22"/>
          <w:szCs w:val="22"/>
        </w:rPr>
        <w:t>d)</w:t>
      </w:r>
      <w:r w:rsidRPr="00733BE8">
        <w:rPr>
          <w:sz w:val="22"/>
          <w:szCs w:val="22"/>
        </w:rPr>
        <w:tab/>
      </w:r>
      <w:r w:rsidR="00646CC3">
        <w:rPr>
          <w:sz w:val="22"/>
          <w:szCs w:val="22"/>
        </w:rPr>
        <w:t>Earnings and f</w:t>
      </w:r>
      <w:r w:rsidR="00646CC3" w:rsidRPr="00733BE8">
        <w:rPr>
          <w:sz w:val="22"/>
          <w:szCs w:val="22"/>
        </w:rPr>
        <w:t>inancial information</w:t>
      </w:r>
    </w:p>
    <w:p w:rsidR="00D67302" w:rsidRPr="00733BE8" w:rsidRDefault="00D67302" w:rsidP="00D67302">
      <w:pPr>
        <w:rPr>
          <w:sz w:val="22"/>
          <w:szCs w:val="22"/>
        </w:rPr>
      </w:pPr>
      <w:r w:rsidRPr="00733BE8">
        <w:rPr>
          <w:sz w:val="22"/>
          <w:szCs w:val="22"/>
        </w:rPr>
        <w:t>e)</w:t>
      </w:r>
      <w:r w:rsidRPr="00733BE8">
        <w:rPr>
          <w:sz w:val="22"/>
          <w:szCs w:val="22"/>
        </w:rPr>
        <w:tab/>
        <w:t xml:space="preserve">Sales, marketing, and business plans </w:t>
      </w:r>
      <w:r w:rsidR="00646CC3">
        <w:rPr>
          <w:sz w:val="22"/>
          <w:szCs w:val="22"/>
        </w:rPr>
        <w:t>and initiatives</w:t>
      </w:r>
    </w:p>
    <w:p w:rsidR="00D67302" w:rsidRPr="00733BE8" w:rsidRDefault="00D67302" w:rsidP="00D67302">
      <w:pPr>
        <w:rPr>
          <w:sz w:val="22"/>
          <w:szCs w:val="22"/>
        </w:rPr>
      </w:pPr>
      <w:r w:rsidRPr="00733BE8">
        <w:rPr>
          <w:sz w:val="22"/>
          <w:szCs w:val="22"/>
        </w:rPr>
        <w:t>f)</w:t>
      </w:r>
      <w:r w:rsidRPr="00733BE8">
        <w:rPr>
          <w:sz w:val="22"/>
          <w:szCs w:val="22"/>
        </w:rPr>
        <w:tab/>
        <w:t>Audio, visual, written, and electronic recordings</w:t>
      </w:r>
    </w:p>
    <w:p w:rsidR="00D67302" w:rsidRPr="00733BE8" w:rsidRDefault="00D67302" w:rsidP="00D67302">
      <w:pPr>
        <w:rPr>
          <w:sz w:val="22"/>
          <w:szCs w:val="22"/>
        </w:rPr>
      </w:pPr>
      <w:r w:rsidRPr="00733BE8">
        <w:rPr>
          <w:sz w:val="22"/>
          <w:szCs w:val="22"/>
        </w:rPr>
        <w:t>g)</w:t>
      </w:r>
      <w:r w:rsidRPr="00733BE8">
        <w:rPr>
          <w:sz w:val="22"/>
          <w:szCs w:val="22"/>
        </w:rPr>
        <w:tab/>
      </w:r>
      <w:r w:rsidR="00646CC3">
        <w:rPr>
          <w:sz w:val="22"/>
          <w:szCs w:val="22"/>
        </w:rPr>
        <w:t>Client and partner</w:t>
      </w:r>
      <w:r w:rsidRPr="00733BE8">
        <w:rPr>
          <w:sz w:val="22"/>
          <w:szCs w:val="22"/>
        </w:rPr>
        <w:t xml:space="preserve"> information </w:t>
      </w:r>
    </w:p>
    <w:p w:rsidR="00D67302" w:rsidRPr="00733BE8" w:rsidRDefault="00D67302" w:rsidP="00D67302">
      <w:pPr>
        <w:rPr>
          <w:sz w:val="22"/>
          <w:szCs w:val="22"/>
        </w:rPr>
      </w:pPr>
      <w:r w:rsidRPr="00733BE8">
        <w:rPr>
          <w:sz w:val="22"/>
          <w:szCs w:val="22"/>
        </w:rPr>
        <w:t>h)</w:t>
      </w:r>
      <w:r w:rsidRPr="00733BE8">
        <w:rPr>
          <w:sz w:val="22"/>
          <w:szCs w:val="22"/>
        </w:rPr>
        <w:tab/>
        <w:t>Supply chain, manufacturing, and distribution information</w:t>
      </w:r>
    </w:p>
    <w:p w:rsidR="00D67302" w:rsidRPr="00733BE8" w:rsidRDefault="00646CC3" w:rsidP="00D67302">
      <w:pPr>
        <w:rPr>
          <w:sz w:val="22"/>
          <w:szCs w:val="22"/>
        </w:rPr>
      </w:pPr>
      <w:r>
        <w:rPr>
          <w:sz w:val="22"/>
          <w:szCs w:val="22"/>
        </w:rPr>
        <w:t>i</w:t>
      </w:r>
      <w:r w:rsidR="00D67302" w:rsidRPr="00733BE8">
        <w:rPr>
          <w:sz w:val="22"/>
          <w:szCs w:val="22"/>
        </w:rPr>
        <w:t>)</w:t>
      </w:r>
      <w:r w:rsidR="00D67302" w:rsidRPr="00733BE8">
        <w:rPr>
          <w:sz w:val="22"/>
          <w:szCs w:val="22"/>
        </w:rPr>
        <w:tab/>
      </w:r>
      <w:r w:rsidRPr="00733BE8">
        <w:rPr>
          <w:sz w:val="22"/>
          <w:szCs w:val="22"/>
        </w:rPr>
        <w:t>Consulting, partnerships, contracts, out licensin</w:t>
      </w:r>
      <w:r>
        <w:rPr>
          <w:sz w:val="22"/>
          <w:szCs w:val="22"/>
        </w:rPr>
        <w:t>g, or acquisitions information</w:t>
      </w:r>
    </w:p>
    <w:p w:rsidR="00E3160B" w:rsidRDefault="00F331CE" w:rsidP="0066060E">
      <w:pPr>
        <w:pStyle w:val="Heading1"/>
        <w:keepNext w:val="0"/>
      </w:pPr>
      <w:r>
        <w:t>Objectives</w:t>
      </w:r>
    </w:p>
    <w:p w:rsidR="00F331CE" w:rsidRDefault="006C0DCB" w:rsidP="00981967">
      <w:pPr>
        <w:pStyle w:val="Heading1"/>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The intent of the I</w:t>
      </w:r>
      <w:r w:rsidR="00F331CE" w:rsidRPr="00F331CE">
        <w:rPr>
          <w:rFonts w:ascii="Times New Roman" w:hAnsi="Times New Roman" w:cs="Times New Roman"/>
          <w:b w:val="0"/>
          <w:bCs w:val="0"/>
          <w:kern w:val="0"/>
          <w:sz w:val="22"/>
          <w:szCs w:val="22"/>
        </w:rPr>
        <w:t xml:space="preserve">nformation </w:t>
      </w:r>
      <w:r>
        <w:rPr>
          <w:rFonts w:ascii="Times New Roman" w:hAnsi="Times New Roman" w:cs="Times New Roman"/>
          <w:b w:val="0"/>
          <w:bCs w:val="0"/>
          <w:kern w:val="0"/>
          <w:sz w:val="22"/>
          <w:szCs w:val="22"/>
        </w:rPr>
        <w:t>Security P</w:t>
      </w:r>
      <w:r w:rsidR="00F331CE" w:rsidRPr="00F331CE">
        <w:rPr>
          <w:rFonts w:ascii="Times New Roman" w:hAnsi="Times New Roman" w:cs="Times New Roman"/>
          <w:b w:val="0"/>
          <w:bCs w:val="0"/>
          <w:kern w:val="0"/>
          <w:sz w:val="22"/>
          <w:szCs w:val="22"/>
        </w:rPr>
        <w:t xml:space="preserve">olicies </w:t>
      </w:r>
      <w:r>
        <w:rPr>
          <w:rFonts w:ascii="Times New Roman" w:hAnsi="Times New Roman" w:cs="Times New Roman"/>
          <w:b w:val="0"/>
          <w:bCs w:val="0"/>
          <w:kern w:val="0"/>
          <w:sz w:val="22"/>
          <w:szCs w:val="22"/>
        </w:rPr>
        <w:t>is</w:t>
      </w:r>
      <w:r w:rsidR="00F331CE" w:rsidRPr="00F331CE">
        <w:rPr>
          <w:rFonts w:ascii="Times New Roman" w:hAnsi="Times New Roman" w:cs="Times New Roman"/>
          <w:b w:val="0"/>
          <w:bCs w:val="0"/>
          <w:kern w:val="0"/>
          <w:sz w:val="22"/>
          <w:szCs w:val="22"/>
        </w:rPr>
        <w:t xml:space="preserve"> to identify at the highest level “what needs protection” and “what protection me</w:t>
      </w:r>
      <w:r>
        <w:rPr>
          <w:rFonts w:ascii="Times New Roman" w:hAnsi="Times New Roman" w:cs="Times New Roman"/>
          <w:b w:val="0"/>
          <w:bCs w:val="0"/>
          <w:kern w:val="0"/>
          <w:sz w:val="22"/>
          <w:szCs w:val="22"/>
        </w:rPr>
        <w:t>asures need to be taken”.  The I</w:t>
      </w:r>
      <w:r w:rsidR="00F331CE" w:rsidRPr="00F331CE">
        <w:rPr>
          <w:rFonts w:ascii="Times New Roman" w:hAnsi="Times New Roman" w:cs="Times New Roman"/>
          <w:b w:val="0"/>
          <w:bCs w:val="0"/>
          <w:kern w:val="0"/>
          <w:sz w:val="22"/>
          <w:szCs w:val="22"/>
        </w:rPr>
        <w:t xml:space="preserve">nformation </w:t>
      </w:r>
      <w:r>
        <w:rPr>
          <w:rFonts w:ascii="Times New Roman" w:hAnsi="Times New Roman" w:cs="Times New Roman"/>
          <w:b w:val="0"/>
          <w:bCs w:val="0"/>
          <w:kern w:val="0"/>
          <w:sz w:val="22"/>
          <w:szCs w:val="22"/>
        </w:rPr>
        <w:t>Security</w:t>
      </w:r>
      <w:r w:rsidR="00F331CE" w:rsidRPr="00F331CE">
        <w:rPr>
          <w:rFonts w:ascii="Times New Roman" w:hAnsi="Times New Roman" w:cs="Times New Roman"/>
          <w:b w:val="0"/>
          <w:bCs w:val="0"/>
          <w:kern w:val="0"/>
          <w:sz w:val="22"/>
          <w:szCs w:val="22"/>
        </w:rPr>
        <w:t xml:space="preserve"> </w:t>
      </w:r>
      <w:r>
        <w:rPr>
          <w:rFonts w:ascii="Times New Roman" w:hAnsi="Times New Roman" w:cs="Times New Roman"/>
          <w:b w:val="0"/>
          <w:bCs w:val="0"/>
          <w:kern w:val="0"/>
          <w:sz w:val="22"/>
          <w:szCs w:val="22"/>
        </w:rPr>
        <w:t>P</w:t>
      </w:r>
      <w:r w:rsidR="00F331CE" w:rsidRPr="00F331CE">
        <w:rPr>
          <w:rFonts w:ascii="Times New Roman" w:hAnsi="Times New Roman" w:cs="Times New Roman"/>
          <w:b w:val="0"/>
          <w:bCs w:val="0"/>
          <w:kern w:val="0"/>
          <w:sz w:val="22"/>
          <w:szCs w:val="22"/>
        </w:rPr>
        <w:t xml:space="preserve">olicies will state the views, objectives, rules, and practices with respect to </w:t>
      </w:r>
      <w:r>
        <w:rPr>
          <w:rFonts w:ascii="Times New Roman" w:hAnsi="Times New Roman" w:cs="Times New Roman"/>
          <w:b w:val="0"/>
          <w:bCs w:val="0"/>
          <w:kern w:val="0"/>
          <w:sz w:val="22"/>
          <w:szCs w:val="22"/>
        </w:rPr>
        <w:t xml:space="preserve">information </w:t>
      </w:r>
      <w:r w:rsidR="00F331CE" w:rsidRPr="00F331CE">
        <w:rPr>
          <w:rFonts w:ascii="Times New Roman" w:hAnsi="Times New Roman" w:cs="Times New Roman"/>
          <w:b w:val="0"/>
          <w:bCs w:val="0"/>
          <w:kern w:val="0"/>
          <w:sz w:val="22"/>
          <w:szCs w:val="22"/>
        </w:rPr>
        <w:t>security</w:t>
      </w:r>
      <w:r w:rsidR="00ED3C29">
        <w:rPr>
          <w:rFonts w:ascii="Times New Roman" w:hAnsi="Times New Roman" w:cs="Times New Roman"/>
          <w:b w:val="0"/>
          <w:bCs w:val="0"/>
          <w:kern w:val="0"/>
          <w:sz w:val="22"/>
          <w:szCs w:val="22"/>
        </w:rPr>
        <w:t>, privacy,</w:t>
      </w:r>
      <w:r w:rsidR="00F331CE" w:rsidRPr="00F331CE">
        <w:rPr>
          <w:rFonts w:ascii="Times New Roman" w:hAnsi="Times New Roman" w:cs="Times New Roman"/>
          <w:b w:val="0"/>
          <w:bCs w:val="0"/>
          <w:kern w:val="0"/>
          <w:sz w:val="22"/>
          <w:szCs w:val="22"/>
        </w:rPr>
        <w:t xml:space="preserve"> and the control of how information and information resources are managed, protected, and used by both technical and non-technical controls and processes.  All </w:t>
      </w:r>
      <w:r w:rsidR="00323EA5">
        <w:rPr>
          <w:rFonts w:ascii="Times New Roman" w:hAnsi="Times New Roman" w:cs="Times New Roman"/>
          <w:b w:val="0"/>
          <w:bCs w:val="0"/>
          <w:kern w:val="0"/>
          <w:sz w:val="22"/>
          <w:szCs w:val="22"/>
        </w:rPr>
        <w:t>Users (</w:t>
      </w:r>
      <w:r w:rsidR="00F331CE" w:rsidRPr="00F331CE">
        <w:rPr>
          <w:rFonts w:ascii="Times New Roman" w:hAnsi="Times New Roman" w:cs="Times New Roman"/>
          <w:b w:val="0"/>
          <w:bCs w:val="0"/>
          <w:kern w:val="0"/>
          <w:sz w:val="22"/>
          <w:szCs w:val="22"/>
        </w:rPr>
        <w:t>employees</w:t>
      </w:r>
      <w:r w:rsidR="00323EA5">
        <w:rPr>
          <w:rFonts w:ascii="Times New Roman" w:hAnsi="Times New Roman" w:cs="Times New Roman"/>
          <w:b w:val="0"/>
          <w:bCs w:val="0"/>
          <w:kern w:val="0"/>
          <w:sz w:val="22"/>
          <w:szCs w:val="22"/>
        </w:rPr>
        <w:t>, consultants, and contractors, including temporary employees)</w:t>
      </w:r>
      <w:r w:rsidR="00F331CE" w:rsidRPr="00F331CE">
        <w:rPr>
          <w:rFonts w:ascii="Times New Roman" w:hAnsi="Times New Roman" w:cs="Times New Roman"/>
          <w:b w:val="0"/>
          <w:bCs w:val="0"/>
          <w:kern w:val="0"/>
          <w:sz w:val="22"/>
          <w:szCs w:val="22"/>
        </w:rPr>
        <w:t xml:space="preserve"> with access to information and information resources are responsible and a</w:t>
      </w:r>
      <w:r>
        <w:rPr>
          <w:rFonts w:ascii="Times New Roman" w:hAnsi="Times New Roman" w:cs="Times New Roman"/>
          <w:b w:val="0"/>
          <w:bCs w:val="0"/>
          <w:kern w:val="0"/>
          <w:sz w:val="22"/>
          <w:szCs w:val="22"/>
        </w:rPr>
        <w:t>ccountable for adhering to the I</w:t>
      </w:r>
      <w:r w:rsidR="00F331CE" w:rsidRPr="00F331CE">
        <w:rPr>
          <w:rFonts w:ascii="Times New Roman" w:hAnsi="Times New Roman" w:cs="Times New Roman"/>
          <w:b w:val="0"/>
          <w:bCs w:val="0"/>
          <w:kern w:val="0"/>
          <w:sz w:val="22"/>
          <w:szCs w:val="22"/>
        </w:rPr>
        <w:t xml:space="preserve">nformation </w:t>
      </w:r>
      <w:r>
        <w:rPr>
          <w:rFonts w:ascii="Times New Roman" w:hAnsi="Times New Roman" w:cs="Times New Roman"/>
          <w:b w:val="0"/>
          <w:bCs w:val="0"/>
          <w:kern w:val="0"/>
          <w:sz w:val="22"/>
          <w:szCs w:val="22"/>
        </w:rPr>
        <w:t>Security P</w:t>
      </w:r>
      <w:r w:rsidR="00F331CE" w:rsidRPr="00F331CE">
        <w:rPr>
          <w:rFonts w:ascii="Times New Roman" w:hAnsi="Times New Roman" w:cs="Times New Roman"/>
          <w:b w:val="0"/>
          <w:bCs w:val="0"/>
          <w:kern w:val="0"/>
          <w:sz w:val="22"/>
          <w:szCs w:val="22"/>
        </w:rPr>
        <w:t>olicies.</w:t>
      </w:r>
    </w:p>
    <w:p w:rsidR="00F331CE" w:rsidRDefault="00F331CE" w:rsidP="00F331CE"/>
    <w:p w:rsidR="00F331CE" w:rsidRDefault="00B14151" w:rsidP="00F331CE">
      <w:pPr>
        <w:rPr>
          <w:sz w:val="22"/>
          <w:szCs w:val="22"/>
        </w:rPr>
      </w:pPr>
      <w:r>
        <w:rPr>
          <w:sz w:val="22"/>
          <w:szCs w:val="22"/>
        </w:rPr>
        <w:t>COMPANY</w:t>
      </w:r>
      <w:r w:rsidR="00F331CE">
        <w:rPr>
          <w:sz w:val="22"/>
          <w:szCs w:val="22"/>
        </w:rPr>
        <w:t>’s Information Security Policies</w:t>
      </w:r>
      <w:r w:rsidR="00F331CE" w:rsidRPr="00A10404">
        <w:rPr>
          <w:sz w:val="22"/>
          <w:szCs w:val="22"/>
        </w:rPr>
        <w:t xml:space="preserve"> </w:t>
      </w:r>
      <w:r w:rsidR="00F331CE">
        <w:rPr>
          <w:sz w:val="22"/>
          <w:szCs w:val="22"/>
        </w:rPr>
        <w:t>are</w:t>
      </w:r>
      <w:r w:rsidR="00F331CE" w:rsidRPr="00A10404">
        <w:rPr>
          <w:sz w:val="22"/>
          <w:szCs w:val="22"/>
        </w:rPr>
        <w:t xml:space="preserve"> designed to accomp</w:t>
      </w:r>
      <w:r w:rsidR="006C0DCB">
        <w:rPr>
          <w:sz w:val="22"/>
          <w:szCs w:val="22"/>
        </w:rPr>
        <w:t xml:space="preserve">lish the following primary </w:t>
      </w:r>
      <w:r w:rsidR="00F331CE" w:rsidRPr="00A10404">
        <w:rPr>
          <w:sz w:val="22"/>
          <w:szCs w:val="22"/>
        </w:rPr>
        <w:t>objectives:</w:t>
      </w:r>
    </w:p>
    <w:p w:rsidR="00F331CE" w:rsidRPr="00A10404" w:rsidRDefault="00F331CE" w:rsidP="00F331CE">
      <w:pPr>
        <w:rPr>
          <w:sz w:val="22"/>
          <w:szCs w:val="22"/>
        </w:rPr>
      </w:pPr>
    </w:p>
    <w:p w:rsidR="00F331CE" w:rsidRPr="006C0DCB" w:rsidRDefault="006C0DCB" w:rsidP="006C0DCB">
      <w:pPr>
        <w:pStyle w:val="ListParagraph"/>
        <w:numPr>
          <w:ilvl w:val="0"/>
          <w:numId w:val="15"/>
        </w:numPr>
        <w:spacing w:after="160"/>
        <w:contextualSpacing w:val="0"/>
        <w:rPr>
          <w:sz w:val="22"/>
          <w:szCs w:val="22"/>
        </w:rPr>
      </w:pPr>
      <w:r>
        <w:rPr>
          <w:sz w:val="22"/>
          <w:szCs w:val="22"/>
        </w:rPr>
        <w:t xml:space="preserve">Availability - </w:t>
      </w:r>
      <w:r w:rsidR="00F331CE" w:rsidRPr="006C0DCB">
        <w:rPr>
          <w:sz w:val="22"/>
          <w:szCs w:val="22"/>
        </w:rPr>
        <w:t>The ongoing availability of systems addresses the processes, policies, and</w:t>
      </w:r>
      <w:r w:rsidRPr="006C0DCB">
        <w:rPr>
          <w:sz w:val="22"/>
          <w:szCs w:val="22"/>
        </w:rPr>
        <w:t xml:space="preserve"> </w:t>
      </w:r>
      <w:r w:rsidR="00F331CE" w:rsidRPr="006C0DCB">
        <w:rPr>
          <w:sz w:val="22"/>
          <w:szCs w:val="22"/>
        </w:rPr>
        <w:t>controls used to ensure authorized users have pro</w:t>
      </w:r>
      <w:r w:rsidRPr="006C0DCB">
        <w:rPr>
          <w:sz w:val="22"/>
          <w:szCs w:val="22"/>
        </w:rPr>
        <w:t xml:space="preserve">mpt access to information. </w:t>
      </w:r>
      <w:r>
        <w:rPr>
          <w:sz w:val="22"/>
          <w:szCs w:val="22"/>
        </w:rPr>
        <w:t xml:space="preserve"> </w:t>
      </w:r>
      <w:r w:rsidRPr="006C0DCB">
        <w:rPr>
          <w:sz w:val="22"/>
          <w:szCs w:val="22"/>
        </w:rPr>
        <w:t xml:space="preserve">This </w:t>
      </w:r>
      <w:r w:rsidR="00F331CE" w:rsidRPr="006C0DCB">
        <w:rPr>
          <w:sz w:val="22"/>
          <w:szCs w:val="22"/>
        </w:rPr>
        <w:t>objective protects against intentional or accidental at</w:t>
      </w:r>
      <w:r w:rsidRPr="006C0DCB">
        <w:rPr>
          <w:sz w:val="22"/>
          <w:szCs w:val="22"/>
        </w:rPr>
        <w:t xml:space="preserve">tempts to deny legitimate users </w:t>
      </w:r>
      <w:r w:rsidR="00F331CE" w:rsidRPr="006C0DCB">
        <w:rPr>
          <w:sz w:val="22"/>
          <w:szCs w:val="22"/>
        </w:rPr>
        <w:t>access to information or systems.</w:t>
      </w:r>
    </w:p>
    <w:p w:rsidR="00F331CE" w:rsidRPr="006C0DCB" w:rsidRDefault="006C0DCB" w:rsidP="00CF103C">
      <w:pPr>
        <w:pStyle w:val="ListParagraph"/>
        <w:keepNext/>
        <w:keepLines/>
        <w:numPr>
          <w:ilvl w:val="0"/>
          <w:numId w:val="15"/>
        </w:numPr>
        <w:spacing w:after="160"/>
        <w:contextualSpacing w:val="0"/>
        <w:rPr>
          <w:sz w:val="22"/>
          <w:szCs w:val="22"/>
        </w:rPr>
      </w:pPr>
      <w:r>
        <w:rPr>
          <w:sz w:val="22"/>
          <w:szCs w:val="22"/>
        </w:rPr>
        <w:lastRenderedPageBreak/>
        <w:t xml:space="preserve">Integrity of Information and Systems - </w:t>
      </w:r>
      <w:r w:rsidR="00F331CE" w:rsidRPr="006C0DCB">
        <w:rPr>
          <w:sz w:val="22"/>
          <w:szCs w:val="22"/>
        </w:rPr>
        <w:t xml:space="preserve">System and </w:t>
      </w:r>
      <w:r>
        <w:rPr>
          <w:sz w:val="22"/>
          <w:szCs w:val="22"/>
        </w:rPr>
        <w:t>information</w:t>
      </w:r>
      <w:r w:rsidR="00F331CE" w:rsidRPr="006C0DCB">
        <w:rPr>
          <w:sz w:val="22"/>
          <w:szCs w:val="22"/>
        </w:rPr>
        <w:t xml:space="preserve"> integrity relate to the processes,</w:t>
      </w:r>
      <w:r w:rsidRPr="006C0DCB">
        <w:rPr>
          <w:sz w:val="22"/>
          <w:szCs w:val="22"/>
        </w:rPr>
        <w:t xml:space="preserve"> </w:t>
      </w:r>
      <w:r w:rsidR="00F331CE" w:rsidRPr="006C0DCB">
        <w:rPr>
          <w:sz w:val="22"/>
          <w:szCs w:val="22"/>
        </w:rPr>
        <w:t xml:space="preserve">policies, and controls used to ensure information has not </w:t>
      </w:r>
      <w:r w:rsidRPr="006C0DCB">
        <w:rPr>
          <w:sz w:val="22"/>
          <w:szCs w:val="22"/>
        </w:rPr>
        <w:t xml:space="preserve">been altered in an unauthorized </w:t>
      </w:r>
      <w:r w:rsidR="00F331CE" w:rsidRPr="006C0DCB">
        <w:rPr>
          <w:sz w:val="22"/>
          <w:szCs w:val="22"/>
        </w:rPr>
        <w:t>manner and that systems are free from unauthorized ma</w:t>
      </w:r>
      <w:r w:rsidRPr="006C0DCB">
        <w:rPr>
          <w:sz w:val="22"/>
          <w:szCs w:val="22"/>
        </w:rPr>
        <w:t xml:space="preserve">nipulation that will compromise </w:t>
      </w:r>
      <w:r w:rsidR="00F331CE" w:rsidRPr="006C0DCB">
        <w:rPr>
          <w:sz w:val="22"/>
          <w:szCs w:val="22"/>
        </w:rPr>
        <w:t>accuracy, completeness, and reliability.</w:t>
      </w:r>
    </w:p>
    <w:p w:rsidR="00F331CE" w:rsidRPr="006C0DCB" w:rsidRDefault="00F331CE" w:rsidP="006C0DCB">
      <w:pPr>
        <w:pStyle w:val="ListParagraph"/>
        <w:numPr>
          <w:ilvl w:val="0"/>
          <w:numId w:val="15"/>
        </w:numPr>
        <w:spacing w:after="160"/>
        <w:contextualSpacing w:val="0"/>
        <w:rPr>
          <w:sz w:val="22"/>
          <w:szCs w:val="22"/>
        </w:rPr>
      </w:pPr>
      <w:r w:rsidRPr="006C0DCB">
        <w:rPr>
          <w:sz w:val="22"/>
          <w:szCs w:val="22"/>
        </w:rPr>
        <w:t>Conf</w:t>
      </w:r>
      <w:r w:rsidR="006C0DCB">
        <w:rPr>
          <w:sz w:val="22"/>
          <w:szCs w:val="22"/>
        </w:rPr>
        <w:t xml:space="preserve">identiality of Information and Systems - </w:t>
      </w:r>
      <w:r w:rsidRPr="006C0DCB">
        <w:rPr>
          <w:sz w:val="22"/>
          <w:szCs w:val="22"/>
        </w:rPr>
        <w:t xml:space="preserve">Confidentiality of </w:t>
      </w:r>
      <w:r w:rsidR="006C0DCB">
        <w:rPr>
          <w:sz w:val="22"/>
          <w:szCs w:val="22"/>
        </w:rPr>
        <w:t>information</w:t>
      </w:r>
      <w:r w:rsidRPr="006C0DCB">
        <w:rPr>
          <w:sz w:val="22"/>
          <w:szCs w:val="22"/>
        </w:rPr>
        <w:t xml:space="preserve"> and systems covers the</w:t>
      </w:r>
      <w:r w:rsidR="006C0DCB" w:rsidRPr="006C0DCB">
        <w:rPr>
          <w:sz w:val="22"/>
          <w:szCs w:val="22"/>
        </w:rPr>
        <w:t xml:space="preserve"> </w:t>
      </w:r>
      <w:r w:rsidRPr="006C0DCB">
        <w:rPr>
          <w:sz w:val="22"/>
          <w:szCs w:val="22"/>
        </w:rPr>
        <w:t>processes, policies, and controls used to protect cus</w:t>
      </w:r>
      <w:r w:rsidR="006C0DCB" w:rsidRPr="006C0DCB">
        <w:rPr>
          <w:sz w:val="22"/>
          <w:szCs w:val="22"/>
        </w:rPr>
        <w:t xml:space="preserve">tomer and </w:t>
      </w:r>
      <w:r w:rsidR="00B14151">
        <w:rPr>
          <w:sz w:val="22"/>
          <w:szCs w:val="22"/>
        </w:rPr>
        <w:t>COMPANY</w:t>
      </w:r>
      <w:r w:rsidR="006C0DCB" w:rsidRPr="006C0DCB">
        <w:rPr>
          <w:sz w:val="22"/>
          <w:szCs w:val="22"/>
        </w:rPr>
        <w:t xml:space="preserve"> information and </w:t>
      </w:r>
      <w:r w:rsidRPr="006C0DCB">
        <w:rPr>
          <w:sz w:val="22"/>
          <w:szCs w:val="22"/>
        </w:rPr>
        <w:t>systems against unauthorized access or use.</w:t>
      </w:r>
    </w:p>
    <w:p w:rsidR="00F331CE" w:rsidRPr="006C0DCB" w:rsidRDefault="006C0DCB" w:rsidP="006C0DCB">
      <w:pPr>
        <w:pStyle w:val="ListParagraph"/>
        <w:numPr>
          <w:ilvl w:val="0"/>
          <w:numId w:val="15"/>
        </w:numPr>
        <w:spacing w:after="160"/>
        <w:contextualSpacing w:val="0"/>
        <w:rPr>
          <w:sz w:val="22"/>
          <w:szCs w:val="22"/>
        </w:rPr>
      </w:pPr>
      <w:r>
        <w:rPr>
          <w:sz w:val="22"/>
          <w:szCs w:val="22"/>
        </w:rPr>
        <w:t xml:space="preserve">Accountability - </w:t>
      </w:r>
      <w:r w:rsidR="00F331CE" w:rsidRPr="006C0DCB">
        <w:rPr>
          <w:sz w:val="22"/>
          <w:szCs w:val="22"/>
        </w:rPr>
        <w:t>Clear accountability involves the processes, policies, and controls</w:t>
      </w:r>
      <w:r w:rsidRPr="006C0DCB">
        <w:rPr>
          <w:sz w:val="22"/>
          <w:szCs w:val="22"/>
        </w:rPr>
        <w:t xml:space="preserve"> </w:t>
      </w:r>
      <w:r w:rsidR="00F331CE" w:rsidRPr="006C0DCB">
        <w:rPr>
          <w:sz w:val="22"/>
          <w:szCs w:val="22"/>
        </w:rPr>
        <w:t xml:space="preserve">necessary to trace actions to their source. </w:t>
      </w:r>
      <w:r>
        <w:rPr>
          <w:sz w:val="22"/>
          <w:szCs w:val="22"/>
        </w:rPr>
        <w:t xml:space="preserve"> </w:t>
      </w:r>
      <w:r w:rsidR="00F331CE" w:rsidRPr="006C0DCB">
        <w:rPr>
          <w:sz w:val="22"/>
          <w:szCs w:val="22"/>
        </w:rPr>
        <w:t>Accountability di</w:t>
      </w:r>
      <w:r w:rsidRPr="006C0DCB">
        <w:rPr>
          <w:sz w:val="22"/>
          <w:szCs w:val="22"/>
        </w:rPr>
        <w:t xml:space="preserve">rectly supports non-repudiation, </w:t>
      </w:r>
      <w:r w:rsidR="00F331CE" w:rsidRPr="006C0DCB">
        <w:rPr>
          <w:sz w:val="22"/>
          <w:szCs w:val="22"/>
        </w:rPr>
        <w:t xml:space="preserve">deterrence, intrusion prevention, security </w:t>
      </w:r>
      <w:r w:rsidRPr="006C0DCB">
        <w:rPr>
          <w:sz w:val="22"/>
          <w:szCs w:val="22"/>
        </w:rPr>
        <w:t xml:space="preserve">monitoring, recovery, and legal </w:t>
      </w:r>
      <w:r w:rsidR="00F331CE" w:rsidRPr="006C0DCB">
        <w:rPr>
          <w:sz w:val="22"/>
          <w:szCs w:val="22"/>
        </w:rPr>
        <w:t>admissibility of records.</w:t>
      </w:r>
    </w:p>
    <w:p w:rsidR="00F331CE" w:rsidRPr="006C0DCB" w:rsidRDefault="006C0DCB" w:rsidP="006C0DCB">
      <w:pPr>
        <w:pStyle w:val="ListParagraph"/>
        <w:numPr>
          <w:ilvl w:val="0"/>
          <w:numId w:val="15"/>
        </w:numPr>
        <w:spacing w:after="160"/>
        <w:contextualSpacing w:val="0"/>
        <w:rPr>
          <w:sz w:val="22"/>
          <w:szCs w:val="22"/>
        </w:rPr>
      </w:pPr>
      <w:r>
        <w:rPr>
          <w:sz w:val="22"/>
          <w:szCs w:val="22"/>
        </w:rPr>
        <w:t xml:space="preserve">Assurance - </w:t>
      </w:r>
      <w:r w:rsidR="00F331CE" w:rsidRPr="006C0DCB">
        <w:rPr>
          <w:sz w:val="22"/>
          <w:szCs w:val="22"/>
        </w:rPr>
        <w:t>Assurance addresses the processes, policies, and controls used to develop</w:t>
      </w:r>
      <w:r w:rsidRPr="006C0DCB">
        <w:rPr>
          <w:sz w:val="22"/>
          <w:szCs w:val="22"/>
        </w:rPr>
        <w:t xml:space="preserve"> </w:t>
      </w:r>
      <w:r w:rsidR="00F331CE" w:rsidRPr="006C0DCB">
        <w:rPr>
          <w:sz w:val="22"/>
          <w:szCs w:val="22"/>
        </w:rPr>
        <w:t>confidence that technical and operational security measures work as inte</w:t>
      </w:r>
      <w:r w:rsidRPr="006C0DCB">
        <w:rPr>
          <w:sz w:val="22"/>
          <w:szCs w:val="22"/>
        </w:rPr>
        <w:t xml:space="preserve">nded. </w:t>
      </w:r>
      <w:r w:rsidR="00883CC6">
        <w:rPr>
          <w:sz w:val="22"/>
          <w:szCs w:val="22"/>
        </w:rPr>
        <w:t xml:space="preserve"> </w:t>
      </w:r>
      <w:r w:rsidRPr="006C0DCB">
        <w:rPr>
          <w:sz w:val="22"/>
          <w:szCs w:val="22"/>
        </w:rPr>
        <w:t xml:space="preserve">Assurance </w:t>
      </w:r>
      <w:r w:rsidR="00F331CE" w:rsidRPr="006C0DCB">
        <w:rPr>
          <w:sz w:val="22"/>
          <w:szCs w:val="22"/>
        </w:rPr>
        <w:t xml:space="preserve">levels are part of the system design and include availability, </w:t>
      </w:r>
      <w:r w:rsidRPr="006C0DCB">
        <w:rPr>
          <w:sz w:val="22"/>
          <w:szCs w:val="22"/>
        </w:rPr>
        <w:t xml:space="preserve">integrity, confidentiality, and </w:t>
      </w:r>
      <w:r w:rsidR="00F331CE" w:rsidRPr="006C0DCB">
        <w:rPr>
          <w:sz w:val="22"/>
          <w:szCs w:val="22"/>
        </w:rPr>
        <w:t xml:space="preserve">accountability. </w:t>
      </w:r>
      <w:r w:rsidR="00883CC6">
        <w:rPr>
          <w:sz w:val="22"/>
          <w:szCs w:val="22"/>
        </w:rPr>
        <w:t xml:space="preserve"> </w:t>
      </w:r>
      <w:r w:rsidR="00F331CE" w:rsidRPr="006C0DCB">
        <w:rPr>
          <w:sz w:val="22"/>
          <w:szCs w:val="22"/>
        </w:rPr>
        <w:t>Assurance highlights the notion that secu</w:t>
      </w:r>
      <w:r w:rsidRPr="006C0DCB">
        <w:rPr>
          <w:sz w:val="22"/>
          <w:szCs w:val="22"/>
        </w:rPr>
        <w:t xml:space="preserve">re systems provide the intended </w:t>
      </w:r>
      <w:r w:rsidR="00F331CE" w:rsidRPr="006C0DCB">
        <w:rPr>
          <w:sz w:val="22"/>
          <w:szCs w:val="22"/>
        </w:rPr>
        <w:t xml:space="preserve">functionality while preventing undesired actions. </w:t>
      </w:r>
    </w:p>
    <w:p w:rsidR="00981967" w:rsidRDefault="00D67302" w:rsidP="00981967">
      <w:pPr>
        <w:pStyle w:val="Heading1"/>
      </w:pPr>
      <w:r>
        <w:t>Structure</w:t>
      </w:r>
    </w:p>
    <w:p w:rsidR="00646CC3" w:rsidRPr="00733BE8" w:rsidRDefault="00FD3671" w:rsidP="00A930D8">
      <w:pPr>
        <w:spacing w:before="240" w:after="60"/>
        <w:rPr>
          <w:sz w:val="22"/>
          <w:szCs w:val="22"/>
        </w:rPr>
      </w:pPr>
      <w:r>
        <w:rPr>
          <w:sz w:val="22"/>
          <w:szCs w:val="22"/>
        </w:rPr>
        <w:t>The Information Security P</w:t>
      </w:r>
      <w:r w:rsidR="00646CC3" w:rsidRPr="00733BE8">
        <w:rPr>
          <w:sz w:val="22"/>
          <w:szCs w:val="22"/>
        </w:rPr>
        <w:t>olicies provide high-level statements that describe the information prote</w:t>
      </w:r>
      <w:r w:rsidR="00646CC3">
        <w:rPr>
          <w:sz w:val="22"/>
          <w:szCs w:val="22"/>
        </w:rPr>
        <w:t xml:space="preserve">ction goals </w:t>
      </w:r>
      <w:r>
        <w:rPr>
          <w:sz w:val="22"/>
          <w:szCs w:val="22"/>
        </w:rPr>
        <w:t xml:space="preserve">and requirements </w:t>
      </w:r>
      <w:r w:rsidR="00646CC3">
        <w:rPr>
          <w:sz w:val="22"/>
          <w:szCs w:val="22"/>
        </w:rPr>
        <w:t xml:space="preserve">of </w:t>
      </w:r>
      <w:r w:rsidR="00B14151">
        <w:rPr>
          <w:sz w:val="22"/>
          <w:szCs w:val="22"/>
        </w:rPr>
        <w:t>COMPANY</w:t>
      </w:r>
      <w:r w:rsidR="00646CC3">
        <w:rPr>
          <w:sz w:val="22"/>
          <w:szCs w:val="22"/>
        </w:rPr>
        <w:t xml:space="preserve">.  </w:t>
      </w:r>
      <w:r w:rsidR="00646CC3" w:rsidRPr="00FD3671">
        <w:rPr>
          <w:b/>
          <w:sz w:val="22"/>
          <w:szCs w:val="22"/>
        </w:rPr>
        <w:t xml:space="preserve">Figure </w:t>
      </w:r>
      <w:r w:rsidRPr="00FD3671">
        <w:rPr>
          <w:b/>
          <w:sz w:val="22"/>
          <w:szCs w:val="22"/>
        </w:rPr>
        <w:t>2</w:t>
      </w:r>
      <w:r w:rsidR="00646CC3" w:rsidRPr="00FD3671">
        <w:rPr>
          <w:b/>
          <w:sz w:val="22"/>
          <w:szCs w:val="22"/>
        </w:rPr>
        <w:t>, Information Security Policy Structure</w:t>
      </w:r>
      <w:r w:rsidR="00646CC3" w:rsidRPr="00733BE8">
        <w:rPr>
          <w:sz w:val="22"/>
          <w:szCs w:val="22"/>
        </w:rPr>
        <w:t>, depicts how the Information Security Policies, Standards, and other documents relate to each other.  The information sec</w:t>
      </w:r>
      <w:r>
        <w:rPr>
          <w:sz w:val="22"/>
          <w:szCs w:val="22"/>
        </w:rPr>
        <w:t xml:space="preserve">urity </w:t>
      </w:r>
      <w:r w:rsidR="00ED3C29">
        <w:rPr>
          <w:sz w:val="22"/>
          <w:szCs w:val="22"/>
        </w:rPr>
        <w:t xml:space="preserve">and privacy </w:t>
      </w:r>
      <w:r>
        <w:rPr>
          <w:sz w:val="22"/>
          <w:szCs w:val="22"/>
        </w:rPr>
        <w:t>practices defined in the I</w:t>
      </w:r>
      <w:r w:rsidR="00646CC3" w:rsidRPr="00733BE8">
        <w:rPr>
          <w:sz w:val="22"/>
          <w:szCs w:val="22"/>
        </w:rPr>
        <w:t>nfo</w:t>
      </w:r>
      <w:r>
        <w:rPr>
          <w:sz w:val="22"/>
          <w:szCs w:val="22"/>
        </w:rPr>
        <w:t>rmation Security P</w:t>
      </w:r>
      <w:r w:rsidR="00646CC3" w:rsidRPr="00733BE8">
        <w:rPr>
          <w:sz w:val="22"/>
          <w:szCs w:val="22"/>
        </w:rPr>
        <w:t xml:space="preserve">olicies, </w:t>
      </w:r>
      <w:r>
        <w:rPr>
          <w:sz w:val="22"/>
          <w:szCs w:val="22"/>
        </w:rPr>
        <w:t>S</w:t>
      </w:r>
      <w:r w:rsidR="00646CC3" w:rsidRPr="00733BE8">
        <w:rPr>
          <w:sz w:val="22"/>
          <w:szCs w:val="22"/>
        </w:rPr>
        <w:t xml:space="preserve">tandards, </w:t>
      </w:r>
      <w:r>
        <w:rPr>
          <w:sz w:val="22"/>
          <w:szCs w:val="22"/>
        </w:rPr>
        <w:t xml:space="preserve">Procedures, and Guidelines </w:t>
      </w:r>
      <w:r w:rsidR="00646CC3" w:rsidRPr="00733BE8">
        <w:rPr>
          <w:sz w:val="22"/>
          <w:szCs w:val="22"/>
        </w:rPr>
        <w:t xml:space="preserve">provide detailed control requirements for achieving the goals defined in </w:t>
      </w:r>
      <w:r>
        <w:rPr>
          <w:sz w:val="22"/>
          <w:szCs w:val="22"/>
        </w:rPr>
        <w:t>this</w:t>
      </w:r>
      <w:r w:rsidR="00646CC3" w:rsidRPr="00733BE8">
        <w:rPr>
          <w:sz w:val="22"/>
          <w:szCs w:val="22"/>
        </w:rPr>
        <w:t xml:space="preserve"> Information Security </w:t>
      </w:r>
      <w:r>
        <w:rPr>
          <w:sz w:val="22"/>
          <w:szCs w:val="22"/>
        </w:rPr>
        <w:t>Policies</w:t>
      </w:r>
      <w:r w:rsidR="00646CC3" w:rsidRPr="00733BE8">
        <w:rPr>
          <w:sz w:val="22"/>
          <w:szCs w:val="22"/>
        </w:rPr>
        <w:t xml:space="preserve"> </w:t>
      </w:r>
      <w:r>
        <w:rPr>
          <w:sz w:val="22"/>
          <w:szCs w:val="22"/>
        </w:rPr>
        <w:t>Master Plan</w:t>
      </w:r>
      <w:r w:rsidR="00646CC3" w:rsidRPr="00733BE8">
        <w:rPr>
          <w:sz w:val="22"/>
          <w:szCs w:val="22"/>
        </w:rPr>
        <w:t xml:space="preserve">.  </w:t>
      </w:r>
      <w:r w:rsidR="00B14151">
        <w:rPr>
          <w:sz w:val="22"/>
          <w:szCs w:val="22"/>
        </w:rPr>
        <w:t>COMPANY</w:t>
      </w:r>
      <w:r w:rsidR="00646CC3" w:rsidRPr="00733BE8">
        <w:rPr>
          <w:sz w:val="22"/>
          <w:szCs w:val="22"/>
        </w:rPr>
        <w:t xml:space="preserve"> can use the specific Information Security </w:t>
      </w:r>
      <w:r>
        <w:rPr>
          <w:sz w:val="22"/>
          <w:szCs w:val="22"/>
        </w:rPr>
        <w:t>Policies</w:t>
      </w:r>
      <w:r w:rsidR="00646CC3" w:rsidRPr="00733BE8">
        <w:rPr>
          <w:sz w:val="22"/>
          <w:szCs w:val="22"/>
        </w:rPr>
        <w:t xml:space="preserve"> documents to measure compliance with information security policies.  </w:t>
      </w:r>
    </w:p>
    <w:p w:rsidR="00646CC3" w:rsidRDefault="00646CC3" w:rsidP="00D67302">
      <w:pPr>
        <w:pStyle w:val="Heading1"/>
        <w:rPr>
          <w:rFonts w:ascii="Times New Roman" w:hAnsi="Times New Roman" w:cs="Times New Roman"/>
          <w:b w:val="0"/>
          <w:bCs w:val="0"/>
          <w:kern w:val="0"/>
          <w:sz w:val="22"/>
          <w:szCs w:val="22"/>
        </w:rPr>
      </w:pPr>
    </w:p>
    <w:p w:rsidR="00FD3671" w:rsidRDefault="00FD3671" w:rsidP="00FD3671">
      <w:r w:rsidRPr="00FD3671">
        <w:rPr>
          <w:noProof/>
        </w:rPr>
        <w:drawing>
          <wp:inline distT="0" distB="0" distL="0" distR="0" wp14:anchorId="2BE18C37" wp14:editId="06CCECDB">
            <wp:extent cx="5003597" cy="2948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00558" cy="2946231"/>
                    </a:xfrm>
                    <a:prstGeom prst="rect">
                      <a:avLst/>
                    </a:prstGeom>
                    <a:noFill/>
                    <a:ln w="9525">
                      <a:noFill/>
                      <a:miter lim="800000"/>
                      <a:headEnd/>
                      <a:tailEnd/>
                    </a:ln>
                  </pic:spPr>
                </pic:pic>
              </a:graphicData>
            </a:graphic>
          </wp:inline>
        </w:drawing>
      </w:r>
    </w:p>
    <w:p w:rsidR="00D67302" w:rsidRPr="00FD3671" w:rsidRDefault="00D67302" w:rsidP="00FD3671">
      <w:pPr>
        <w:pStyle w:val="Heading1"/>
        <w:keepNext w:val="0"/>
        <w:jc w:val="center"/>
        <w:rPr>
          <w:rFonts w:ascii="Times New Roman" w:hAnsi="Times New Roman" w:cs="Times New Roman"/>
          <w:bCs w:val="0"/>
          <w:kern w:val="0"/>
          <w:sz w:val="22"/>
          <w:szCs w:val="22"/>
        </w:rPr>
      </w:pPr>
      <w:proofErr w:type="gramStart"/>
      <w:r w:rsidRPr="00FD3671">
        <w:rPr>
          <w:rFonts w:ascii="Times New Roman" w:hAnsi="Times New Roman" w:cs="Times New Roman"/>
          <w:bCs w:val="0"/>
          <w:kern w:val="0"/>
          <w:sz w:val="22"/>
          <w:szCs w:val="22"/>
        </w:rPr>
        <w:t>Figure 2.</w:t>
      </w:r>
      <w:proofErr w:type="gramEnd"/>
      <w:r w:rsidRPr="00FD3671">
        <w:rPr>
          <w:rFonts w:ascii="Times New Roman" w:hAnsi="Times New Roman" w:cs="Times New Roman"/>
          <w:bCs w:val="0"/>
          <w:kern w:val="0"/>
          <w:sz w:val="22"/>
          <w:szCs w:val="22"/>
        </w:rPr>
        <w:t xml:space="preserve">  Information Security Policy Structure</w:t>
      </w:r>
    </w:p>
    <w:p w:rsidR="009F0015" w:rsidRDefault="00D67302" w:rsidP="00D67302">
      <w:pPr>
        <w:pStyle w:val="Heading1"/>
      </w:pPr>
      <w:r>
        <w:lastRenderedPageBreak/>
        <w:t>Information Security Policies</w:t>
      </w:r>
    </w:p>
    <w:p w:rsidR="001B61EB" w:rsidRDefault="00B9354C" w:rsidP="001B61EB">
      <w:pPr>
        <w:pStyle w:val="Heading1"/>
        <w:keepLines/>
        <w:rPr>
          <w:rFonts w:ascii="Times New Roman" w:hAnsi="Times New Roman" w:cs="Times New Roman"/>
          <w:b w:val="0"/>
          <w:bCs w:val="0"/>
          <w:kern w:val="0"/>
          <w:sz w:val="22"/>
          <w:szCs w:val="22"/>
        </w:rPr>
      </w:pPr>
      <w:r w:rsidRPr="00B9354C">
        <w:rPr>
          <w:rFonts w:ascii="Times New Roman" w:hAnsi="Times New Roman" w:cs="Times New Roman"/>
          <w:b w:val="0"/>
          <w:bCs w:val="0"/>
          <w:kern w:val="0"/>
          <w:sz w:val="22"/>
          <w:szCs w:val="22"/>
        </w:rPr>
        <w:t xml:space="preserve">The specific information </w:t>
      </w:r>
      <w:r w:rsidR="00ED3C29">
        <w:rPr>
          <w:rFonts w:ascii="Times New Roman" w:hAnsi="Times New Roman" w:cs="Times New Roman"/>
          <w:b w:val="0"/>
          <w:bCs w:val="0"/>
          <w:kern w:val="0"/>
          <w:sz w:val="22"/>
          <w:szCs w:val="22"/>
        </w:rPr>
        <w:t>security</w:t>
      </w:r>
      <w:r w:rsidRPr="00B9354C">
        <w:rPr>
          <w:rFonts w:ascii="Times New Roman" w:hAnsi="Times New Roman" w:cs="Times New Roman"/>
          <w:b w:val="0"/>
          <w:bCs w:val="0"/>
          <w:kern w:val="0"/>
          <w:sz w:val="22"/>
          <w:szCs w:val="22"/>
        </w:rPr>
        <w:t xml:space="preserve"> policies will be contained in the Information </w:t>
      </w:r>
      <w:r w:rsidR="001B61EB">
        <w:rPr>
          <w:rFonts w:ascii="Times New Roman" w:hAnsi="Times New Roman" w:cs="Times New Roman"/>
          <w:b w:val="0"/>
          <w:bCs w:val="0"/>
          <w:kern w:val="0"/>
          <w:sz w:val="22"/>
          <w:szCs w:val="22"/>
        </w:rPr>
        <w:t>Security</w:t>
      </w:r>
      <w:r w:rsidRPr="00B9354C">
        <w:rPr>
          <w:rFonts w:ascii="Times New Roman" w:hAnsi="Times New Roman" w:cs="Times New Roman"/>
          <w:b w:val="0"/>
          <w:bCs w:val="0"/>
          <w:kern w:val="0"/>
          <w:sz w:val="22"/>
          <w:szCs w:val="22"/>
        </w:rPr>
        <w:t xml:space="preserve"> Policies </w:t>
      </w:r>
      <w:r w:rsidR="001B61EB">
        <w:rPr>
          <w:rFonts w:ascii="Times New Roman" w:hAnsi="Times New Roman" w:cs="Times New Roman"/>
          <w:b w:val="0"/>
          <w:bCs w:val="0"/>
          <w:kern w:val="0"/>
          <w:sz w:val="22"/>
          <w:szCs w:val="22"/>
        </w:rPr>
        <w:t>as described below:</w:t>
      </w:r>
      <w:r w:rsidRPr="00B9354C">
        <w:rPr>
          <w:rFonts w:ascii="Times New Roman" w:hAnsi="Times New Roman" w:cs="Times New Roman"/>
          <w:b w:val="0"/>
          <w:bCs w:val="0"/>
          <w:kern w:val="0"/>
          <w:sz w:val="22"/>
          <w:szCs w:val="22"/>
        </w:rPr>
        <w:t xml:space="preserve">  </w:t>
      </w:r>
    </w:p>
    <w:p w:rsidR="00F92C23" w:rsidRPr="009F252C" w:rsidRDefault="00F92C23" w:rsidP="00DC5402">
      <w:pPr>
        <w:pStyle w:val="Heading1"/>
        <w:keepLines/>
        <w:numPr>
          <w:ilvl w:val="0"/>
          <w:numId w:val="20"/>
        </w:numPr>
        <w:tabs>
          <w:tab w:val="left" w:pos="720"/>
        </w:tabs>
        <w:ind w:left="720" w:hanging="360"/>
        <w:rPr>
          <w:rFonts w:ascii="Times New Roman" w:hAnsi="Times New Roman" w:cs="Times New Roman"/>
          <w:bCs w:val="0"/>
          <w:kern w:val="0"/>
          <w:sz w:val="22"/>
          <w:szCs w:val="22"/>
        </w:rPr>
      </w:pPr>
      <w:r w:rsidRPr="009F252C">
        <w:rPr>
          <w:rFonts w:ascii="Times New Roman" w:hAnsi="Times New Roman" w:cs="Times New Roman"/>
          <w:bCs w:val="0"/>
          <w:kern w:val="0"/>
          <w:sz w:val="22"/>
          <w:szCs w:val="22"/>
        </w:rPr>
        <w:t>Information Security Management</w:t>
      </w:r>
    </w:p>
    <w:p w:rsidR="00F92C23" w:rsidRPr="00F92C23" w:rsidRDefault="00F92C23" w:rsidP="00DC5402">
      <w:pPr>
        <w:pStyle w:val="Heading1"/>
        <w:keepLines/>
        <w:numPr>
          <w:ilvl w:val="0"/>
          <w:numId w:val="2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Management Commitment</w:t>
      </w:r>
    </w:p>
    <w:p w:rsidR="00F92C23" w:rsidRPr="00F92C23" w:rsidRDefault="00F92C23" w:rsidP="00DC5402">
      <w:pPr>
        <w:pStyle w:val="Heading1"/>
        <w:keepLines/>
        <w:numPr>
          <w:ilvl w:val="0"/>
          <w:numId w:val="2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Development &amp; Maintenance of Information Security Policies</w:t>
      </w:r>
    </w:p>
    <w:p w:rsidR="00F92C23" w:rsidRPr="00F92C23" w:rsidRDefault="00F92C23" w:rsidP="00DC5402">
      <w:pPr>
        <w:pStyle w:val="Heading1"/>
        <w:keepLines/>
        <w:numPr>
          <w:ilvl w:val="0"/>
          <w:numId w:val="2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Security Organization</w:t>
      </w:r>
    </w:p>
    <w:p w:rsidR="00F92C23" w:rsidRPr="00F92C23" w:rsidRDefault="00F92C23" w:rsidP="00DC5402">
      <w:pPr>
        <w:pStyle w:val="Heading1"/>
        <w:keepLines/>
        <w:numPr>
          <w:ilvl w:val="2"/>
          <w:numId w:val="2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Security Coordination</w:t>
      </w:r>
    </w:p>
    <w:p w:rsidR="00F92C23" w:rsidRPr="00F92C23" w:rsidRDefault="00F92C23" w:rsidP="00DC5402">
      <w:pPr>
        <w:pStyle w:val="Heading1"/>
        <w:keepLines/>
        <w:numPr>
          <w:ilvl w:val="2"/>
          <w:numId w:val="2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Roles and Responsibilities</w:t>
      </w:r>
    </w:p>
    <w:p w:rsidR="00F92C23" w:rsidRPr="00F92C23" w:rsidRDefault="00F92C23" w:rsidP="00DC5402">
      <w:pPr>
        <w:pStyle w:val="Heading1"/>
        <w:keepLines/>
        <w:numPr>
          <w:ilvl w:val="2"/>
          <w:numId w:val="2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External Parties</w:t>
      </w:r>
    </w:p>
    <w:p w:rsidR="00F92C23" w:rsidRPr="00F92C23" w:rsidRDefault="00F92C23" w:rsidP="00DC5402">
      <w:pPr>
        <w:pStyle w:val="Heading1"/>
        <w:keepLines/>
        <w:numPr>
          <w:ilvl w:val="1"/>
          <w:numId w:val="22"/>
        </w:numPr>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Risk Management</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Strategy</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Risk Analysis</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Risk Measurement</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Risk Control</w:t>
      </w:r>
    </w:p>
    <w:p w:rsidR="00F92C23" w:rsidRPr="00F92C23" w:rsidRDefault="00F92C23" w:rsidP="00DC5402">
      <w:pPr>
        <w:pStyle w:val="Heading1"/>
        <w:keepLines/>
        <w:numPr>
          <w:ilvl w:val="1"/>
          <w:numId w:val="22"/>
        </w:numPr>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Governance</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Legal</w:t>
      </w:r>
      <w:r w:rsidR="00934444">
        <w:rPr>
          <w:rFonts w:ascii="Times New Roman" w:hAnsi="Times New Roman" w:cs="Times New Roman"/>
          <w:b w:val="0"/>
          <w:bCs w:val="0"/>
          <w:kern w:val="0"/>
          <w:sz w:val="22"/>
          <w:szCs w:val="22"/>
        </w:rPr>
        <w:t xml:space="preserve"> and Regulatory</w:t>
      </w:r>
    </w:p>
    <w:p w:rsidR="00F92C23" w:rsidRP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Third Parties and SLAs</w:t>
      </w:r>
    </w:p>
    <w:p w:rsidR="00F92C23" w:rsidRDefault="00F92C23" w:rsidP="00DC5402">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Security Policies</w:t>
      </w:r>
    </w:p>
    <w:p w:rsidR="00934444" w:rsidRPr="00934444" w:rsidRDefault="00F92C23" w:rsidP="00934444">
      <w:pPr>
        <w:pStyle w:val="Heading1"/>
        <w:keepLines/>
        <w:numPr>
          <w:ilvl w:val="2"/>
          <w:numId w:val="22"/>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IT</w:t>
      </w:r>
    </w:p>
    <w:p w:rsidR="00F92C23" w:rsidRPr="009F252C" w:rsidRDefault="00F92C23" w:rsidP="00DC5402">
      <w:pPr>
        <w:pStyle w:val="Heading1"/>
        <w:keepLines/>
        <w:numPr>
          <w:ilvl w:val="0"/>
          <w:numId w:val="20"/>
        </w:numPr>
        <w:ind w:left="720" w:hanging="360"/>
        <w:rPr>
          <w:rFonts w:ascii="Times New Roman" w:hAnsi="Times New Roman" w:cs="Times New Roman"/>
          <w:bCs w:val="0"/>
          <w:kern w:val="0"/>
          <w:sz w:val="22"/>
          <w:szCs w:val="22"/>
        </w:rPr>
      </w:pPr>
      <w:r w:rsidRPr="009F252C">
        <w:rPr>
          <w:rFonts w:ascii="Times New Roman" w:hAnsi="Times New Roman" w:cs="Times New Roman"/>
          <w:bCs w:val="0"/>
          <w:kern w:val="0"/>
          <w:sz w:val="22"/>
          <w:szCs w:val="22"/>
        </w:rPr>
        <w:t>Information Asset Management</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Ownership</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Classification</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Labeling</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Protection</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Cryptographic Controls</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Information Disposal</w:t>
      </w:r>
    </w:p>
    <w:p w:rsidR="00F92C23" w:rsidRPr="00F92C23" w:rsidRDefault="00F92C23" w:rsidP="00DC5402">
      <w:pPr>
        <w:pStyle w:val="Heading1"/>
        <w:keepLines/>
        <w:numPr>
          <w:ilvl w:val="0"/>
          <w:numId w:val="2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Inventory of Information Assets</w:t>
      </w:r>
    </w:p>
    <w:p w:rsidR="00DC5402" w:rsidRPr="00DC5402" w:rsidRDefault="00DC5402" w:rsidP="00DC5402">
      <w:pPr>
        <w:pStyle w:val="ListParagraph"/>
        <w:keepNext/>
        <w:keepLines/>
        <w:numPr>
          <w:ilvl w:val="0"/>
          <w:numId w:val="29"/>
        </w:numPr>
        <w:spacing w:before="240" w:after="60"/>
        <w:contextualSpacing w:val="0"/>
        <w:outlineLvl w:val="0"/>
        <w:rPr>
          <w:vanish/>
          <w:sz w:val="22"/>
          <w:szCs w:val="22"/>
        </w:rPr>
      </w:pPr>
    </w:p>
    <w:p w:rsidR="00DC5402" w:rsidRPr="00DC5402" w:rsidRDefault="00DC5402" w:rsidP="00DC5402">
      <w:pPr>
        <w:pStyle w:val="ListParagraph"/>
        <w:keepNext/>
        <w:keepLines/>
        <w:numPr>
          <w:ilvl w:val="0"/>
          <w:numId w:val="29"/>
        </w:numPr>
        <w:spacing w:before="240" w:after="60"/>
        <w:contextualSpacing w:val="0"/>
        <w:outlineLvl w:val="0"/>
        <w:rPr>
          <w:vanish/>
          <w:sz w:val="22"/>
          <w:szCs w:val="22"/>
        </w:rPr>
      </w:pPr>
    </w:p>
    <w:p w:rsidR="00F92C23" w:rsidRPr="00DC5402" w:rsidRDefault="00F92C23" w:rsidP="00DC5402">
      <w:pPr>
        <w:pStyle w:val="Heading1"/>
        <w:keepLines/>
        <w:numPr>
          <w:ilvl w:val="0"/>
          <w:numId w:val="29"/>
        </w:numPr>
        <w:tabs>
          <w:tab w:val="left" w:pos="720"/>
        </w:tabs>
        <w:ind w:left="720"/>
        <w:rPr>
          <w:rFonts w:ascii="Times New Roman" w:hAnsi="Times New Roman" w:cs="Times New Roman"/>
          <w:bCs w:val="0"/>
          <w:kern w:val="0"/>
          <w:sz w:val="22"/>
          <w:szCs w:val="22"/>
        </w:rPr>
      </w:pPr>
      <w:r w:rsidRPr="00DC5402">
        <w:rPr>
          <w:rFonts w:ascii="Times New Roman" w:hAnsi="Times New Roman" w:cs="Times New Roman"/>
          <w:bCs w:val="0"/>
          <w:kern w:val="0"/>
          <w:sz w:val="22"/>
          <w:szCs w:val="22"/>
        </w:rPr>
        <w:t>Personnel Management</w:t>
      </w:r>
    </w:p>
    <w:p w:rsidR="00F92C23" w:rsidRPr="00F92C23" w:rsidRDefault="00F92C23" w:rsidP="00DC5402">
      <w:pPr>
        <w:pStyle w:val="Heading1"/>
        <w:keepLines/>
        <w:numPr>
          <w:ilvl w:val="0"/>
          <w:numId w:val="30"/>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Personnel Practices</w:t>
      </w:r>
    </w:p>
    <w:p w:rsidR="00F92C23" w:rsidRPr="00F92C23" w:rsidRDefault="00F92C23" w:rsidP="00DC5402">
      <w:pPr>
        <w:pStyle w:val="Heading1"/>
        <w:keepLines/>
        <w:numPr>
          <w:ilvl w:val="0"/>
          <w:numId w:val="30"/>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Acceptable Use</w:t>
      </w:r>
    </w:p>
    <w:p w:rsidR="00F92C23" w:rsidRPr="00F92C23" w:rsidRDefault="00F92C23" w:rsidP="00DC5402">
      <w:pPr>
        <w:pStyle w:val="Heading1"/>
        <w:keepLines/>
        <w:numPr>
          <w:ilvl w:val="0"/>
          <w:numId w:val="30"/>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Security Awareness and Training</w:t>
      </w:r>
    </w:p>
    <w:p w:rsidR="00F92C23" w:rsidRPr="00F92C23" w:rsidRDefault="00F92C23" w:rsidP="00DC5402">
      <w:pPr>
        <w:pStyle w:val="Heading1"/>
        <w:keepNext w:val="0"/>
        <w:numPr>
          <w:ilvl w:val="0"/>
          <w:numId w:val="30"/>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Termination</w:t>
      </w:r>
    </w:p>
    <w:p w:rsidR="00F92C23" w:rsidRPr="00DC5402" w:rsidRDefault="00F92C23" w:rsidP="00DC5402">
      <w:pPr>
        <w:pStyle w:val="Heading1"/>
        <w:keepLines/>
        <w:numPr>
          <w:ilvl w:val="0"/>
          <w:numId w:val="29"/>
        </w:numPr>
        <w:ind w:left="720"/>
        <w:rPr>
          <w:rFonts w:ascii="Times New Roman" w:hAnsi="Times New Roman" w:cs="Times New Roman"/>
          <w:bCs w:val="0"/>
          <w:kern w:val="0"/>
          <w:sz w:val="22"/>
          <w:szCs w:val="22"/>
        </w:rPr>
      </w:pPr>
      <w:r w:rsidRPr="00DC5402">
        <w:rPr>
          <w:rFonts w:ascii="Times New Roman" w:hAnsi="Times New Roman" w:cs="Times New Roman"/>
          <w:bCs w:val="0"/>
          <w:kern w:val="0"/>
          <w:sz w:val="22"/>
          <w:szCs w:val="22"/>
        </w:rPr>
        <w:lastRenderedPageBreak/>
        <w:t>Physical &amp; Environmental Management</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Secure Facilities</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Entry Access</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Environmental</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Device Security</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Media and Hardcopy Handling</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Secure Work Areas</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Removal of Equipment</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Secure Disposal or Reuse of Equipment</w:t>
      </w:r>
    </w:p>
    <w:p w:rsidR="00F92C23" w:rsidRPr="00F92C23" w:rsidRDefault="00F92C23" w:rsidP="00DC5402">
      <w:pPr>
        <w:pStyle w:val="Heading1"/>
        <w:keepLines/>
        <w:numPr>
          <w:ilvl w:val="0"/>
          <w:numId w:val="31"/>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Equipment Maintenance</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t>Mobile Device Management</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Physical Security</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Logical Security</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Malware Protection</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Performing Backups</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Mobil Computing and Communications</w:t>
      </w:r>
    </w:p>
    <w:p w:rsidR="00F92C23" w:rsidRPr="00F92C23" w:rsidRDefault="00F92C23" w:rsidP="00E66566">
      <w:pPr>
        <w:pStyle w:val="Heading1"/>
        <w:keepLines/>
        <w:numPr>
          <w:ilvl w:val="0"/>
          <w:numId w:val="32"/>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Telecommuting / Teleworking</w:t>
      </w:r>
    </w:p>
    <w:p w:rsidR="00F92C23" w:rsidRPr="00E66566" w:rsidRDefault="00B15C6B" w:rsidP="00E66566">
      <w:pPr>
        <w:pStyle w:val="Heading1"/>
        <w:keepLines/>
        <w:numPr>
          <w:ilvl w:val="0"/>
          <w:numId w:val="29"/>
        </w:numPr>
        <w:ind w:left="720"/>
        <w:rPr>
          <w:rFonts w:ascii="Times New Roman" w:hAnsi="Times New Roman" w:cs="Times New Roman"/>
          <w:bCs w:val="0"/>
          <w:kern w:val="0"/>
          <w:sz w:val="22"/>
          <w:szCs w:val="22"/>
        </w:rPr>
      </w:pPr>
      <w:r>
        <w:rPr>
          <w:rFonts w:ascii="Times New Roman" w:hAnsi="Times New Roman" w:cs="Times New Roman"/>
          <w:bCs w:val="0"/>
          <w:kern w:val="0"/>
          <w:sz w:val="22"/>
          <w:szCs w:val="22"/>
        </w:rPr>
        <w:t>Access Control</w:t>
      </w:r>
      <w:r w:rsidR="00F92C23" w:rsidRPr="00E66566">
        <w:rPr>
          <w:rFonts w:ascii="Times New Roman" w:hAnsi="Times New Roman" w:cs="Times New Roman"/>
          <w:bCs w:val="0"/>
          <w:kern w:val="0"/>
          <w:sz w:val="22"/>
          <w:szCs w:val="22"/>
        </w:rPr>
        <w:t xml:space="preserve"> Management</w:t>
      </w:r>
    </w:p>
    <w:p w:rsidR="00F92C23" w:rsidRPr="00F92C23" w:rsidRDefault="00F92C23" w:rsidP="00E66566">
      <w:pPr>
        <w:pStyle w:val="Heading1"/>
        <w:keepLines/>
        <w:numPr>
          <w:ilvl w:val="0"/>
          <w:numId w:val="33"/>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User</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Access Controls</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Identification and Authentication Controls</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Privilege Management / Authorization Controls</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User Password Management</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Password Controls Standard</w:t>
      </w:r>
    </w:p>
    <w:p w:rsidR="00F92C23" w:rsidRPr="00F92C23" w:rsidRDefault="00F92C23" w:rsidP="00E66566">
      <w:pPr>
        <w:pStyle w:val="Heading1"/>
        <w:keepLines/>
        <w:numPr>
          <w:ilvl w:val="0"/>
          <w:numId w:val="33"/>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Administrator</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Policy</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Credential Management</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Network Access Control</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Operating System Access Control</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Application and Database Access Control</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Remote Access Control</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Security of Remote Devices</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Internet / VPN Access</w:t>
      </w:r>
    </w:p>
    <w:p w:rsidR="00F92C23" w:rsidRPr="00F92C23" w:rsidRDefault="00F92C23" w:rsidP="00E66566">
      <w:pPr>
        <w:pStyle w:val="Heading1"/>
        <w:keepLines/>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Dial-In / Modem Access</w:t>
      </w:r>
    </w:p>
    <w:p w:rsidR="00F92C23" w:rsidRPr="00F92C23" w:rsidRDefault="00F92C23" w:rsidP="00E66566">
      <w:pPr>
        <w:pStyle w:val="Heading1"/>
        <w:keepNext w:val="0"/>
        <w:numPr>
          <w:ilvl w:val="2"/>
          <w:numId w:val="33"/>
        </w:numPr>
        <w:spacing w:before="0"/>
        <w:ind w:left="144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Wireless Access</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lastRenderedPageBreak/>
        <w:t>Computer and Network Operations Management</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Operational Procedures</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System Planning and Acceptance</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Computer and Network Security</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 xml:space="preserve">Protection </w:t>
      </w:r>
      <w:r w:rsidR="00D73EE0" w:rsidRPr="00F92C23">
        <w:rPr>
          <w:rFonts w:ascii="Times New Roman" w:hAnsi="Times New Roman" w:cs="Times New Roman"/>
          <w:b w:val="0"/>
          <w:bCs w:val="0"/>
          <w:kern w:val="0"/>
          <w:sz w:val="22"/>
          <w:szCs w:val="22"/>
        </w:rPr>
        <w:t>against</w:t>
      </w:r>
      <w:r w:rsidRPr="00F92C23">
        <w:rPr>
          <w:rFonts w:ascii="Times New Roman" w:hAnsi="Times New Roman" w:cs="Times New Roman"/>
          <w:b w:val="0"/>
          <w:bCs w:val="0"/>
          <w:kern w:val="0"/>
          <w:sz w:val="22"/>
          <w:szCs w:val="22"/>
        </w:rPr>
        <w:t xml:space="preserve"> Malicious Software</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Backups and Recovery</w:t>
      </w:r>
    </w:p>
    <w:p w:rsidR="00F92C23" w:rsidRPr="00F92C23" w:rsidRDefault="00F92C23" w:rsidP="00E66566">
      <w:pPr>
        <w:pStyle w:val="Heading1"/>
        <w:keepLines/>
        <w:numPr>
          <w:ilvl w:val="0"/>
          <w:numId w:val="34"/>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Patches and Updates</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t>Vulnerability Management</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Oversight</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Identification</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Testing</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Analysis</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Remediation</w:t>
      </w:r>
    </w:p>
    <w:p w:rsidR="00F92C23" w:rsidRPr="00F92C23" w:rsidRDefault="00F92C23" w:rsidP="00E66566">
      <w:pPr>
        <w:pStyle w:val="Heading1"/>
        <w:keepLines/>
        <w:numPr>
          <w:ilvl w:val="0"/>
          <w:numId w:val="35"/>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Metrics</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t>Monitoring Management</w:t>
      </w:r>
    </w:p>
    <w:p w:rsidR="00F92C23" w:rsidRPr="00F92C23" w:rsidRDefault="00F92C23" w:rsidP="00E66566">
      <w:pPr>
        <w:pStyle w:val="Heading1"/>
        <w:keepLines/>
        <w:numPr>
          <w:ilvl w:val="0"/>
          <w:numId w:val="36"/>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Monitoring and Logging</w:t>
      </w:r>
    </w:p>
    <w:p w:rsidR="00F92C23" w:rsidRPr="00F92C23" w:rsidRDefault="00F92C23" w:rsidP="00E66566">
      <w:pPr>
        <w:pStyle w:val="Heading1"/>
        <w:keepLines/>
        <w:numPr>
          <w:ilvl w:val="0"/>
          <w:numId w:val="36"/>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Review of Logs</w:t>
      </w:r>
    </w:p>
    <w:p w:rsidR="00F92C23" w:rsidRPr="00F92C23" w:rsidRDefault="00F92C23" w:rsidP="00E66566">
      <w:pPr>
        <w:pStyle w:val="Heading1"/>
        <w:keepLines/>
        <w:numPr>
          <w:ilvl w:val="0"/>
          <w:numId w:val="36"/>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Log Protection</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t xml:space="preserve">Security Incident </w:t>
      </w:r>
      <w:r w:rsidR="00B15C6B">
        <w:rPr>
          <w:rFonts w:ascii="Times New Roman" w:hAnsi="Times New Roman" w:cs="Times New Roman"/>
          <w:bCs w:val="0"/>
          <w:kern w:val="0"/>
          <w:sz w:val="22"/>
          <w:szCs w:val="22"/>
        </w:rPr>
        <w:t>&amp;</w:t>
      </w:r>
      <w:r w:rsidRPr="00E66566">
        <w:rPr>
          <w:rFonts w:ascii="Times New Roman" w:hAnsi="Times New Roman" w:cs="Times New Roman"/>
          <w:bCs w:val="0"/>
          <w:kern w:val="0"/>
          <w:sz w:val="22"/>
          <w:szCs w:val="22"/>
        </w:rPr>
        <w:t xml:space="preserve"> Event Management</w:t>
      </w:r>
    </w:p>
    <w:p w:rsidR="00F92C23" w:rsidRPr="00F92C23" w:rsidRDefault="00F92C23" w:rsidP="00E66566">
      <w:pPr>
        <w:pStyle w:val="Heading1"/>
        <w:keepLines/>
        <w:numPr>
          <w:ilvl w:val="0"/>
          <w:numId w:val="37"/>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Plan &amp; Procedures</w:t>
      </w:r>
    </w:p>
    <w:p w:rsidR="00F92C23" w:rsidRPr="00F92C23" w:rsidRDefault="00F92C23" w:rsidP="00E66566">
      <w:pPr>
        <w:pStyle w:val="Heading1"/>
        <w:keepLines/>
        <w:numPr>
          <w:ilvl w:val="0"/>
          <w:numId w:val="37"/>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Reporting</w:t>
      </w:r>
    </w:p>
    <w:p w:rsidR="00F92C23" w:rsidRPr="00F92C23" w:rsidRDefault="00F92C23" w:rsidP="00E66566">
      <w:pPr>
        <w:pStyle w:val="Heading1"/>
        <w:keepLines/>
        <w:numPr>
          <w:ilvl w:val="0"/>
          <w:numId w:val="37"/>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Response</w:t>
      </w:r>
    </w:p>
    <w:p w:rsidR="00F92C23" w:rsidRPr="00E66566" w:rsidRDefault="00F92C23" w:rsidP="00E66566">
      <w:pPr>
        <w:pStyle w:val="Heading1"/>
        <w:keepLines/>
        <w:numPr>
          <w:ilvl w:val="0"/>
          <w:numId w:val="29"/>
        </w:numPr>
        <w:ind w:left="720"/>
        <w:rPr>
          <w:rFonts w:ascii="Times New Roman" w:hAnsi="Times New Roman" w:cs="Times New Roman"/>
          <w:bCs w:val="0"/>
          <w:kern w:val="0"/>
          <w:sz w:val="22"/>
          <w:szCs w:val="22"/>
        </w:rPr>
      </w:pPr>
      <w:r w:rsidRPr="00E66566">
        <w:rPr>
          <w:rFonts w:ascii="Times New Roman" w:hAnsi="Times New Roman" w:cs="Times New Roman"/>
          <w:bCs w:val="0"/>
          <w:kern w:val="0"/>
          <w:sz w:val="22"/>
          <w:szCs w:val="22"/>
        </w:rPr>
        <w:t>System &amp; Software Lifecycle Management</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Security Requirements</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Correct Processing</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Lifecycle Management</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Separation of Development, QA, Test, and Production Environments</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QA and Test</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Protection of System Files</w:t>
      </w:r>
    </w:p>
    <w:p w:rsidR="00F92C23" w:rsidRPr="00F92C23" w:rsidRDefault="00F92C23" w:rsidP="00363323">
      <w:pPr>
        <w:pStyle w:val="Heading1"/>
        <w:keepLines/>
        <w:numPr>
          <w:ilvl w:val="0"/>
          <w:numId w:val="38"/>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Change Controls</w:t>
      </w:r>
    </w:p>
    <w:p w:rsidR="00F92C23" w:rsidRPr="00363323" w:rsidRDefault="00F92C23" w:rsidP="00363323">
      <w:pPr>
        <w:pStyle w:val="Heading1"/>
        <w:keepLines/>
        <w:numPr>
          <w:ilvl w:val="0"/>
          <w:numId w:val="29"/>
        </w:numPr>
        <w:ind w:left="720"/>
        <w:rPr>
          <w:rFonts w:ascii="Times New Roman" w:hAnsi="Times New Roman" w:cs="Times New Roman"/>
          <w:bCs w:val="0"/>
          <w:kern w:val="0"/>
          <w:sz w:val="22"/>
          <w:szCs w:val="22"/>
        </w:rPr>
      </w:pPr>
      <w:r w:rsidRPr="00363323">
        <w:rPr>
          <w:rFonts w:ascii="Times New Roman" w:hAnsi="Times New Roman" w:cs="Times New Roman"/>
          <w:bCs w:val="0"/>
          <w:kern w:val="0"/>
          <w:sz w:val="22"/>
          <w:szCs w:val="22"/>
        </w:rPr>
        <w:t>Business Continuity &amp; Disaster Recovery Management</w:t>
      </w:r>
    </w:p>
    <w:p w:rsidR="00F92C23" w:rsidRPr="00F92C23" w:rsidRDefault="00F92C23" w:rsidP="00363323">
      <w:pPr>
        <w:pStyle w:val="Heading1"/>
        <w:keepLines/>
        <w:numPr>
          <w:ilvl w:val="0"/>
          <w:numId w:val="39"/>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Planning</w:t>
      </w:r>
    </w:p>
    <w:p w:rsidR="00F92C23" w:rsidRPr="00F92C23" w:rsidRDefault="00F92C23" w:rsidP="00363323">
      <w:pPr>
        <w:pStyle w:val="Heading1"/>
        <w:keepLines/>
        <w:numPr>
          <w:ilvl w:val="0"/>
          <w:numId w:val="39"/>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Testing</w:t>
      </w:r>
    </w:p>
    <w:p w:rsidR="00F92C23" w:rsidRDefault="00F92C23" w:rsidP="00363323">
      <w:pPr>
        <w:pStyle w:val="Heading1"/>
        <w:keepNext w:val="0"/>
        <w:numPr>
          <w:ilvl w:val="0"/>
          <w:numId w:val="39"/>
        </w:numPr>
        <w:spacing w:before="0"/>
        <w:ind w:left="1080"/>
        <w:rPr>
          <w:rFonts w:ascii="Times New Roman" w:hAnsi="Times New Roman" w:cs="Times New Roman"/>
          <w:b w:val="0"/>
          <w:bCs w:val="0"/>
          <w:kern w:val="0"/>
          <w:sz w:val="22"/>
          <w:szCs w:val="22"/>
        </w:rPr>
      </w:pPr>
      <w:r w:rsidRPr="00F92C23">
        <w:rPr>
          <w:rFonts w:ascii="Times New Roman" w:hAnsi="Times New Roman" w:cs="Times New Roman"/>
          <w:b w:val="0"/>
          <w:bCs w:val="0"/>
          <w:kern w:val="0"/>
          <w:sz w:val="22"/>
          <w:szCs w:val="22"/>
        </w:rPr>
        <w:t>Maintenance</w:t>
      </w:r>
    </w:p>
    <w:p w:rsidR="00553658" w:rsidRDefault="00774839" w:rsidP="00363323">
      <w:pPr>
        <w:pStyle w:val="Heading1"/>
        <w:keepLines/>
      </w:pPr>
      <w:r>
        <w:lastRenderedPageBreak/>
        <w:t xml:space="preserve">Information Security </w:t>
      </w:r>
      <w:r w:rsidR="00446360">
        <w:t>Standards</w:t>
      </w:r>
      <w:r w:rsidR="00456368">
        <w:t>, Procedures</w:t>
      </w:r>
      <w:r w:rsidR="00917729">
        <w:t xml:space="preserve"> &amp; Guidelines</w:t>
      </w:r>
    </w:p>
    <w:p w:rsidR="00553658" w:rsidRDefault="007513D0" w:rsidP="00A930D8">
      <w:pPr>
        <w:keepNext/>
        <w:keepLines/>
        <w:spacing w:before="240" w:after="60"/>
        <w:rPr>
          <w:sz w:val="22"/>
          <w:szCs w:val="22"/>
        </w:rPr>
      </w:pPr>
      <w:r>
        <w:rPr>
          <w:sz w:val="22"/>
          <w:szCs w:val="22"/>
        </w:rPr>
        <w:t>The following table identifies a representative list of Information Security Standards, Procedures and Guidelines associated with the Information Security Polices</w:t>
      </w:r>
      <w:r w:rsidR="00553658" w:rsidRPr="001665F8">
        <w:rPr>
          <w:sz w:val="22"/>
          <w:szCs w:val="22"/>
        </w:rPr>
        <w:t xml:space="preserve">.  </w:t>
      </w:r>
    </w:p>
    <w:tbl>
      <w:tblPr>
        <w:tblW w:w="9810" w:type="dxa"/>
        <w:tblCellMar>
          <w:top w:w="15" w:type="dxa"/>
          <w:left w:w="15" w:type="dxa"/>
          <w:bottom w:w="15" w:type="dxa"/>
          <w:right w:w="15" w:type="dxa"/>
        </w:tblCellMar>
        <w:tblLook w:val="04A0" w:firstRow="1" w:lastRow="0" w:firstColumn="1" w:lastColumn="0" w:noHBand="0" w:noVBand="1"/>
      </w:tblPr>
      <w:tblGrid>
        <w:gridCol w:w="2742"/>
        <w:gridCol w:w="1316"/>
        <w:gridCol w:w="4204"/>
        <w:gridCol w:w="1548"/>
      </w:tblGrid>
      <w:tr w:rsidR="002065DC" w:rsidTr="002065DC">
        <w:tc>
          <w:tcPr>
            <w:tcW w:w="1710"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table0020grid1"/>
            </w:pPr>
            <w:bookmarkStart w:id="0" w:name="table01"/>
            <w:bookmarkEnd w:id="0"/>
            <w:r>
              <w:rPr>
                <w:rStyle w:val="table0020gridchar"/>
                <w:b/>
                <w:bCs/>
              </w:rPr>
              <w:t>Policies</w:t>
            </w:r>
          </w:p>
        </w:tc>
        <w:tc>
          <w:tcPr>
            <w:tcW w:w="1470"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table0020grid1"/>
            </w:pPr>
            <w:r>
              <w:rPr>
                <w:rStyle w:val="table0020gridchar"/>
                <w:b/>
                <w:bCs/>
              </w:rPr>
              <w:t>Policy Owners</w:t>
            </w:r>
          </w:p>
        </w:tc>
        <w:tc>
          <w:tcPr>
            <w:tcW w:w="2475"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list0020paragraph1"/>
              <w:ind w:left="0"/>
            </w:pPr>
            <w:r>
              <w:rPr>
                <w:rStyle w:val="list0020paragraphchar1"/>
                <w:b/>
                <w:bCs/>
              </w:rPr>
              <w:t>Related Documents</w:t>
            </w:r>
          </w:p>
        </w:tc>
        <w:tc>
          <w:tcPr>
            <w:tcW w:w="1665"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list0020paragraph1"/>
              <w:ind w:left="240" w:hanging="240"/>
            </w:pPr>
            <w:r>
              <w:rPr>
                <w:rStyle w:val="list0020paragraphchar1"/>
                <w:b/>
                <w:bCs/>
              </w:rPr>
              <w:t>Documents Owners</w:t>
            </w:r>
          </w:p>
        </w:tc>
      </w:tr>
      <w:tr w:rsidR="002065DC" w:rsidTr="002065DC">
        <w:tc>
          <w:tcPr>
            <w:tcW w:w="0" w:type="auto"/>
            <w:tcBorders>
              <w:top w:val="double" w:sz="6"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Information Security Management</w:t>
            </w:r>
          </w:p>
        </w:tc>
        <w:tc>
          <w:tcPr>
            <w:tcW w:w="0" w:type="auto"/>
            <w:tcBorders>
              <w:top w:val="double" w:sz="6" w:space="0" w:color="000000"/>
              <w:left w:val="single" w:sz="8" w:space="0" w:color="000000"/>
              <w:bottom w:val="single" w:sz="8" w:space="0" w:color="000000"/>
              <w:right w:val="single" w:sz="8" w:space="0" w:color="000000"/>
            </w:tcBorders>
            <w:hideMark/>
          </w:tcPr>
          <w:p w:rsidR="002065DC" w:rsidRDefault="002065DC" w:rsidP="002065DC">
            <w:pPr>
              <w:pStyle w:val="list0020paragraph1"/>
              <w:ind w:left="360" w:hanging="360"/>
            </w:pPr>
            <w:r>
              <w:rPr>
                <w:rStyle w:val="list0020paragraphchar1"/>
                <w:sz w:val="20"/>
                <w:szCs w:val="20"/>
              </w:rPr>
              <w:t>User Name</w:t>
            </w:r>
          </w:p>
        </w:tc>
        <w:tc>
          <w:tcPr>
            <w:tcW w:w="0" w:type="auto"/>
            <w:tcBorders>
              <w:top w:val="double" w:sz="6"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1.</w:t>
            </w:r>
            <w:r>
              <w:t xml:space="preserve"> </w:t>
            </w:r>
            <w:r>
              <w:rPr>
                <w:rStyle w:val="list0020paragraphchar1"/>
                <w:sz w:val="20"/>
                <w:szCs w:val="20"/>
              </w:rPr>
              <w:t>Vendor Management Plan</w:t>
            </w:r>
          </w:p>
          <w:p w:rsidR="002065DC" w:rsidRDefault="002065DC">
            <w:pPr>
              <w:pStyle w:val="list0020paragraph1"/>
              <w:ind w:left="340" w:hanging="340"/>
            </w:pPr>
            <w:r>
              <w:rPr>
                <w:rStyle w:val="list0020paragraphchar1"/>
                <w:sz w:val="20"/>
                <w:szCs w:val="20"/>
              </w:rPr>
              <w:t>2.</w:t>
            </w:r>
            <w:r>
              <w:t xml:space="preserve"> </w:t>
            </w:r>
            <w:r>
              <w:rPr>
                <w:rStyle w:val="list0020paragraphchar1"/>
                <w:sz w:val="20"/>
                <w:szCs w:val="20"/>
              </w:rPr>
              <w:t>Vendor Management Procedures</w:t>
            </w:r>
          </w:p>
          <w:p w:rsidR="002065DC" w:rsidRDefault="002065DC">
            <w:pPr>
              <w:pStyle w:val="list0020paragraph1"/>
              <w:ind w:left="340" w:hanging="340"/>
            </w:pPr>
            <w:r>
              <w:rPr>
                <w:rStyle w:val="list0020paragraphchar1"/>
                <w:sz w:val="20"/>
                <w:szCs w:val="20"/>
              </w:rPr>
              <w:t>3.</w:t>
            </w:r>
            <w:r>
              <w:t xml:space="preserve"> </w:t>
            </w:r>
            <w:r>
              <w:rPr>
                <w:rStyle w:val="list0020paragraphchar1"/>
                <w:sz w:val="20"/>
                <w:szCs w:val="20"/>
              </w:rPr>
              <w:t>Project Management Procedures</w:t>
            </w:r>
          </w:p>
          <w:p w:rsidR="002065DC" w:rsidRDefault="002065DC">
            <w:pPr>
              <w:pStyle w:val="list0020paragraph1"/>
              <w:ind w:left="340" w:hanging="340"/>
            </w:pPr>
            <w:r>
              <w:t xml:space="preserve">4. </w:t>
            </w:r>
            <w:r>
              <w:rPr>
                <w:rStyle w:val="list0020paragraphchar1"/>
                <w:sz w:val="20"/>
                <w:szCs w:val="20"/>
              </w:rPr>
              <w:t>Policy, Standards &amp; Procedures Management Procedure</w:t>
            </w:r>
          </w:p>
        </w:tc>
        <w:tc>
          <w:tcPr>
            <w:tcW w:w="0" w:type="auto"/>
            <w:tcBorders>
              <w:top w:val="double" w:sz="6" w:space="0" w:color="000000"/>
              <w:left w:val="single" w:sz="8" w:space="0" w:color="000000"/>
              <w:bottom w:val="single" w:sz="8" w:space="0" w:color="000000"/>
              <w:right w:val="single" w:sz="8" w:space="0" w:color="000000"/>
            </w:tcBorders>
            <w:hideMark/>
          </w:tcPr>
          <w:p w:rsidR="002065DC" w:rsidRDefault="002065DC">
            <w:pPr>
              <w:pStyle w:val="list0020paragraph1"/>
              <w:ind w:left="240" w:hanging="240"/>
            </w:pPr>
            <w:r>
              <w:rPr>
                <w:rStyle w:val="list0020paragraphchar1"/>
                <w:sz w:val="20"/>
                <w:szCs w:val="20"/>
              </w:rPr>
              <w:t>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w:t>
            </w:r>
            <w:r>
              <w:t xml:space="preserve"> </w:t>
            </w:r>
            <w:r>
              <w:rPr>
                <w:rStyle w:val="list0020paragraphchar1"/>
                <w:sz w:val="20"/>
                <w:szCs w:val="20"/>
              </w:rPr>
              <w:t>User Name</w:t>
            </w:r>
          </w:p>
          <w:p w:rsidR="002065DC" w:rsidRDefault="002065DC">
            <w:pPr>
              <w:pStyle w:val="list0020paragraph1"/>
              <w:ind w:left="240" w:hanging="240"/>
            </w:pPr>
            <w:r>
              <w:t xml:space="preserve">4.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table0020grid1"/>
              <w:ind w:left="360"/>
            </w:pPr>
            <w:r>
              <w:rPr>
                <w:rStyle w:val="table0020gridchar"/>
                <w:sz w:val="20"/>
                <w:szCs w:val="20"/>
              </w:rPr>
              <w:t>Information Asset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40" w:hanging="340"/>
            </w:pPr>
            <w:r>
              <w:rPr>
                <w:rStyle w:val="list0020paragraphchar1"/>
                <w:sz w:val="20"/>
                <w:szCs w:val="20"/>
              </w:rPr>
              <w:t>5.</w:t>
            </w:r>
            <w:r>
              <w:t xml:space="preserve"> </w:t>
            </w:r>
            <w:r>
              <w:rPr>
                <w:rStyle w:val="list0020paragraphchar1"/>
                <w:sz w:val="20"/>
                <w:szCs w:val="20"/>
              </w:rPr>
              <w:t>Special System Administration &amp; Management Procedures</w:t>
            </w:r>
          </w:p>
          <w:p w:rsidR="002065DC" w:rsidRDefault="002065DC">
            <w:pPr>
              <w:pStyle w:val="list0020paragraph1"/>
              <w:ind w:left="340" w:hanging="340"/>
            </w:pPr>
            <w:r>
              <w:rPr>
                <w:rStyle w:val="list0020paragraphchar1"/>
                <w:sz w:val="20"/>
                <w:szCs w:val="20"/>
              </w:rPr>
              <w:t>6.</w:t>
            </w:r>
            <w:r>
              <w:t xml:space="preserve"> </w:t>
            </w:r>
            <w:r>
              <w:rPr>
                <w:rStyle w:val="list0020paragraphchar1"/>
                <w:sz w:val="20"/>
                <w:szCs w:val="20"/>
              </w:rPr>
              <w:t>Data Labeling, Protection, and Disposal</w:t>
            </w:r>
          </w:p>
          <w:p w:rsidR="002065DC" w:rsidRDefault="002065DC">
            <w:pPr>
              <w:pStyle w:val="list0020paragraph1"/>
              <w:ind w:left="340" w:hanging="340"/>
            </w:pPr>
            <w:r>
              <w:rPr>
                <w:rStyle w:val="list0020paragraphchar1"/>
                <w:sz w:val="20"/>
                <w:szCs w:val="20"/>
              </w:rPr>
              <w:t>7.</w:t>
            </w:r>
            <w:r>
              <w:t xml:space="preserve"> </w:t>
            </w:r>
            <w:r>
              <w:rPr>
                <w:rStyle w:val="list0020paragraphchar1"/>
                <w:sz w:val="20"/>
                <w:szCs w:val="20"/>
              </w:rPr>
              <w:t>Database Administration &amp; Management Procedures</w:t>
            </w:r>
          </w:p>
          <w:p w:rsidR="002065DC" w:rsidRDefault="002065DC">
            <w:pPr>
              <w:pStyle w:val="list0020paragraph1"/>
              <w:ind w:left="340" w:hanging="340"/>
            </w:pPr>
            <w:r>
              <w:rPr>
                <w:rStyle w:val="list0020paragraphchar1"/>
                <w:sz w:val="20"/>
                <w:szCs w:val="20"/>
              </w:rPr>
              <w:t>8.</w:t>
            </w:r>
            <w:r>
              <w:t xml:space="preserve"> </w:t>
            </w:r>
            <w:r>
              <w:rPr>
                <w:rStyle w:val="list0020paragraphchar1"/>
                <w:sz w:val="20"/>
                <w:szCs w:val="20"/>
              </w:rPr>
              <w:t>Encryption Administration and Management Standard</w:t>
            </w:r>
          </w:p>
          <w:p w:rsidR="002065DC" w:rsidRDefault="002065DC">
            <w:pPr>
              <w:pStyle w:val="list0020paragraph1"/>
              <w:ind w:left="340" w:hanging="340"/>
            </w:pPr>
            <w:r>
              <w:t xml:space="preserve">9. </w:t>
            </w:r>
            <w:r>
              <w:rPr>
                <w:rStyle w:val="list0020paragraphchar1"/>
                <w:sz w:val="20"/>
                <w:szCs w:val="20"/>
              </w:rPr>
              <w:t>Managed Assets Administration &amp; Management Procedures</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240" w:hanging="240"/>
            </w:pPr>
            <w:r>
              <w:rPr>
                <w:rStyle w:val="list0020paragraphchar1"/>
                <w:sz w:val="20"/>
                <w:szCs w:val="20"/>
              </w:rPr>
              <w:t>5.</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6.</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7.</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8.</w:t>
            </w:r>
            <w:r>
              <w:t xml:space="preserve"> </w:t>
            </w:r>
            <w:r>
              <w:rPr>
                <w:rStyle w:val="list0020paragraphchar1"/>
                <w:sz w:val="20"/>
                <w:szCs w:val="20"/>
              </w:rPr>
              <w:t>User Name</w:t>
            </w:r>
          </w:p>
          <w:p w:rsidR="002065DC" w:rsidRDefault="002065DC">
            <w:pPr>
              <w:pStyle w:val="list0020paragraph1"/>
              <w:ind w:left="240" w:hanging="240"/>
            </w:pPr>
            <w:r>
              <w:t xml:space="preserve">9.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Personnel Management</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10.</w:t>
            </w:r>
            <w:r>
              <w:t xml:space="preserve"> </w:t>
            </w:r>
            <w:r>
              <w:rPr>
                <w:rStyle w:val="list0020paragraphchar1"/>
                <w:sz w:val="20"/>
                <w:szCs w:val="20"/>
              </w:rPr>
              <w:t>Company Policies</w:t>
            </w:r>
          </w:p>
          <w:p w:rsidR="002065DC" w:rsidRDefault="002065DC">
            <w:pPr>
              <w:pStyle w:val="list0020paragraph1"/>
              <w:ind w:left="340" w:hanging="340"/>
            </w:pPr>
            <w:r>
              <w:rPr>
                <w:rStyle w:val="list0020paragraphchar1"/>
                <w:sz w:val="20"/>
                <w:szCs w:val="20"/>
              </w:rPr>
              <w:t>11.</w:t>
            </w:r>
            <w:r>
              <w:t xml:space="preserve"> </w:t>
            </w:r>
            <w:r w:rsidR="008C6883">
              <w:rPr>
                <w:rStyle w:val="list0020paragraphchar1"/>
                <w:sz w:val="20"/>
                <w:szCs w:val="20"/>
              </w:rPr>
              <w:t>Place Holder</w:t>
            </w:r>
          </w:p>
          <w:p w:rsidR="002065DC" w:rsidRDefault="002065DC">
            <w:pPr>
              <w:pStyle w:val="list0020paragraph1"/>
              <w:ind w:left="340" w:hanging="340"/>
            </w:pPr>
            <w:r>
              <w:rPr>
                <w:rStyle w:val="list0020paragraphchar1"/>
                <w:sz w:val="20"/>
                <w:szCs w:val="20"/>
              </w:rPr>
              <w:t>12.</w:t>
            </w:r>
            <w:r>
              <w:t xml:space="preserve"> </w:t>
            </w:r>
            <w:r>
              <w:rPr>
                <w:rStyle w:val="list0020paragraphchar1"/>
                <w:sz w:val="20"/>
                <w:szCs w:val="20"/>
              </w:rPr>
              <w:t>Code of Ethics</w:t>
            </w:r>
          </w:p>
          <w:p w:rsidR="002065DC" w:rsidRDefault="002065DC">
            <w:pPr>
              <w:pStyle w:val="list0020paragraph1"/>
              <w:ind w:left="340" w:hanging="340"/>
            </w:pPr>
            <w:r>
              <w:rPr>
                <w:rStyle w:val="list0020paragraphchar1"/>
                <w:sz w:val="20"/>
                <w:szCs w:val="20"/>
              </w:rPr>
              <w:t>13.</w:t>
            </w:r>
            <w:r>
              <w:t xml:space="preserve"> </w:t>
            </w:r>
            <w:r w:rsidR="008C6883">
              <w:rPr>
                <w:rStyle w:val="list0020paragraphchar1"/>
                <w:sz w:val="20"/>
                <w:szCs w:val="20"/>
              </w:rPr>
              <w:t>Place Holder</w:t>
            </w:r>
          </w:p>
          <w:p w:rsidR="002065DC" w:rsidRDefault="002065DC">
            <w:pPr>
              <w:pStyle w:val="list0020paragraph1"/>
              <w:ind w:left="340" w:hanging="340"/>
            </w:pPr>
            <w:r>
              <w:rPr>
                <w:rStyle w:val="list0020paragraphchar1"/>
                <w:sz w:val="20"/>
                <w:szCs w:val="20"/>
              </w:rPr>
              <w:t>14.</w:t>
            </w:r>
            <w:r>
              <w:t xml:space="preserve"> </w:t>
            </w:r>
            <w:r w:rsidR="008C6883">
              <w:rPr>
                <w:rStyle w:val="list0020paragraphchar1"/>
                <w:sz w:val="20"/>
                <w:szCs w:val="20"/>
              </w:rPr>
              <w:t>Place Holder</w:t>
            </w:r>
          </w:p>
          <w:p w:rsidR="002065DC" w:rsidRDefault="002065DC">
            <w:pPr>
              <w:pStyle w:val="list0020paragraph1"/>
              <w:ind w:left="340" w:hanging="340"/>
            </w:pPr>
            <w:r>
              <w:rPr>
                <w:rStyle w:val="list0020paragraphchar1"/>
                <w:sz w:val="20"/>
                <w:szCs w:val="20"/>
              </w:rPr>
              <w:t>15.</w:t>
            </w:r>
            <w:r>
              <w:t xml:space="preserve"> </w:t>
            </w:r>
            <w:r w:rsidR="008C6883">
              <w:rPr>
                <w:rStyle w:val="list0020paragraphchar1"/>
                <w:sz w:val="20"/>
                <w:szCs w:val="20"/>
              </w:rPr>
              <w:t>Place Holder</w:t>
            </w:r>
          </w:p>
          <w:p w:rsidR="002065DC" w:rsidRDefault="002065DC">
            <w:pPr>
              <w:pStyle w:val="list0020paragraph1"/>
              <w:ind w:left="340" w:hanging="340"/>
            </w:pPr>
            <w:r>
              <w:t xml:space="preserve">16. </w:t>
            </w:r>
            <w:r w:rsidR="008C6883">
              <w:rPr>
                <w:rStyle w:val="list0020paragraphchar1"/>
                <w:sz w:val="20"/>
                <w:szCs w:val="20"/>
              </w:rPr>
              <w:t>Place Holder</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240" w:hanging="240"/>
            </w:pPr>
            <w:r>
              <w:rPr>
                <w:rStyle w:val="list0020paragraphchar1"/>
                <w:sz w:val="20"/>
                <w:szCs w:val="20"/>
              </w:rPr>
              <w:t>10.</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11.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12.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13.</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14.</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15.</w:t>
            </w:r>
            <w:r>
              <w:t xml:space="preserve"> </w:t>
            </w:r>
            <w:r>
              <w:rPr>
                <w:rStyle w:val="list0020paragraphchar1"/>
                <w:sz w:val="20"/>
                <w:szCs w:val="20"/>
              </w:rPr>
              <w:t>User Name</w:t>
            </w:r>
          </w:p>
          <w:p w:rsidR="002065DC" w:rsidRDefault="002065DC">
            <w:pPr>
              <w:pStyle w:val="list0020paragraph1"/>
              <w:ind w:left="240" w:hanging="240"/>
            </w:pPr>
            <w:r>
              <w:t xml:space="preserve">16.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Mobile Device Management</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17.</w:t>
            </w:r>
            <w:r>
              <w:t xml:space="preserve"> </w:t>
            </w:r>
            <w:r>
              <w:rPr>
                <w:rStyle w:val="list0020paragraphchar1"/>
                <w:sz w:val="20"/>
                <w:szCs w:val="20"/>
              </w:rPr>
              <w:t>Instant Messaging Administration &amp; Management Standard</w:t>
            </w:r>
          </w:p>
          <w:p w:rsidR="002065DC" w:rsidRDefault="002065DC">
            <w:pPr>
              <w:pStyle w:val="list0020paragraph1"/>
              <w:ind w:left="340" w:hanging="340"/>
            </w:pPr>
            <w:r>
              <w:rPr>
                <w:rStyle w:val="list0020paragraphchar1"/>
                <w:sz w:val="20"/>
                <w:szCs w:val="20"/>
              </w:rPr>
              <w:t>18.</w:t>
            </w:r>
            <w:r>
              <w:t xml:space="preserve"> </w:t>
            </w:r>
            <w:r>
              <w:rPr>
                <w:rStyle w:val="list0020paragraphchar1"/>
                <w:sz w:val="20"/>
                <w:szCs w:val="20"/>
              </w:rPr>
              <w:t>PDA Usage Administration and Management Standard</w:t>
            </w:r>
          </w:p>
          <w:p w:rsidR="002065DC" w:rsidRDefault="002065DC">
            <w:pPr>
              <w:pStyle w:val="list0020paragraph1"/>
              <w:ind w:left="340" w:hanging="340"/>
            </w:pPr>
            <w:r>
              <w:t xml:space="preserve">19. </w:t>
            </w:r>
            <w:r>
              <w:rPr>
                <w:rStyle w:val="list0020paragraphchar1"/>
                <w:sz w:val="20"/>
                <w:szCs w:val="20"/>
              </w:rPr>
              <w:t>PDA Usage Administration and Management Procedures</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20" w:hanging="360"/>
            </w:pPr>
            <w:r>
              <w:rPr>
                <w:rStyle w:val="list0020paragraphchar1"/>
                <w:sz w:val="20"/>
                <w:szCs w:val="20"/>
              </w:rPr>
              <w:t>17.</w:t>
            </w:r>
            <w:r>
              <w:t xml:space="preserve"> </w:t>
            </w:r>
            <w:r>
              <w:rPr>
                <w:rStyle w:val="list0020paragraphchar1"/>
                <w:sz w:val="20"/>
                <w:szCs w:val="20"/>
              </w:rPr>
              <w:t>User Name</w:t>
            </w:r>
          </w:p>
          <w:p w:rsidR="002065DC" w:rsidRDefault="002065DC">
            <w:pPr>
              <w:pStyle w:val="list0020paragraph1"/>
              <w:ind w:left="320" w:hanging="360"/>
            </w:pPr>
            <w:r>
              <w:rPr>
                <w:rStyle w:val="list0020paragraphchar1"/>
                <w:sz w:val="20"/>
                <w:szCs w:val="20"/>
              </w:rPr>
              <w:t>18.</w:t>
            </w:r>
            <w:r>
              <w:t xml:space="preserve"> </w:t>
            </w:r>
            <w:r>
              <w:rPr>
                <w:rStyle w:val="list0020paragraphchar1"/>
                <w:sz w:val="20"/>
                <w:szCs w:val="20"/>
              </w:rPr>
              <w:t>User Name</w:t>
            </w:r>
          </w:p>
          <w:p w:rsidR="002065DC" w:rsidRDefault="002065DC">
            <w:pPr>
              <w:pStyle w:val="list0020paragraph1"/>
              <w:ind w:left="320" w:hanging="360"/>
            </w:pPr>
            <w:r>
              <w:t xml:space="preserve">19.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table0020grid1"/>
              <w:ind w:left="360"/>
            </w:pPr>
            <w:r>
              <w:rPr>
                <w:rStyle w:val="table0020gridchar"/>
                <w:sz w:val="20"/>
                <w:szCs w:val="20"/>
              </w:rPr>
              <w:t>Access Control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40" w:hanging="340"/>
            </w:pPr>
            <w:r>
              <w:rPr>
                <w:rStyle w:val="list0020paragraphchar1"/>
                <w:sz w:val="20"/>
                <w:szCs w:val="20"/>
              </w:rPr>
              <w:t>20.</w:t>
            </w:r>
            <w:r>
              <w:t xml:space="preserve"> </w:t>
            </w:r>
            <w:r>
              <w:rPr>
                <w:rStyle w:val="list0020paragraphchar1"/>
                <w:sz w:val="20"/>
                <w:szCs w:val="20"/>
              </w:rPr>
              <w:t>Disaster Recovery for Primary Systems</w:t>
            </w:r>
          </w:p>
          <w:p w:rsidR="002065DC" w:rsidRDefault="002065DC">
            <w:pPr>
              <w:pStyle w:val="list0020paragraph1"/>
              <w:ind w:left="340" w:hanging="340"/>
            </w:pPr>
            <w:r>
              <w:rPr>
                <w:rStyle w:val="list0020paragraphchar1"/>
                <w:sz w:val="20"/>
                <w:szCs w:val="20"/>
              </w:rPr>
              <w:t>21.</w:t>
            </w:r>
            <w:r>
              <w:t xml:space="preserve"> </w:t>
            </w:r>
            <w:r>
              <w:rPr>
                <w:rStyle w:val="list0020paragraphchar1"/>
                <w:sz w:val="20"/>
                <w:szCs w:val="20"/>
              </w:rPr>
              <w:t>Password Standard</w:t>
            </w:r>
          </w:p>
          <w:p w:rsidR="002065DC" w:rsidRDefault="002065DC">
            <w:pPr>
              <w:pStyle w:val="list0020paragraph1"/>
              <w:ind w:left="340" w:hanging="340"/>
            </w:pPr>
            <w:r>
              <w:rPr>
                <w:rStyle w:val="list0020paragraphchar1"/>
                <w:sz w:val="20"/>
                <w:szCs w:val="20"/>
              </w:rPr>
              <w:t>22.</w:t>
            </w:r>
            <w:r>
              <w:t xml:space="preserve"> </w:t>
            </w:r>
            <w:r>
              <w:rPr>
                <w:rStyle w:val="list0020paragraphchar1"/>
                <w:sz w:val="20"/>
                <w:szCs w:val="20"/>
              </w:rPr>
              <w:t>Telecommuting Guidelines</w:t>
            </w:r>
          </w:p>
          <w:p w:rsidR="002065DC" w:rsidRDefault="002065DC">
            <w:pPr>
              <w:pStyle w:val="list0020paragraph1"/>
              <w:ind w:left="340" w:hanging="340"/>
            </w:pPr>
            <w:r>
              <w:rPr>
                <w:rStyle w:val="list0020paragraphchar1"/>
                <w:sz w:val="20"/>
                <w:szCs w:val="20"/>
              </w:rPr>
              <w:t>23.</w:t>
            </w:r>
            <w:r>
              <w:t xml:space="preserve"> </w:t>
            </w:r>
            <w:r>
              <w:rPr>
                <w:rStyle w:val="list0020paragraphchar1"/>
                <w:sz w:val="20"/>
                <w:szCs w:val="20"/>
              </w:rPr>
              <w:t>Third Party Access Standard</w:t>
            </w:r>
          </w:p>
          <w:p w:rsidR="002065DC" w:rsidRDefault="002065DC">
            <w:pPr>
              <w:pStyle w:val="list0020paragraph1"/>
              <w:ind w:left="340" w:hanging="340"/>
            </w:pPr>
            <w:r>
              <w:t xml:space="preserve">24. </w:t>
            </w:r>
            <w:r>
              <w:rPr>
                <w:rStyle w:val="list0020paragraphchar1"/>
                <w:sz w:val="20"/>
                <w:szCs w:val="20"/>
              </w:rPr>
              <w:t>User Account Management Standard and Procedures</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240" w:hanging="240"/>
            </w:pPr>
            <w:r>
              <w:rPr>
                <w:rStyle w:val="list0020paragraphchar1"/>
                <w:sz w:val="20"/>
                <w:szCs w:val="20"/>
              </w:rPr>
              <w:t>20.</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23.</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24.</w:t>
            </w:r>
            <w:r>
              <w:t xml:space="preserve"> </w:t>
            </w:r>
            <w:r>
              <w:rPr>
                <w:rStyle w:val="list0020paragraphchar1"/>
                <w:sz w:val="20"/>
                <w:szCs w:val="20"/>
              </w:rPr>
              <w:t>User Name</w:t>
            </w:r>
          </w:p>
        </w:tc>
      </w:tr>
    </w:tbl>
    <w:p w:rsidR="002065DC" w:rsidRDefault="002065DC" w:rsidP="002065DC">
      <w:pPr>
        <w:pStyle w:val="NormalWeb"/>
      </w:pPr>
      <w:r>
        <w:br w:type="page"/>
      </w:r>
    </w:p>
    <w:tbl>
      <w:tblPr>
        <w:tblW w:w="9810" w:type="dxa"/>
        <w:tblCellMar>
          <w:top w:w="15" w:type="dxa"/>
          <w:left w:w="15" w:type="dxa"/>
          <w:bottom w:w="15" w:type="dxa"/>
          <w:right w:w="15" w:type="dxa"/>
        </w:tblCellMar>
        <w:tblLook w:val="04A0" w:firstRow="1" w:lastRow="0" w:firstColumn="1" w:lastColumn="0" w:noHBand="0" w:noVBand="1"/>
      </w:tblPr>
      <w:tblGrid>
        <w:gridCol w:w="2835"/>
        <w:gridCol w:w="1150"/>
        <w:gridCol w:w="4449"/>
        <w:gridCol w:w="1376"/>
      </w:tblGrid>
      <w:tr w:rsidR="002065DC" w:rsidTr="002065DC">
        <w:tc>
          <w:tcPr>
            <w:tcW w:w="1680"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table0020grid1"/>
            </w:pPr>
            <w:bookmarkStart w:id="1" w:name="table02"/>
            <w:bookmarkEnd w:id="1"/>
            <w:r>
              <w:rPr>
                <w:rStyle w:val="table0020gridchar"/>
                <w:b/>
                <w:bCs/>
              </w:rPr>
              <w:lastRenderedPageBreak/>
              <w:t>Policies</w:t>
            </w:r>
          </w:p>
        </w:tc>
        <w:tc>
          <w:tcPr>
            <w:tcW w:w="1485"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table0020grid1"/>
            </w:pPr>
            <w:r>
              <w:rPr>
                <w:rStyle w:val="table0020gridchar"/>
                <w:b/>
                <w:bCs/>
              </w:rPr>
              <w:t>Policy Owners</w:t>
            </w:r>
          </w:p>
        </w:tc>
        <w:tc>
          <w:tcPr>
            <w:tcW w:w="2490"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list0020paragraph1"/>
              <w:ind w:left="0"/>
            </w:pPr>
            <w:r>
              <w:rPr>
                <w:rStyle w:val="list0020paragraphchar1"/>
                <w:b/>
                <w:bCs/>
              </w:rPr>
              <w:t>Related Documents</w:t>
            </w:r>
          </w:p>
        </w:tc>
        <w:tc>
          <w:tcPr>
            <w:tcW w:w="1680" w:type="dxa"/>
            <w:tcBorders>
              <w:top w:val="single" w:sz="8" w:space="0" w:color="000000"/>
              <w:left w:val="single" w:sz="8" w:space="0" w:color="000000"/>
              <w:bottom w:val="double" w:sz="6" w:space="0" w:color="000000"/>
              <w:right w:val="single" w:sz="8" w:space="0" w:color="000000"/>
            </w:tcBorders>
            <w:shd w:val="clear" w:color="auto" w:fill="808080"/>
            <w:hideMark/>
          </w:tcPr>
          <w:p w:rsidR="002065DC" w:rsidRDefault="002065DC">
            <w:pPr>
              <w:pStyle w:val="list0020paragraph1"/>
              <w:ind w:left="240" w:hanging="240"/>
            </w:pPr>
            <w:r>
              <w:rPr>
                <w:rStyle w:val="list0020paragraphchar1"/>
                <w:b/>
                <w:bCs/>
              </w:rPr>
              <w:t>Document Owners</w:t>
            </w:r>
          </w:p>
        </w:tc>
      </w:tr>
      <w:tr w:rsidR="002065DC" w:rsidTr="002065D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Computer &amp; Network Operations Management</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25.</w:t>
            </w:r>
            <w:r>
              <w:t xml:space="preserve"> </w:t>
            </w:r>
            <w:r>
              <w:rPr>
                <w:rStyle w:val="list0020paragraphchar1"/>
                <w:sz w:val="20"/>
                <w:szCs w:val="20"/>
              </w:rPr>
              <w:t>AD Configuration Standard</w:t>
            </w:r>
          </w:p>
          <w:p w:rsidR="002065DC" w:rsidRDefault="002065DC">
            <w:pPr>
              <w:pStyle w:val="list0020paragraph1"/>
              <w:ind w:left="340" w:hanging="340"/>
            </w:pPr>
            <w:r>
              <w:rPr>
                <w:rStyle w:val="list0020paragraphchar1"/>
                <w:sz w:val="20"/>
                <w:szCs w:val="20"/>
              </w:rPr>
              <w:t>26.</w:t>
            </w:r>
            <w:r>
              <w:t xml:space="preserve"> </w:t>
            </w:r>
            <w:r>
              <w:rPr>
                <w:rStyle w:val="list0020paragraphchar1"/>
                <w:sz w:val="20"/>
                <w:szCs w:val="20"/>
              </w:rPr>
              <w:t>Anti-Virus Administration &amp; Management Procedures</w:t>
            </w:r>
          </w:p>
          <w:p w:rsidR="002065DC" w:rsidRDefault="002065DC">
            <w:pPr>
              <w:pStyle w:val="list0020paragraph1"/>
              <w:ind w:left="340" w:hanging="340"/>
            </w:pPr>
            <w:r>
              <w:rPr>
                <w:rStyle w:val="list0020paragraphchar1"/>
                <w:sz w:val="20"/>
                <w:szCs w:val="20"/>
              </w:rPr>
              <w:t>27.</w:t>
            </w:r>
            <w:r>
              <w:t xml:space="preserve"> </w:t>
            </w:r>
            <w:r w:rsidR="008C6883">
              <w:rPr>
                <w:rStyle w:val="list0020paragraphchar1"/>
                <w:sz w:val="20"/>
                <w:szCs w:val="20"/>
              </w:rPr>
              <w:t xml:space="preserve">Special System </w:t>
            </w:r>
            <w:bookmarkStart w:id="2" w:name="_GoBack"/>
            <w:bookmarkEnd w:id="2"/>
            <w:r>
              <w:rPr>
                <w:rStyle w:val="list0020paragraphchar1"/>
                <w:sz w:val="20"/>
                <w:szCs w:val="20"/>
              </w:rPr>
              <w:t>Administration &amp; Management Procedures</w:t>
            </w:r>
          </w:p>
          <w:p w:rsidR="002065DC" w:rsidRDefault="002065DC">
            <w:pPr>
              <w:pStyle w:val="list0020paragraph1"/>
              <w:ind w:left="340" w:hanging="340"/>
            </w:pPr>
            <w:r>
              <w:rPr>
                <w:rStyle w:val="list0020paragraphchar1"/>
                <w:sz w:val="20"/>
                <w:szCs w:val="20"/>
              </w:rPr>
              <w:t>28.</w:t>
            </w:r>
            <w:r>
              <w:t xml:space="preserve"> </w:t>
            </w:r>
            <w:r>
              <w:rPr>
                <w:rStyle w:val="list0020paragraphchar1"/>
                <w:sz w:val="20"/>
                <w:szCs w:val="20"/>
              </w:rPr>
              <w:t>Backup and Restoration Standard</w:t>
            </w:r>
          </w:p>
          <w:p w:rsidR="002065DC" w:rsidRDefault="002065DC">
            <w:pPr>
              <w:pStyle w:val="list0020paragraph1"/>
              <w:ind w:left="340" w:hanging="340"/>
            </w:pPr>
            <w:r>
              <w:rPr>
                <w:rStyle w:val="list0020paragraphchar1"/>
                <w:sz w:val="20"/>
                <w:szCs w:val="20"/>
              </w:rPr>
              <w:t>29.</w:t>
            </w:r>
            <w:r>
              <w:t xml:space="preserve"> </w:t>
            </w:r>
            <w:r>
              <w:rPr>
                <w:rStyle w:val="list0020paragraphchar1"/>
                <w:sz w:val="20"/>
                <w:szCs w:val="20"/>
              </w:rPr>
              <w:t>Managed Assets Administration &amp; Management Procedures</w:t>
            </w:r>
          </w:p>
          <w:p w:rsidR="002065DC" w:rsidRDefault="002065DC">
            <w:pPr>
              <w:pStyle w:val="list0020paragraph1"/>
              <w:ind w:left="340" w:hanging="340"/>
            </w:pPr>
            <w:r>
              <w:rPr>
                <w:rStyle w:val="list0020paragraphchar1"/>
                <w:sz w:val="20"/>
                <w:szCs w:val="20"/>
              </w:rPr>
              <w:t>30.</w:t>
            </w:r>
            <w:r>
              <w:t xml:space="preserve"> </w:t>
            </w:r>
            <w:r>
              <w:rPr>
                <w:rStyle w:val="list0020paragraphchar1"/>
                <w:sz w:val="20"/>
                <w:szCs w:val="20"/>
              </w:rPr>
              <w:t>IT Change Management Procedures</w:t>
            </w:r>
          </w:p>
          <w:p w:rsidR="002065DC" w:rsidRDefault="002065DC">
            <w:pPr>
              <w:pStyle w:val="list0020paragraph1"/>
              <w:ind w:left="340" w:hanging="340"/>
            </w:pPr>
            <w:r>
              <w:rPr>
                <w:rStyle w:val="list0020paragraphchar1"/>
                <w:sz w:val="20"/>
                <w:szCs w:val="20"/>
              </w:rPr>
              <w:t>31.</w:t>
            </w:r>
            <w:r>
              <w:t xml:space="preserve"> </w:t>
            </w:r>
            <w:r>
              <w:rPr>
                <w:rStyle w:val="list0020paragraphchar1"/>
                <w:sz w:val="20"/>
                <w:szCs w:val="20"/>
              </w:rPr>
              <w:t>Database Administration &amp; Management Procedures</w:t>
            </w:r>
          </w:p>
          <w:p w:rsidR="002065DC" w:rsidRDefault="002065DC">
            <w:pPr>
              <w:pStyle w:val="list0020paragraph1"/>
              <w:ind w:left="340" w:hanging="340"/>
            </w:pPr>
            <w:r>
              <w:rPr>
                <w:rStyle w:val="list0020paragraphchar1"/>
                <w:sz w:val="20"/>
                <w:szCs w:val="20"/>
              </w:rPr>
              <w:t>32.</w:t>
            </w:r>
            <w:r>
              <w:t xml:space="preserve"> </w:t>
            </w:r>
            <w:r>
              <w:rPr>
                <w:rStyle w:val="list0020paragraphchar1"/>
                <w:sz w:val="20"/>
                <w:szCs w:val="20"/>
              </w:rPr>
              <w:t>Desktop/Laptop Administration &amp; Management Procedures</w:t>
            </w:r>
          </w:p>
          <w:p w:rsidR="002065DC" w:rsidRDefault="002065DC">
            <w:pPr>
              <w:pStyle w:val="list0020paragraph1"/>
              <w:ind w:left="340" w:hanging="340"/>
            </w:pPr>
            <w:r>
              <w:rPr>
                <w:rStyle w:val="list0020paragraphchar1"/>
                <w:sz w:val="20"/>
                <w:szCs w:val="20"/>
              </w:rPr>
              <w:t>33.</w:t>
            </w:r>
            <w:r>
              <w:t xml:space="preserve"> </w:t>
            </w:r>
            <w:r>
              <w:rPr>
                <w:rStyle w:val="list0020paragraphchar1"/>
                <w:sz w:val="20"/>
                <w:szCs w:val="20"/>
              </w:rPr>
              <w:t>Desktop and Laptop Configuration Standard</w:t>
            </w:r>
          </w:p>
          <w:p w:rsidR="002065DC" w:rsidRDefault="002065DC">
            <w:pPr>
              <w:pStyle w:val="list0020paragraph1"/>
              <w:ind w:left="340" w:hanging="340"/>
            </w:pPr>
            <w:r>
              <w:rPr>
                <w:rStyle w:val="list0020paragraphchar1"/>
                <w:sz w:val="20"/>
                <w:szCs w:val="20"/>
              </w:rPr>
              <w:t>34.</w:t>
            </w:r>
            <w:r>
              <w:t xml:space="preserve"> </w:t>
            </w:r>
            <w:r>
              <w:rPr>
                <w:rStyle w:val="list0020paragraphchar1"/>
                <w:sz w:val="20"/>
                <w:szCs w:val="20"/>
              </w:rPr>
              <w:t>Data Loss Prevention Standard</w:t>
            </w:r>
          </w:p>
          <w:p w:rsidR="002065DC" w:rsidRDefault="002065DC">
            <w:pPr>
              <w:pStyle w:val="list0020paragraph1"/>
              <w:ind w:left="340" w:hanging="340"/>
            </w:pPr>
            <w:r>
              <w:rPr>
                <w:rStyle w:val="list0020paragraphchar1"/>
                <w:sz w:val="20"/>
                <w:szCs w:val="20"/>
              </w:rPr>
              <w:t>35.</w:t>
            </w:r>
            <w:r>
              <w:t xml:space="preserve"> </w:t>
            </w:r>
            <w:r>
              <w:rPr>
                <w:rStyle w:val="list0020paragraphchar1"/>
                <w:sz w:val="20"/>
                <w:szCs w:val="20"/>
              </w:rPr>
              <w:t>Firewall Appliance Standard and Firewall Administration &amp; Management Procedures</w:t>
            </w:r>
          </w:p>
          <w:p w:rsidR="002065DC" w:rsidRDefault="002065DC">
            <w:pPr>
              <w:pStyle w:val="list0020paragraph1"/>
              <w:ind w:left="340" w:hanging="340"/>
            </w:pPr>
            <w:r>
              <w:rPr>
                <w:rStyle w:val="list0020paragraphchar1"/>
                <w:sz w:val="20"/>
                <w:szCs w:val="20"/>
              </w:rPr>
              <w:t>36.</w:t>
            </w:r>
            <w:r>
              <w:t xml:space="preserve"> </w:t>
            </w:r>
            <w:r>
              <w:rPr>
                <w:rStyle w:val="list0020paragraphchar1"/>
                <w:sz w:val="20"/>
                <w:szCs w:val="20"/>
              </w:rPr>
              <w:t>Help Desk Ticketing System Administration and Management Procedures</w:t>
            </w:r>
          </w:p>
          <w:p w:rsidR="002065DC" w:rsidRDefault="002065DC">
            <w:pPr>
              <w:pStyle w:val="list0020paragraph1"/>
              <w:ind w:left="340" w:hanging="340"/>
            </w:pPr>
            <w:r>
              <w:rPr>
                <w:rStyle w:val="list0020paragraphchar1"/>
                <w:sz w:val="20"/>
                <w:szCs w:val="20"/>
              </w:rPr>
              <w:t>37.</w:t>
            </w:r>
            <w:r>
              <w:t xml:space="preserve"> </w:t>
            </w:r>
            <w:r>
              <w:rPr>
                <w:rStyle w:val="list0020paragraphchar1"/>
                <w:sz w:val="20"/>
                <w:szCs w:val="20"/>
              </w:rPr>
              <w:t>IDS Administration &amp; Management Procedures</w:t>
            </w:r>
          </w:p>
          <w:p w:rsidR="002065DC" w:rsidRDefault="002065DC">
            <w:pPr>
              <w:pStyle w:val="list0020paragraph1"/>
              <w:ind w:left="340" w:hanging="340"/>
            </w:pPr>
            <w:r>
              <w:rPr>
                <w:rStyle w:val="list0020paragraphchar1"/>
                <w:sz w:val="20"/>
                <w:szCs w:val="20"/>
              </w:rPr>
              <w:t>38.</w:t>
            </w:r>
            <w:r>
              <w:t xml:space="preserve"> </w:t>
            </w:r>
            <w:r>
              <w:rPr>
                <w:rStyle w:val="list0020paragraphchar1"/>
                <w:sz w:val="20"/>
                <w:szCs w:val="20"/>
              </w:rPr>
              <w:t>Laptop Administration and Management</w:t>
            </w:r>
          </w:p>
          <w:p w:rsidR="002065DC" w:rsidRDefault="002065DC">
            <w:pPr>
              <w:pStyle w:val="list0020paragraph1"/>
              <w:ind w:left="340" w:hanging="340"/>
            </w:pPr>
            <w:r>
              <w:rPr>
                <w:rStyle w:val="list0020paragraphchar1"/>
                <w:sz w:val="20"/>
                <w:szCs w:val="20"/>
              </w:rPr>
              <w:t>39.</w:t>
            </w:r>
            <w:r>
              <w:t xml:space="preserve"> </w:t>
            </w:r>
            <w:r>
              <w:rPr>
                <w:rStyle w:val="list0020paragraphchar1"/>
                <w:sz w:val="20"/>
                <w:szCs w:val="20"/>
              </w:rPr>
              <w:t>Online Client Support Administration &amp; Management Procedures</w:t>
            </w:r>
          </w:p>
          <w:p w:rsidR="002065DC" w:rsidRDefault="002065DC">
            <w:pPr>
              <w:pStyle w:val="list0020paragraph1"/>
              <w:ind w:left="340" w:hanging="340"/>
            </w:pPr>
            <w:r>
              <w:rPr>
                <w:rStyle w:val="list0020paragraphchar1"/>
                <w:sz w:val="20"/>
                <w:szCs w:val="20"/>
              </w:rPr>
              <w:t>40.</w:t>
            </w:r>
            <w:r>
              <w:t xml:space="preserve"> </w:t>
            </w:r>
            <w:r>
              <w:rPr>
                <w:rStyle w:val="list0020paragraphchar1"/>
                <w:sz w:val="20"/>
                <w:szCs w:val="20"/>
              </w:rPr>
              <w:t>Phone Switch Administration &amp; Management Procedures</w:t>
            </w:r>
          </w:p>
          <w:p w:rsidR="002065DC" w:rsidRDefault="002065DC">
            <w:pPr>
              <w:pStyle w:val="list0020paragraph1"/>
              <w:ind w:left="340" w:hanging="340"/>
            </w:pPr>
            <w:r>
              <w:rPr>
                <w:rStyle w:val="list0020paragraphchar1"/>
                <w:sz w:val="20"/>
                <w:szCs w:val="20"/>
              </w:rPr>
              <w:t>41.</w:t>
            </w:r>
            <w:r>
              <w:t xml:space="preserve"> </w:t>
            </w:r>
            <w:r>
              <w:rPr>
                <w:rStyle w:val="list0020paragraphchar1"/>
                <w:sz w:val="20"/>
                <w:szCs w:val="20"/>
              </w:rPr>
              <w:t>Printer &amp; Copier Administration &amp; Management Standard</w:t>
            </w:r>
          </w:p>
          <w:p w:rsidR="002065DC" w:rsidRDefault="002065DC">
            <w:pPr>
              <w:pStyle w:val="list0020paragraph1"/>
              <w:ind w:left="340" w:hanging="340"/>
            </w:pPr>
            <w:r>
              <w:rPr>
                <w:rStyle w:val="list0020paragraphchar1"/>
                <w:sz w:val="20"/>
                <w:szCs w:val="20"/>
              </w:rPr>
              <w:t>42.</w:t>
            </w:r>
            <w:r>
              <w:t xml:space="preserve"> </w:t>
            </w:r>
            <w:r>
              <w:rPr>
                <w:rStyle w:val="list0020paragraphchar1"/>
                <w:sz w:val="20"/>
                <w:szCs w:val="20"/>
              </w:rPr>
              <w:t>Printer &amp; Copier Administration &amp; Management Procedure</w:t>
            </w:r>
          </w:p>
          <w:p w:rsidR="002065DC" w:rsidRDefault="002065DC">
            <w:pPr>
              <w:pStyle w:val="list0020paragraph1"/>
              <w:ind w:left="340" w:hanging="340"/>
            </w:pPr>
            <w:r>
              <w:rPr>
                <w:rStyle w:val="list0020paragraphchar1"/>
                <w:sz w:val="20"/>
                <w:szCs w:val="20"/>
              </w:rPr>
              <w:t>43.</w:t>
            </w:r>
            <w:r>
              <w:t xml:space="preserve"> </w:t>
            </w:r>
            <w:r>
              <w:rPr>
                <w:rStyle w:val="list0020paragraphchar1"/>
                <w:sz w:val="20"/>
                <w:szCs w:val="20"/>
              </w:rPr>
              <w:t>Remote Access Administration &amp; Management Standard</w:t>
            </w:r>
          </w:p>
          <w:p w:rsidR="002065DC" w:rsidRDefault="002065DC">
            <w:pPr>
              <w:pStyle w:val="list0020paragraph1"/>
              <w:ind w:left="340" w:hanging="340"/>
            </w:pPr>
            <w:r>
              <w:rPr>
                <w:rStyle w:val="list0020paragraphchar1"/>
                <w:sz w:val="20"/>
                <w:szCs w:val="20"/>
              </w:rPr>
              <w:t>44.</w:t>
            </w:r>
            <w:r>
              <w:t xml:space="preserve"> </w:t>
            </w:r>
            <w:r>
              <w:rPr>
                <w:rStyle w:val="list0020paragraphchar1"/>
                <w:sz w:val="20"/>
                <w:szCs w:val="20"/>
              </w:rPr>
              <w:t>Router &amp; Switch Administration &amp; Management Standards and Procedures</w:t>
            </w:r>
          </w:p>
          <w:p w:rsidR="002065DC" w:rsidRDefault="002065DC">
            <w:pPr>
              <w:pStyle w:val="list0020paragraph1"/>
              <w:ind w:left="340" w:hanging="340"/>
            </w:pPr>
            <w:r>
              <w:rPr>
                <w:rStyle w:val="list0020paragraphchar1"/>
                <w:sz w:val="20"/>
                <w:szCs w:val="20"/>
              </w:rPr>
              <w:t>45.</w:t>
            </w:r>
            <w:r>
              <w:t xml:space="preserve"> </w:t>
            </w:r>
            <w:r>
              <w:rPr>
                <w:rStyle w:val="list0020paragraphchar1"/>
                <w:sz w:val="20"/>
                <w:szCs w:val="20"/>
              </w:rPr>
              <w:t>Server Administration &amp; Management Procedures</w:t>
            </w:r>
          </w:p>
          <w:p w:rsidR="002065DC" w:rsidRDefault="002065DC">
            <w:pPr>
              <w:pStyle w:val="list0020paragraph1"/>
              <w:ind w:left="340" w:hanging="340"/>
            </w:pPr>
            <w:r>
              <w:rPr>
                <w:rStyle w:val="list0020paragraphchar1"/>
                <w:sz w:val="20"/>
                <w:szCs w:val="20"/>
              </w:rPr>
              <w:t>46.</w:t>
            </w:r>
            <w:r>
              <w:t xml:space="preserve"> </w:t>
            </w:r>
            <w:r>
              <w:rPr>
                <w:rStyle w:val="list0020paragraphchar1"/>
                <w:sz w:val="20"/>
                <w:szCs w:val="20"/>
              </w:rPr>
              <w:t>Network Connectivity/Wireless Management Procedures</w:t>
            </w:r>
          </w:p>
          <w:p w:rsidR="002065DC" w:rsidRDefault="002065DC">
            <w:pPr>
              <w:pStyle w:val="list0020paragraph1"/>
              <w:ind w:left="340" w:hanging="340"/>
            </w:pPr>
            <w:r>
              <w:rPr>
                <w:rStyle w:val="list0020paragraphchar1"/>
                <w:sz w:val="20"/>
                <w:szCs w:val="20"/>
              </w:rPr>
              <w:t>47.</w:t>
            </w:r>
            <w:r>
              <w:t xml:space="preserve"> </w:t>
            </w:r>
            <w:r>
              <w:rPr>
                <w:rStyle w:val="list0020paragraphchar1"/>
                <w:sz w:val="20"/>
                <w:szCs w:val="20"/>
              </w:rPr>
              <w:t>VoIP Standard</w:t>
            </w:r>
          </w:p>
          <w:p w:rsidR="002065DC" w:rsidRDefault="002065DC">
            <w:pPr>
              <w:pStyle w:val="list0020paragraph1"/>
              <w:ind w:left="340" w:hanging="340"/>
            </w:pPr>
            <w:r>
              <w:t xml:space="preserve">48. </w:t>
            </w:r>
            <w:r>
              <w:rPr>
                <w:rStyle w:val="list0020paragraphchar1"/>
                <w:sz w:val="20"/>
                <w:szCs w:val="20"/>
              </w:rPr>
              <w:t>Web Application Server Administration &amp; Management Procedures</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240" w:hanging="240"/>
            </w:pPr>
            <w:r>
              <w:rPr>
                <w:rStyle w:val="list0020paragraphchar1"/>
                <w:sz w:val="20"/>
                <w:szCs w:val="20"/>
              </w:rPr>
              <w:t>25.</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26.</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27.</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28.</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29.</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30.</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33.</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34 User Name</w:t>
            </w:r>
          </w:p>
          <w:p w:rsidR="002065DC" w:rsidRDefault="002065DC">
            <w:pPr>
              <w:pStyle w:val="list0020paragraph1"/>
              <w:ind w:left="240" w:hanging="240"/>
            </w:pPr>
            <w:r>
              <w:rPr>
                <w:rStyle w:val="list0020paragraphchar1"/>
                <w:sz w:val="20"/>
                <w:szCs w:val="20"/>
              </w:rPr>
              <w:t>35.</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36.</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37.</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38.</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39.</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40 User Name</w:t>
            </w:r>
          </w:p>
          <w:p w:rsidR="002065DC" w:rsidRDefault="002065DC">
            <w:pPr>
              <w:pStyle w:val="list0020paragraph1"/>
              <w:ind w:left="240" w:hanging="240"/>
            </w:pPr>
            <w:r>
              <w:rPr>
                <w:rStyle w:val="list0020paragraphchar1"/>
                <w:sz w:val="20"/>
                <w:szCs w:val="20"/>
              </w:rPr>
              <w:t>41.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43.</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44.</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45.</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46.</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47.</w:t>
            </w:r>
            <w:r>
              <w:t xml:space="preserve"> </w:t>
            </w:r>
            <w:r>
              <w:rPr>
                <w:rStyle w:val="list0020paragraphchar1"/>
                <w:sz w:val="20"/>
                <w:szCs w:val="20"/>
              </w:rPr>
              <w:t>User Name</w:t>
            </w:r>
          </w:p>
          <w:p w:rsidR="002065DC" w:rsidRDefault="002065DC">
            <w:pPr>
              <w:pStyle w:val="list0020paragraph1"/>
              <w:ind w:left="240" w:hanging="240"/>
            </w:pPr>
            <w:r>
              <w:t xml:space="preserve">48.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table0020grid1"/>
              <w:ind w:left="360"/>
            </w:pPr>
            <w:r>
              <w:rPr>
                <w:rStyle w:val="table0020gridchar"/>
                <w:sz w:val="20"/>
                <w:szCs w:val="20"/>
              </w:rPr>
              <w:t>Vulnerability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40" w:hanging="340"/>
            </w:pPr>
            <w:r>
              <w:t xml:space="preserve">49. </w:t>
            </w:r>
            <w:r>
              <w:rPr>
                <w:rStyle w:val="list0020paragraphchar1"/>
                <w:sz w:val="20"/>
                <w:szCs w:val="20"/>
              </w:rPr>
              <w:t>Security Vulnerability Testing Procedures</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240" w:hanging="240"/>
            </w:pPr>
            <w:r>
              <w:t xml:space="preserve">49.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Monitoring Management</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50.</w:t>
            </w:r>
            <w:r>
              <w:t xml:space="preserve"> </w:t>
            </w:r>
            <w:r>
              <w:rPr>
                <w:rStyle w:val="list0020paragraphchar1"/>
                <w:sz w:val="20"/>
                <w:szCs w:val="20"/>
              </w:rPr>
              <w:t>IDS Administration and Management Procedures</w:t>
            </w:r>
          </w:p>
          <w:p w:rsidR="002065DC" w:rsidRDefault="002065DC">
            <w:pPr>
              <w:pStyle w:val="list0020paragraph1"/>
              <w:ind w:left="340" w:hanging="340"/>
            </w:pPr>
            <w:r>
              <w:rPr>
                <w:rStyle w:val="list0020paragraphchar1"/>
                <w:sz w:val="20"/>
                <w:szCs w:val="20"/>
              </w:rPr>
              <w:t>51.</w:t>
            </w:r>
            <w:r>
              <w:t xml:space="preserve"> </w:t>
            </w:r>
            <w:r>
              <w:rPr>
                <w:rStyle w:val="list0020paragraphchar1"/>
                <w:sz w:val="20"/>
                <w:szCs w:val="20"/>
              </w:rPr>
              <w:t>Event Monitoring Administration and Management Standard</w:t>
            </w:r>
          </w:p>
          <w:p w:rsidR="002065DC" w:rsidRDefault="002065DC">
            <w:pPr>
              <w:pStyle w:val="list0020paragraph1"/>
              <w:ind w:left="340" w:hanging="340"/>
            </w:pPr>
            <w:r>
              <w:rPr>
                <w:rStyle w:val="list0020paragraphchar1"/>
                <w:sz w:val="20"/>
                <w:szCs w:val="20"/>
              </w:rPr>
              <w:t>52.</w:t>
            </w:r>
            <w:r>
              <w:t xml:space="preserve"> </w:t>
            </w:r>
            <w:r>
              <w:rPr>
                <w:rStyle w:val="list0020paragraphchar1"/>
                <w:sz w:val="20"/>
                <w:szCs w:val="20"/>
              </w:rPr>
              <w:t>Audit Log Review Procedures</w:t>
            </w:r>
          </w:p>
          <w:p w:rsidR="002065DC" w:rsidRDefault="002065DC">
            <w:pPr>
              <w:pStyle w:val="list0020paragraph1"/>
              <w:ind w:left="340" w:hanging="340"/>
            </w:pPr>
            <w:r>
              <w:rPr>
                <w:rStyle w:val="list0020paragraphchar1"/>
                <w:sz w:val="20"/>
                <w:szCs w:val="20"/>
              </w:rPr>
              <w:t>53.</w:t>
            </w:r>
            <w:r>
              <w:t xml:space="preserve"> </w:t>
            </w:r>
            <w:r>
              <w:rPr>
                <w:rStyle w:val="list0020paragraphchar1"/>
                <w:sz w:val="20"/>
                <w:szCs w:val="20"/>
              </w:rPr>
              <w:t>Event Monitoring Procedures</w:t>
            </w:r>
          </w:p>
          <w:p w:rsidR="002065DC" w:rsidRDefault="002065DC">
            <w:pPr>
              <w:pStyle w:val="list0020paragraph1"/>
              <w:ind w:left="340" w:hanging="340"/>
            </w:pPr>
            <w:r>
              <w:t xml:space="preserve">54. </w:t>
            </w:r>
            <w:r>
              <w:rPr>
                <w:rStyle w:val="list0020paragraphchar1"/>
                <w:sz w:val="20"/>
                <w:szCs w:val="20"/>
              </w:rPr>
              <w:t>Audit Log Review Standard</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240" w:hanging="240"/>
            </w:pPr>
            <w:r>
              <w:rPr>
                <w:rStyle w:val="list0020paragraphchar1"/>
                <w:sz w:val="20"/>
                <w:szCs w:val="20"/>
              </w:rPr>
              <w:t>50.</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51.</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52.</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53.</w:t>
            </w:r>
            <w:r>
              <w:t xml:space="preserve"> </w:t>
            </w:r>
            <w:r>
              <w:rPr>
                <w:rStyle w:val="list0020paragraphchar1"/>
                <w:sz w:val="20"/>
                <w:szCs w:val="20"/>
              </w:rPr>
              <w:t>User Name</w:t>
            </w:r>
          </w:p>
          <w:p w:rsidR="002065DC" w:rsidRDefault="002065DC">
            <w:pPr>
              <w:pStyle w:val="list0020paragraph1"/>
              <w:ind w:left="240" w:hanging="240"/>
            </w:pPr>
            <w:r>
              <w:t xml:space="preserve">54.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table0020grid1"/>
              <w:ind w:left="360"/>
            </w:pPr>
            <w:r>
              <w:rPr>
                <w:rStyle w:val="table0020gridchar"/>
                <w:sz w:val="20"/>
                <w:szCs w:val="20"/>
              </w:rPr>
              <w:t>Security Incident &amp; Event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40" w:hanging="340"/>
            </w:pPr>
            <w:r>
              <w:t xml:space="preserve">55. </w:t>
            </w:r>
            <w:r>
              <w:rPr>
                <w:rStyle w:val="list0020paragraphchar1"/>
                <w:sz w:val="20"/>
                <w:szCs w:val="20"/>
              </w:rPr>
              <w:t>Incident Response Plan</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240" w:hanging="240"/>
            </w:pPr>
            <w:r>
              <w:t xml:space="preserve">55.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table0020grid1"/>
              <w:ind w:left="360"/>
            </w:pPr>
            <w:r>
              <w:rPr>
                <w:rStyle w:val="table0020gridchar"/>
                <w:sz w:val="20"/>
                <w:szCs w:val="20"/>
              </w:rPr>
              <w:t xml:space="preserve">System &amp; Software Lifecycle </w:t>
            </w:r>
            <w:r>
              <w:rPr>
                <w:rStyle w:val="table0020gridchar"/>
                <w:sz w:val="20"/>
                <w:szCs w:val="20"/>
              </w:rPr>
              <w:lastRenderedPageBreak/>
              <w:t>Management</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60" w:hanging="360"/>
            </w:pPr>
            <w:r>
              <w:rPr>
                <w:rStyle w:val="list0020paragraphchar1"/>
                <w:sz w:val="20"/>
                <w:szCs w:val="20"/>
              </w:rPr>
              <w:lastRenderedPageBreak/>
              <w:t>User Name</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340" w:hanging="340"/>
            </w:pPr>
            <w:r>
              <w:rPr>
                <w:rStyle w:val="list0020paragraphchar1"/>
                <w:sz w:val="20"/>
                <w:szCs w:val="20"/>
              </w:rPr>
              <w:t>56.</w:t>
            </w:r>
            <w:r>
              <w:t xml:space="preserve"> </w:t>
            </w:r>
            <w:r>
              <w:rPr>
                <w:rStyle w:val="list0020paragraphchar1"/>
                <w:sz w:val="20"/>
                <w:szCs w:val="20"/>
              </w:rPr>
              <w:t>Secure Coding Standards</w:t>
            </w:r>
          </w:p>
          <w:p w:rsidR="002065DC" w:rsidRDefault="002065DC">
            <w:pPr>
              <w:pStyle w:val="list0020paragraph1"/>
              <w:ind w:left="340" w:hanging="340"/>
            </w:pPr>
            <w:r>
              <w:rPr>
                <w:rStyle w:val="list0020paragraphchar1"/>
                <w:sz w:val="20"/>
                <w:szCs w:val="20"/>
              </w:rPr>
              <w:lastRenderedPageBreak/>
              <w:t>57.</w:t>
            </w:r>
            <w:r>
              <w:t xml:space="preserve"> </w:t>
            </w:r>
            <w:r>
              <w:rPr>
                <w:rStyle w:val="list0020paragraphchar1"/>
                <w:sz w:val="20"/>
                <w:szCs w:val="20"/>
              </w:rPr>
              <w:t>Application Assessment Procedures</w:t>
            </w:r>
          </w:p>
          <w:p w:rsidR="002065DC" w:rsidRDefault="002065DC">
            <w:pPr>
              <w:pStyle w:val="list0020paragraph1"/>
              <w:ind w:left="340" w:hanging="340"/>
            </w:pPr>
            <w:r>
              <w:rPr>
                <w:rStyle w:val="list0020paragraphchar1"/>
                <w:sz w:val="20"/>
                <w:szCs w:val="20"/>
              </w:rPr>
              <w:t>58.</w:t>
            </w:r>
            <w:r>
              <w:t xml:space="preserve"> </w:t>
            </w:r>
            <w:r>
              <w:rPr>
                <w:rStyle w:val="list0020paragraphchar1"/>
                <w:sz w:val="20"/>
                <w:szCs w:val="20"/>
              </w:rPr>
              <w:t>Web Application Development Procedures</w:t>
            </w:r>
          </w:p>
          <w:p w:rsidR="002065DC" w:rsidRDefault="002065DC">
            <w:pPr>
              <w:pStyle w:val="list0020paragraph1"/>
              <w:ind w:left="340" w:hanging="340"/>
            </w:pPr>
            <w:r>
              <w:t xml:space="preserve">59. </w:t>
            </w:r>
            <w:r>
              <w:rPr>
                <w:rStyle w:val="list0020paragraphchar1"/>
                <w:sz w:val="20"/>
                <w:szCs w:val="20"/>
              </w:rPr>
              <w:t>Web Application Server Administration and Management Procedures</w:t>
            </w:r>
          </w:p>
        </w:tc>
        <w:tc>
          <w:tcPr>
            <w:tcW w:w="0" w:type="auto"/>
            <w:tcBorders>
              <w:top w:val="single" w:sz="8" w:space="0" w:color="000000"/>
              <w:left w:val="single" w:sz="8" w:space="0" w:color="000000"/>
              <w:bottom w:val="single" w:sz="8" w:space="0" w:color="000000"/>
              <w:right w:val="single" w:sz="8" w:space="0" w:color="000000"/>
            </w:tcBorders>
            <w:hideMark/>
          </w:tcPr>
          <w:p w:rsidR="002065DC" w:rsidRDefault="002065DC">
            <w:pPr>
              <w:pStyle w:val="list0020paragraph1"/>
              <w:ind w:left="240" w:hanging="240"/>
            </w:pPr>
            <w:r>
              <w:rPr>
                <w:rStyle w:val="list0020paragraphchar1"/>
                <w:sz w:val="20"/>
                <w:szCs w:val="20"/>
              </w:rPr>
              <w:lastRenderedPageBreak/>
              <w:t>56.</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lastRenderedPageBreak/>
              <w:t>57.</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58.</w:t>
            </w:r>
            <w:r>
              <w:t xml:space="preserve"> </w:t>
            </w:r>
            <w:r>
              <w:rPr>
                <w:rStyle w:val="list0020paragraphchar1"/>
                <w:sz w:val="20"/>
                <w:szCs w:val="20"/>
              </w:rPr>
              <w:t>User Name</w:t>
            </w:r>
          </w:p>
          <w:p w:rsidR="002065DC" w:rsidRDefault="002065DC">
            <w:pPr>
              <w:pStyle w:val="list0020paragraph1"/>
              <w:ind w:left="240" w:hanging="240"/>
            </w:pPr>
            <w:r>
              <w:t xml:space="preserve">59.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table0020grid1"/>
              <w:ind w:left="360"/>
            </w:pPr>
            <w:r>
              <w:rPr>
                <w:rStyle w:val="table0020gridchar"/>
                <w:sz w:val="20"/>
                <w:szCs w:val="20"/>
              </w:rPr>
              <w:lastRenderedPageBreak/>
              <w:t xml:space="preserve">Business Continuity &amp; Disaster Recovery </w:t>
            </w:r>
            <w:proofErr w:type="spellStart"/>
            <w:r>
              <w:rPr>
                <w:rStyle w:val="table0020gridchar"/>
                <w:sz w:val="20"/>
                <w:szCs w:val="20"/>
              </w:rPr>
              <w:t>Mgmt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340" w:hanging="340"/>
            </w:pPr>
            <w:r>
              <w:rPr>
                <w:rStyle w:val="list0020paragraphchar1"/>
                <w:sz w:val="20"/>
                <w:szCs w:val="20"/>
              </w:rPr>
              <w:t>60.</w:t>
            </w:r>
            <w:r>
              <w:t xml:space="preserve"> </w:t>
            </w:r>
            <w:r>
              <w:rPr>
                <w:rStyle w:val="list0020paragraphchar1"/>
                <w:sz w:val="20"/>
                <w:szCs w:val="20"/>
              </w:rPr>
              <w:t>Disaster Recovery Response Procedures</w:t>
            </w:r>
          </w:p>
          <w:p w:rsidR="002065DC" w:rsidRDefault="002065DC">
            <w:pPr>
              <w:pStyle w:val="list0020paragraph1"/>
              <w:ind w:left="340" w:hanging="340"/>
            </w:pPr>
            <w:r>
              <w:rPr>
                <w:rStyle w:val="list0020paragraphchar1"/>
                <w:sz w:val="20"/>
                <w:szCs w:val="20"/>
              </w:rPr>
              <w:t>61.</w:t>
            </w:r>
            <w:r>
              <w:t xml:space="preserve"> </w:t>
            </w:r>
            <w:r>
              <w:rPr>
                <w:rStyle w:val="list0020paragraphchar1"/>
                <w:sz w:val="20"/>
                <w:szCs w:val="20"/>
              </w:rPr>
              <w:t>Incident Response/Crisis Management Plan</w:t>
            </w:r>
          </w:p>
          <w:p w:rsidR="002065DC" w:rsidRDefault="002065DC">
            <w:pPr>
              <w:pStyle w:val="list0020paragraph1"/>
              <w:ind w:left="340" w:hanging="340"/>
            </w:pPr>
            <w:r>
              <w:t xml:space="preserve">62. </w:t>
            </w:r>
            <w:r>
              <w:rPr>
                <w:rStyle w:val="list0020paragraphchar1"/>
                <w:sz w:val="20"/>
                <w:szCs w:val="20"/>
              </w:rPr>
              <w:t>BCP / DR Plans</w:t>
            </w:r>
          </w:p>
        </w:tc>
        <w:tc>
          <w:tcPr>
            <w:tcW w:w="0" w:type="auto"/>
            <w:tcBorders>
              <w:top w:val="single" w:sz="8" w:space="0" w:color="000000"/>
              <w:left w:val="single" w:sz="8" w:space="0" w:color="000000"/>
              <w:bottom w:val="single" w:sz="8" w:space="0" w:color="000000"/>
              <w:right w:val="single" w:sz="8" w:space="0" w:color="000000"/>
            </w:tcBorders>
            <w:shd w:val="clear" w:color="auto" w:fill="DDDDDD"/>
            <w:hideMark/>
          </w:tcPr>
          <w:p w:rsidR="002065DC" w:rsidRDefault="002065DC">
            <w:pPr>
              <w:pStyle w:val="list0020paragraph1"/>
              <w:ind w:left="240" w:hanging="240"/>
            </w:pPr>
            <w:r>
              <w:rPr>
                <w:rStyle w:val="list0020paragraphchar1"/>
                <w:sz w:val="20"/>
                <w:szCs w:val="20"/>
              </w:rPr>
              <w:t>60.</w:t>
            </w:r>
            <w:r>
              <w:t xml:space="preserve"> </w:t>
            </w:r>
            <w:r>
              <w:rPr>
                <w:rStyle w:val="list0020paragraphchar1"/>
                <w:sz w:val="20"/>
                <w:szCs w:val="20"/>
              </w:rPr>
              <w:t>User Name</w:t>
            </w:r>
          </w:p>
          <w:p w:rsidR="002065DC" w:rsidRDefault="002065DC">
            <w:pPr>
              <w:pStyle w:val="list0020paragraph1"/>
              <w:ind w:left="240" w:hanging="240"/>
            </w:pPr>
            <w:r>
              <w:rPr>
                <w:rStyle w:val="list0020paragraphchar1"/>
                <w:sz w:val="20"/>
                <w:szCs w:val="20"/>
              </w:rPr>
              <w:t>61.</w:t>
            </w:r>
            <w:r>
              <w:t xml:space="preserve"> </w:t>
            </w:r>
            <w:r>
              <w:rPr>
                <w:rStyle w:val="list0020paragraphchar1"/>
                <w:sz w:val="20"/>
                <w:szCs w:val="20"/>
              </w:rPr>
              <w:t>User Name</w:t>
            </w:r>
          </w:p>
          <w:p w:rsidR="002065DC" w:rsidRDefault="002065DC">
            <w:pPr>
              <w:pStyle w:val="list0020paragraph1"/>
              <w:ind w:left="240" w:hanging="240"/>
            </w:pPr>
            <w:r>
              <w:t xml:space="preserve">62. </w:t>
            </w:r>
            <w:r>
              <w:rPr>
                <w:rStyle w:val="list0020paragraphchar1"/>
                <w:sz w:val="20"/>
                <w:szCs w:val="20"/>
              </w:rPr>
              <w:t>User Name</w:t>
            </w:r>
          </w:p>
        </w:tc>
      </w:tr>
      <w:tr w:rsidR="002065DC" w:rsidTr="002065D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2065DC" w:rsidRDefault="002065DC">
            <w:pPr>
              <w:pStyle w:val="table0020grid1"/>
              <w:ind w:left="360"/>
            </w:pPr>
            <w:r>
              <w:rPr>
                <w:rStyle w:val="table0020gridchar"/>
                <w:sz w:val="20"/>
                <w:szCs w:val="20"/>
              </w:rPr>
              <w:t>Physical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2065DC" w:rsidRDefault="002065DC">
            <w:pPr>
              <w:pStyle w:val="list0020paragraph1"/>
              <w:ind w:left="360" w:hanging="360"/>
            </w:pPr>
            <w:r>
              <w:rPr>
                <w:rStyle w:val="list0020paragraphchar1"/>
                <w:sz w:val="20"/>
                <w:szCs w:val="20"/>
              </w:rPr>
              <w:t>User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2065DC" w:rsidRDefault="002065DC">
            <w:pPr>
              <w:pStyle w:val="list0020paragraph1"/>
              <w:ind w:left="340" w:hanging="340"/>
            </w:pPr>
            <w:r>
              <w:t xml:space="preserve">63. </w:t>
            </w:r>
            <w:r>
              <w:rPr>
                <w:rStyle w:val="list0020paragraphchar1"/>
                <w:sz w:val="20"/>
                <w:szCs w:val="20"/>
              </w:rPr>
              <w:t>Physical Security Standard</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rsidR="002065DC" w:rsidRDefault="002065DC">
            <w:pPr>
              <w:pStyle w:val="list0020paragraph1"/>
              <w:ind w:left="240" w:hanging="240"/>
            </w:pPr>
            <w:r>
              <w:t xml:space="preserve">63. </w:t>
            </w:r>
            <w:r>
              <w:rPr>
                <w:rStyle w:val="list0020paragraphchar1"/>
                <w:sz w:val="20"/>
                <w:szCs w:val="20"/>
              </w:rPr>
              <w:t>User Name</w:t>
            </w:r>
          </w:p>
        </w:tc>
      </w:tr>
    </w:tbl>
    <w:p w:rsidR="00553658" w:rsidRDefault="00774839" w:rsidP="00205300">
      <w:pPr>
        <w:pStyle w:val="Heading1"/>
        <w:keepLines/>
      </w:pPr>
      <w:r>
        <w:t>Policy Enforcement</w:t>
      </w:r>
    </w:p>
    <w:p w:rsidR="00917729" w:rsidRPr="007D1E31" w:rsidRDefault="00917729" w:rsidP="00205300">
      <w:pPr>
        <w:keepNext/>
        <w:keepLines/>
        <w:spacing w:before="240" w:after="60"/>
        <w:rPr>
          <w:sz w:val="22"/>
          <w:szCs w:val="22"/>
        </w:rPr>
      </w:pPr>
      <w:r w:rsidRPr="00F92C23">
        <w:rPr>
          <w:sz w:val="22"/>
          <w:szCs w:val="22"/>
        </w:rPr>
        <w:t xml:space="preserve">Information security </w:t>
      </w:r>
      <w:r w:rsidR="00ED3C29">
        <w:rPr>
          <w:sz w:val="22"/>
          <w:szCs w:val="22"/>
        </w:rPr>
        <w:t xml:space="preserve">and privacy </w:t>
      </w:r>
      <w:r>
        <w:rPr>
          <w:sz w:val="22"/>
          <w:szCs w:val="22"/>
        </w:rPr>
        <w:t xml:space="preserve">must be supported throughout </w:t>
      </w:r>
      <w:r w:rsidR="00B14151">
        <w:rPr>
          <w:sz w:val="22"/>
          <w:szCs w:val="22"/>
        </w:rPr>
        <w:t>COMPANY</w:t>
      </w:r>
      <w:r w:rsidRPr="00F92C23">
        <w:rPr>
          <w:sz w:val="22"/>
          <w:szCs w:val="22"/>
        </w:rPr>
        <w:t>, in</w:t>
      </w:r>
      <w:r>
        <w:rPr>
          <w:sz w:val="22"/>
          <w:szCs w:val="22"/>
        </w:rPr>
        <w:t xml:space="preserve">cluding by the Board of Directors, </w:t>
      </w:r>
      <w:r w:rsidRPr="00F92C23">
        <w:rPr>
          <w:sz w:val="22"/>
          <w:szCs w:val="22"/>
        </w:rPr>
        <w:t xml:space="preserve">Senior Management, </w:t>
      </w:r>
      <w:r w:rsidR="00323EA5">
        <w:rPr>
          <w:sz w:val="22"/>
          <w:szCs w:val="22"/>
        </w:rPr>
        <w:t>Users</w:t>
      </w:r>
      <w:r w:rsidRPr="00F92C23">
        <w:rPr>
          <w:sz w:val="22"/>
          <w:szCs w:val="22"/>
        </w:rPr>
        <w:t xml:space="preserve">, and service providers. </w:t>
      </w:r>
      <w:r>
        <w:rPr>
          <w:sz w:val="22"/>
          <w:szCs w:val="22"/>
        </w:rPr>
        <w:t xml:space="preserve"> </w:t>
      </w:r>
      <w:r w:rsidRPr="00F92C23">
        <w:rPr>
          <w:sz w:val="22"/>
          <w:szCs w:val="22"/>
        </w:rPr>
        <w:t>Each role</w:t>
      </w:r>
      <w:r>
        <w:rPr>
          <w:sz w:val="22"/>
          <w:szCs w:val="22"/>
        </w:rPr>
        <w:t xml:space="preserve"> has different responsibilities </w:t>
      </w:r>
      <w:r w:rsidRPr="00F92C23">
        <w:rPr>
          <w:sz w:val="22"/>
          <w:szCs w:val="22"/>
        </w:rPr>
        <w:t xml:space="preserve">for information security </w:t>
      </w:r>
      <w:r w:rsidR="00ED3C29">
        <w:rPr>
          <w:sz w:val="22"/>
          <w:szCs w:val="22"/>
        </w:rPr>
        <w:t xml:space="preserve">and privacy </w:t>
      </w:r>
      <w:r w:rsidRPr="00F92C23">
        <w:rPr>
          <w:sz w:val="22"/>
          <w:szCs w:val="22"/>
        </w:rPr>
        <w:t xml:space="preserve">and each individual is accountable for </w:t>
      </w:r>
      <w:r>
        <w:rPr>
          <w:sz w:val="22"/>
          <w:szCs w:val="22"/>
        </w:rPr>
        <w:t xml:space="preserve">their actions.  Accountability </w:t>
      </w:r>
      <w:r w:rsidRPr="00F92C23">
        <w:rPr>
          <w:sz w:val="22"/>
          <w:szCs w:val="22"/>
        </w:rPr>
        <w:t>requires clear lines of reporting, clear communication of expec</w:t>
      </w:r>
      <w:r>
        <w:rPr>
          <w:sz w:val="22"/>
          <w:szCs w:val="22"/>
        </w:rPr>
        <w:t xml:space="preserve">tations, and the delegation and </w:t>
      </w:r>
      <w:r w:rsidRPr="00F92C23">
        <w:rPr>
          <w:sz w:val="22"/>
          <w:szCs w:val="22"/>
        </w:rPr>
        <w:t>judicious use of appropriate authority to bring about appropr</w:t>
      </w:r>
      <w:r>
        <w:rPr>
          <w:sz w:val="22"/>
          <w:szCs w:val="22"/>
        </w:rPr>
        <w:t xml:space="preserve">iate compliance with </w:t>
      </w:r>
      <w:r w:rsidR="00B14151">
        <w:rPr>
          <w:sz w:val="22"/>
          <w:szCs w:val="22"/>
        </w:rPr>
        <w:t>COMPANY</w:t>
      </w:r>
      <w:r>
        <w:rPr>
          <w:sz w:val="22"/>
          <w:szCs w:val="22"/>
        </w:rPr>
        <w:t>’s Information Security Policies, S</w:t>
      </w:r>
      <w:r w:rsidRPr="00F92C23">
        <w:rPr>
          <w:sz w:val="22"/>
          <w:szCs w:val="22"/>
        </w:rPr>
        <w:t xml:space="preserve">tandards, </w:t>
      </w:r>
      <w:r>
        <w:rPr>
          <w:sz w:val="22"/>
          <w:szCs w:val="22"/>
        </w:rPr>
        <w:t>Procedures, and Guidelines.</w:t>
      </w:r>
    </w:p>
    <w:p w:rsidR="00774839" w:rsidRDefault="00774839" w:rsidP="00205300">
      <w:pPr>
        <w:pStyle w:val="Heading1"/>
        <w:keepLines/>
        <w:rPr>
          <w:rFonts w:ascii="Times New Roman" w:hAnsi="Times New Roman" w:cs="Times New Roman"/>
          <w:b w:val="0"/>
          <w:bCs w:val="0"/>
          <w:kern w:val="0"/>
          <w:sz w:val="22"/>
          <w:szCs w:val="22"/>
        </w:rPr>
      </w:pPr>
      <w:r w:rsidRPr="00774839">
        <w:rPr>
          <w:rFonts w:ascii="Times New Roman" w:hAnsi="Times New Roman" w:cs="Times New Roman"/>
          <w:b w:val="0"/>
          <w:bCs w:val="0"/>
          <w:kern w:val="0"/>
          <w:sz w:val="22"/>
          <w:szCs w:val="22"/>
        </w:rPr>
        <w:t xml:space="preserve">All </w:t>
      </w:r>
      <w:r w:rsidR="00B14151">
        <w:rPr>
          <w:rFonts w:ascii="Times New Roman" w:hAnsi="Times New Roman" w:cs="Times New Roman"/>
          <w:b w:val="0"/>
          <w:bCs w:val="0"/>
          <w:kern w:val="0"/>
          <w:sz w:val="22"/>
          <w:szCs w:val="22"/>
        </w:rPr>
        <w:t>COMPANY</w:t>
      </w:r>
      <w:r w:rsidRPr="00774839">
        <w:rPr>
          <w:rFonts w:ascii="Times New Roman" w:hAnsi="Times New Roman" w:cs="Times New Roman"/>
          <w:b w:val="0"/>
          <w:bCs w:val="0"/>
          <w:kern w:val="0"/>
          <w:sz w:val="22"/>
          <w:szCs w:val="22"/>
        </w:rPr>
        <w:t xml:space="preserve"> Managers are responsible </w:t>
      </w:r>
      <w:r w:rsidR="00917729">
        <w:rPr>
          <w:rFonts w:ascii="Times New Roman" w:hAnsi="Times New Roman" w:cs="Times New Roman"/>
          <w:b w:val="0"/>
          <w:bCs w:val="0"/>
          <w:kern w:val="0"/>
          <w:sz w:val="22"/>
          <w:szCs w:val="22"/>
        </w:rPr>
        <w:t xml:space="preserve">for pro-actively enforcing the Information Security Policies </w:t>
      </w:r>
      <w:r w:rsidR="00917729" w:rsidRPr="00917729">
        <w:rPr>
          <w:rFonts w:ascii="Times New Roman" w:hAnsi="Times New Roman" w:cs="Times New Roman"/>
          <w:b w:val="0"/>
          <w:bCs w:val="0"/>
          <w:kern w:val="0"/>
          <w:sz w:val="22"/>
          <w:szCs w:val="22"/>
        </w:rPr>
        <w:t>Standards, Procedures, and Guidelines</w:t>
      </w:r>
      <w:r w:rsidRPr="00774839">
        <w:rPr>
          <w:rFonts w:ascii="Times New Roman" w:hAnsi="Times New Roman" w:cs="Times New Roman"/>
          <w:b w:val="0"/>
          <w:bCs w:val="0"/>
          <w:kern w:val="0"/>
          <w:sz w:val="22"/>
          <w:szCs w:val="22"/>
        </w:rPr>
        <w:t>.</w:t>
      </w:r>
    </w:p>
    <w:p w:rsidR="0063619F" w:rsidRDefault="00774839" w:rsidP="007513D0">
      <w:pPr>
        <w:pStyle w:val="Heading1"/>
        <w:keepLines/>
      </w:pPr>
      <w:r>
        <w:t>Policy Governance</w:t>
      </w:r>
    </w:p>
    <w:p w:rsidR="00F027D7" w:rsidRDefault="00F027D7" w:rsidP="007513D0">
      <w:pPr>
        <w:pStyle w:val="1head"/>
        <w:keepNext/>
        <w:keepLines/>
        <w:numPr>
          <w:ilvl w:val="0"/>
          <w:numId w:val="0"/>
        </w:numPr>
        <w:spacing w:before="240" w:after="60"/>
        <w:rPr>
          <w:b w:val="0"/>
          <w:caps w:val="0"/>
        </w:rPr>
      </w:pPr>
      <w:r w:rsidRPr="00F92C23">
        <w:rPr>
          <w:b w:val="0"/>
          <w:caps w:val="0"/>
        </w:rPr>
        <w:t>Governance is achieved through the management structure, assignment of responsibilities and</w:t>
      </w:r>
      <w:r>
        <w:rPr>
          <w:b w:val="0"/>
          <w:caps w:val="0"/>
        </w:rPr>
        <w:t xml:space="preserve"> </w:t>
      </w:r>
      <w:r w:rsidRPr="00F92C23">
        <w:rPr>
          <w:b w:val="0"/>
          <w:caps w:val="0"/>
        </w:rPr>
        <w:t xml:space="preserve">authority, establishment of </w:t>
      </w:r>
      <w:r>
        <w:rPr>
          <w:b w:val="0"/>
          <w:caps w:val="0"/>
        </w:rPr>
        <w:t>the Information Security Policies</w:t>
      </w:r>
      <w:r w:rsidRPr="00F92C23">
        <w:rPr>
          <w:b w:val="0"/>
          <w:caps w:val="0"/>
        </w:rPr>
        <w:t>, allocation of resources,</w:t>
      </w:r>
      <w:r>
        <w:rPr>
          <w:b w:val="0"/>
          <w:caps w:val="0"/>
        </w:rPr>
        <w:t xml:space="preserve"> </w:t>
      </w:r>
      <w:r w:rsidRPr="00F92C23">
        <w:rPr>
          <w:b w:val="0"/>
          <w:caps w:val="0"/>
        </w:rPr>
        <w:t xml:space="preserve">monitoring, and accountability. </w:t>
      </w:r>
      <w:r>
        <w:rPr>
          <w:b w:val="0"/>
          <w:caps w:val="0"/>
        </w:rPr>
        <w:t xml:space="preserve"> </w:t>
      </w:r>
      <w:r w:rsidRPr="00F92C23">
        <w:rPr>
          <w:b w:val="0"/>
          <w:caps w:val="0"/>
        </w:rPr>
        <w:t>Governance is required to ensure that tasks are completed</w:t>
      </w:r>
      <w:r>
        <w:rPr>
          <w:b w:val="0"/>
          <w:caps w:val="0"/>
        </w:rPr>
        <w:t xml:space="preserve"> </w:t>
      </w:r>
      <w:r w:rsidRPr="00F92C23">
        <w:rPr>
          <w:b w:val="0"/>
          <w:caps w:val="0"/>
        </w:rPr>
        <w:t>appropriately, that accountability is maintained, and that risk is managed for the entire</w:t>
      </w:r>
      <w:r>
        <w:rPr>
          <w:b w:val="0"/>
          <w:caps w:val="0"/>
        </w:rPr>
        <w:t xml:space="preserve"> </w:t>
      </w:r>
      <w:r w:rsidRPr="00F92C23">
        <w:rPr>
          <w:b w:val="0"/>
          <w:caps w:val="0"/>
        </w:rPr>
        <w:t>enterprise.</w:t>
      </w:r>
    </w:p>
    <w:p w:rsidR="00774839" w:rsidRPr="00774839" w:rsidRDefault="00774839" w:rsidP="00A930D8">
      <w:pPr>
        <w:pStyle w:val="1head"/>
        <w:numPr>
          <w:ilvl w:val="0"/>
          <w:numId w:val="0"/>
        </w:numPr>
        <w:spacing w:before="240" w:after="60"/>
        <w:rPr>
          <w:b w:val="0"/>
          <w:caps w:val="0"/>
        </w:rPr>
      </w:pPr>
      <w:r w:rsidRPr="00774839">
        <w:rPr>
          <w:b w:val="0"/>
          <w:caps w:val="0"/>
        </w:rPr>
        <w:t xml:space="preserve">The </w:t>
      </w:r>
      <w:r w:rsidR="00C00019">
        <w:rPr>
          <w:b w:val="0"/>
          <w:caps w:val="0"/>
        </w:rPr>
        <w:t>I</w:t>
      </w:r>
      <w:r w:rsidRPr="00774839">
        <w:rPr>
          <w:b w:val="0"/>
          <w:caps w:val="0"/>
        </w:rPr>
        <w:t xml:space="preserve">nformation </w:t>
      </w:r>
      <w:r w:rsidR="00C00019">
        <w:rPr>
          <w:b w:val="0"/>
          <w:caps w:val="0"/>
        </w:rPr>
        <w:t>S</w:t>
      </w:r>
      <w:r w:rsidRPr="00774839">
        <w:rPr>
          <w:b w:val="0"/>
          <w:caps w:val="0"/>
        </w:rPr>
        <w:t xml:space="preserve">ecurity </w:t>
      </w:r>
      <w:r w:rsidR="00C00019">
        <w:rPr>
          <w:b w:val="0"/>
          <w:caps w:val="0"/>
        </w:rPr>
        <w:t>P</w:t>
      </w:r>
      <w:r w:rsidRPr="00774839">
        <w:rPr>
          <w:b w:val="0"/>
          <w:caps w:val="0"/>
        </w:rPr>
        <w:t xml:space="preserve">olicies exist to protect </w:t>
      </w:r>
      <w:r w:rsidR="00B14151">
        <w:rPr>
          <w:b w:val="0"/>
          <w:caps w:val="0"/>
        </w:rPr>
        <w:t>COMPANY</w:t>
      </w:r>
      <w:r w:rsidR="00C00019">
        <w:rPr>
          <w:b w:val="0"/>
          <w:caps w:val="0"/>
        </w:rPr>
        <w:t>’s</w:t>
      </w:r>
      <w:r w:rsidRPr="00774839">
        <w:rPr>
          <w:b w:val="0"/>
          <w:caps w:val="0"/>
        </w:rPr>
        <w:t xml:space="preserve"> overall information network and infrastructure and must be adhered to.  Fulfillment of information security </w:t>
      </w:r>
      <w:r w:rsidR="00ED3C29">
        <w:rPr>
          <w:b w:val="0"/>
          <w:caps w:val="0"/>
        </w:rPr>
        <w:t xml:space="preserve">and privacy </w:t>
      </w:r>
      <w:r w:rsidRPr="00774839">
        <w:rPr>
          <w:b w:val="0"/>
          <w:caps w:val="0"/>
        </w:rPr>
        <w:t xml:space="preserve">responsibilities is mandatory.  Failure to do so may serve as a basis for disciplinary action including discharge.  Periodic audits of activities by </w:t>
      </w:r>
      <w:r w:rsidR="00F027D7">
        <w:rPr>
          <w:b w:val="0"/>
          <w:caps w:val="0"/>
        </w:rPr>
        <w:t>Internal Audit and the Governance Team</w:t>
      </w:r>
      <w:r w:rsidRPr="00774839">
        <w:rPr>
          <w:b w:val="0"/>
          <w:caps w:val="0"/>
        </w:rPr>
        <w:t xml:space="preserve"> will be used to verify compliance.</w:t>
      </w:r>
    </w:p>
    <w:p w:rsidR="00722EEB" w:rsidRDefault="00774839" w:rsidP="00A930D8">
      <w:pPr>
        <w:pStyle w:val="1head"/>
        <w:numPr>
          <w:ilvl w:val="0"/>
          <w:numId w:val="0"/>
        </w:numPr>
        <w:spacing w:before="240" w:after="60"/>
        <w:rPr>
          <w:b w:val="0"/>
          <w:caps w:val="0"/>
        </w:rPr>
      </w:pPr>
      <w:r w:rsidRPr="00774839">
        <w:rPr>
          <w:b w:val="0"/>
          <w:caps w:val="0"/>
        </w:rPr>
        <w:t>Individuals who violate systems or network security may incur criminal or civil liability.</w:t>
      </w:r>
      <w:r w:rsidR="00F027D7">
        <w:rPr>
          <w:b w:val="0"/>
          <w:caps w:val="0"/>
        </w:rPr>
        <w:t xml:space="preserve"> </w:t>
      </w:r>
      <w:r w:rsidRPr="00774839">
        <w:rPr>
          <w:b w:val="0"/>
          <w:caps w:val="0"/>
        </w:rPr>
        <w:t xml:space="preserve"> </w:t>
      </w:r>
      <w:r w:rsidR="00B14151">
        <w:rPr>
          <w:b w:val="0"/>
          <w:caps w:val="0"/>
        </w:rPr>
        <w:t>COMPANY</w:t>
      </w:r>
      <w:r w:rsidRPr="00774839">
        <w:rPr>
          <w:b w:val="0"/>
          <w:caps w:val="0"/>
        </w:rPr>
        <w:t xml:space="preserve"> will cooperate fully with investigations of violations of systems or network security, including cooperating with law enforcement authorities in the investigation of suspected criminal violations.</w:t>
      </w:r>
    </w:p>
    <w:p w:rsidR="00774839" w:rsidRDefault="00774839" w:rsidP="00774839">
      <w:pPr>
        <w:pStyle w:val="Heading1"/>
        <w:keepLines/>
      </w:pPr>
      <w:r>
        <w:t>Information Classification</w:t>
      </w:r>
    </w:p>
    <w:p w:rsidR="006D5729" w:rsidRPr="00F027D7" w:rsidRDefault="00774839" w:rsidP="00A930D8">
      <w:pPr>
        <w:spacing w:before="240" w:after="60"/>
        <w:rPr>
          <w:sz w:val="22"/>
          <w:szCs w:val="22"/>
        </w:rPr>
      </w:pPr>
      <w:r w:rsidRPr="00F027D7">
        <w:rPr>
          <w:sz w:val="22"/>
          <w:szCs w:val="22"/>
        </w:rPr>
        <w:t xml:space="preserve">Information is classified according to its potential impact on </w:t>
      </w:r>
      <w:r w:rsidR="00B14151">
        <w:rPr>
          <w:sz w:val="22"/>
          <w:szCs w:val="22"/>
        </w:rPr>
        <w:t>COMPANY</w:t>
      </w:r>
      <w:r w:rsidRPr="00F027D7">
        <w:rPr>
          <w:sz w:val="22"/>
          <w:szCs w:val="22"/>
        </w:rPr>
        <w:t xml:space="preserve">.  Information is either Public or Non-Public, with Public </w:t>
      </w:r>
      <w:r w:rsidR="006D5729">
        <w:rPr>
          <w:sz w:val="22"/>
          <w:szCs w:val="22"/>
        </w:rPr>
        <w:t xml:space="preserve">information </w:t>
      </w:r>
      <w:r w:rsidRPr="00F027D7">
        <w:rPr>
          <w:sz w:val="22"/>
          <w:szCs w:val="22"/>
        </w:rPr>
        <w:t xml:space="preserve">being freely distributed internally and externally to </w:t>
      </w:r>
      <w:r w:rsidR="00B14151">
        <w:rPr>
          <w:sz w:val="22"/>
          <w:szCs w:val="22"/>
        </w:rPr>
        <w:t>COMPANY</w:t>
      </w:r>
      <w:r w:rsidRPr="00F027D7">
        <w:rPr>
          <w:sz w:val="22"/>
          <w:szCs w:val="22"/>
        </w:rPr>
        <w:t xml:space="preserve">.  </w:t>
      </w:r>
      <w:r w:rsidR="006D5729" w:rsidRPr="00F027D7">
        <w:rPr>
          <w:sz w:val="22"/>
          <w:szCs w:val="22"/>
        </w:rPr>
        <w:t xml:space="preserve"> Pu</w:t>
      </w:r>
      <w:r w:rsidR="006D5729">
        <w:rPr>
          <w:sz w:val="22"/>
          <w:szCs w:val="22"/>
        </w:rPr>
        <w:t xml:space="preserve">blic Information is that which </w:t>
      </w:r>
      <w:r w:rsidR="00323EA5">
        <w:rPr>
          <w:sz w:val="22"/>
          <w:szCs w:val="22"/>
        </w:rPr>
        <w:t>Users</w:t>
      </w:r>
      <w:r w:rsidR="006D5729" w:rsidRPr="00F027D7">
        <w:rPr>
          <w:sz w:val="22"/>
          <w:szCs w:val="22"/>
        </w:rPr>
        <w:t xml:space="preserve"> can disclose to anyone without </w:t>
      </w:r>
      <w:r w:rsidR="006D5729">
        <w:rPr>
          <w:sz w:val="22"/>
          <w:szCs w:val="22"/>
        </w:rPr>
        <w:t xml:space="preserve">violating an individual’s right </w:t>
      </w:r>
      <w:r w:rsidR="006D5729" w:rsidRPr="00F027D7">
        <w:rPr>
          <w:sz w:val="22"/>
          <w:szCs w:val="22"/>
        </w:rPr>
        <w:t xml:space="preserve">to privacy or </w:t>
      </w:r>
      <w:r w:rsidR="00B14151">
        <w:rPr>
          <w:sz w:val="22"/>
          <w:szCs w:val="22"/>
        </w:rPr>
        <w:t>COMPANY</w:t>
      </w:r>
      <w:r w:rsidR="006D5729" w:rsidRPr="00F027D7">
        <w:rPr>
          <w:sz w:val="22"/>
          <w:szCs w:val="22"/>
        </w:rPr>
        <w:t>’s proprietary rights or trade secrets, such as mark</w:t>
      </w:r>
      <w:r w:rsidR="006D5729">
        <w:rPr>
          <w:sz w:val="22"/>
          <w:szCs w:val="22"/>
        </w:rPr>
        <w:t xml:space="preserve">eting brochures, business cards </w:t>
      </w:r>
      <w:r w:rsidR="006D5729" w:rsidRPr="00F027D7">
        <w:rPr>
          <w:sz w:val="22"/>
          <w:szCs w:val="22"/>
        </w:rPr>
        <w:t>and press releases.</w:t>
      </w:r>
    </w:p>
    <w:p w:rsidR="00F027D7" w:rsidRDefault="00F027D7" w:rsidP="00A930D8">
      <w:pPr>
        <w:spacing w:before="240" w:after="60"/>
        <w:rPr>
          <w:sz w:val="22"/>
          <w:szCs w:val="22"/>
        </w:rPr>
      </w:pPr>
      <w:r w:rsidRPr="00F027D7">
        <w:rPr>
          <w:sz w:val="22"/>
          <w:szCs w:val="22"/>
        </w:rPr>
        <w:t xml:space="preserve">The following are </w:t>
      </w:r>
      <w:r w:rsidR="006D5729">
        <w:rPr>
          <w:sz w:val="22"/>
          <w:szCs w:val="22"/>
        </w:rPr>
        <w:t xml:space="preserve">Non-Public </w:t>
      </w:r>
      <w:r w:rsidRPr="00F027D7">
        <w:rPr>
          <w:sz w:val="22"/>
          <w:szCs w:val="22"/>
        </w:rPr>
        <w:t xml:space="preserve">categories of information maintained by </w:t>
      </w:r>
      <w:r w:rsidR="00B14151">
        <w:rPr>
          <w:sz w:val="22"/>
          <w:szCs w:val="22"/>
        </w:rPr>
        <w:t>COMPANY</w:t>
      </w:r>
      <w:r w:rsidRPr="00F027D7">
        <w:rPr>
          <w:sz w:val="22"/>
          <w:szCs w:val="22"/>
        </w:rPr>
        <w:t>:</w:t>
      </w:r>
    </w:p>
    <w:p w:rsidR="006D5729" w:rsidRPr="00F027D7" w:rsidRDefault="006D5729" w:rsidP="00F027D7">
      <w:pPr>
        <w:rPr>
          <w:sz w:val="22"/>
          <w:szCs w:val="22"/>
        </w:rPr>
      </w:pPr>
    </w:p>
    <w:p w:rsidR="00F027D7" w:rsidRPr="006D5729" w:rsidRDefault="00F027D7" w:rsidP="006D5729">
      <w:pPr>
        <w:pStyle w:val="ListParagraph"/>
        <w:numPr>
          <w:ilvl w:val="0"/>
          <w:numId w:val="42"/>
        </w:numPr>
        <w:spacing w:after="160"/>
        <w:contextualSpacing w:val="0"/>
        <w:rPr>
          <w:sz w:val="22"/>
          <w:szCs w:val="22"/>
        </w:rPr>
      </w:pPr>
      <w:r w:rsidRPr="006D5729">
        <w:rPr>
          <w:b/>
          <w:sz w:val="22"/>
          <w:szCs w:val="22"/>
        </w:rPr>
        <w:lastRenderedPageBreak/>
        <w:t>Internal Use</w:t>
      </w:r>
      <w:r w:rsidRPr="006D5729">
        <w:rPr>
          <w:sz w:val="22"/>
          <w:szCs w:val="22"/>
        </w:rPr>
        <w:t xml:space="preserve"> Information is to be shared only with </w:t>
      </w:r>
      <w:r w:rsidR="00B14151">
        <w:rPr>
          <w:sz w:val="22"/>
          <w:szCs w:val="22"/>
        </w:rPr>
        <w:t>COMPANY</w:t>
      </w:r>
      <w:r w:rsidRPr="006D5729">
        <w:rPr>
          <w:sz w:val="22"/>
          <w:szCs w:val="22"/>
        </w:rPr>
        <w:t xml:space="preserve"> </w:t>
      </w:r>
      <w:r w:rsidR="00323EA5">
        <w:rPr>
          <w:sz w:val="22"/>
          <w:szCs w:val="22"/>
        </w:rPr>
        <w:t>Users</w:t>
      </w:r>
      <w:r w:rsidR="006D5729" w:rsidRPr="006D5729">
        <w:rPr>
          <w:sz w:val="22"/>
          <w:szCs w:val="22"/>
        </w:rPr>
        <w:t xml:space="preserve">, such </w:t>
      </w:r>
      <w:r w:rsidRPr="006D5729">
        <w:rPr>
          <w:sz w:val="22"/>
          <w:szCs w:val="22"/>
        </w:rPr>
        <w:t>as</w:t>
      </w:r>
      <w:r w:rsidR="006D5729" w:rsidRPr="006D5729">
        <w:rPr>
          <w:sz w:val="22"/>
          <w:szCs w:val="22"/>
        </w:rPr>
        <w:t xml:space="preserve"> </w:t>
      </w:r>
      <w:r w:rsidRPr="006D5729">
        <w:rPr>
          <w:sz w:val="22"/>
          <w:szCs w:val="22"/>
        </w:rPr>
        <w:t>employee contact information, organizational charts, memoranda or communications marked “for internal</w:t>
      </w:r>
      <w:r w:rsidR="006D5729" w:rsidRPr="006D5729">
        <w:rPr>
          <w:sz w:val="22"/>
          <w:szCs w:val="22"/>
        </w:rPr>
        <w:t xml:space="preserve"> </w:t>
      </w:r>
      <w:r w:rsidRPr="006D5729">
        <w:rPr>
          <w:sz w:val="22"/>
          <w:szCs w:val="22"/>
        </w:rPr>
        <w:t>use only” and non-technical policies and procedures.</w:t>
      </w:r>
    </w:p>
    <w:p w:rsidR="00F027D7" w:rsidRPr="006D5729" w:rsidRDefault="00F027D7" w:rsidP="006D5729">
      <w:pPr>
        <w:pStyle w:val="ListParagraph"/>
        <w:numPr>
          <w:ilvl w:val="0"/>
          <w:numId w:val="42"/>
        </w:numPr>
        <w:spacing w:after="160"/>
        <w:contextualSpacing w:val="0"/>
        <w:rPr>
          <w:sz w:val="22"/>
          <w:szCs w:val="22"/>
        </w:rPr>
      </w:pPr>
      <w:r w:rsidRPr="006D5729">
        <w:rPr>
          <w:b/>
          <w:sz w:val="22"/>
          <w:szCs w:val="22"/>
        </w:rPr>
        <w:t>Confidential</w:t>
      </w:r>
      <w:r w:rsidRPr="006D5729">
        <w:rPr>
          <w:sz w:val="22"/>
          <w:szCs w:val="22"/>
        </w:rPr>
        <w:t xml:space="preserve"> Information is intended solely for use within </w:t>
      </w:r>
      <w:r w:rsidR="00B14151">
        <w:rPr>
          <w:sz w:val="22"/>
          <w:szCs w:val="22"/>
        </w:rPr>
        <w:t>COMPANY</w:t>
      </w:r>
      <w:r w:rsidRPr="006D5729">
        <w:rPr>
          <w:sz w:val="22"/>
          <w:szCs w:val="22"/>
        </w:rPr>
        <w:t xml:space="preserve"> and</w:t>
      </w:r>
      <w:r w:rsidR="006D5729" w:rsidRPr="006D5729">
        <w:rPr>
          <w:sz w:val="22"/>
          <w:szCs w:val="22"/>
        </w:rPr>
        <w:t xml:space="preserve"> limited to those with business </w:t>
      </w:r>
      <w:r w:rsidR="00266412">
        <w:rPr>
          <w:sz w:val="22"/>
          <w:szCs w:val="22"/>
        </w:rPr>
        <w:t>“</w:t>
      </w:r>
      <w:r w:rsidRPr="006D5729">
        <w:rPr>
          <w:sz w:val="22"/>
          <w:szCs w:val="22"/>
        </w:rPr>
        <w:t>need-to-know</w:t>
      </w:r>
      <w:r w:rsidR="00266412">
        <w:rPr>
          <w:sz w:val="22"/>
          <w:szCs w:val="22"/>
        </w:rPr>
        <w:t>”</w:t>
      </w:r>
      <w:r w:rsidRPr="006D5729">
        <w:rPr>
          <w:sz w:val="22"/>
          <w:szCs w:val="22"/>
        </w:rPr>
        <w:t xml:space="preserve"> such as personnel information, customer or consumer info</w:t>
      </w:r>
      <w:r w:rsidR="006D5729" w:rsidRPr="006D5729">
        <w:rPr>
          <w:sz w:val="22"/>
          <w:szCs w:val="22"/>
        </w:rPr>
        <w:t xml:space="preserve">rmation, business unit and firm </w:t>
      </w:r>
      <w:r w:rsidRPr="006D5729">
        <w:rPr>
          <w:sz w:val="22"/>
          <w:szCs w:val="22"/>
        </w:rPr>
        <w:t>plans or non-public information, technical policies and system configuration guidelines.</w:t>
      </w:r>
    </w:p>
    <w:p w:rsidR="00F027D7" w:rsidRPr="006D5729" w:rsidRDefault="00F027D7" w:rsidP="006D5729">
      <w:pPr>
        <w:pStyle w:val="ListParagraph"/>
        <w:numPr>
          <w:ilvl w:val="0"/>
          <w:numId w:val="42"/>
        </w:numPr>
        <w:spacing w:after="160"/>
        <w:contextualSpacing w:val="0"/>
        <w:rPr>
          <w:sz w:val="22"/>
          <w:szCs w:val="22"/>
        </w:rPr>
      </w:pPr>
      <w:r w:rsidRPr="006D5729">
        <w:rPr>
          <w:b/>
          <w:sz w:val="22"/>
          <w:szCs w:val="22"/>
        </w:rPr>
        <w:t>Restricted</w:t>
      </w:r>
      <w:r w:rsidRPr="006D5729">
        <w:rPr>
          <w:sz w:val="22"/>
          <w:szCs w:val="22"/>
        </w:rPr>
        <w:t xml:space="preserve"> Information is intended solely for restricted use within </w:t>
      </w:r>
      <w:r w:rsidR="00B14151">
        <w:rPr>
          <w:sz w:val="22"/>
          <w:szCs w:val="22"/>
        </w:rPr>
        <w:t>COMPANY</w:t>
      </w:r>
      <w:r w:rsidR="006D5729" w:rsidRPr="006D5729">
        <w:rPr>
          <w:sz w:val="22"/>
          <w:szCs w:val="22"/>
        </w:rPr>
        <w:t xml:space="preserve"> and limited to those with an </w:t>
      </w:r>
      <w:r w:rsidRPr="006D5729">
        <w:rPr>
          <w:sz w:val="22"/>
          <w:szCs w:val="22"/>
        </w:rPr>
        <w:t xml:space="preserve">explicit, predetermined, strategic </w:t>
      </w:r>
      <w:r w:rsidR="00266412">
        <w:rPr>
          <w:sz w:val="22"/>
          <w:szCs w:val="22"/>
        </w:rPr>
        <w:t>“</w:t>
      </w:r>
      <w:r w:rsidRPr="006D5729">
        <w:rPr>
          <w:sz w:val="22"/>
          <w:szCs w:val="22"/>
        </w:rPr>
        <w:t>need-to-know</w:t>
      </w:r>
      <w:r w:rsidR="00266412">
        <w:rPr>
          <w:sz w:val="22"/>
          <w:szCs w:val="22"/>
        </w:rPr>
        <w:t>”</w:t>
      </w:r>
      <w:r w:rsidRPr="006D5729">
        <w:rPr>
          <w:sz w:val="22"/>
          <w:szCs w:val="22"/>
        </w:rPr>
        <w:t xml:space="preserve"> such as strategic plans, passwords, and encryption keys.</w:t>
      </w:r>
    </w:p>
    <w:p w:rsidR="00F027D7" w:rsidRPr="00F027D7" w:rsidRDefault="00323EA5" w:rsidP="00A930D8">
      <w:pPr>
        <w:spacing w:before="240" w:after="60"/>
        <w:rPr>
          <w:sz w:val="22"/>
          <w:szCs w:val="22"/>
        </w:rPr>
      </w:pPr>
      <w:r>
        <w:rPr>
          <w:sz w:val="22"/>
          <w:szCs w:val="22"/>
        </w:rPr>
        <w:t>Users</w:t>
      </w:r>
      <w:r w:rsidR="00F027D7" w:rsidRPr="00F027D7">
        <w:rPr>
          <w:sz w:val="22"/>
          <w:szCs w:val="22"/>
        </w:rPr>
        <w:t xml:space="preserve"> should not disclose Internal Use, Confidential or Restricted Information to </w:t>
      </w:r>
      <w:r w:rsidR="00266412">
        <w:rPr>
          <w:sz w:val="22"/>
          <w:szCs w:val="22"/>
        </w:rPr>
        <w:t>Users who are not authorized with a proper “need-to-know”</w:t>
      </w:r>
      <w:r w:rsidR="00F027D7" w:rsidRPr="00F027D7">
        <w:rPr>
          <w:sz w:val="22"/>
          <w:szCs w:val="22"/>
        </w:rPr>
        <w:t xml:space="preserve">. </w:t>
      </w:r>
      <w:r w:rsidR="00602CC5">
        <w:rPr>
          <w:sz w:val="22"/>
          <w:szCs w:val="22"/>
        </w:rPr>
        <w:t xml:space="preserve"> </w:t>
      </w:r>
      <w:r>
        <w:rPr>
          <w:sz w:val="22"/>
          <w:szCs w:val="22"/>
        </w:rPr>
        <w:t>Users</w:t>
      </w:r>
      <w:r w:rsidR="00F027D7" w:rsidRPr="00F027D7">
        <w:rPr>
          <w:sz w:val="22"/>
          <w:szCs w:val="22"/>
        </w:rPr>
        <w:t xml:space="preserve"> should always verify the identity and the </w:t>
      </w:r>
      <w:r w:rsidR="00266412">
        <w:rPr>
          <w:sz w:val="22"/>
          <w:szCs w:val="22"/>
        </w:rPr>
        <w:t>“</w:t>
      </w:r>
      <w:r w:rsidR="00F027D7" w:rsidRPr="00F027D7">
        <w:rPr>
          <w:sz w:val="22"/>
          <w:szCs w:val="22"/>
        </w:rPr>
        <w:t>need-to-k</w:t>
      </w:r>
      <w:r w:rsidR="00602CC5">
        <w:rPr>
          <w:sz w:val="22"/>
          <w:szCs w:val="22"/>
        </w:rPr>
        <w:t>now</w:t>
      </w:r>
      <w:r w:rsidR="00266412">
        <w:rPr>
          <w:sz w:val="22"/>
          <w:szCs w:val="22"/>
        </w:rPr>
        <w:t>”</w:t>
      </w:r>
      <w:r w:rsidR="00602CC5">
        <w:rPr>
          <w:sz w:val="22"/>
          <w:szCs w:val="22"/>
        </w:rPr>
        <w:t xml:space="preserve"> status of anyone requesting </w:t>
      </w:r>
      <w:r w:rsidR="00F027D7" w:rsidRPr="00F027D7">
        <w:rPr>
          <w:sz w:val="22"/>
          <w:szCs w:val="22"/>
        </w:rPr>
        <w:t>Internal</w:t>
      </w:r>
      <w:r w:rsidR="00602CC5">
        <w:rPr>
          <w:sz w:val="22"/>
          <w:szCs w:val="22"/>
        </w:rPr>
        <w:t xml:space="preserve"> </w:t>
      </w:r>
      <w:r w:rsidR="00F027D7" w:rsidRPr="00F027D7">
        <w:rPr>
          <w:sz w:val="22"/>
          <w:szCs w:val="22"/>
        </w:rPr>
        <w:t>Use Only, Confidential and Restricted Information, and should no</w:t>
      </w:r>
      <w:r w:rsidR="00602CC5">
        <w:rPr>
          <w:sz w:val="22"/>
          <w:szCs w:val="22"/>
        </w:rPr>
        <w:t xml:space="preserve">tify their supervisors/managers </w:t>
      </w:r>
      <w:r w:rsidR="00F027D7" w:rsidRPr="00F027D7">
        <w:rPr>
          <w:sz w:val="22"/>
          <w:szCs w:val="22"/>
        </w:rPr>
        <w:t>of unauthorized</w:t>
      </w:r>
      <w:r w:rsidR="00602CC5">
        <w:rPr>
          <w:sz w:val="22"/>
          <w:szCs w:val="22"/>
        </w:rPr>
        <w:t xml:space="preserve"> </w:t>
      </w:r>
      <w:r w:rsidR="00F027D7" w:rsidRPr="00F027D7">
        <w:rPr>
          <w:sz w:val="22"/>
          <w:szCs w:val="22"/>
        </w:rPr>
        <w:t>attempts to obtain information.</w:t>
      </w:r>
    </w:p>
    <w:p w:rsidR="00F027D7" w:rsidRDefault="00774839" w:rsidP="007513D0">
      <w:pPr>
        <w:keepNext/>
        <w:keepLines/>
        <w:spacing w:before="240" w:after="60"/>
        <w:rPr>
          <w:sz w:val="22"/>
          <w:szCs w:val="22"/>
        </w:rPr>
      </w:pPr>
      <w:r w:rsidRPr="00F027D7">
        <w:rPr>
          <w:sz w:val="22"/>
          <w:szCs w:val="22"/>
        </w:rPr>
        <w:t xml:space="preserve">The </w:t>
      </w:r>
      <w:r w:rsidRPr="00F027D7">
        <w:rPr>
          <w:i/>
          <w:sz w:val="22"/>
          <w:szCs w:val="22"/>
        </w:rPr>
        <w:t>Information Classification and Protection Guide</w:t>
      </w:r>
      <w:r w:rsidRPr="00F027D7">
        <w:rPr>
          <w:sz w:val="22"/>
          <w:szCs w:val="22"/>
        </w:rPr>
        <w:t xml:space="preserve"> </w:t>
      </w:r>
      <w:proofErr w:type="gramStart"/>
      <w:r w:rsidRPr="00F027D7">
        <w:rPr>
          <w:sz w:val="22"/>
          <w:szCs w:val="22"/>
        </w:rPr>
        <w:t>identifies</w:t>
      </w:r>
      <w:proofErr w:type="gramEnd"/>
      <w:r w:rsidRPr="00F027D7">
        <w:rPr>
          <w:sz w:val="22"/>
          <w:szCs w:val="22"/>
        </w:rPr>
        <w:t xml:space="preserve"> and defines the information criticality, the sensitivity of information, “need to know” criteria and defines a set of information classification levels to be used by </w:t>
      </w:r>
      <w:r w:rsidR="00B14151">
        <w:rPr>
          <w:sz w:val="22"/>
          <w:szCs w:val="22"/>
        </w:rPr>
        <w:t>COMPANY</w:t>
      </w:r>
      <w:r w:rsidRPr="00F027D7">
        <w:rPr>
          <w:sz w:val="22"/>
          <w:szCs w:val="22"/>
        </w:rPr>
        <w:t xml:space="preserve">.  Based on the classification levels, information protection guidelines </w:t>
      </w:r>
      <w:r w:rsidR="00F027D7">
        <w:rPr>
          <w:sz w:val="22"/>
          <w:szCs w:val="22"/>
        </w:rPr>
        <w:t>are defined for:</w:t>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Access Reviews</w:t>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Application Access</w:t>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Approval to Generate</w:t>
      </w:r>
      <w:r w:rsidRPr="00F027D7">
        <w:rPr>
          <w:sz w:val="22"/>
          <w:szCs w:val="22"/>
        </w:rPr>
        <w:tab/>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Copying or Reproduction</w:t>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Destruction - Hard Copy Documents</w:t>
      </w:r>
    </w:p>
    <w:p w:rsidR="00F027D7" w:rsidRPr="00F027D7" w:rsidRDefault="00F027D7" w:rsidP="007513D0">
      <w:pPr>
        <w:pStyle w:val="ListParagraph"/>
        <w:keepNext/>
        <w:keepLines/>
        <w:numPr>
          <w:ilvl w:val="0"/>
          <w:numId w:val="41"/>
        </w:numPr>
        <w:spacing w:after="60"/>
        <w:ind w:left="720"/>
        <w:contextualSpacing w:val="0"/>
        <w:rPr>
          <w:sz w:val="22"/>
          <w:szCs w:val="22"/>
        </w:rPr>
      </w:pPr>
      <w:r w:rsidRPr="00F027D7">
        <w:rPr>
          <w:sz w:val="22"/>
          <w:szCs w:val="22"/>
        </w:rPr>
        <w:t>Destruction - Magnetic Media</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Disclosure</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Electronic Transmission – Internal</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Electronic Transmission - External</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Encryption Requirements</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Fax Usage (External)</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Labeling</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Logging</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Mailing - Internal</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Mailing - External</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Meetings, Conferences, and Discussions</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Mobile Devices</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Reproduction</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Storage - Hard Copy Documents</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Storage - Electronic</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Telecommuting / Traveling</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t>Telephone Usage</w:t>
      </w:r>
    </w:p>
    <w:p w:rsidR="00F027D7" w:rsidRPr="00F027D7" w:rsidRDefault="00F027D7" w:rsidP="00F027D7">
      <w:pPr>
        <w:pStyle w:val="ListParagraph"/>
        <w:numPr>
          <w:ilvl w:val="0"/>
          <w:numId w:val="41"/>
        </w:numPr>
        <w:spacing w:after="60"/>
        <w:ind w:left="720"/>
        <w:contextualSpacing w:val="0"/>
        <w:rPr>
          <w:sz w:val="22"/>
          <w:szCs w:val="22"/>
        </w:rPr>
      </w:pPr>
      <w:r w:rsidRPr="00F027D7">
        <w:rPr>
          <w:sz w:val="22"/>
          <w:szCs w:val="22"/>
        </w:rPr>
        <w:lastRenderedPageBreak/>
        <w:t>Unattended Desk / Office</w:t>
      </w:r>
    </w:p>
    <w:p w:rsidR="00774839" w:rsidRDefault="00774839" w:rsidP="00774839">
      <w:pPr>
        <w:pStyle w:val="Heading1"/>
        <w:keepLines/>
      </w:pPr>
      <w:r>
        <w:t>Roles and Responsibilities</w:t>
      </w:r>
    </w:p>
    <w:p w:rsidR="00774839" w:rsidRDefault="00774839" w:rsidP="00A930D8">
      <w:pPr>
        <w:spacing w:before="240" w:after="60"/>
        <w:rPr>
          <w:sz w:val="22"/>
          <w:szCs w:val="22"/>
        </w:rPr>
      </w:pPr>
      <w:r w:rsidRPr="00042F16">
        <w:rPr>
          <w:sz w:val="22"/>
          <w:szCs w:val="22"/>
        </w:rPr>
        <w:t>All individuals with access to business information assets (</w:t>
      </w:r>
      <w:r w:rsidR="00B14151">
        <w:rPr>
          <w:sz w:val="22"/>
          <w:szCs w:val="22"/>
        </w:rPr>
        <w:t>COMPANY</w:t>
      </w:r>
      <w:r w:rsidRPr="00042F16">
        <w:rPr>
          <w:sz w:val="22"/>
          <w:szCs w:val="22"/>
        </w:rPr>
        <w:t xml:space="preserve"> employees, contractors, consultants, vendors, business partners, or temporary employees) are responsible for the handling and protection of business information assets.  </w:t>
      </w:r>
      <w:r w:rsidR="00A930D8" w:rsidRPr="00042F16">
        <w:rPr>
          <w:sz w:val="22"/>
          <w:szCs w:val="22"/>
        </w:rPr>
        <w:t xml:space="preserve">The following </w:t>
      </w:r>
      <w:r w:rsidR="00042F16" w:rsidRPr="00042F16">
        <w:rPr>
          <w:sz w:val="22"/>
          <w:szCs w:val="22"/>
        </w:rPr>
        <w:t>roles have information security</w:t>
      </w:r>
      <w:r w:rsidR="00ED3C29">
        <w:rPr>
          <w:sz w:val="22"/>
          <w:szCs w:val="22"/>
        </w:rPr>
        <w:t>, privacy,</w:t>
      </w:r>
      <w:r w:rsidR="00042F16" w:rsidRPr="00042F16">
        <w:rPr>
          <w:sz w:val="22"/>
          <w:szCs w:val="22"/>
        </w:rPr>
        <w:t xml:space="preserve"> and data protection responsibilities:</w:t>
      </w:r>
    </w:p>
    <w:p w:rsidR="00042F16" w:rsidRPr="00042F16" w:rsidRDefault="00042F16" w:rsidP="00042F16">
      <w:pPr>
        <w:rPr>
          <w:sz w:val="22"/>
          <w:szCs w:val="22"/>
        </w:rPr>
      </w:pPr>
    </w:p>
    <w:p w:rsidR="00774839" w:rsidRDefault="00042F16" w:rsidP="00A930D8">
      <w:pPr>
        <w:pStyle w:val="ListParagraph"/>
        <w:numPr>
          <w:ilvl w:val="0"/>
          <w:numId w:val="43"/>
        </w:numPr>
        <w:spacing w:after="160"/>
        <w:contextualSpacing w:val="0"/>
        <w:rPr>
          <w:sz w:val="22"/>
          <w:szCs w:val="22"/>
        </w:rPr>
      </w:pPr>
      <w:r w:rsidRPr="00042F16">
        <w:rPr>
          <w:b/>
          <w:sz w:val="22"/>
          <w:szCs w:val="22"/>
        </w:rPr>
        <w:t>Chief Operations Officer (COO)</w:t>
      </w:r>
      <w:r w:rsidR="00B14151">
        <w:rPr>
          <w:b/>
          <w:sz w:val="22"/>
          <w:szCs w:val="22"/>
        </w:rPr>
        <w:t xml:space="preserve"> or Chief Executive </w:t>
      </w:r>
      <w:proofErr w:type="gramStart"/>
      <w:r w:rsidR="00B14151">
        <w:rPr>
          <w:b/>
          <w:sz w:val="22"/>
          <w:szCs w:val="22"/>
        </w:rPr>
        <w:t>Officer(</w:t>
      </w:r>
      <w:proofErr w:type="gramEnd"/>
      <w:r w:rsidR="00B14151">
        <w:rPr>
          <w:b/>
          <w:sz w:val="22"/>
          <w:szCs w:val="22"/>
        </w:rPr>
        <w:t>CEO)</w:t>
      </w:r>
      <w:r w:rsidR="00774839" w:rsidRPr="00042F16">
        <w:rPr>
          <w:sz w:val="22"/>
          <w:szCs w:val="22"/>
        </w:rPr>
        <w:t xml:space="preserve"> is the Information </w:t>
      </w:r>
      <w:r w:rsidR="00423F84">
        <w:rPr>
          <w:sz w:val="22"/>
          <w:szCs w:val="22"/>
        </w:rPr>
        <w:t>Security</w:t>
      </w:r>
      <w:r w:rsidR="00774839" w:rsidRPr="00042F16">
        <w:rPr>
          <w:sz w:val="22"/>
          <w:szCs w:val="22"/>
        </w:rPr>
        <w:t xml:space="preserve"> Program Sponsor and is responsible for providing leadership for information </w:t>
      </w:r>
      <w:r w:rsidR="00423F84">
        <w:rPr>
          <w:sz w:val="22"/>
          <w:szCs w:val="22"/>
        </w:rPr>
        <w:t>security</w:t>
      </w:r>
      <w:r w:rsidR="00ED3C29">
        <w:rPr>
          <w:sz w:val="22"/>
          <w:szCs w:val="22"/>
        </w:rPr>
        <w:t xml:space="preserve"> and privacy</w:t>
      </w:r>
      <w:r w:rsidR="00774839" w:rsidRPr="00042F16">
        <w:rPr>
          <w:sz w:val="22"/>
          <w:szCs w:val="22"/>
        </w:rPr>
        <w:t xml:space="preserve"> initiatives and funding.</w:t>
      </w:r>
    </w:p>
    <w:p w:rsidR="004E2BC7" w:rsidRDefault="004E2BC7" w:rsidP="007513D0">
      <w:pPr>
        <w:pStyle w:val="ListParagraph"/>
        <w:keepNext/>
        <w:keepLines/>
        <w:numPr>
          <w:ilvl w:val="0"/>
          <w:numId w:val="43"/>
        </w:numPr>
        <w:spacing w:after="60"/>
        <w:contextualSpacing w:val="0"/>
        <w:rPr>
          <w:sz w:val="22"/>
          <w:szCs w:val="22"/>
        </w:rPr>
      </w:pPr>
      <w:r w:rsidRPr="004E2BC7">
        <w:rPr>
          <w:b/>
          <w:sz w:val="22"/>
          <w:szCs w:val="22"/>
        </w:rPr>
        <w:t>Chief Information Security Officer (CISO)</w:t>
      </w:r>
      <w:r w:rsidRPr="00042F16">
        <w:rPr>
          <w:sz w:val="22"/>
          <w:szCs w:val="22"/>
        </w:rPr>
        <w:t xml:space="preserve"> is responsible for determining the potential business threats, risk, and vulnerabilities and ensuring information </w:t>
      </w:r>
      <w:r>
        <w:rPr>
          <w:sz w:val="22"/>
          <w:szCs w:val="22"/>
        </w:rPr>
        <w:t>security</w:t>
      </w:r>
      <w:r w:rsidRPr="00042F16">
        <w:rPr>
          <w:sz w:val="22"/>
          <w:szCs w:val="22"/>
        </w:rPr>
        <w:t xml:space="preserve"> is integrated throughout </w:t>
      </w:r>
      <w:r w:rsidR="00B14151">
        <w:rPr>
          <w:sz w:val="22"/>
          <w:szCs w:val="22"/>
        </w:rPr>
        <w:t>COMPANY</w:t>
      </w:r>
      <w:r w:rsidRPr="00042F16">
        <w:rPr>
          <w:sz w:val="22"/>
          <w:szCs w:val="22"/>
        </w:rPr>
        <w:t xml:space="preserve">. </w:t>
      </w:r>
      <w:r>
        <w:rPr>
          <w:sz w:val="22"/>
          <w:szCs w:val="22"/>
        </w:rPr>
        <w:t xml:space="preserve"> This includes:</w:t>
      </w:r>
    </w:p>
    <w:p w:rsidR="004E2BC7" w:rsidRDefault="004E2BC7" w:rsidP="007513D0">
      <w:pPr>
        <w:pStyle w:val="ListParagraph"/>
        <w:keepNext/>
        <w:keepLines/>
        <w:numPr>
          <w:ilvl w:val="2"/>
          <w:numId w:val="43"/>
        </w:numPr>
        <w:spacing w:after="60"/>
        <w:ind w:left="1080"/>
        <w:contextualSpacing w:val="0"/>
        <w:rPr>
          <w:sz w:val="22"/>
          <w:szCs w:val="22"/>
        </w:rPr>
      </w:pPr>
      <w:r>
        <w:rPr>
          <w:sz w:val="22"/>
          <w:szCs w:val="22"/>
        </w:rPr>
        <w:t>establishing an I</w:t>
      </w:r>
      <w:r w:rsidRPr="00042F16">
        <w:rPr>
          <w:sz w:val="22"/>
          <w:szCs w:val="22"/>
        </w:rPr>
        <w:t xml:space="preserve">nformation </w:t>
      </w:r>
      <w:r>
        <w:rPr>
          <w:sz w:val="22"/>
          <w:szCs w:val="22"/>
        </w:rPr>
        <w:t>Security Program</w:t>
      </w:r>
    </w:p>
    <w:p w:rsidR="009E1D9F" w:rsidRDefault="009E1D9F" w:rsidP="007513D0">
      <w:pPr>
        <w:pStyle w:val="ListParagraph"/>
        <w:keepNext/>
        <w:keepLines/>
        <w:numPr>
          <w:ilvl w:val="2"/>
          <w:numId w:val="43"/>
        </w:numPr>
        <w:spacing w:after="60"/>
        <w:ind w:left="1080"/>
        <w:contextualSpacing w:val="0"/>
        <w:rPr>
          <w:sz w:val="22"/>
          <w:szCs w:val="22"/>
        </w:rPr>
      </w:pPr>
      <w:r>
        <w:rPr>
          <w:sz w:val="22"/>
          <w:szCs w:val="22"/>
        </w:rPr>
        <w:t>s</w:t>
      </w:r>
      <w:r w:rsidRPr="001665F8">
        <w:rPr>
          <w:sz w:val="22"/>
          <w:szCs w:val="22"/>
        </w:rPr>
        <w:t xml:space="preserve">etting strategic direction for information </w:t>
      </w:r>
      <w:r w:rsidR="007F7C85">
        <w:rPr>
          <w:sz w:val="22"/>
          <w:szCs w:val="22"/>
        </w:rPr>
        <w:t>security, privacy, and data protection</w:t>
      </w:r>
      <w:r w:rsidRPr="001665F8">
        <w:rPr>
          <w:sz w:val="22"/>
          <w:szCs w:val="22"/>
        </w:rPr>
        <w:t xml:space="preserve"> throughout </w:t>
      </w:r>
      <w:r w:rsidR="00B14151">
        <w:rPr>
          <w:sz w:val="22"/>
          <w:szCs w:val="22"/>
        </w:rPr>
        <w:t>COMPANY</w:t>
      </w:r>
    </w:p>
    <w:p w:rsidR="009E1D9F" w:rsidRDefault="009E1D9F" w:rsidP="007513D0">
      <w:pPr>
        <w:pStyle w:val="ListParagraph"/>
        <w:keepNext/>
        <w:keepLines/>
        <w:numPr>
          <w:ilvl w:val="2"/>
          <w:numId w:val="43"/>
        </w:numPr>
        <w:spacing w:after="60"/>
        <w:ind w:left="1080"/>
        <w:contextualSpacing w:val="0"/>
        <w:rPr>
          <w:sz w:val="22"/>
          <w:szCs w:val="22"/>
        </w:rPr>
      </w:pPr>
      <w:r>
        <w:rPr>
          <w:sz w:val="22"/>
          <w:szCs w:val="22"/>
        </w:rPr>
        <w:t>d</w:t>
      </w:r>
      <w:r w:rsidRPr="001665F8">
        <w:rPr>
          <w:sz w:val="22"/>
          <w:szCs w:val="22"/>
        </w:rPr>
        <w:t>eveloping an information security business plan</w:t>
      </w:r>
    </w:p>
    <w:p w:rsidR="004E2BC7" w:rsidRDefault="004E2BC7" w:rsidP="007513D0">
      <w:pPr>
        <w:pStyle w:val="ListParagraph"/>
        <w:keepNext/>
        <w:keepLines/>
        <w:numPr>
          <w:ilvl w:val="2"/>
          <w:numId w:val="43"/>
        </w:numPr>
        <w:spacing w:after="60"/>
        <w:ind w:left="1080"/>
        <w:contextualSpacing w:val="0"/>
        <w:rPr>
          <w:sz w:val="22"/>
          <w:szCs w:val="22"/>
        </w:rPr>
      </w:pPr>
      <w:r w:rsidRPr="00042F16">
        <w:rPr>
          <w:sz w:val="22"/>
          <w:szCs w:val="22"/>
        </w:rPr>
        <w:t xml:space="preserve">developing and maintaining Information </w:t>
      </w:r>
      <w:r>
        <w:rPr>
          <w:sz w:val="22"/>
          <w:szCs w:val="22"/>
        </w:rPr>
        <w:t>Security</w:t>
      </w:r>
      <w:r w:rsidRPr="00042F16">
        <w:rPr>
          <w:sz w:val="22"/>
          <w:szCs w:val="22"/>
        </w:rPr>
        <w:t xml:space="preserve"> Policies, Standards, </w:t>
      </w:r>
      <w:r>
        <w:rPr>
          <w:sz w:val="22"/>
          <w:szCs w:val="22"/>
        </w:rPr>
        <w:t>Procedures, and Guidelines</w:t>
      </w:r>
    </w:p>
    <w:p w:rsidR="004E2BC7" w:rsidRDefault="004E2BC7" w:rsidP="004E2BC7">
      <w:pPr>
        <w:pStyle w:val="ListParagraph"/>
        <w:numPr>
          <w:ilvl w:val="2"/>
          <w:numId w:val="43"/>
        </w:numPr>
        <w:spacing w:after="160"/>
        <w:ind w:left="1080"/>
        <w:contextualSpacing w:val="0"/>
        <w:rPr>
          <w:sz w:val="22"/>
          <w:szCs w:val="22"/>
        </w:rPr>
      </w:pPr>
      <w:r>
        <w:rPr>
          <w:sz w:val="22"/>
          <w:szCs w:val="22"/>
        </w:rPr>
        <w:t>defining i</w:t>
      </w:r>
      <w:r w:rsidRPr="00042F16">
        <w:rPr>
          <w:sz w:val="22"/>
          <w:szCs w:val="22"/>
        </w:rPr>
        <w:t xml:space="preserve">nformation classification levels </w:t>
      </w:r>
      <w:r>
        <w:rPr>
          <w:sz w:val="22"/>
          <w:szCs w:val="22"/>
        </w:rPr>
        <w:t>with associated</w:t>
      </w:r>
      <w:r w:rsidRPr="00042F16">
        <w:rPr>
          <w:sz w:val="22"/>
          <w:szCs w:val="22"/>
        </w:rPr>
        <w:t xml:space="preserve"> protection controls and guidelines</w:t>
      </w:r>
    </w:p>
    <w:p w:rsidR="004E2BC7" w:rsidRDefault="004E2BC7" w:rsidP="004E2BC7">
      <w:pPr>
        <w:pStyle w:val="ListParagraph"/>
        <w:numPr>
          <w:ilvl w:val="2"/>
          <w:numId w:val="43"/>
        </w:numPr>
        <w:spacing w:after="160"/>
        <w:ind w:left="1080"/>
        <w:contextualSpacing w:val="0"/>
        <w:rPr>
          <w:sz w:val="22"/>
          <w:szCs w:val="22"/>
        </w:rPr>
      </w:pPr>
      <w:r w:rsidRPr="00042F16">
        <w:rPr>
          <w:sz w:val="22"/>
          <w:szCs w:val="22"/>
        </w:rPr>
        <w:t>establishing a</w:t>
      </w:r>
      <w:r>
        <w:rPr>
          <w:sz w:val="22"/>
          <w:szCs w:val="22"/>
        </w:rPr>
        <w:t>n</w:t>
      </w:r>
      <w:r w:rsidRPr="00042F16">
        <w:rPr>
          <w:sz w:val="22"/>
          <w:szCs w:val="22"/>
        </w:rPr>
        <w:t xml:space="preserve"> Information Awareness and Training program</w:t>
      </w:r>
    </w:p>
    <w:p w:rsidR="004E2BC7" w:rsidRDefault="004E2BC7" w:rsidP="004E2BC7">
      <w:pPr>
        <w:pStyle w:val="ListParagraph"/>
        <w:numPr>
          <w:ilvl w:val="2"/>
          <w:numId w:val="43"/>
        </w:numPr>
        <w:spacing w:after="160"/>
        <w:ind w:left="1080"/>
        <w:contextualSpacing w:val="0"/>
        <w:rPr>
          <w:sz w:val="22"/>
          <w:szCs w:val="22"/>
        </w:rPr>
      </w:pPr>
      <w:r w:rsidRPr="00042F16">
        <w:rPr>
          <w:sz w:val="22"/>
          <w:szCs w:val="22"/>
        </w:rPr>
        <w:t xml:space="preserve">ensuring </w:t>
      </w:r>
      <w:r w:rsidR="00B14151">
        <w:rPr>
          <w:sz w:val="22"/>
          <w:szCs w:val="22"/>
        </w:rPr>
        <w:t>COMPANY</w:t>
      </w:r>
      <w:r w:rsidRPr="00042F16">
        <w:rPr>
          <w:sz w:val="22"/>
          <w:szCs w:val="22"/>
        </w:rPr>
        <w:t xml:space="preserve"> has an ef</w:t>
      </w:r>
      <w:r>
        <w:rPr>
          <w:sz w:val="22"/>
          <w:szCs w:val="22"/>
        </w:rPr>
        <w:t>fective Incident Response Team</w:t>
      </w:r>
    </w:p>
    <w:p w:rsidR="004E2BC7" w:rsidRDefault="004E2BC7" w:rsidP="004E2BC7">
      <w:pPr>
        <w:pStyle w:val="ListParagraph"/>
        <w:numPr>
          <w:ilvl w:val="2"/>
          <w:numId w:val="43"/>
        </w:numPr>
        <w:spacing w:after="160"/>
        <w:ind w:left="1080"/>
        <w:contextualSpacing w:val="0"/>
        <w:rPr>
          <w:sz w:val="22"/>
          <w:szCs w:val="22"/>
        </w:rPr>
      </w:pPr>
      <w:r w:rsidRPr="00042F16">
        <w:rPr>
          <w:sz w:val="22"/>
          <w:szCs w:val="22"/>
        </w:rPr>
        <w:t>ensuring adequate business continuity and disaster</w:t>
      </w:r>
      <w:r>
        <w:rPr>
          <w:sz w:val="22"/>
          <w:szCs w:val="22"/>
        </w:rPr>
        <w:t xml:space="preserve"> recovery planning and testing</w:t>
      </w:r>
    </w:p>
    <w:p w:rsidR="004E2BC7" w:rsidRDefault="004E2BC7" w:rsidP="004E2BC7">
      <w:pPr>
        <w:pStyle w:val="ListParagraph"/>
        <w:numPr>
          <w:ilvl w:val="2"/>
          <w:numId w:val="43"/>
        </w:numPr>
        <w:spacing w:after="160"/>
        <w:ind w:left="1080"/>
        <w:contextualSpacing w:val="0"/>
        <w:rPr>
          <w:sz w:val="22"/>
          <w:szCs w:val="22"/>
        </w:rPr>
      </w:pPr>
      <w:r w:rsidRPr="00042F16">
        <w:rPr>
          <w:sz w:val="22"/>
          <w:szCs w:val="22"/>
        </w:rPr>
        <w:t>providing security engineering support as needed to meet business and in</w:t>
      </w:r>
      <w:r>
        <w:rPr>
          <w:sz w:val="22"/>
          <w:szCs w:val="22"/>
        </w:rPr>
        <w:t>formation protection objectives</w:t>
      </w:r>
    </w:p>
    <w:p w:rsidR="009E1D9F" w:rsidRDefault="009E1D9F" w:rsidP="004E2BC7">
      <w:pPr>
        <w:pStyle w:val="ListParagraph"/>
        <w:numPr>
          <w:ilvl w:val="2"/>
          <w:numId w:val="43"/>
        </w:numPr>
        <w:spacing w:after="160"/>
        <w:ind w:left="1080"/>
        <w:contextualSpacing w:val="0"/>
        <w:rPr>
          <w:sz w:val="22"/>
          <w:szCs w:val="22"/>
        </w:rPr>
      </w:pPr>
      <w:r>
        <w:rPr>
          <w:sz w:val="22"/>
          <w:szCs w:val="22"/>
        </w:rPr>
        <w:t>coordinating</w:t>
      </w:r>
      <w:r w:rsidRPr="001665F8">
        <w:rPr>
          <w:sz w:val="22"/>
          <w:szCs w:val="22"/>
        </w:rPr>
        <w:t xml:space="preserve"> information </w:t>
      </w:r>
      <w:r w:rsidR="007F7C85">
        <w:rPr>
          <w:sz w:val="22"/>
          <w:szCs w:val="22"/>
        </w:rPr>
        <w:t>security and privacy</w:t>
      </w:r>
      <w:r w:rsidRPr="001665F8">
        <w:rPr>
          <w:sz w:val="22"/>
          <w:szCs w:val="22"/>
        </w:rPr>
        <w:t xml:space="preserve"> activities throughout </w:t>
      </w:r>
      <w:r w:rsidR="00B14151">
        <w:rPr>
          <w:sz w:val="22"/>
          <w:szCs w:val="22"/>
        </w:rPr>
        <w:t>COMPANY</w:t>
      </w:r>
    </w:p>
    <w:p w:rsidR="007C0ED2" w:rsidRDefault="007C0ED2" w:rsidP="004E2BC7">
      <w:pPr>
        <w:pStyle w:val="ListParagraph"/>
        <w:numPr>
          <w:ilvl w:val="2"/>
          <w:numId w:val="43"/>
        </w:numPr>
        <w:spacing w:after="160"/>
        <w:ind w:left="1080"/>
        <w:contextualSpacing w:val="0"/>
        <w:rPr>
          <w:sz w:val="22"/>
          <w:szCs w:val="22"/>
        </w:rPr>
      </w:pPr>
      <w:r>
        <w:rPr>
          <w:sz w:val="22"/>
          <w:szCs w:val="22"/>
        </w:rPr>
        <w:t>p</w:t>
      </w:r>
      <w:r w:rsidRPr="001665F8">
        <w:rPr>
          <w:sz w:val="22"/>
          <w:szCs w:val="22"/>
        </w:rPr>
        <w:t xml:space="preserve">roviding the appropriate tools and metrics to business management to properly measure the state of information security within </w:t>
      </w:r>
      <w:r w:rsidR="00B14151">
        <w:rPr>
          <w:sz w:val="22"/>
          <w:szCs w:val="22"/>
        </w:rPr>
        <w:t>COMPANY</w:t>
      </w:r>
    </w:p>
    <w:p w:rsidR="00D73EE0" w:rsidRDefault="00D73EE0" w:rsidP="004E2BC7">
      <w:pPr>
        <w:pStyle w:val="ListParagraph"/>
        <w:numPr>
          <w:ilvl w:val="2"/>
          <w:numId w:val="43"/>
        </w:numPr>
        <w:spacing w:after="160"/>
        <w:ind w:left="1080"/>
        <w:contextualSpacing w:val="0"/>
        <w:rPr>
          <w:sz w:val="22"/>
          <w:szCs w:val="22"/>
        </w:rPr>
      </w:pPr>
      <w:r>
        <w:rPr>
          <w:sz w:val="22"/>
          <w:szCs w:val="22"/>
        </w:rPr>
        <w:t>meeting regularly with Senior Management</w:t>
      </w:r>
    </w:p>
    <w:p w:rsidR="00D73EE0" w:rsidRPr="00042F16" w:rsidRDefault="00D73EE0" w:rsidP="004E2BC7">
      <w:pPr>
        <w:pStyle w:val="ListParagraph"/>
        <w:numPr>
          <w:ilvl w:val="2"/>
          <w:numId w:val="43"/>
        </w:numPr>
        <w:spacing w:after="160"/>
        <w:ind w:left="1080"/>
        <w:contextualSpacing w:val="0"/>
        <w:rPr>
          <w:sz w:val="22"/>
          <w:szCs w:val="22"/>
        </w:rPr>
      </w:pPr>
      <w:r>
        <w:rPr>
          <w:sz w:val="22"/>
          <w:szCs w:val="22"/>
        </w:rPr>
        <w:t>meeting on at least an annual basis with the Board of Directors</w:t>
      </w:r>
    </w:p>
    <w:p w:rsidR="004E2BC7" w:rsidRDefault="004E2BC7" w:rsidP="007C0ED2">
      <w:pPr>
        <w:pStyle w:val="ListParagraph"/>
        <w:keepNext/>
        <w:keepLines/>
        <w:numPr>
          <w:ilvl w:val="0"/>
          <w:numId w:val="43"/>
        </w:numPr>
        <w:spacing w:after="160"/>
        <w:contextualSpacing w:val="0"/>
        <w:rPr>
          <w:sz w:val="22"/>
          <w:szCs w:val="22"/>
        </w:rPr>
      </w:pPr>
      <w:r w:rsidRPr="00423F84">
        <w:rPr>
          <w:b/>
          <w:sz w:val="22"/>
          <w:szCs w:val="22"/>
        </w:rPr>
        <w:lastRenderedPageBreak/>
        <w:t>Information Security Organization</w:t>
      </w:r>
      <w:r w:rsidRPr="00042F16">
        <w:rPr>
          <w:sz w:val="22"/>
          <w:szCs w:val="22"/>
        </w:rPr>
        <w:t xml:space="preserve"> is responsible for evaluating, recommending, and instituting information </w:t>
      </w:r>
      <w:r w:rsidR="007F7C85">
        <w:rPr>
          <w:sz w:val="22"/>
          <w:szCs w:val="22"/>
        </w:rPr>
        <w:t>security</w:t>
      </w:r>
      <w:r w:rsidRPr="00042F16">
        <w:rPr>
          <w:sz w:val="22"/>
          <w:szCs w:val="22"/>
        </w:rPr>
        <w:t xml:space="preserve"> controls for business processes which handle and manage </w:t>
      </w:r>
      <w:r>
        <w:rPr>
          <w:sz w:val="22"/>
          <w:szCs w:val="22"/>
        </w:rPr>
        <w:t>non-public</w:t>
      </w:r>
      <w:r w:rsidRPr="00042F16">
        <w:rPr>
          <w:sz w:val="22"/>
          <w:szCs w:val="22"/>
        </w:rPr>
        <w:t xml:space="preserve"> information.</w:t>
      </w:r>
      <w:r w:rsidR="007C0ED2">
        <w:rPr>
          <w:sz w:val="22"/>
          <w:szCs w:val="22"/>
        </w:rPr>
        <w:t xml:space="preserve">  </w:t>
      </w:r>
      <w:r w:rsidR="00362E6F">
        <w:rPr>
          <w:sz w:val="22"/>
          <w:szCs w:val="22"/>
        </w:rPr>
        <w:t xml:space="preserve">In addition, the Information Security Organization (Operations, Engineering, and Architecture) </w:t>
      </w:r>
      <w:r w:rsidR="00362E6F" w:rsidRPr="00042F16">
        <w:rPr>
          <w:sz w:val="22"/>
          <w:szCs w:val="22"/>
        </w:rPr>
        <w:t xml:space="preserve">is responsible for designing, building, implementing, and maintaining the Information </w:t>
      </w:r>
      <w:r w:rsidR="00362E6F">
        <w:rPr>
          <w:sz w:val="22"/>
          <w:szCs w:val="22"/>
        </w:rPr>
        <w:t>Security</w:t>
      </w:r>
      <w:r w:rsidR="00362E6F" w:rsidRPr="00042F16">
        <w:rPr>
          <w:sz w:val="22"/>
          <w:szCs w:val="22"/>
        </w:rPr>
        <w:t xml:space="preserve"> Program.  </w:t>
      </w:r>
      <w:r w:rsidR="007C0ED2">
        <w:rPr>
          <w:sz w:val="22"/>
          <w:szCs w:val="22"/>
        </w:rPr>
        <w:t>This includes:</w:t>
      </w:r>
    </w:p>
    <w:p w:rsidR="007C0ED2" w:rsidRDefault="003C6693" w:rsidP="007C0ED2">
      <w:pPr>
        <w:pStyle w:val="1head"/>
        <w:keepNext/>
        <w:keepLines/>
        <w:numPr>
          <w:ilvl w:val="2"/>
          <w:numId w:val="43"/>
        </w:numPr>
        <w:spacing w:before="0" w:after="160"/>
        <w:ind w:left="1080"/>
        <w:rPr>
          <w:b w:val="0"/>
          <w:caps w:val="0"/>
        </w:rPr>
      </w:pPr>
      <w:r>
        <w:rPr>
          <w:b w:val="0"/>
          <w:caps w:val="0"/>
        </w:rPr>
        <w:t>implementing</w:t>
      </w:r>
      <w:r w:rsidR="007C0ED2">
        <w:rPr>
          <w:b w:val="0"/>
          <w:caps w:val="0"/>
        </w:rPr>
        <w:t xml:space="preserve"> information protection, privacy, and security relevant policies, standards, procedures, and guidelines</w:t>
      </w:r>
    </w:p>
    <w:p w:rsidR="007C0ED2" w:rsidRDefault="007C0ED2" w:rsidP="007C0ED2">
      <w:pPr>
        <w:pStyle w:val="1head"/>
        <w:keepNext/>
        <w:keepLines/>
        <w:numPr>
          <w:ilvl w:val="2"/>
          <w:numId w:val="43"/>
        </w:numPr>
        <w:spacing w:before="0" w:after="160"/>
        <w:ind w:left="1080"/>
        <w:rPr>
          <w:b w:val="0"/>
          <w:caps w:val="0"/>
        </w:rPr>
      </w:pPr>
      <w:r>
        <w:rPr>
          <w:b w:val="0"/>
          <w:caps w:val="0"/>
        </w:rPr>
        <w:t>develop</w:t>
      </w:r>
      <w:r w:rsidR="003C6693">
        <w:rPr>
          <w:b w:val="0"/>
          <w:caps w:val="0"/>
        </w:rPr>
        <w:t>ing</w:t>
      </w:r>
      <w:r>
        <w:rPr>
          <w:b w:val="0"/>
          <w:caps w:val="0"/>
        </w:rPr>
        <w:t xml:space="preserve"> and maintain</w:t>
      </w:r>
      <w:r w:rsidR="003C6693">
        <w:rPr>
          <w:b w:val="0"/>
          <w:caps w:val="0"/>
        </w:rPr>
        <w:t>ing</w:t>
      </w:r>
      <w:r>
        <w:rPr>
          <w:b w:val="0"/>
          <w:caps w:val="0"/>
        </w:rPr>
        <w:t xml:space="preserve"> information han</w:t>
      </w:r>
      <w:r w:rsidR="003C6693">
        <w:rPr>
          <w:b w:val="0"/>
          <w:caps w:val="0"/>
        </w:rPr>
        <w:t>dling and protection guidelines</w:t>
      </w:r>
    </w:p>
    <w:p w:rsidR="007C0ED2" w:rsidRDefault="003C6693" w:rsidP="007C0ED2">
      <w:pPr>
        <w:pStyle w:val="1head"/>
        <w:numPr>
          <w:ilvl w:val="2"/>
          <w:numId w:val="43"/>
        </w:numPr>
        <w:spacing w:before="0" w:after="160"/>
        <w:ind w:left="1080"/>
        <w:rPr>
          <w:b w:val="0"/>
          <w:caps w:val="0"/>
        </w:rPr>
      </w:pPr>
      <w:r>
        <w:rPr>
          <w:b w:val="0"/>
          <w:caps w:val="0"/>
        </w:rPr>
        <w:t>d</w:t>
      </w:r>
      <w:r w:rsidR="007C0ED2">
        <w:rPr>
          <w:b w:val="0"/>
          <w:caps w:val="0"/>
        </w:rPr>
        <w:t>esign</w:t>
      </w:r>
      <w:r>
        <w:rPr>
          <w:b w:val="0"/>
          <w:caps w:val="0"/>
        </w:rPr>
        <w:t>ing</w:t>
      </w:r>
      <w:r w:rsidR="007C0ED2">
        <w:rPr>
          <w:b w:val="0"/>
          <w:caps w:val="0"/>
        </w:rPr>
        <w:t>, implement</w:t>
      </w:r>
      <w:r>
        <w:rPr>
          <w:b w:val="0"/>
          <w:caps w:val="0"/>
        </w:rPr>
        <w:t>ing</w:t>
      </w:r>
      <w:r w:rsidR="007C0ED2">
        <w:rPr>
          <w:b w:val="0"/>
          <w:caps w:val="0"/>
        </w:rPr>
        <w:t>, and maintain</w:t>
      </w:r>
      <w:r>
        <w:rPr>
          <w:b w:val="0"/>
          <w:caps w:val="0"/>
        </w:rPr>
        <w:t>ing</w:t>
      </w:r>
      <w:r w:rsidR="007C0ED2">
        <w:rPr>
          <w:b w:val="0"/>
          <w:caps w:val="0"/>
        </w:rPr>
        <w:t xml:space="preserve"> the corpo</w:t>
      </w:r>
      <w:r>
        <w:rPr>
          <w:b w:val="0"/>
          <w:caps w:val="0"/>
        </w:rPr>
        <w:t>rate-wide security architecture</w:t>
      </w:r>
    </w:p>
    <w:p w:rsidR="007C0ED2" w:rsidRDefault="003C6693" w:rsidP="007C0ED2">
      <w:pPr>
        <w:pStyle w:val="1head"/>
        <w:numPr>
          <w:ilvl w:val="2"/>
          <w:numId w:val="43"/>
        </w:numPr>
        <w:spacing w:before="0" w:after="160"/>
        <w:ind w:left="1080"/>
        <w:rPr>
          <w:b w:val="0"/>
          <w:caps w:val="0"/>
        </w:rPr>
      </w:pPr>
      <w:r>
        <w:rPr>
          <w:b w:val="0"/>
          <w:caps w:val="0"/>
        </w:rPr>
        <w:t>d</w:t>
      </w:r>
      <w:r w:rsidR="007C0ED2">
        <w:rPr>
          <w:b w:val="0"/>
          <w:caps w:val="0"/>
        </w:rPr>
        <w:t>evelop</w:t>
      </w:r>
      <w:r>
        <w:rPr>
          <w:b w:val="0"/>
          <w:caps w:val="0"/>
        </w:rPr>
        <w:t>ing</w:t>
      </w:r>
      <w:r w:rsidR="007C0ED2">
        <w:rPr>
          <w:b w:val="0"/>
          <w:caps w:val="0"/>
        </w:rPr>
        <w:t xml:space="preserve"> a formal inventory of systems and processes that involve transfer and protection of customer non-public inform</w:t>
      </w:r>
      <w:r>
        <w:rPr>
          <w:b w:val="0"/>
          <w:caps w:val="0"/>
        </w:rPr>
        <w:t>ation (including third parties)</w:t>
      </w:r>
    </w:p>
    <w:p w:rsidR="007C0ED2" w:rsidRDefault="003C6693" w:rsidP="007C0ED2">
      <w:pPr>
        <w:pStyle w:val="1head"/>
        <w:numPr>
          <w:ilvl w:val="2"/>
          <w:numId w:val="43"/>
        </w:numPr>
        <w:spacing w:before="0" w:after="160"/>
        <w:ind w:left="1080"/>
        <w:rPr>
          <w:b w:val="0"/>
          <w:caps w:val="0"/>
        </w:rPr>
      </w:pPr>
      <w:r>
        <w:rPr>
          <w:b w:val="0"/>
          <w:caps w:val="0"/>
        </w:rPr>
        <w:t>d</w:t>
      </w:r>
      <w:r w:rsidR="007C0ED2">
        <w:rPr>
          <w:b w:val="0"/>
          <w:caps w:val="0"/>
        </w:rPr>
        <w:t>evelop</w:t>
      </w:r>
      <w:r>
        <w:rPr>
          <w:b w:val="0"/>
          <w:caps w:val="0"/>
        </w:rPr>
        <w:t>ing</w:t>
      </w:r>
      <w:r w:rsidR="007C0ED2">
        <w:rPr>
          <w:b w:val="0"/>
          <w:caps w:val="0"/>
        </w:rPr>
        <w:t xml:space="preserve"> and maintain</w:t>
      </w:r>
      <w:r>
        <w:rPr>
          <w:b w:val="0"/>
          <w:caps w:val="0"/>
        </w:rPr>
        <w:t>ing</w:t>
      </w:r>
      <w:r w:rsidR="007C0ED2">
        <w:rPr>
          <w:b w:val="0"/>
          <w:caps w:val="0"/>
        </w:rPr>
        <w:t xml:space="preserve"> Information </w:t>
      </w:r>
      <w:r w:rsidR="001D3B83">
        <w:rPr>
          <w:b w:val="0"/>
          <w:caps w:val="0"/>
        </w:rPr>
        <w:t>Security Awareness materials</w:t>
      </w:r>
    </w:p>
    <w:p w:rsidR="007C0ED2" w:rsidRDefault="001D3B83" w:rsidP="007C0ED2">
      <w:pPr>
        <w:pStyle w:val="1head"/>
        <w:numPr>
          <w:ilvl w:val="2"/>
          <w:numId w:val="43"/>
        </w:numPr>
        <w:spacing w:before="0" w:after="160"/>
        <w:ind w:left="1080"/>
        <w:rPr>
          <w:b w:val="0"/>
          <w:caps w:val="0"/>
        </w:rPr>
      </w:pPr>
      <w:r>
        <w:rPr>
          <w:b w:val="0"/>
          <w:caps w:val="0"/>
        </w:rPr>
        <w:t>monitoring</w:t>
      </w:r>
      <w:r w:rsidR="007C0ED2">
        <w:rPr>
          <w:b w:val="0"/>
          <w:caps w:val="0"/>
        </w:rPr>
        <w:t xml:space="preserve"> </w:t>
      </w:r>
      <w:r w:rsidR="007C0ED2" w:rsidRPr="001665F8">
        <w:rPr>
          <w:b w:val="0"/>
          <w:caps w:val="0"/>
        </w:rPr>
        <w:t>vulnerability bulletins and defining processes to ensure identified vulnerabilities are evaluated and fixes are tested and implemented</w:t>
      </w:r>
    </w:p>
    <w:p w:rsidR="007C0ED2" w:rsidRDefault="001D3B83" w:rsidP="007C0ED2">
      <w:pPr>
        <w:pStyle w:val="1head"/>
        <w:numPr>
          <w:ilvl w:val="2"/>
          <w:numId w:val="43"/>
        </w:numPr>
        <w:spacing w:before="0" w:after="160"/>
        <w:ind w:left="1080"/>
        <w:rPr>
          <w:b w:val="0"/>
          <w:caps w:val="0"/>
        </w:rPr>
      </w:pPr>
      <w:r>
        <w:rPr>
          <w:b w:val="0"/>
          <w:caps w:val="0"/>
        </w:rPr>
        <w:t>developing</w:t>
      </w:r>
      <w:r w:rsidR="007C0ED2">
        <w:rPr>
          <w:b w:val="0"/>
          <w:caps w:val="0"/>
        </w:rPr>
        <w:t xml:space="preserve"> and maintain</w:t>
      </w:r>
      <w:r>
        <w:rPr>
          <w:b w:val="0"/>
          <w:caps w:val="0"/>
        </w:rPr>
        <w:t>ing</w:t>
      </w:r>
      <w:r w:rsidR="007C0ED2">
        <w:rPr>
          <w:b w:val="0"/>
          <w:caps w:val="0"/>
        </w:rPr>
        <w:t xml:space="preserve"> an incide</w:t>
      </w:r>
      <w:r>
        <w:rPr>
          <w:b w:val="0"/>
          <w:caps w:val="0"/>
        </w:rPr>
        <w:t>nt response plan and procedures</w:t>
      </w:r>
    </w:p>
    <w:p w:rsidR="007C0ED2" w:rsidRDefault="001D3B83" w:rsidP="007C0ED2">
      <w:pPr>
        <w:pStyle w:val="1head"/>
        <w:numPr>
          <w:ilvl w:val="2"/>
          <w:numId w:val="43"/>
        </w:numPr>
        <w:spacing w:before="0" w:after="160"/>
        <w:ind w:left="1080"/>
        <w:rPr>
          <w:b w:val="0"/>
          <w:caps w:val="0"/>
        </w:rPr>
      </w:pPr>
      <w:r>
        <w:rPr>
          <w:b w:val="0"/>
          <w:caps w:val="0"/>
        </w:rPr>
        <w:t xml:space="preserve">developing </w:t>
      </w:r>
      <w:r w:rsidR="007C0ED2">
        <w:rPr>
          <w:b w:val="0"/>
          <w:caps w:val="0"/>
        </w:rPr>
        <w:t>an application development</w:t>
      </w:r>
      <w:r>
        <w:rPr>
          <w:b w:val="0"/>
          <w:caps w:val="0"/>
        </w:rPr>
        <w:t xml:space="preserve"> security certification process</w:t>
      </w:r>
    </w:p>
    <w:p w:rsidR="007C0ED2" w:rsidRDefault="001D3B83" w:rsidP="007C0ED2">
      <w:pPr>
        <w:pStyle w:val="1head"/>
        <w:numPr>
          <w:ilvl w:val="2"/>
          <w:numId w:val="43"/>
        </w:numPr>
        <w:spacing w:before="0" w:after="160"/>
        <w:ind w:left="1080"/>
        <w:rPr>
          <w:b w:val="0"/>
          <w:caps w:val="0"/>
        </w:rPr>
      </w:pPr>
      <w:r>
        <w:rPr>
          <w:b w:val="0"/>
          <w:caps w:val="0"/>
        </w:rPr>
        <w:t>collecting</w:t>
      </w:r>
      <w:r w:rsidR="007C0ED2">
        <w:rPr>
          <w:b w:val="0"/>
          <w:caps w:val="0"/>
        </w:rPr>
        <w:t xml:space="preserve"> and </w:t>
      </w:r>
      <w:r>
        <w:rPr>
          <w:b w:val="0"/>
          <w:caps w:val="0"/>
        </w:rPr>
        <w:t>maintaining security related metrics</w:t>
      </w:r>
    </w:p>
    <w:p w:rsidR="007C0ED2" w:rsidRDefault="001D3B83" w:rsidP="007C0ED2">
      <w:pPr>
        <w:pStyle w:val="1head"/>
        <w:numPr>
          <w:ilvl w:val="2"/>
          <w:numId w:val="43"/>
        </w:numPr>
        <w:spacing w:before="0" w:after="160"/>
        <w:ind w:left="1080"/>
        <w:rPr>
          <w:b w:val="0"/>
          <w:caps w:val="0"/>
        </w:rPr>
      </w:pPr>
      <w:r>
        <w:rPr>
          <w:b w:val="0"/>
          <w:caps w:val="0"/>
        </w:rPr>
        <w:t>p</w:t>
      </w:r>
      <w:r w:rsidR="007C0ED2">
        <w:rPr>
          <w:b w:val="0"/>
          <w:caps w:val="0"/>
        </w:rPr>
        <w:t>erform</w:t>
      </w:r>
      <w:r>
        <w:rPr>
          <w:b w:val="0"/>
          <w:caps w:val="0"/>
        </w:rPr>
        <w:t>ing and supervising</w:t>
      </w:r>
      <w:r w:rsidR="007C0ED2">
        <w:rPr>
          <w:b w:val="0"/>
          <w:caps w:val="0"/>
        </w:rPr>
        <w:t xml:space="preserve"> security operations such as the monitoring of firewalls and intrusion detection systems, review of audit logs, and user and a</w:t>
      </w:r>
      <w:r>
        <w:rPr>
          <w:b w:val="0"/>
          <w:caps w:val="0"/>
        </w:rPr>
        <w:t>dministrator account management</w:t>
      </w:r>
    </w:p>
    <w:p w:rsidR="007C0ED2" w:rsidRDefault="001D3B83" w:rsidP="007C0ED2">
      <w:pPr>
        <w:pStyle w:val="1head"/>
        <w:numPr>
          <w:ilvl w:val="2"/>
          <w:numId w:val="43"/>
        </w:numPr>
        <w:spacing w:before="0" w:after="160"/>
        <w:ind w:left="1080"/>
        <w:rPr>
          <w:b w:val="0"/>
          <w:caps w:val="0"/>
        </w:rPr>
      </w:pPr>
      <w:r>
        <w:rPr>
          <w:b w:val="0"/>
          <w:caps w:val="0"/>
        </w:rPr>
        <w:t>working</w:t>
      </w:r>
      <w:r w:rsidR="007C0ED2">
        <w:rPr>
          <w:b w:val="0"/>
          <w:caps w:val="0"/>
        </w:rPr>
        <w:t xml:space="preserve"> with Internal Audit to perform annual assessments to applicable regulatory and legal info</w:t>
      </w:r>
      <w:r>
        <w:rPr>
          <w:b w:val="0"/>
          <w:caps w:val="0"/>
        </w:rPr>
        <w:t>rmation protection requirements</w:t>
      </w:r>
    </w:p>
    <w:p w:rsidR="007C0ED2" w:rsidRDefault="001D3B83" w:rsidP="007C0ED2">
      <w:pPr>
        <w:pStyle w:val="1head"/>
        <w:numPr>
          <w:ilvl w:val="2"/>
          <w:numId w:val="43"/>
        </w:numPr>
        <w:spacing w:before="0" w:after="160"/>
        <w:ind w:left="1080"/>
        <w:rPr>
          <w:b w:val="0"/>
          <w:caps w:val="0"/>
        </w:rPr>
      </w:pPr>
      <w:r>
        <w:rPr>
          <w:b w:val="0"/>
          <w:caps w:val="0"/>
        </w:rPr>
        <w:t xml:space="preserve">working </w:t>
      </w:r>
      <w:r w:rsidR="007C0ED2">
        <w:rPr>
          <w:b w:val="0"/>
          <w:caps w:val="0"/>
        </w:rPr>
        <w:t xml:space="preserve">with the Governance Team to validate compliance to Information </w:t>
      </w:r>
      <w:r>
        <w:rPr>
          <w:b w:val="0"/>
          <w:caps w:val="0"/>
        </w:rPr>
        <w:t>Security Policies and Standards</w:t>
      </w:r>
    </w:p>
    <w:p w:rsidR="00774839" w:rsidRPr="00042F16" w:rsidRDefault="00423F84" w:rsidP="00A930D8">
      <w:pPr>
        <w:pStyle w:val="ListParagraph"/>
        <w:numPr>
          <w:ilvl w:val="0"/>
          <w:numId w:val="43"/>
        </w:numPr>
        <w:spacing w:after="160"/>
        <w:contextualSpacing w:val="0"/>
        <w:rPr>
          <w:sz w:val="22"/>
          <w:szCs w:val="22"/>
        </w:rPr>
      </w:pPr>
      <w:r w:rsidRPr="00423F84">
        <w:rPr>
          <w:b/>
          <w:sz w:val="22"/>
          <w:szCs w:val="22"/>
        </w:rPr>
        <w:t>Internal Audit</w:t>
      </w:r>
      <w:r w:rsidR="00774839" w:rsidRPr="00042F16">
        <w:rPr>
          <w:sz w:val="22"/>
          <w:szCs w:val="22"/>
        </w:rPr>
        <w:t xml:space="preserve"> is responsible for validating compliance to Information </w:t>
      </w:r>
      <w:r>
        <w:rPr>
          <w:sz w:val="22"/>
          <w:szCs w:val="22"/>
        </w:rPr>
        <w:t>Security</w:t>
      </w:r>
      <w:r w:rsidR="00774839" w:rsidRPr="00042F16">
        <w:rPr>
          <w:sz w:val="22"/>
          <w:szCs w:val="22"/>
        </w:rPr>
        <w:t xml:space="preserve"> Policies and Standards</w:t>
      </w:r>
      <w:r>
        <w:rPr>
          <w:sz w:val="22"/>
          <w:szCs w:val="22"/>
        </w:rPr>
        <w:t xml:space="preserve"> and regulatory compliance</w:t>
      </w:r>
      <w:r w:rsidR="00774839" w:rsidRPr="00042F16">
        <w:rPr>
          <w:sz w:val="22"/>
          <w:szCs w:val="22"/>
        </w:rPr>
        <w:t>.</w:t>
      </w:r>
    </w:p>
    <w:p w:rsidR="00774839" w:rsidRPr="00042F16" w:rsidRDefault="00774839" w:rsidP="00A930D8">
      <w:pPr>
        <w:pStyle w:val="ListParagraph"/>
        <w:numPr>
          <w:ilvl w:val="0"/>
          <w:numId w:val="43"/>
        </w:numPr>
        <w:spacing w:after="160"/>
        <w:contextualSpacing w:val="0"/>
        <w:rPr>
          <w:sz w:val="22"/>
          <w:szCs w:val="22"/>
        </w:rPr>
      </w:pPr>
      <w:r w:rsidRPr="00423F84">
        <w:rPr>
          <w:b/>
          <w:sz w:val="22"/>
          <w:szCs w:val="22"/>
        </w:rPr>
        <w:t xml:space="preserve">IT </w:t>
      </w:r>
      <w:r w:rsidR="00423F84" w:rsidRPr="00423F84">
        <w:rPr>
          <w:b/>
          <w:sz w:val="22"/>
          <w:szCs w:val="22"/>
        </w:rPr>
        <w:t>Governance Team</w:t>
      </w:r>
      <w:r w:rsidRPr="00042F16">
        <w:rPr>
          <w:sz w:val="22"/>
          <w:szCs w:val="22"/>
        </w:rPr>
        <w:t xml:space="preserve"> is responsible for validating compliance to </w:t>
      </w:r>
      <w:r w:rsidR="00423F84">
        <w:rPr>
          <w:sz w:val="22"/>
          <w:szCs w:val="22"/>
        </w:rPr>
        <w:t>Information</w:t>
      </w:r>
      <w:r w:rsidRPr="00042F16">
        <w:rPr>
          <w:sz w:val="22"/>
          <w:szCs w:val="22"/>
        </w:rPr>
        <w:t xml:space="preserve"> Security Policies, Standards, Operating Procedures</w:t>
      </w:r>
      <w:r w:rsidR="00423F84">
        <w:rPr>
          <w:sz w:val="22"/>
          <w:szCs w:val="22"/>
        </w:rPr>
        <w:t>, and Configuration Guidelines</w:t>
      </w:r>
      <w:r w:rsidRPr="00042F16">
        <w:rPr>
          <w:sz w:val="22"/>
          <w:szCs w:val="22"/>
        </w:rPr>
        <w:t>.</w:t>
      </w:r>
    </w:p>
    <w:p w:rsidR="004E2BC7" w:rsidRPr="00042F16" w:rsidRDefault="004E2BC7" w:rsidP="004E2BC7">
      <w:pPr>
        <w:pStyle w:val="ListParagraph"/>
        <w:numPr>
          <w:ilvl w:val="0"/>
          <w:numId w:val="43"/>
        </w:numPr>
        <w:spacing w:after="160"/>
        <w:contextualSpacing w:val="0"/>
        <w:rPr>
          <w:sz w:val="22"/>
          <w:szCs w:val="22"/>
        </w:rPr>
      </w:pPr>
      <w:r w:rsidRPr="00042F16">
        <w:rPr>
          <w:b/>
          <w:sz w:val="22"/>
          <w:szCs w:val="22"/>
        </w:rPr>
        <w:t>Information Owner</w:t>
      </w:r>
      <w:r w:rsidRPr="00042F16">
        <w:rPr>
          <w:sz w:val="22"/>
          <w:szCs w:val="22"/>
        </w:rPr>
        <w:t xml:space="preserve"> is responsible for determining the value associated with potential loss or damage to business information assets.  In addition, the information owner must determine and monitor access to business information assets. </w:t>
      </w:r>
      <w:r>
        <w:rPr>
          <w:sz w:val="22"/>
          <w:szCs w:val="22"/>
        </w:rPr>
        <w:t xml:space="preserve"> </w:t>
      </w:r>
      <w:r w:rsidRPr="00042F16">
        <w:rPr>
          <w:sz w:val="22"/>
          <w:szCs w:val="22"/>
        </w:rPr>
        <w:t xml:space="preserve">This access will be based upon user responsibilities. </w:t>
      </w:r>
      <w:r>
        <w:rPr>
          <w:sz w:val="22"/>
          <w:szCs w:val="22"/>
        </w:rPr>
        <w:t xml:space="preserve"> </w:t>
      </w:r>
      <w:r w:rsidRPr="00042F16">
        <w:rPr>
          <w:sz w:val="22"/>
          <w:szCs w:val="22"/>
        </w:rPr>
        <w:t>Additionally, the information owner must assign a classification designation to the asset and ensure the protection controls are equal to the level of classification assigned.  The information owner must also ensure a risk assessment is completed on the asset.</w:t>
      </w:r>
    </w:p>
    <w:p w:rsidR="00774839" w:rsidRPr="00042F16" w:rsidRDefault="00774839" w:rsidP="00A930D8">
      <w:pPr>
        <w:pStyle w:val="ListParagraph"/>
        <w:numPr>
          <w:ilvl w:val="0"/>
          <w:numId w:val="43"/>
        </w:numPr>
        <w:spacing w:after="160"/>
        <w:contextualSpacing w:val="0"/>
        <w:rPr>
          <w:sz w:val="22"/>
          <w:szCs w:val="22"/>
        </w:rPr>
      </w:pPr>
      <w:r w:rsidRPr="00362E6F">
        <w:rPr>
          <w:b/>
          <w:sz w:val="22"/>
          <w:szCs w:val="22"/>
        </w:rPr>
        <w:t xml:space="preserve">Information </w:t>
      </w:r>
      <w:r w:rsidR="00362E6F" w:rsidRPr="00362E6F">
        <w:rPr>
          <w:b/>
          <w:sz w:val="22"/>
          <w:szCs w:val="22"/>
        </w:rPr>
        <w:t>Security</w:t>
      </w:r>
      <w:r w:rsidRPr="00362E6F">
        <w:rPr>
          <w:b/>
          <w:sz w:val="22"/>
          <w:szCs w:val="22"/>
        </w:rPr>
        <w:t xml:space="preserve"> </w:t>
      </w:r>
      <w:r w:rsidR="00362E6F" w:rsidRPr="00362E6F">
        <w:rPr>
          <w:b/>
          <w:sz w:val="22"/>
          <w:szCs w:val="22"/>
        </w:rPr>
        <w:t>Representative</w:t>
      </w:r>
      <w:r w:rsidRPr="00042F16">
        <w:rPr>
          <w:sz w:val="22"/>
          <w:szCs w:val="22"/>
        </w:rPr>
        <w:t xml:space="preserve"> within each </w:t>
      </w:r>
      <w:r w:rsidR="00B14151">
        <w:rPr>
          <w:sz w:val="22"/>
          <w:szCs w:val="22"/>
        </w:rPr>
        <w:t>COMPANY</w:t>
      </w:r>
      <w:r w:rsidR="00362E6F">
        <w:rPr>
          <w:sz w:val="22"/>
          <w:szCs w:val="22"/>
        </w:rPr>
        <w:t xml:space="preserve"> E</w:t>
      </w:r>
      <w:r w:rsidRPr="00042F16">
        <w:rPr>
          <w:sz w:val="22"/>
          <w:szCs w:val="22"/>
        </w:rPr>
        <w:t xml:space="preserve">ntity and/or </w:t>
      </w:r>
      <w:r w:rsidR="00362E6F">
        <w:rPr>
          <w:sz w:val="22"/>
          <w:szCs w:val="22"/>
        </w:rPr>
        <w:t>Business</w:t>
      </w:r>
      <w:r w:rsidRPr="00042F16">
        <w:rPr>
          <w:sz w:val="22"/>
          <w:szCs w:val="22"/>
        </w:rPr>
        <w:t xml:space="preserve"> collecting is responsible for ensuring that the collection and management</w:t>
      </w:r>
      <w:r w:rsidR="001D3B83">
        <w:rPr>
          <w:sz w:val="22"/>
          <w:szCs w:val="22"/>
        </w:rPr>
        <w:t xml:space="preserve"> of the </w:t>
      </w:r>
      <w:r w:rsidR="00362E6F">
        <w:rPr>
          <w:sz w:val="22"/>
          <w:szCs w:val="22"/>
        </w:rPr>
        <w:t>Non-Public</w:t>
      </w:r>
      <w:r w:rsidR="001D3B83">
        <w:rPr>
          <w:sz w:val="22"/>
          <w:szCs w:val="22"/>
        </w:rPr>
        <w:t xml:space="preserve"> Information is </w:t>
      </w:r>
      <w:r w:rsidRPr="00042F16">
        <w:rPr>
          <w:sz w:val="22"/>
          <w:szCs w:val="22"/>
        </w:rPr>
        <w:t xml:space="preserve">compliant with applicable </w:t>
      </w:r>
      <w:r w:rsidR="00B14151">
        <w:rPr>
          <w:sz w:val="22"/>
          <w:szCs w:val="22"/>
        </w:rPr>
        <w:t>COMPANY</w:t>
      </w:r>
      <w:r w:rsidRPr="00042F16">
        <w:rPr>
          <w:sz w:val="22"/>
          <w:szCs w:val="22"/>
        </w:rPr>
        <w:t xml:space="preserve"> Data Privacy Policies and </w:t>
      </w:r>
      <w:r w:rsidR="00362E6F">
        <w:rPr>
          <w:sz w:val="22"/>
          <w:szCs w:val="22"/>
        </w:rPr>
        <w:t>Operating Procedures</w:t>
      </w:r>
      <w:r w:rsidRPr="00042F16">
        <w:rPr>
          <w:sz w:val="22"/>
          <w:szCs w:val="22"/>
        </w:rPr>
        <w:t>.</w:t>
      </w:r>
    </w:p>
    <w:p w:rsidR="00774839" w:rsidRDefault="00323EA5" w:rsidP="00D73EE0">
      <w:pPr>
        <w:pStyle w:val="ListParagraph"/>
        <w:keepNext/>
        <w:keepLines/>
        <w:numPr>
          <w:ilvl w:val="0"/>
          <w:numId w:val="43"/>
        </w:numPr>
        <w:spacing w:after="160"/>
        <w:contextualSpacing w:val="0"/>
        <w:rPr>
          <w:sz w:val="22"/>
          <w:szCs w:val="22"/>
        </w:rPr>
      </w:pPr>
      <w:r>
        <w:rPr>
          <w:b/>
          <w:sz w:val="22"/>
          <w:szCs w:val="22"/>
        </w:rPr>
        <w:lastRenderedPageBreak/>
        <w:t>Users</w:t>
      </w:r>
      <w:r w:rsidR="00774839" w:rsidRPr="00362E6F">
        <w:rPr>
          <w:b/>
          <w:sz w:val="22"/>
          <w:szCs w:val="22"/>
        </w:rPr>
        <w:t xml:space="preserve"> </w:t>
      </w:r>
      <w:r w:rsidR="00774839" w:rsidRPr="00042F16">
        <w:rPr>
          <w:sz w:val="22"/>
          <w:szCs w:val="22"/>
        </w:rPr>
        <w:t xml:space="preserve">are responsible for safeguarding and monitoring </w:t>
      </w:r>
      <w:r w:rsidR="00B14151">
        <w:rPr>
          <w:sz w:val="22"/>
          <w:szCs w:val="22"/>
        </w:rPr>
        <w:t>COMPANY</w:t>
      </w:r>
      <w:r w:rsidR="00774839" w:rsidRPr="00042F16">
        <w:rPr>
          <w:sz w:val="22"/>
          <w:szCs w:val="22"/>
        </w:rPr>
        <w:t xml:space="preserve"> information assets against unauthorized disclosure, modification, and destruction.  </w:t>
      </w:r>
      <w:r>
        <w:rPr>
          <w:sz w:val="22"/>
          <w:szCs w:val="22"/>
        </w:rPr>
        <w:t>Users</w:t>
      </w:r>
      <w:r w:rsidR="00774839" w:rsidRPr="00042F16">
        <w:rPr>
          <w:sz w:val="22"/>
          <w:szCs w:val="22"/>
        </w:rPr>
        <w:t xml:space="preserve"> must follow password protection, access controls, and information handling </w:t>
      </w:r>
      <w:r w:rsidR="00757390">
        <w:rPr>
          <w:sz w:val="22"/>
          <w:szCs w:val="22"/>
        </w:rPr>
        <w:t>security</w:t>
      </w:r>
      <w:r w:rsidR="00774839" w:rsidRPr="00042F16">
        <w:rPr>
          <w:sz w:val="22"/>
          <w:szCs w:val="22"/>
        </w:rPr>
        <w:t xml:space="preserve"> guidelines identified in the Information </w:t>
      </w:r>
      <w:r w:rsidR="00757390">
        <w:rPr>
          <w:sz w:val="22"/>
          <w:szCs w:val="22"/>
        </w:rPr>
        <w:t>Security</w:t>
      </w:r>
      <w:r w:rsidR="00774839" w:rsidRPr="00042F16">
        <w:rPr>
          <w:sz w:val="22"/>
          <w:szCs w:val="22"/>
        </w:rPr>
        <w:t xml:space="preserve"> Policies and Standards at all times.</w:t>
      </w:r>
      <w:r w:rsidR="00D73EE0">
        <w:rPr>
          <w:sz w:val="22"/>
          <w:szCs w:val="22"/>
        </w:rPr>
        <w:t xml:space="preserve">  </w:t>
      </w:r>
      <w:r>
        <w:rPr>
          <w:sz w:val="22"/>
          <w:szCs w:val="22"/>
        </w:rPr>
        <w:t>Users</w:t>
      </w:r>
      <w:r w:rsidR="00D73EE0" w:rsidRPr="00D73EE0">
        <w:rPr>
          <w:sz w:val="22"/>
          <w:szCs w:val="22"/>
        </w:rPr>
        <w:t xml:space="preserve"> should know, understand, and be held</w:t>
      </w:r>
      <w:r w:rsidR="00D73EE0">
        <w:rPr>
          <w:sz w:val="22"/>
          <w:szCs w:val="22"/>
        </w:rPr>
        <w:t xml:space="preserve"> </w:t>
      </w:r>
      <w:r w:rsidR="00D73EE0" w:rsidRPr="00D73EE0">
        <w:rPr>
          <w:sz w:val="22"/>
          <w:szCs w:val="22"/>
        </w:rPr>
        <w:t xml:space="preserve">accountable for fulfilling their security responsibilities. </w:t>
      </w:r>
      <w:r w:rsidR="00D73EE0">
        <w:rPr>
          <w:sz w:val="22"/>
          <w:szCs w:val="22"/>
        </w:rPr>
        <w:t xml:space="preserve">  </w:t>
      </w:r>
      <w:r>
        <w:rPr>
          <w:sz w:val="22"/>
          <w:szCs w:val="22"/>
        </w:rPr>
        <w:t>Users</w:t>
      </w:r>
      <w:r w:rsidR="00D73EE0" w:rsidRPr="00D73EE0">
        <w:rPr>
          <w:sz w:val="22"/>
          <w:szCs w:val="22"/>
        </w:rPr>
        <w:t xml:space="preserve"> are responsible for</w:t>
      </w:r>
      <w:r w:rsidR="00D73EE0">
        <w:rPr>
          <w:sz w:val="22"/>
          <w:szCs w:val="22"/>
        </w:rPr>
        <w:t xml:space="preserve"> </w:t>
      </w:r>
      <w:r w:rsidR="00D73EE0" w:rsidRPr="00D73EE0">
        <w:rPr>
          <w:sz w:val="22"/>
          <w:szCs w:val="22"/>
        </w:rPr>
        <w:t>educating contractors, vendors, consultants, clients, and all other persons having access to</w:t>
      </w:r>
      <w:r w:rsidR="00D73EE0">
        <w:rPr>
          <w:sz w:val="22"/>
          <w:szCs w:val="22"/>
        </w:rPr>
        <w:t xml:space="preserve"> </w:t>
      </w:r>
      <w:r w:rsidR="00B14151">
        <w:rPr>
          <w:sz w:val="22"/>
          <w:szCs w:val="22"/>
        </w:rPr>
        <w:t>COMPANY</w:t>
      </w:r>
      <w:r w:rsidR="00D73EE0" w:rsidRPr="00D73EE0">
        <w:rPr>
          <w:sz w:val="22"/>
          <w:szCs w:val="22"/>
        </w:rPr>
        <w:t>’s computing assets or information of their duties and restrictions.</w:t>
      </w:r>
    </w:p>
    <w:p w:rsidR="00774839" w:rsidRDefault="00757390" w:rsidP="00A930D8">
      <w:pPr>
        <w:pStyle w:val="ListParagraph"/>
        <w:numPr>
          <w:ilvl w:val="0"/>
          <w:numId w:val="43"/>
        </w:numPr>
        <w:spacing w:after="160"/>
        <w:contextualSpacing w:val="0"/>
        <w:rPr>
          <w:sz w:val="22"/>
          <w:szCs w:val="22"/>
        </w:rPr>
      </w:pPr>
      <w:r w:rsidRPr="00757390">
        <w:rPr>
          <w:b/>
          <w:sz w:val="22"/>
          <w:szCs w:val="22"/>
        </w:rPr>
        <w:t xml:space="preserve">Senior </w:t>
      </w:r>
      <w:r w:rsidR="00774839" w:rsidRPr="00757390">
        <w:rPr>
          <w:b/>
          <w:sz w:val="22"/>
          <w:szCs w:val="22"/>
        </w:rPr>
        <w:t>Management</w:t>
      </w:r>
      <w:r w:rsidR="00774839" w:rsidRPr="00042F16">
        <w:rPr>
          <w:sz w:val="22"/>
          <w:szCs w:val="22"/>
        </w:rPr>
        <w:t xml:space="preserve"> is responsible for supporting and monitoring the effectiveness of and compliance with the Information </w:t>
      </w:r>
      <w:r>
        <w:rPr>
          <w:sz w:val="22"/>
          <w:szCs w:val="22"/>
        </w:rPr>
        <w:t>Security</w:t>
      </w:r>
      <w:r w:rsidR="00774839" w:rsidRPr="00042F16">
        <w:rPr>
          <w:sz w:val="22"/>
          <w:szCs w:val="22"/>
        </w:rPr>
        <w:t xml:space="preserve"> Program and the Information </w:t>
      </w:r>
      <w:r>
        <w:rPr>
          <w:sz w:val="22"/>
          <w:szCs w:val="22"/>
        </w:rPr>
        <w:t>Security</w:t>
      </w:r>
      <w:r w:rsidR="00774839" w:rsidRPr="00042F16">
        <w:rPr>
          <w:sz w:val="22"/>
          <w:szCs w:val="22"/>
        </w:rPr>
        <w:t xml:space="preserve"> Policies.</w:t>
      </w:r>
      <w:r w:rsidR="00D73EE0">
        <w:rPr>
          <w:sz w:val="22"/>
          <w:szCs w:val="22"/>
        </w:rPr>
        <w:t xml:space="preserve">  This includes:</w:t>
      </w:r>
    </w:p>
    <w:p w:rsidR="00D73EE0" w:rsidRDefault="00D73EE0" w:rsidP="00D73EE0">
      <w:pPr>
        <w:pStyle w:val="ListParagraph"/>
        <w:numPr>
          <w:ilvl w:val="2"/>
          <w:numId w:val="43"/>
        </w:numPr>
        <w:spacing w:after="160"/>
        <w:ind w:left="1080"/>
        <w:contextualSpacing w:val="0"/>
        <w:rPr>
          <w:sz w:val="22"/>
          <w:szCs w:val="22"/>
        </w:rPr>
      </w:pPr>
      <w:r>
        <w:rPr>
          <w:sz w:val="22"/>
          <w:szCs w:val="22"/>
        </w:rPr>
        <w:t>clearly supporting all aspects of the Information Security Program</w:t>
      </w:r>
    </w:p>
    <w:p w:rsidR="00D73EE0" w:rsidRDefault="00D73EE0" w:rsidP="00D73EE0">
      <w:pPr>
        <w:pStyle w:val="ListParagraph"/>
        <w:numPr>
          <w:ilvl w:val="2"/>
          <w:numId w:val="43"/>
        </w:numPr>
        <w:spacing w:after="160"/>
        <w:ind w:left="1080"/>
        <w:contextualSpacing w:val="0"/>
        <w:rPr>
          <w:sz w:val="22"/>
          <w:szCs w:val="22"/>
        </w:rPr>
      </w:pPr>
      <w:r>
        <w:rPr>
          <w:sz w:val="22"/>
          <w:szCs w:val="22"/>
        </w:rPr>
        <w:t>implementing the Information Security P</w:t>
      </w:r>
      <w:r w:rsidRPr="00D73EE0">
        <w:rPr>
          <w:sz w:val="22"/>
          <w:szCs w:val="22"/>
        </w:rPr>
        <w:t>rogram as app</w:t>
      </w:r>
      <w:r>
        <w:rPr>
          <w:sz w:val="22"/>
          <w:szCs w:val="22"/>
        </w:rPr>
        <w:t>roved by the Board of Directors</w:t>
      </w:r>
    </w:p>
    <w:p w:rsidR="00D73EE0" w:rsidRPr="00D73EE0" w:rsidRDefault="00D73EE0" w:rsidP="00D73EE0">
      <w:pPr>
        <w:pStyle w:val="ListParagraph"/>
        <w:numPr>
          <w:ilvl w:val="2"/>
          <w:numId w:val="43"/>
        </w:numPr>
        <w:spacing w:after="160"/>
        <w:ind w:left="1080"/>
        <w:contextualSpacing w:val="0"/>
        <w:rPr>
          <w:sz w:val="22"/>
          <w:szCs w:val="22"/>
        </w:rPr>
      </w:pPr>
      <w:r>
        <w:rPr>
          <w:sz w:val="22"/>
          <w:szCs w:val="22"/>
        </w:rPr>
        <w:t>establishing</w:t>
      </w:r>
      <w:r w:rsidRPr="00D73EE0">
        <w:rPr>
          <w:sz w:val="22"/>
          <w:szCs w:val="22"/>
        </w:rPr>
        <w:t xml:space="preserve"> appropriate pol</w:t>
      </w:r>
      <w:r>
        <w:rPr>
          <w:sz w:val="22"/>
          <w:szCs w:val="22"/>
        </w:rPr>
        <w:t>icies, procedures, and controls</w:t>
      </w:r>
    </w:p>
    <w:p w:rsidR="00D73EE0" w:rsidRDefault="00D73EE0" w:rsidP="00D73EE0">
      <w:pPr>
        <w:pStyle w:val="ListParagraph"/>
        <w:numPr>
          <w:ilvl w:val="2"/>
          <w:numId w:val="43"/>
        </w:numPr>
        <w:spacing w:after="160"/>
        <w:ind w:left="1080"/>
        <w:contextualSpacing w:val="0"/>
        <w:rPr>
          <w:sz w:val="22"/>
          <w:szCs w:val="22"/>
        </w:rPr>
      </w:pPr>
      <w:r>
        <w:rPr>
          <w:sz w:val="22"/>
          <w:szCs w:val="22"/>
        </w:rPr>
        <w:t xml:space="preserve">participating </w:t>
      </w:r>
      <w:r w:rsidRPr="00D73EE0">
        <w:rPr>
          <w:sz w:val="22"/>
          <w:szCs w:val="22"/>
        </w:rPr>
        <w:t xml:space="preserve">in assessing the effect of security issues on </w:t>
      </w:r>
      <w:r w:rsidR="00B14151">
        <w:rPr>
          <w:sz w:val="22"/>
          <w:szCs w:val="22"/>
        </w:rPr>
        <w:t>COMPANY</w:t>
      </w:r>
      <w:r w:rsidRPr="00D73EE0">
        <w:rPr>
          <w:sz w:val="22"/>
          <w:szCs w:val="22"/>
        </w:rPr>
        <w:t xml:space="preserve"> and its business</w:t>
      </w:r>
      <w:r>
        <w:rPr>
          <w:sz w:val="22"/>
          <w:szCs w:val="22"/>
        </w:rPr>
        <w:t xml:space="preserve"> </w:t>
      </w:r>
      <w:r w:rsidRPr="00D73EE0">
        <w:rPr>
          <w:sz w:val="22"/>
          <w:szCs w:val="22"/>
        </w:rPr>
        <w:t xml:space="preserve">lines and processes, </w:t>
      </w:r>
    </w:p>
    <w:p w:rsidR="00D73EE0" w:rsidRPr="00D73EE0" w:rsidRDefault="00D73EE0" w:rsidP="00D73EE0">
      <w:pPr>
        <w:pStyle w:val="ListParagraph"/>
        <w:numPr>
          <w:ilvl w:val="2"/>
          <w:numId w:val="43"/>
        </w:numPr>
        <w:spacing w:after="160"/>
        <w:ind w:left="1080"/>
        <w:contextualSpacing w:val="0"/>
        <w:rPr>
          <w:sz w:val="22"/>
          <w:szCs w:val="22"/>
        </w:rPr>
      </w:pPr>
      <w:r w:rsidRPr="00D73EE0">
        <w:rPr>
          <w:sz w:val="22"/>
          <w:szCs w:val="22"/>
        </w:rPr>
        <w:t xml:space="preserve">working with Chief Information Security Officer in reviewing risk measurement definitions and criteria and acceptable levels of information security risks as outlined by the Chief Information Security </w:t>
      </w:r>
      <w:r>
        <w:rPr>
          <w:sz w:val="22"/>
          <w:szCs w:val="22"/>
        </w:rPr>
        <w:t>Officer</w:t>
      </w:r>
    </w:p>
    <w:p w:rsidR="00D73EE0" w:rsidRPr="00D73EE0" w:rsidRDefault="00D73EE0" w:rsidP="00D73EE0">
      <w:pPr>
        <w:pStyle w:val="ListParagraph"/>
        <w:numPr>
          <w:ilvl w:val="2"/>
          <w:numId w:val="43"/>
        </w:numPr>
        <w:spacing w:after="160"/>
        <w:ind w:left="1080"/>
        <w:contextualSpacing w:val="0"/>
        <w:rPr>
          <w:sz w:val="22"/>
          <w:szCs w:val="22"/>
        </w:rPr>
      </w:pPr>
      <w:r>
        <w:rPr>
          <w:sz w:val="22"/>
          <w:szCs w:val="22"/>
        </w:rPr>
        <w:t>delineating</w:t>
      </w:r>
      <w:r w:rsidRPr="00D73EE0">
        <w:rPr>
          <w:sz w:val="22"/>
          <w:szCs w:val="22"/>
        </w:rPr>
        <w:t xml:space="preserve"> clear lines of responsibility and accountability for information security risk</w:t>
      </w:r>
      <w:r>
        <w:rPr>
          <w:sz w:val="22"/>
          <w:szCs w:val="22"/>
        </w:rPr>
        <w:t xml:space="preserve"> management decisions</w:t>
      </w:r>
    </w:p>
    <w:p w:rsidR="00EB3524" w:rsidRDefault="00757390" w:rsidP="00EB3524">
      <w:pPr>
        <w:pStyle w:val="ListParagraph"/>
        <w:numPr>
          <w:ilvl w:val="0"/>
          <w:numId w:val="43"/>
        </w:numPr>
        <w:spacing w:after="160"/>
        <w:contextualSpacing w:val="0"/>
        <w:rPr>
          <w:sz w:val="22"/>
          <w:szCs w:val="22"/>
        </w:rPr>
      </w:pPr>
      <w:r w:rsidRPr="00757390">
        <w:rPr>
          <w:b/>
          <w:sz w:val="22"/>
          <w:szCs w:val="22"/>
        </w:rPr>
        <w:t xml:space="preserve">Partners </w:t>
      </w:r>
      <w:r w:rsidR="00774839" w:rsidRPr="00757390">
        <w:rPr>
          <w:b/>
          <w:sz w:val="22"/>
          <w:szCs w:val="22"/>
        </w:rPr>
        <w:t>and Third Party Providers</w:t>
      </w:r>
      <w:r w:rsidR="00774839" w:rsidRPr="00042F16">
        <w:rPr>
          <w:sz w:val="22"/>
          <w:szCs w:val="22"/>
        </w:rPr>
        <w:t xml:space="preserve"> are responsible for securing any business information assets to which they have access and ensuring no further dissemination of the information takes place to any other third party.</w:t>
      </w:r>
    </w:p>
    <w:p w:rsidR="00EB3524" w:rsidRPr="00EB3524" w:rsidRDefault="00757390" w:rsidP="00EB3524">
      <w:pPr>
        <w:pStyle w:val="ListParagraph"/>
        <w:numPr>
          <w:ilvl w:val="0"/>
          <w:numId w:val="43"/>
        </w:numPr>
        <w:spacing w:after="160"/>
        <w:contextualSpacing w:val="0"/>
        <w:rPr>
          <w:sz w:val="22"/>
          <w:szCs w:val="22"/>
        </w:rPr>
      </w:pPr>
      <w:r w:rsidRPr="00EB3524">
        <w:rPr>
          <w:b/>
          <w:sz w:val="22"/>
          <w:szCs w:val="22"/>
        </w:rPr>
        <w:t>Board of Directors</w:t>
      </w:r>
      <w:r w:rsidRPr="00EB3524">
        <w:rPr>
          <w:sz w:val="22"/>
          <w:szCs w:val="22"/>
        </w:rPr>
        <w:t xml:space="preserve"> is responsible for approving the Information Security Policies and to oversee management’s performance of its responsibilities as outlined in the Information Security Program.  The Board’s oversight role requires it to review reports on the effectiveness of the Information Security Program.   The Board has delegated to the Audit Committee its responsibilities under the Information Security Program.</w:t>
      </w:r>
      <w:r w:rsidR="00EB3524" w:rsidRPr="00EB3524">
        <w:rPr>
          <w:sz w:val="22"/>
          <w:szCs w:val="22"/>
        </w:rPr>
        <w:t xml:space="preserve">  While the Board has the responsibilities and the powers set forth above, it is not the duty of the Board to prepare the Information Security Program, provide direct oversight of the program, or conduct audits of the program. This is the responsibility of management.</w:t>
      </w:r>
    </w:p>
    <w:p w:rsidR="00EB3524" w:rsidRDefault="00757390" w:rsidP="00F92C23">
      <w:pPr>
        <w:pStyle w:val="ListParagraph"/>
        <w:numPr>
          <w:ilvl w:val="0"/>
          <w:numId w:val="43"/>
        </w:numPr>
        <w:spacing w:after="160"/>
        <w:contextualSpacing w:val="0"/>
        <w:rPr>
          <w:sz w:val="22"/>
          <w:szCs w:val="22"/>
        </w:rPr>
      </w:pPr>
      <w:r w:rsidRPr="00EB3524">
        <w:rPr>
          <w:b/>
          <w:sz w:val="22"/>
          <w:szCs w:val="22"/>
        </w:rPr>
        <w:t>Audit Committee</w:t>
      </w:r>
      <w:r>
        <w:rPr>
          <w:sz w:val="22"/>
          <w:szCs w:val="22"/>
        </w:rPr>
        <w:t xml:space="preserve"> is responsible for </w:t>
      </w:r>
      <w:r w:rsidR="00EB3524">
        <w:rPr>
          <w:sz w:val="22"/>
          <w:szCs w:val="22"/>
        </w:rPr>
        <w:t xml:space="preserve">reviewing on an annual basis a report on the effectiveness </w:t>
      </w:r>
      <w:r w:rsidR="00F92C23" w:rsidRPr="00EB3524">
        <w:rPr>
          <w:sz w:val="22"/>
          <w:szCs w:val="22"/>
        </w:rPr>
        <w:t>of the firm’s</w:t>
      </w:r>
      <w:r w:rsidR="00EB3524">
        <w:rPr>
          <w:sz w:val="22"/>
          <w:szCs w:val="22"/>
        </w:rPr>
        <w:t xml:space="preserve"> Information Security P</w:t>
      </w:r>
      <w:r w:rsidR="00F92C23" w:rsidRPr="00EB3524">
        <w:rPr>
          <w:sz w:val="22"/>
          <w:szCs w:val="22"/>
        </w:rPr>
        <w:t xml:space="preserve">rogram. </w:t>
      </w:r>
      <w:r w:rsidR="00EB3524">
        <w:rPr>
          <w:sz w:val="22"/>
          <w:szCs w:val="22"/>
        </w:rPr>
        <w:t xml:space="preserve"> </w:t>
      </w:r>
      <w:r w:rsidR="00F92C23" w:rsidRPr="00EB3524">
        <w:rPr>
          <w:sz w:val="22"/>
          <w:szCs w:val="22"/>
        </w:rPr>
        <w:t>The annual report should describe</w:t>
      </w:r>
      <w:r w:rsidR="00EB3524">
        <w:rPr>
          <w:sz w:val="22"/>
          <w:szCs w:val="22"/>
        </w:rPr>
        <w:t xml:space="preserve"> </w:t>
      </w:r>
      <w:r w:rsidR="00F92C23" w:rsidRPr="00EB3524">
        <w:rPr>
          <w:sz w:val="22"/>
          <w:szCs w:val="22"/>
        </w:rPr>
        <w:t>th</w:t>
      </w:r>
      <w:r w:rsidR="00EB3524">
        <w:rPr>
          <w:sz w:val="22"/>
          <w:szCs w:val="22"/>
        </w:rPr>
        <w:t xml:space="preserve">e overall status of </w:t>
      </w:r>
      <w:r w:rsidR="00B14151">
        <w:rPr>
          <w:sz w:val="22"/>
          <w:szCs w:val="22"/>
        </w:rPr>
        <w:t>COMPANY</w:t>
      </w:r>
      <w:r w:rsidR="00EB3524">
        <w:rPr>
          <w:sz w:val="22"/>
          <w:szCs w:val="22"/>
        </w:rPr>
        <w:t>’s Information Security P</w:t>
      </w:r>
      <w:r w:rsidR="00F92C23" w:rsidRPr="00EB3524">
        <w:rPr>
          <w:sz w:val="22"/>
          <w:szCs w:val="22"/>
        </w:rPr>
        <w:t xml:space="preserve">rogram. </w:t>
      </w:r>
      <w:r w:rsidR="00EB3524">
        <w:rPr>
          <w:sz w:val="22"/>
          <w:szCs w:val="22"/>
        </w:rPr>
        <w:t xml:space="preserve"> </w:t>
      </w:r>
      <w:r w:rsidR="00F92C23" w:rsidRPr="00EB3524">
        <w:rPr>
          <w:sz w:val="22"/>
          <w:szCs w:val="22"/>
        </w:rPr>
        <w:t>At a minimum, the report</w:t>
      </w:r>
      <w:r w:rsidR="00EB3524">
        <w:rPr>
          <w:sz w:val="22"/>
          <w:szCs w:val="22"/>
        </w:rPr>
        <w:t xml:space="preserve"> </w:t>
      </w:r>
      <w:r w:rsidR="00F92C23" w:rsidRPr="00EB3524">
        <w:rPr>
          <w:sz w:val="22"/>
          <w:szCs w:val="22"/>
        </w:rPr>
        <w:t>should address</w:t>
      </w:r>
      <w:r w:rsidR="00EB3524">
        <w:rPr>
          <w:sz w:val="22"/>
          <w:szCs w:val="22"/>
        </w:rPr>
        <w:t>:</w:t>
      </w:r>
    </w:p>
    <w:p w:rsidR="00EB3524" w:rsidRDefault="00F92C23" w:rsidP="00EB3524">
      <w:pPr>
        <w:pStyle w:val="ListParagraph"/>
        <w:numPr>
          <w:ilvl w:val="2"/>
          <w:numId w:val="43"/>
        </w:numPr>
        <w:spacing w:after="160"/>
        <w:ind w:left="1080"/>
        <w:contextualSpacing w:val="0"/>
        <w:rPr>
          <w:sz w:val="22"/>
          <w:szCs w:val="22"/>
        </w:rPr>
      </w:pPr>
      <w:r w:rsidRPr="00EB3524">
        <w:rPr>
          <w:sz w:val="22"/>
          <w:szCs w:val="22"/>
        </w:rPr>
        <w:t>the results of the risk assessment process</w:t>
      </w:r>
    </w:p>
    <w:p w:rsidR="00EB3524" w:rsidRDefault="00EB3524" w:rsidP="00EB3524">
      <w:pPr>
        <w:pStyle w:val="ListParagraph"/>
        <w:numPr>
          <w:ilvl w:val="2"/>
          <w:numId w:val="43"/>
        </w:numPr>
        <w:spacing w:after="160"/>
        <w:ind w:left="1080"/>
        <w:contextualSpacing w:val="0"/>
        <w:rPr>
          <w:sz w:val="22"/>
          <w:szCs w:val="22"/>
        </w:rPr>
      </w:pPr>
      <w:r>
        <w:rPr>
          <w:sz w:val="22"/>
          <w:szCs w:val="22"/>
        </w:rPr>
        <w:t>the results of management assessments and reviews</w:t>
      </w:r>
    </w:p>
    <w:p w:rsidR="00EB3524" w:rsidRDefault="00F92C23" w:rsidP="00F92C23">
      <w:pPr>
        <w:pStyle w:val="ListParagraph"/>
        <w:numPr>
          <w:ilvl w:val="2"/>
          <w:numId w:val="43"/>
        </w:numPr>
        <w:spacing w:after="160"/>
        <w:ind w:left="1080"/>
        <w:contextualSpacing w:val="0"/>
        <w:rPr>
          <w:sz w:val="22"/>
          <w:szCs w:val="22"/>
        </w:rPr>
      </w:pPr>
      <w:r w:rsidRPr="00EB3524">
        <w:rPr>
          <w:sz w:val="22"/>
          <w:szCs w:val="22"/>
        </w:rPr>
        <w:t>risk management and control</w:t>
      </w:r>
      <w:r w:rsidR="00EB3524">
        <w:rPr>
          <w:sz w:val="22"/>
          <w:szCs w:val="22"/>
        </w:rPr>
        <w:t xml:space="preserve"> </w:t>
      </w:r>
      <w:r w:rsidRPr="00EB3524">
        <w:rPr>
          <w:sz w:val="22"/>
          <w:szCs w:val="22"/>
        </w:rPr>
        <w:t>decisions</w:t>
      </w:r>
    </w:p>
    <w:p w:rsidR="00EB3524" w:rsidRDefault="00F92C23" w:rsidP="00F92C23">
      <w:pPr>
        <w:pStyle w:val="ListParagraph"/>
        <w:numPr>
          <w:ilvl w:val="2"/>
          <w:numId w:val="43"/>
        </w:numPr>
        <w:spacing w:after="160"/>
        <w:ind w:left="1080"/>
        <w:contextualSpacing w:val="0"/>
        <w:rPr>
          <w:sz w:val="22"/>
          <w:szCs w:val="22"/>
        </w:rPr>
      </w:pPr>
      <w:r w:rsidRPr="00EB3524">
        <w:rPr>
          <w:sz w:val="22"/>
          <w:szCs w:val="22"/>
        </w:rPr>
        <w:t>service provider arrangements</w:t>
      </w:r>
    </w:p>
    <w:p w:rsidR="00EB3524" w:rsidRDefault="00F92C23" w:rsidP="00F92C23">
      <w:pPr>
        <w:pStyle w:val="ListParagraph"/>
        <w:numPr>
          <w:ilvl w:val="2"/>
          <w:numId w:val="43"/>
        </w:numPr>
        <w:spacing w:after="160"/>
        <w:ind w:left="1080"/>
        <w:contextualSpacing w:val="0"/>
        <w:rPr>
          <w:sz w:val="22"/>
          <w:szCs w:val="22"/>
        </w:rPr>
      </w:pPr>
      <w:r w:rsidRPr="00EB3524">
        <w:rPr>
          <w:sz w:val="22"/>
          <w:szCs w:val="22"/>
        </w:rPr>
        <w:t xml:space="preserve">results of </w:t>
      </w:r>
      <w:r w:rsidR="00EB3524" w:rsidRPr="00EB3524">
        <w:rPr>
          <w:sz w:val="22"/>
          <w:szCs w:val="22"/>
        </w:rPr>
        <w:t>security monitoring and testing</w:t>
      </w:r>
    </w:p>
    <w:p w:rsidR="00EB3524" w:rsidRDefault="00EB3524" w:rsidP="00EB3524">
      <w:pPr>
        <w:pStyle w:val="ListParagraph"/>
        <w:numPr>
          <w:ilvl w:val="2"/>
          <w:numId w:val="43"/>
        </w:numPr>
        <w:spacing w:after="160"/>
        <w:ind w:left="1080"/>
        <w:contextualSpacing w:val="0"/>
        <w:rPr>
          <w:sz w:val="22"/>
          <w:szCs w:val="22"/>
        </w:rPr>
      </w:pPr>
      <w:r w:rsidRPr="00042F16">
        <w:rPr>
          <w:sz w:val="22"/>
          <w:szCs w:val="22"/>
        </w:rPr>
        <w:t>internal and external audit activity related to information security</w:t>
      </w:r>
      <w:r>
        <w:rPr>
          <w:sz w:val="22"/>
          <w:szCs w:val="22"/>
        </w:rPr>
        <w:t xml:space="preserve"> </w:t>
      </w:r>
    </w:p>
    <w:p w:rsidR="00EB3524" w:rsidRDefault="00EB3524" w:rsidP="00EB3524">
      <w:pPr>
        <w:pStyle w:val="ListParagraph"/>
        <w:numPr>
          <w:ilvl w:val="2"/>
          <w:numId w:val="43"/>
        </w:numPr>
        <w:spacing w:after="160"/>
        <w:ind w:left="1080"/>
        <w:contextualSpacing w:val="0"/>
        <w:rPr>
          <w:sz w:val="22"/>
          <w:szCs w:val="22"/>
        </w:rPr>
      </w:pPr>
      <w:r w:rsidRPr="00EB3524">
        <w:rPr>
          <w:sz w:val="22"/>
          <w:szCs w:val="22"/>
        </w:rPr>
        <w:lastRenderedPageBreak/>
        <w:t>third-party reviews of the information security program and information security measures</w:t>
      </w:r>
    </w:p>
    <w:p w:rsidR="00EB3524" w:rsidRPr="00EB3524" w:rsidRDefault="00EB3524" w:rsidP="00EB3524">
      <w:pPr>
        <w:pStyle w:val="ListParagraph"/>
        <w:numPr>
          <w:ilvl w:val="2"/>
          <w:numId w:val="43"/>
        </w:numPr>
        <w:spacing w:after="160"/>
        <w:ind w:left="1080"/>
        <w:contextualSpacing w:val="0"/>
        <w:rPr>
          <w:sz w:val="22"/>
          <w:szCs w:val="22"/>
        </w:rPr>
      </w:pPr>
      <w:r w:rsidRPr="00EB3524">
        <w:rPr>
          <w:sz w:val="22"/>
          <w:szCs w:val="22"/>
        </w:rPr>
        <w:t>other internal or external reviews designed to assess the adequacy of the firm’s information</w:t>
      </w:r>
      <w:r>
        <w:rPr>
          <w:sz w:val="22"/>
          <w:szCs w:val="22"/>
        </w:rPr>
        <w:t xml:space="preserve"> </w:t>
      </w:r>
      <w:r w:rsidRPr="00EB3524">
        <w:rPr>
          <w:sz w:val="22"/>
          <w:szCs w:val="22"/>
        </w:rPr>
        <w:t>security controls</w:t>
      </w:r>
    </w:p>
    <w:p w:rsidR="00EB3524" w:rsidRDefault="00F92C23" w:rsidP="00F92C23">
      <w:pPr>
        <w:pStyle w:val="ListParagraph"/>
        <w:numPr>
          <w:ilvl w:val="2"/>
          <w:numId w:val="43"/>
        </w:numPr>
        <w:spacing w:after="160"/>
        <w:ind w:left="1080"/>
        <w:contextualSpacing w:val="0"/>
        <w:rPr>
          <w:sz w:val="22"/>
          <w:szCs w:val="22"/>
        </w:rPr>
      </w:pPr>
      <w:r w:rsidRPr="00EB3524">
        <w:rPr>
          <w:sz w:val="22"/>
          <w:szCs w:val="22"/>
        </w:rPr>
        <w:t>security breaches or violations and management’s responses</w:t>
      </w:r>
    </w:p>
    <w:p w:rsidR="00D73EE0" w:rsidRPr="00D73EE0" w:rsidRDefault="00F92C23" w:rsidP="00F92C23">
      <w:pPr>
        <w:pStyle w:val="ListParagraph"/>
        <w:numPr>
          <w:ilvl w:val="2"/>
          <w:numId w:val="43"/>
        </w:numPr>
        <w:spacing w:after="160"/>
        <w:ind w:left="1080"/>
        <w:contextualSpacing w:val="0"/>
        <w:rPr>
          <w:sz w:val="22"/>
          <w:szCs w:val="22"/>
        </w:rPr>
      </w:pPr>
      <w:r w:rsidRPr="00EB3524">
        <w:rPr>
          <w:sz w:val="22"/>
          <w:szCs w:val="22"/>
        </w:rPr>
        <w:t>recommendations</w:t>
      </w:r>
      <w:r w:rsidR="00EB3524" w:rsidRPr="00EB3524">
        <w:rPr>
          <w:sz w:val="22"/>
          <w:szCs w:val="22"/>
        </w:rPr>
        <w:t xml:space="preserve"> </w:t>
      </w:r>
      <w:r w:rsidRPr="00EB3524">
        <w:rPr>
          <w:sz w:val="22"/>
          <w:szCs w:val="22"/>
        </w:rPr>
        <w:t>for changes to the i</w:t>
      </w:r>
      <w:r w:rsidR="00EB3524">
        <w:rPr>
          <w:sz w:val="22"/>
          <w:szCs w:val="22"/>
        </w:rPr>
        <w:t>nformation security program</w:t>
      </w:r>
    </w:p>
    <w:sectPr w:rsidR="00D73EE0" w:rsidRPr="00D73EE0" w:rsidSect="00F90FDD">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5DC" w:rsidRDefault="002065DC" w:rsidP="00501A0E">
      <w:r>
        <w:separator/>
      </w:r>
    </w:p>
  </w:endnote>
  <w:endnote w:type="continuationSeparator" w:id="0">
    <w:p w:rsidR="002065DC" w:rsidRDefault="002065DC"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DC" w:rsidRDefault="002065DC" w:rsidP="00F90FDD">
    <w:pPr>
      <w:pStyle w:val="Footer"/>
      <w:jc w:val="center"/>
      <w:rPr>
        <w:sz w:val="20"/>
      </w:rPr>
    </w:pPr>
    <w:r>
      <w:rPr>
        <w:sz w:val="20"/>
      </w:rPr>
      <w:t>COMPANY Confidential Information</w:t>
    </w:r>
  </w:p>
  <w:p w:rsidR="002065DC" w:rsidRDefault="002065DC" w:rsidP="00F90FDD">
    <w:pPr>
      <w:pStyle w:val="Footer"/>
      <w:tabs>
        <w:tab w:val="left" w:pos="5386"/>
      </w:tabs>
      <w:rPr>
        <w:sz w:val="20"/>
      </w:rPr>
    </w:pPr>
    <w:r>
      <w:rPr>
        <w:sz w:val="20"/>
      </w:rPr>
      <w:tab/>
    </w:r>
  </w:p>
  <w:p w:rsidR="002065DC" w:rsidRDefault="002065DC" w:rsidP="009F2FCB">
    <w:pPr>
      <w:pStyle w:val="Footer"/>
      <w:tabs>
        <w:tab w:val="left" w:pos="5386"/>
      </w:tabs>
      <w:jc w:val="center"/>
      <w:rPr>
        <w:sz w:val="20"/>
      </w:rPr>
    </w:pPr>
    <w:r>
      <w:rPr>
        <w:sz w:val="20"/>
      </w:rPr>
      <w:t xml:space="preserve">Page </w:t>
    </w:r>
    <w:r w:rsidRPr="00F90FDD">
      <w:rPr>
        <w:sz w:val="20"/>
      </w:rPr>
      <w:fldChar w:fldCharType="begin"/>
    </w:r>
    <w:r w:rsidRPr="00F90FDD">
      <w:rPr>
        <w:sz w:val="20"/>
      </w:rPr>
      <w:instrText xml:space="preserve"> PAGE   \* MERGEFORMAT </w:instrText>
    </w:r>
    <w:r w:rsidRPr="00F90FDD">
      <w:rPr>
        <w:sz w:val="20"/>
      </w:rPr>
      <w:fldChar w:fldCharType="separate"/>
    </w:r>
    <w:r w:rsidR="008C6883">
      <w:rPr>
        <w:noProof/>
        <w:sz w:val="20"/>
      </w:rPr>
      <w:t>10</w:t>
    </w:r>
    <w:r w:rsidRPr="00F90FDD">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5DC" w:rsidRDefault="002065DC" w:rsidP="00501A0E">
      <w:r>
        <w:separator/>
      </w:r>
    </w:p>
  </w:footnote>
  <w:footnote w:type="continuationSeparator" w:id="0">
    <w:p w:rsidR="002065DC" w:rsidRDefault="002065DC"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DC" w:rsidRDefault="002065DC"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5DC" w:rsidRPr="00703B0B" w:rsidRDefault="002065DC" w:rsidP="00501A0E">
    <w:pPr>
      <w:pStyle w:val="Header"/>
      <w:jc w:val="center"/>
      <w:rPr>
        <w:color w:val="808080"/>
      </w:rPr>
    </w:pPr>
    <w:sdt>
      <w:sdtPr>
        <w:id w:val="27657918"/>
        <w:docPartObj>
          <w:docPartGallery w:val="Watermarks"/>
          <w:docPartUnique/>
        </w:docPartObj>
      </w:sdt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703B0B">
      <w:rPr>
        <w:color w:val="808080"/>
      </w:rPr>
      <w:t>Information Security Policy Master Plan</w:t>
    </w:r>
  </w:p>
  <w:p w:rsidR="002065DC" w:rsidRDefault="002065DC" w:rsidP="00501A0E">
    <w:pPr>
      <w:pStyle w:val="Footer"/>
      <w:tabs>
        <w:tab w:val="center" w:pos="4860"/>
      </w:tabs>
      <w:rPr>
        <w:rStyle w:val="PageNumber"/>
        <w:color w:val="808080"/>
        <w:sz w:val="18"/>
        <w:szCs w:val="18"/>
      </w:rPr>
    </w:pPr>
    <w:r>
      <w:rPr>
        <w:rStyle w:val="PageNumber"/>
        <w:color w:val="808080"/>
      </w:rPr>
      <w:tab/>
    </w:r>
    <w:r w:rsidRPr="002446BA">
      <w:rPr>
        <w:rStyle w:val="PageNumber"/>
        <w:color w:val="808080"/>
        <w:sz w:val="18"/>
        <w:szCs w:val="18"/>
      </w:rPr>
      <w:t xml:space="preserve">Effective Date: </w:t>
    </w:r>
  </w:p>
  <w:p w:rsidR="002065DC" w:rsidRDefault="002065DC"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1B3"/>
    <w:multiLevelType w:val="hybridMultilevel"/>
    <w:tmpl w:val="761ED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5D39FB"/>
    <w:multiLevelType w:val="hybridMultilevel"/>
    <w:tmpl w:val="0DE6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E41BE"/>
    <w:multiLevelType w:val="hybridMultilevel"/>
    <w:tmpl w:val="ABA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A4142"/>
    <w:multiLevelType w:val="hybridMultilevel"/>
    <w:tmpl w:val="6658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33550"/>
    <w:multiLevelType w:val="hybridMultilevel"/>
    <w:tmpl w:val="DF740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A0C95"/>
    <w:multiLevelType w:val="hybridMultilevel"/>
    <w:tmpl w:val="9ED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701D6"/>
    <w:multiLevelType w:val="hybridMultilevel"/>
    <w:tmpl w:val="5AD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325D7"/>
    <w:multiLevelType w:val="hybridMultilevel"/>
    <w:tmpl w:val="A48E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298E"/>
    <w:multiLevelType w:val="hybridMultilevel"/>
    <w:tmpl w:val="CD4C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65551"/>
    <w:multiLevelType w:val="hybridMultilevel"/>
    <w:tmpl w:val="84A2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0531C"/>
    <w:multiLevelType w:val="hybridMultilevel"/>
    <w:tmpl w:val="23E8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A2AF7"/>
    <w:multiLevelType w:val="hybridMultilevel"/>
    <w:tmpl w:val="EC4E2F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EA3575B"/>
    <w:multiLevelType w:val="hybridMultilevel"/>
    <w:tmpl w:val="1B5A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65E82"/>
    <w:multiLevelType w:val="hybridMultilevel"/>
    <w:tmpl w:val="CF94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B5100"/>
    <w:multiLevelType w:val="hybridMultilevel"/>
    <w:tmpl w:val="75FCE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C7E5D"/>
    <w:multiLevelType w:val="hybridMultilevel"/>
    <w:tmpl w:val="2AEC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513705"/>
    <w:multiLevelType w:val="hybridMultilevel"/>
    <w:tmpl w:val="D31C8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12EB8"/>
    <w:multiLevelType w:val="hybridMultilevel"/>
    <w:tmpl w:val="E52E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91D51"/>
    <w:multiLevelType w:val="hybridMultilevel"/>
    <w:tmpl w:val="FD1E2CCE"/>
    <w:lvl w:ilvl="0" w:tplc="254073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31907"/>
    <w:multiLevelType w:val="hybridMultilevel"/>
    <w:tmpl w:val="BF84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F691E"/>
    <w:multiLevelType w:val="hybridMultilevel"/>
    <w:tmpl w:val="909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80362"/>
    <w:multiLevelType w:val="hybridMultilevel"/>
    <w:tmpl w:val="F510E8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A402D66"/>
    <w:multiLevelType w:val="hybridMultilevel"/>
    <w:tmpl w:val="B34C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C5218"/>
    <w:multiLevelType w:val="hybridMultilevel"/>
    <w:tmpl w:val="74A2CD42"/>
    <w:lvl w:ilvl="0" w:tplc="254073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140B11"/>
    <w:multiLevelType w:val="hybridMultilevel"/>
    <w:tmpl w:val="9E780A1E"/>
    <w:lvl w:ilvl="0" w:tplc="85FA6614">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34976"/>
    <w:multiLevelType w:val="hybridMultilevel"/>
    <w:tmpl w:val="0A384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211754"/>
    <w:multiLevelType w:val="hybridMultilevel"/>
    <w:tmpl w:val="64EC3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07186"/>
    <w:multiLevelType w:val="hybridMultilevel"/>
    <w:tmpl w:val="F3A4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123DDF"/>
    <w:multiLevelType w:val="hybridMultilevel"/>
    <w:tmpl w:val="AD6A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2E21A2"/>
    <w:multiLevelType w:val="hybridMultilevel"/>
    <w:tmpl w:val="D3EE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97D3C"/>
    <w:multiLevelType w:val="hybridMultilevel"/>
    <w:tmpl w:val="5F56C4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257D5"/>
    <w:multiLevelType w:val="hybridMultilevel"/>
    <w:tmpl w:val="DA601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96BA7"/>
    <w:multiLevelType w:val="hybridMultilevel"/>
    <w:tmpl w:val="6526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C7189F"/>
    <w:multiLevelType w:val="singleLevel"/>
    <w:tmpl w:val="0E3C830A"/>
    <w:lvl w:ilvl="0">
      <w:start w:val="1"/>
      <w:numFmt w:val="lowerLetter"/>
      <w:lvlText w:val="%1)"/>
      <w:lvlJc w:val="left"/>
      <w:pPr>
        <w:tabs>
          <w:tab w:val="num" w:pos="360"/>
        </w:tabs>
        <w:ind w:left="360" w:hanging="360"/>
      </w:pPr>
      <w:rPr>
        <w:b/>
        <w:i w:val="0"/>
      </w:rPr>
    </w:lvl>
  </w:abstractNum>
  <w:abstractNum w:abstractNumId="34">
    <w:nsid w:val="6817163C"/>
    <w:multiLevelType w:val="hybridMultilevel"/>
    <w:tmpl w:val="85AEF1C8"/>
    <w:lvl w:ilvl="0" w:tplc="04090001">
      <w:start w:val="1"/>
      <w:numFmt w:val="bullet"/>
      <w:lvlText w:val=""/>
      <w:lvlJc w:val="left"/>
      <w:pPr>
        <w:ind w:left="720" w:hanging="360"/>
      </w:pPr>
      <w:rPr>
        <w:rFonts w:ascii="Symbol" w:hAnsi="Symbol" w:hint="default"/>
      </w:rPr>
    </w:lvl>
    <w:lvl w:ilvl="1" w:tplc="CAD4C2D4">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A922A8"/>
    <w:multiLevelType w:val="hybridMultilevel"/>
    <w:tmpl w:val="A51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430F48"/>
    <w:multiLevelType w:val="hybridMultilevel"/>
    <w:tmpl w:val="EF22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8B297C"/>
    <w:multiLevelType w:val="hybridMultilevel"/>
    <w:tmpl w:val="88362A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9">
    <w:nsid w:val="79D95CB0"/>
    <w:multiLevelType w:val="hybridMultilevel"/>
    <w:tmpl w:val="306C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578A6"/>
    <w:multiLevelType w:val="hybridMultilevel"/>
    <w:tmpl w:val="B92C6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BC61F35"/>
    <w:multiLevelType w:val="hybridMultilevel"/>
    <w:tmpl w:val="D654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410323"/>
    <w:multiLevelType w:val="hybridMultilevel"/>
    <w:tmpl w:val="EC0E5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9"/>
  </w:num>
  <w:num w:numId="3">
    <w:abstractNumId w:val="36"/>
  </w:num>
  <w:num w:numId="4">
    <w:abstractNumId w:val="42"/>
  </w:num>
  <w:num w:numId="5">
    <w:abstractNumId w:val="37"/>
  </w:num>
  <w:num w:numId="6">
    <w:abstractNumId w:val="21"/>
  </w:num>
  <w:num w:numId="7">
    <w:abstractNumId w:val="11"/>
  </w:num>
  <w:num w:numId="8">
    <w:abstractNumId w:val="27"/>
  </w:num>
  <w:num w:numId="9">
    <w:abstractNumId w:val="20"/>
  </w:num>
  <w:num w:numId="10">
    <w:abstractNumId w:val="24"/>
  </w:num>
  <w:num w:numId="11">
    <w:abstractNumId w:val="2"/>
  </w:num>
  <w:num w:numId="12">
    <w:abstractNumId w:val="12"/>
  </w:num>
  <w:num w:numId="13">
    <w:abstractNumId w:val="35"/>
  </w:num>
  <w:num w:numId="14">
    <w:abstractNumId w:val="33"/>
  </w:num>
  <w:num w:numId="15">
    <w:abstractNumId w:val="17"/>
  </w:num>
  <w:num w:numId="16">
    <w:abstractNumId w:val="14"/>
  </w:num>
  <w:num w:numId="17">
    <w:abstractNumId w:val="19"/>
  </w:num>
  <w:num w:numId="18">
    <w:abstractNumId w:val="22"/>
  </w:num>
  <w:num w:numId="19">
    <w:abstractNumId w:val="18"/>
  </w:num>
  <w:num w:numId="20">
    <w:abstractNumId w:val="23"/>
  </w:num>
  <w:num w:numId="21">
    <w:abstractNumId w:val="10"/>
  </w:num>
  <w:num w:numId="22">
    <w:abstractNumId w:val="30"/>
  </w:num>
  <w:num w:numId="23">
    <w:abstractNumId w:val="34"/>
  </w:num>
  <w:num w:numId="24">
    <w:abstractNumId w:val="40"/>
  </w:num>
  <w:num w:numId="25">
    <w:abstractNumId w:val="25"/>
  </w:num>
  <w:num w:numId="26">
    <w:abstractNumId w:val="13"/>
  </w:num>
  <w:num w:numId="27">
    <w:abstractNumId w:val="26"/>
  </w:num>
  <w:num w:numId="28">
    <w:abstractNumId w:val="15"/>
  </w:num>
  <w:num w:numId="29">
    <w:abstractNumId w:val="0"/>
  </w:num>
  <w:num w:numId="30">
    <w:abstractNumId w:val="7"/>
  </w:num>
  <w:num w:numId="31">
    <w:abstractNumId w:val="8"/>
  </w:num>
  <w:num w:numId="32">
    <w:abstractNumId w:val="29"/>
  </w:num>
  <w:num w:numId="33">
    <w:abstractNumId w:val="4"/>
  </w:num>
  <w:num w:numId="34">
    <w:abstractNumId w:val="5"/>
  </w:num>
  <w:num w:numId="35">
    <w:abstractNumId w:val="32"/>
  </w:num>
  <w:num w:numId="36">
    <w:abstractNumId w:val="6"/>
  </w:num>
  <w:num w:numId="37">
    <w:abstractNumId w:val="28"/>
  </w:num>
  <w:num w:numId="38">
    <w:abstractNumId w:val="41"/>
  </w:num>
  <w:num w:numId="39">
    <w:abstractNumId w:val="3"/>
  </w:num>
  <w:num w:numId="40">
    <w:abstractNumId w:val="16"/>
  </w:num>
  <w:num w:numId="41">
    <w:abstractNumId w:val="1"/>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A0E"/>
    <w:rsid w:val="00042F16"/>
    <w:rsid w:val="000E0C78"/>
    <w:rsid w:val="000E2D0E"/>
    <w:rsid w:val="00106FBD"/>
    <w:rsid w:val="00124F20"/>
    <w:rsid w:val="00130B1B"/>
    <w:rsid w:val="0013719E"/>
    <w:rsid w:val="001665F8"/>
    <w:rsid w:val="00171A09"/>
    <w:rsid w:val="001B61EB"/>
    <w:rsid w:val="001D3B83"/>
    <w:rsid w:val="001D4252"/>
    <w:rsid w:val="001E55DB"/>
    <w:rsid w:val="00205300"/>
    <w:rsid w:val="002065DC"/>
    <w:rsid w:val="002067E0"/>
    <w:rsid w:val="00260C4F"/>
    <w:rsid w:val="00266412"/>
    <w:rsid w:val="002C3F29"/>
    <w:rsid w:val="002E33C7"/>
    <w:rsid w:val="0030787F"/>
    <w:rsid w:val="00323EA5"/>
    <w:rsid w:val="00362E6F"/>
    <w:rsid w:val="00363323"/>
    <w:rsid w:val="003C6693"/>
    <w:rsid w:val="004121E7"/>
    <w:rsid w:val="00423F84"/>
    <w:rsid w:val="00446360"/>
    <w:rsid w:val="004558A8"/>
    <w:rsid w:val="00456368"/>
    <w:rsid w:val="004766E8"/>
    <w:rsid w:val="00477350"/>
    <w:rsid w:val="00481AB9"/>
    <w:rsid w:val="004E2BC7"/>
    <w:rsid w:val="004F2C85"/>
    <w:rsid w:val="00501A0E"/>
    <w:rsid w:val="00553658"/>
    <w:rsid w:val="00602CC5"/>
    <w:rsid w:val="0060741F"/>
    <w:rsid w:val="00625D4F"/>
    <w:rsid w:val="0063619F"/>
    <w:rsid w:val="00646CC3"/>
    <w:rsid w:val="0066060E"/>
    <w:rsid w:val="006807CC"/>
    <w:rsid w:val="006C0DCB"/>
    <w:rsid w:val="006C648D"/>
    <w:rsid w:val="006D5729"/>
    <w:rsid w:val="00703B0B"/>
    <w:rsid w:val="00722EEB"/>
    <w:rsid w:val="00733BE8"/>
    <w:rsid w:val="007513D0"/>
    <w:rsid w:val="00757390"/>
    <w:rsid w:val="007644B0"/>
    <w:rsid w:val="00770938"/>
    <w:rsid w:val="00774839"/>
    <w:rsid w:val="0077688C"/>
    <w:rsid w:val="00792D56"/>
    <w:rsid w:val="00795BF6"/>
    <w:rsid w:val="007B0FAE"/>
    <w:rsid w:val="007C0ED2"/>
    <w:rsid w:val="007D1E31"/>
    <w:rsid w:val="007F7C85"/>
    <w:rsid w:val="008334DA"/>
    <w:rsid w:val="00835B73"/>
    <w:rsid w:val="00863D5F"/>
    <w:rsid w:val="00883CC6"/>
    <w:rsid w:val="008B3488"/>
    <w:rsid w:val="008C4C5B"/>
    <w:rsid w:val="008C6883"/>
    <w:rsid w:val="00917729"/>
    <w:rsid w:val="00925335"/>
    <w:rsid w:val="00934444"/>
    <w:rsid w:val="00981967"/>
    <w:rsid w:val="009B44F1"/>
    <w:rsid w:val="009E1D9F"/>
    <w:rsid w:val="009E4AAE"/>
    <w:rsid w:val="009E6A01"/>
    <w:rsid w:val="009F0015"/>
    <w:rsid w:val="009F252C"/>
    <w:rsid w:val="009F2FCB"/>
    <w:rsid w:val="00A10404"/>
    <w:rsid w:val="00A930D8"/>
    <w:rsid w:val="00AB08F1"/>
    <w:rsid w:val="00B14151"/>
    <w:rsid w:val="00B15C6B"/>
    <w:rsid w:val="00B9354C"/>
    <w:rsid w:val="00BD0294"/>
    <w:rsid w:val="00C00019"/>
    <w:rsid w:val="00C06EDB"/>
    <w:rsid w:val="00CF103C"/>
    <w:rsid w:val="00D10841"/>
    <w:rsid w:val="00D15A4A"/>
    <w:rsid w:val="00D67302"/>
    <w:rsid w:val="00D73EE0"/>
    <w:rsid w:val="00DC5402"/>
    <w:rsid w:val="00E3160B"/>
    <w:rsid w:val="00E54E34"/>
    <w:rsid w:val="00E66566"/>
    <w:rsid w:val="00E7467D"/>
    <w:rsid w:val="00EB3524"/>
    <w:rsid w:val="00ED3C29"/>
    <w:rsid w:val="00EF399C"/>
    <w:rsid w:val="00F027D7"/>
    <w:rsid w:val="00F331CE"/>
    <w:rsid w:val="00F90FDD"/>
    <w:rsid w:val="00F92C23"/>
    <w:rsid w:val="00F95514"/>
    <w:rsid w:val="00FC7059"/>
    <w:rsid w:val="00FD3671"/>
    <w:rsid w:val="00FE5B3F"/>
    <w:rsid w:val="00FF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table" w:styleId="TableGrid">
    <w:name w:val="Table Grid"/>
    <w:basedOn w:val="TableNormal"/>
    <w:uiPriority w:val="59"/>
    <w:rsid w:val="00B15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065DC"/>
  </w:style>
  <w:style w:type="paragraph" w:customStyle="1" w:styleId="table0020grid1">
    <w:name w:val="table_0020grid1"/>
    <w:basedOn w:val="Normal"/>
    <w:rsid w:val="002065DC"/>
    <w:pPr>
      <w:spacing w:line="240" w:lineRule="atLeast"/>
    </w:pPr>
  </w:style>
  <w:style w:type="character" w:customStyle="1" w:styleId="table0020gridchar">
    <w:name w:val="table_0020grid__char"/>
    <w:basedOn w:val="DefaultParagraphFont"/>
    <w:rsid w:val="002065DC"/>
  </w:style>
  <w:style w:type="paragraph" w:customStyle="1" w:styleId="list0020paragraph1">
    <w:name w:val="list_0020paragraph1"/>
    <w:basedOn w:val="Normal"/>
    <w:rsid w:val="002065DC"/>
    <w:pPr>
      <w:spacing w:line="240" w:lineRule="atLeast"/>
      <w:ind w:left="720"/>
    </w:pPr>
  </w:style>
  <w:style w:type="character" w:customStyle="1" w:styleId="list0020paragraphchar1">
    <w:name w:val="list_0020paragraph__char1"/>
    <w:basedOn w:val="DefaultParagraphFont"/>
    <w:rsid w:val="002065DC"/>
    <w:rPr>
      <w:rFonts w:ascii="Times New Roman" w:hAnsi="Times New Roman" w:cs="Times New Roman"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table" w:styleId="TableGrid">
    <w:name w:val="Table Grid"/>
    <w:basedOn w:val="TableNormal"/>
    <w:uiPriority w:val="59"/>
    <w:rsid w:val="00B15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065DC"/>
  </w:style>
  <w:style w:type="paragraph" w:customStyle="1" w:styleId="table0020grid1">
    <w:name w:val="table_0020grid1"/>
    <w:basedOn w:val="Normal"/>
    <w:rsid w:val="002065DC"/>
    <w:pPr>
      <w:spacing w:line="240" w:lineRule="atLeast"/>
    </w:pPr>
  </w:style>
  <w:style w:type="character" w:customStyle="1" w:styleId="table0020gridchar">
    <w:name w:val="table_0020grid__char"/>
    <w:basedOn w:val="DefaultParagraphFont"/>
    <w:rsid w:val="002065DC"/>
  </w:style>
  <w:style w:type="paragraph" w:customStyle="1" w:styleId="list0020paragraph1">
    <w:name w:val="list_0020paragraph1"/>
    <w:basedOn w:val="Normal"/>
    <w:rsid w:val="002065DC"/>
    <w:pPr>
      <w:spacing w:line="240" w:lineRule="atLeast"/>
      <w:ind w:left="720"/>
    </w:pPr>
  </w:style>
  <w:style w:type="character" w:customStyle="1" w:styleId="list0020paragraphchar1">
    <w:name w:val="list_0020paragraph__char1"/>
    <w:basedOn w:val="DefaultParagraphFont"/>
    <w:rsid w:val="002065DC"/>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111046597">
      <w:bodyDiv w:val="1"/>
      <w:marLeft w:val="1440"/>
      <w:marRight w:val="1440"/>
      <w:marTop w:val="1440"/>
      <w:marBottom w:val="1440"/>
      <w:divBdr>
        <w:top w:val="none" w:sz="0" w:space="0" w:color="auto"/>
        <w:left w:val="none" w:sz="0" w:space="0" w:color="auto"/>
        <w:bottom w:val="none" w:sz="0" w:space="0" w:color="auto"/>
        <w:right w:val="none" w:sz="0" w:space="0" w:color="auto"/>
      </w:divBdr>
      <w:divsChild>
        <w:div w:id="935869201">
          <w:marLeft w:val="100"/>
          <w:marRight w:val="0"/>
          <w:marTop w:val="0"/>
          <w:marBottom w:val="0"/>
          <w:divBdr>
            <w:top w:val="none" w:sz="0" w:space="0" w:color="auto"/>
            <w:left w:val="none" w:sz="0" w:space="0" w:color="auto"/>
            <w:bottom w:val="none" w:sz="0" w:space="0" w:color="auto"/>
            <w:right w:val="none" w:sz="0" w:space="0" w:color="auto"/>
          </w:divBdr>
        </w:div>
        <w:div w:id="1654336283">
          <w:marLeft w:val="100"/>
          <w:marRight w:val="0"/>
          <w:marTop w:val="0"/>
          <w:marBottom w:val="0"/>
          <w:divBdr>
            <w:top w:val="none" w:sz="0" w:space="0" w:color="auto"/>
            <w:left w:val="none" w:sz="0" w:space="0" w:color="auto"/>
            <w:bottom w:val="none" w:sz="0" w:space="0" w:color="auto"/>
            <w:right w:val="none" w:sz="0" w:space="0" w:color="auto"/>
          </w:divBdr>
        </w:div>
      </w:divsChild>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4187</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vadmin</dc:creator>
  <cp:lastModifiedBy>vadmin</cp:lastModifiedBy>
  <cp:revision>3</cp:revision>
  <dcterms:created xsi:type="dcterms:W3CDTF">2011-07-01T02:21:00Z</dcterms:created>
  <dcterms:modified xsi:type="dcterms:W3CDTF">2011-07-01T02:48:00Z</dcterms:modified>
</cp:coreProperties>
</file>