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80F" w:rsidRDefault="00D54CC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Atividade 4</w:t>
      </w:r>
    </w:p>
    <w:p w:rsidR="00691DE0" w:rsidRDefault="00691DE0">
      <w:pPr>
        <w:rPr>
          <w:rFonts w:ascii="Arial" w:hAnsi="Arial" w:cs="Arial"/>
          <w:sz w:val="28"/>
          <w:szCs w:val="28"/>
        </w:rPr>
      </w:pPr>
      <w:hyperlink r:id="rId4" w:history="1">
        <w:r w:rsidRPr="00C255A7">
          <w:rPr>
            <w:rStyle w:val="Hyperlink"/>
            <w:rFonts w:ascii="Arial" w:hAnsi="Arial" w:cs="Arial"/>
            <w:sz w:val="28"/>
            <w:szCs w:val="28"/>
          </w:rPr>
          <w:t>https://www.tinkercad.com/things/bVD0HvNQXcP-brilliant-hango</w:t>
        </w:r>
      </w:hyperlink>
    </w:p>
    <w:p w:rsidR="00691DE0" w:rsidRDefault="00691DE0">
      <w:pPr>
        <w:rPr>
          <w:rFonts w:ascii="Arial" w:hAnsi="Arial" w:cs="Arial"/>
          <w:sz w:val="28"/>
          <w:szCs w:val="28"/>
        </w:rPr>
      </w:pPr>
    </w:p>
    <w:p w:rsidR="00691DE0" w:rsidRDefault="00D54CC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Atividade 5</w:t>
      </w:r>
    </w:p>
    <w:p w:rsidR="00691DE0" w:rsidRDefault="00D54CC9">
      <w:pPr>
        <w:rPr>
          <w:rFonts w:ascii="Arial" w:hAnsi="Arial" w:cs="Arial"/>
          <w:sz w:val="28"/>
          <w:szCs w:val="28"/>
        </w:rPr>
      </w:pPr>
      <w:hyperlink r:id="rId5" w:history="1">
        <w:r w:rsidRPr="00C255A7">
          <w:rPr>
            <w:rStyle w:val="Hyperlink"/>
            <w:rFonts w:ascii="Arial" w:hAnsi="Arial" w:cs="Arial"/>
            <w:sz w:val="28"/>
            <w:szCs w:val="28"/>
          </w:rPr>
          <w:t>https://www.tinkercad.com/things/hOwdX9OysiD-powerful-waasa-rottis</w:t>
        </w:r>
      </w:hyperlink>
    </w:p>
    <w:p w:rsidR="00D54CC9" w:rsidRDefault="00D54CC9">
      <w:pPr>
        <w:rPr>
          <w:rFonts w:ascii="Arial" w:hAnsi="Arial" w:cs="Arial"/>
          <w:sz w:val="28"/>
          <w:szCs w:val="28"/>
        </w:rPr>
      </w:pPr>
    </w:p>
    <w:p w:rsidR="00691DE0" w:rsidRDefault="00D54CC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Atividade 6</w:t>
      </w:r>
    </w:p>
    <w:p w:rsidR="00D54CC9" w:rsidRDefault="000D661E">
      <w:pPr>
        <w:rPr>
          <w:rFonts w:ascii="Arial" w:hAnsi="Arial" w:cs="Arial"/>
          <w:sz w:val="28"/>
          <w:szCs w:val="28"/>
        </w:rPr>
      </w:pPr>
      <w:hyperlink r:id="rId6" w:history="1">
        <w:r w:rsidRPr="00C255A7">
          <w:rPr>
            <w:rStyle w:val="Hyperlink"/>
            <w:rFonts w:ascii="Arial" w:hAnsi="Arial" w:cs="Arial"/>
            <w:sz w:val="28"/>
            <w:szCs w:val="28"/>
          </w:rPr>
          <w:t>https://www.tinkercad.com/things/6jaeYZJMKp8-neat-blorr</w:t>
        </w:r>
      </w:hyperlink>
    </w:p>
    <w:p w:rsidR="000D661E" w:rsidRPr="00C01288" w:rsidRDefault="000D661E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0D661E" w:rsidRPr="00C01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1D0"/>
    <w:rsid w:val="000D661E"/>
    <w:rsid w:val="003021D0"/>
    <w:rsid w:val="003D13EE"/>
    <w:rsid w:val="00691DE0"/>
    <w:rsid w:val="00C01288"/>
    <w:rsid w:val="00D5280F"/>
    <w:rsid w:val="00D5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EEC812-A48F-4061-A11B-5F193107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91D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6jaeYZJMKp8-neat-blorr" TargetMode="External"/><Relationship Id="rId5" Type="http://schemas.openxmlformats.org/officeDocument/2006/relationships/hyperlink" Target="https://www.tinkercad.com/things/hOwdX9OysiD-powerful-waasa-rottis" TargetMode="External"/><Relationship Id="rId4" Type="http://schemas.openxmlformats.org/officeDocument/2006/relationships/hyperlink" Target="https://www.tinkercad.com/things/bVD0HvNQXcP-brilliant-hang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71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senai-alexandre</dc:creator>
  <cp:keywords/>
  <dc:description/>
  <cp:lastModifiedBy>senai-alexandre</cp:lastModifiedBy>
  <cp:revision>1</cp:revision>
  <dcterms:created xsi:type="dcterms:W3CDTF">2024-03-19T16:21:00Z</dcterms:created>
  <dcterms:modified xsi:type="dcterms:W3CDTF">2024-03-19T18:30:00Z</dcterms:modified>
</cp:coreProperties>
</file>