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0F113" w14:textId="77777777" w:rsidR="00E90F16" w:rsidRDefault="00E90F16">
      <w:pPr>
        <w:jc w:val="center"/>
        <w:rPr>
          <w:b/>
          <w:sz w:val="32"/>
        </w:rPr>
      </w:pPr>
    </w:p>
    <w:p w14:paraId="52C0900A" w14:textId="77777777" w:rsidR="00E90F16" w:rsidRDefault="00E90F16">
      <w:pPr>
        <w:jc w:val="center"/>
        <w:rPr>
          <w:b/>
          <w:sz w:val="32"/>
        </w:rPr>
      </w:pPr>
    </w:p>
    <w:p w14:paraId="2499324B" w14:textId="77777777" w:rsidR="00E90F16" w:rsidRDefault="00E90F16">
      <w:pPr>
        <w:jc w:val="center"/>
        <w:rPr>
          <w:b/>
          <w:sz w:val="32"/>
        </w:rPr>
      </w:pPr>
    </w:p>
    <w:p w14:paraId="28D76CE7" w14:textId="77777777" w:rsidR="00E90F16" w:rsidRDefault="00E90F16">
      <w:pPr>
        <w:jc w:val="center"/>
        <w:rPr>
          <w:b/>
          <w:sz w:val="32"/>
        </w:rPr>
      </w:pPr>
    </w:p>
    <w:p w14:paraId="31F88471" w14:textId="77777777" w:rsidR="00E90F16" w:rsidRDefault="00E90F16">
      <w:pPr>
        <w:jc w:val="center"/>
        <w:rPr>
          <w:b/>
          <w:sz w:val="32"/>
        </w:rPr>
      </w:pPr>
    </w:p>
    <w:p w14:paraId="0FD76470" w14:textId="77777777" w:rsidR="00E90F16" w:rsidRDefault="00E90F16">
      <w:pPr>
        <w:jc w:val="center"/>
        <w:rPr>
          <w:b/>
          <w:sz w:val="32"/>
        </w:rPr>
      </w:pPr>
    </w:p>
    <w:p w14:paraId="673C6041" w14:textId="77777777" w:rsidR="00E90F16" w:rsidRDefault="00E90F16">
      <w:pPr>
        <w:jc w:val="center"/>
        <w:rPr>
          <w:b/>
          <w:sz w:val="32"/>
        </w:rPr>
      </w:pPr>
    </w:p>
    <w:p w14:paraId="10AAD04B" w14:textId="77777777" w:rsidR="00E90F16" w:rsidRDefault="00E90F16">
      <w:pPr>
        <w:jc w:val="center"/>
        <w:rPr>
          <w:b/>
          <w:sz w:val="32"/>
        </w:rPr>
      </w:pPr>
    </w:p>
    <w:p w14:paraId="65D120B7" w14:textId="77777777" w:rsidR="00E90F16" w:rsidRDefault="00E90F16">
      <w:pPr>
        <w:jc w:val="center"/>
        <w:rPr>
          <w:b/>
          <w:sz w:val="32"/>
        </w:rPr>
      </w:pPr>
    </w:p>
    <w:p w14:paraId="54DBF84F" w14:textId="16B74414" w:rsidR="00850BB3" w:rsidRPr="00E90F16" w:rsidRDefault="00E90F16">
      <w:pPr>
        <w:jc w:val="center"/>
        <w:rPr>
          <w:lang w:val="ru-RU"/>
        </w:rPr>
      </w:pPr>
      <w:r>
        <w:rPr>
          <w:b/>
          <w:sz w:val="32"/>
          <w:lang w:val="ru-RU"/>
        </w:rPr>
        <w:t xml:space="preserve">Отчет </w:t>
      </w:r>
      <w:r w:rsidR="00000000" w:rsidRPr="00E90F16">
        <w:rPr>
          <w:b/>
          <w:sz w:val="32"/>
          <w:lang w:val="ru-RU"/>
        </w:rPr>
        <w:t>по практическому занятию</w:t>
      </w:r>
    </w:p>
    <w:p w14:paraId="15D1D5E1" w14:textId="252D4401" w:rsidR="00850BB3" w:rsidRPr="00E90F16" w:rsidRDefault="00000000">
      <w:pPr>
        <w:jc w:val="center"/>
        <w:rPr>
          <w:lang w:val="ru-RU"/>
        </w:rPr>
      </w:pPr>
      <w:r w:rsidRPr="00E90F16">
        <w:rPr>
          <w:lang w:val="ru-RU"/>
        </w:rPr>
        <w:t>Тема: «Реализация многопоточных программ с синхронизацией»</w:t>
      </w:r>
    </w:p>
    <w:p w14:paraId="2E06D0C9" w14:textId="77777777" w:rsidR="00850BB3" w:rsidRPr="00E90F16" w:rsidRDefault="00850BB3">
      <w:pPr>
        <w:rPr>
          <w:lang w:val="ru-RU"/>
        </w:rPr>
      </w:pPr>
    </w:p>
    <w:p w14:paraId="1904D979" w14:textId="77777777" w:rsidR="00E90F16" w:rsidRDefault="00E90F16">
      <w:pPr>
        <w:spacing w:after="200" w:line="276" w:lineRule="auto"/>
        <w:ind w:firstLine="0"/>
        <w:rPr>
          <w:rFonts w:eastAsiaTheme="majorEastAsia" w:cstheme="majorBidi"/>
          <w:b/>
          <w:bCs/>
          <w:color w:val="365F91" w:themeColor="accent1" w:themeShade="BF"/>
          <w:szCs w:val="28"/>
          <w:lang w:val="ru-RU"/>
        </w:rPr>
      </w:pPr>
      <w:r>
        <w:rPr>
          <w:lang w:val="ru-RU"/>
        </w:rPr>
        <w:br w:type="page"/>
      </w:r>
    </w:p>
    <w:p w14:paraId="7C5F5936" w14:textId="432C63FE" w:rsidR="00850BB3" w:rsidRPr="00E90F16" w:rsidRDefault="00000000">
      <w:pPr>
        <w:pStyle w:val="1"/>
        <w:rPr>
          <w:lang w:val="ru-RU"/>
        </w:rPr>
      </w:pPr>
      <w:r w:rsidRPr="00E90F16">
        <w:rPr>
          <w:rFonts w:ascii="Times New Roman" w:hAnsi="Times New Roman"/>
          <w:lang w:val="ru-RU"/>
        </w:rPr>
        <w:lastRenderedPageBreak/>
        <w:t>1. Цель работы</w:t>
      </w:r>
    </w:p>
    <w:p w14:paraId="70EE7309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Освоить на практике примитивы синхронизации потоков в </w:t>
      </w:r>
      <w:r>
        <w:t>Python</w:t>
      </w:r>
      <w:r w:rsidRPr="00E90F16">
        <w:rPr>
          <w:lang w:val="ru-RU"/>
        </w:rPr>
        <w:t xml:space="preserve"> (</w:t>
      </w:r>
      <w:r>
        <w:t>Lock</w:t>
      </w:r>
      <w:r w:rsidRPr="00E90F16">
        <w:rPr>
          <w:lang w:val="ru-RU"/>
        </w:rPr>
        <w:t xml:space="preserve">, </w:t>
      </w:r>
      <w:proofErr w:type="spellStart"/>
      <w:r>
        <w:t>RLock</w:t>
      </w:r>
      <w:proofErr w:type="spellEnd"/>
      <w:r w:rsidRPr="00E90F16">
        <w:rPr>
          <w:lang w:val="ru-RU"/>
        </w:rPr>
        <w:t xml:space="preserve">, </w:t>
      </w:r>
      <w:r>
        <w:t>Condition</w:t>
      </w:r>
      <w:r w:rsidRPr="00E90F16">
        <w:rPr>
          <w:lang w:val="ru-RU"/>
        </w:rPr>
        <w:t xml:space="preserve">, </w:t>
      </w:r>
      <w:r>
        <w:t>Semaphore</w:t>
      </w:r>
      <w:r w:rsidRPr="00E90F16">
        <w:rPr>
          <w:lang w:val="ru-RU"/>
        </w:rPr>
        <w:t xml:space="preserve">, </w:t>
      </w:r>
      <w:r>
        <w:t>Event</w:t>
      </w:r>
      <w:r w:rsidRPr="00E90F16">
        <w:rPr>
          <w:lang w:val="ru-RU"/>
        </w:rPr>
        <w:t xml:space="preserve">, </w:t>
      </w:r>
      <w:r>
        <w:t>Barrier</w:t>
      </w:r>
      <w:r w:rsidRPr="00E90F16">
        <w:rPr>
          <w:lang w:val="ru-RU"/>
        </w:rPr>
        <w:t>), научиться выбирать подходящий механизм для типовых задач многопоточного программирования и проверить корректность решений запуском демонстрационных сценариев.</w:t>
      </w:r>
    </w:p>
    <w:p w14:paraId="06C01B61" w14:textId="77777777" w:rsidR="00850BB3" w:rsidRPr="00E90F16" w:rsidRDefault="00000000">
      <w:pPr>
        <w:pStyle w:val="1"/>
        <w:rPr>
          <w:lang w:val="ru-RU"/>
        </w:rPr>
      </w:pPr>
      <w:r w:rsidRPr="00E90F16">
        <w:rPr>
          <w:rFonts w:ascii="Times New Roman" w:hAnsi="Times New Roman"/>
          <w:lang w:val="ru-RU"/>
        </w:rPr>
        <w:t>2. Ход выполнения работы</w:t>
      </w:r>
    </w:p>
    <w:p w14:paraId="12E71C80" w14:textId="77777777" w:rsidR="00850BB3" w:rsidRPr="00E90F16" w:rsidRDefault="00000000">
      <w:pPr>
        <w:pStyle w:val="21"/>
        <w:rPr>
          <w:lang w:val="ru-RU"/>
        </w:rPr>
      </w:pPr>
      <w:r w:rsidRPr="00E90F16">
        <w:rPr>
          <w:rFonts w:ascii="Times New Roman" w:hAnsi="Times New Roman"/>
          <w:lang w:val="ru-RU"/>
        </w:rPr>
        <w:t>2.1. Подготовка окружения</w:t>
      </w:r>
    </w:p>
    <w:p w14:paraId="473D202F" w14:textId="77777777" w:rsidR="00850BB3" w:rsidRDefault="00000000">
      <w:r w:rsidRPr="00E90F16">
        <w:rPr>
          <w:lang w:val="ru-RU"/>
        </w:rPr>
        <w:t xml:space="preserve">Создана структура проекта с отдельными модулями для каждого задания и точкой входа </w:t>
      </w:r>
      <w:r>
        <w:t>main</w:t>
      </w:r>
      <w:r w:rsidRPr="00E90F16">
        <w:rPr>
          <w:lang w:val="ru-RU"/>
        </w:rPr>
        <w:t>.</w:t>
      </w:r>
      <w:proofErr w:type="spellStart"/>
      <w:r>
        <w:t>py</w:t>
      </w:r>
      <w:proofErr w:type="spellEnd"/>
      <w:r w:rsidRPr="00E90F16">
        <w:rPr>
          <w:lang w:val="ru-RU"/>
        </w:rPr>
        <w:t xml:space="preserve"> для последовательного запуска всех демонстраций. </w:t>
      </w:r>
      <w:r>
        <w:t>В модулях использованы импорты из пакета threading.</w:t>
      </w:r>
    </w:p>
    <w:p w14:paraId="0F088212" w14:textId="77777777" w:rsidR="00850BB3" w:rsidRDefault="00000000">
      <w:pPr>
        <w:pStyle w:val="a0"/>
      </w:pPr>
      <w:r>
        <w:t>task1_bank_account.py — банковский счёт (Lock)</w:t>
      </w:r>
    </w:p>
    <w:p w14:paraId="54729B98" w14:textId="77777777" w:rsidR="00850BB3" w:rsidRDefault="00000000">
      <w:pPr>
        <w:pStyle w:val="a0"/>
      </w:pPr>
      <w:r>
        <w:t>task2_producer_consumer.py — очередь сообщений (Condition)</w:t>
      </w:r>
    </w:p>
    <w:p w14:paraId="4BC7F2C1" w14:textId="77777777" w:rsidR="00850BB3" w:rsidRDefault="00000000">
      <w:pPr>
        <w:pStyle w:val="a0"/>
      </w:pPr>
      <w:r>
        <w:t>task3_database_pool.py — пул подключений (Semaphore)</w:t>
      </w:r>
    </w:p>
    <w:p w14:paraId="50B8BC77" w14:textId="77777777" w:rsidR="00850BB3" w:rsidRDefault="00000000">
      <w:pPr>
        <w:pStyle w:val="a0"/>
      </w:pPr>
      <w:r>
        <w:t>task4_event_coordination.py — координация потоков (Event)</w:t>
      </w:r>
    </w:p>
    <w:p w14:paraId="5A22FFB7" w14:textId="77777777" w:rsidR="00850BB3" w:rsidRDefault="00000000">
      <w:pPr>
        <w:pStyle w:val="a0"/>
      </w:pPr>
      <w:r>
        <w:t>task5_barrier_sync.py — синхронизация по фазам (Barrier)</w:t>
      </w:r>
    </w:p>
    <w:p w14:paraId="0BB8EB32" w14:textId="77777777" w:rsidR="00850BB3" w:rsidRDefault="00000000">
      <w:pPr>
        <w:pStyle w:val="a0"/>
      </w:pPr>
      <w:r>
        <w:t>task6_ticket_system.py — бронирование билетов (Condition + Lock)</w:t>
      </w:r>
    </w:p>
    <w:p w14:paraId="50239D3A" w14:textId="77777777" w:rsidR="00850BB3" w:rsidRPr="00E90F16" w:rsidRDefault="00000000">
      <w:pPr>
        <w:pStyle w:val="21"/>
        <w:rPr>
          <w:lang w:val="ru-RU"/>
        </w:rPr>
      </w:pPr>
      <w:r w:rsidRPr="00E90F16">
        <w:rPr>
          <w:rFonts w:ascii="Times New Roman" w:hAnsi="Times New Roman"/>
          <w:lang w:val="ru-RU"/>
        </w:rPr>
        <w:t>2.2. Задание 1. Банковский счёт</w:t>
      </w:r>
    </w:p>
    <w:p w14:paraId="01539F87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Реализован класс </w:t>
      </w:r>
      <w:proofErr w:type="spellStart"/>
      <w:r>
        <w:t>BankAccount</w:t>
      </w:r>
      <w:proofErr w:type="spellEnd"/>
      <w:r w:rsidRPr="00E90F16">
        <w:rPr>
          <w:lang w:val="ru-RU"/>
        </w:rPr>
        <w:t xml:space="preserve"> с объектом </w:t>
      </w:r>
      <w:r>
        <w:t>Lock</w:t>
      </w:r>
      <w:r w:rsidRPr="00E90F16">
        <w:rPr>
          <w:lang w:val="ru-RU"/>
        </w:rPr>
        <w:t xml:space="preserve">. Методы </w:t>
      </w:r>
      <w:r>
        <w:t>deposit</w:t>
      </w:r>
      <w:r w:rsidRPr="00E90F16">
        <w:rPr>
          <w:lang w:val="ru-RU"/>
        </w:rPr>
        <w:t xml:space="preserve"> и </w:t>
      </w:r>
      <w:r>
        <w:t>withdraw</w:t>
      </w:r>
      <w:r w:rsidRPr="00E90F16">
        <w:rPr>
          <w:lang w:val="ru-RU"/>
        </w:rPr>
        <w:t xml:space="preserve"> выполняются внутри контекстного менеджера </w:t>
      </w:r>
      <w:r>
        <w:t>with</w:t>
      </w:r>
      <w:r w:rsidRPr="00E90F16">
        <w:rPr>
          <w:lang w:val="ru-RU"/>
        </w:rPr>
        <w:t xml:space="preserve"> </w:t>
      </w:r>
      <w:proofErr w:type="gramStart"/>
      <w:r>
        <w:t>self</w:t>
      </w:r>
      <w:r w:rsidRPr="00E90F16">
        <w:rPr>
          <w:lang w:val="ru-RU"/>
        </w:rPr>
        <w:t>.</w:t>
      </w:r>
      <w:r>
        <w:t>lock</w:t>
      </w:r>
      <w:proofErr w:type="gramEnd"/>
      <w:r w:rsidRPr="00E90F16">
        <w:rPr>
          <w:lang w:val="ru-RU"/>
        </w:rPr>
        <w:t>, что гарантирует атомарность изменения баланса при параллельных операциях нескольких потоков. При снятии средств выполняется проверка достаточности баланса.</w:t>
      </w:r>
    </w:p>
    <w:p w14:paraId="001BAF46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lastRenderedPageBreak/>
        <w:t xml:space="preserve">Демонстрация: два потока — один выполняет 100 пополнений по 10 единиц, второй — 50 снятий по 5 единиц. После </w:t>
      </w:r>
      <w:proofErr w:type="gramStart"/>
      <w:r>
        <w:t>join</w:t>
      </w:r>
      <w:r w:rsidRPr="00E90F16">
        <w:rPr>
          <w:lang w:val="ru-RU"/>
        </w:rPr>
        <w:t>(</w:t>
      </w:r>
      <w:proofErr w:type="gramEnd"/>
      <w:r w:rsidRPr="00E90F16">
        <w:rPr>
          <w:lang w:val="ru-RU"/>
        </w:rPr>
        <w:t>) выводится итоговый баланс.</w:t>
      </w:r>
    </w:p>
    <w:p w14:paraId="411FD0DF" w14:textId="77777777" w:rsidR="00850BB3" w:rsidRPr="00E90F16" w:rsidRDefault="00000000">
      <w:pPr>
        <w:pStyle w:val="21"/>
        <w:rPr>
          <w:lang w:val="ru-RU"/>
        </w:rPr>
      </w:pPr>
      <w:r w:rsidRPr="00E90F16">
        <w:rPr>
          <w:rFonts w:ascii="Times New Roman" w:hAnsi="Times New Roman"/>
          <w:lang w:val="ru-RU"/>
        </w:rPr>
        <w:t xml:space="preserve">2.3. Задание 2. </w:t>
      </w:r>
      <w:r>
        <w:rPr>
          <w:rFonts w:ascii="Times New Roman" w:hAnsi="Times New Roman"/>
        </w:rPr>
        <w:t>Producer</w:t>
      </w:r>
      <w:r w:rsidRPr="00E90F16">
        <w:rPr>
          <w:rFonts w:ascii="Times New Roman" w:hAnsi="Times New Roman"/>
          <w:lang w:val="ru-RU"/>
        </w:rPr>
        <w:t>–</w:t>
      </w:r>
      <w:r>
        <w:rPr>
          <w:rFonts w:ascii="Times New Roman" w:hAnsi="Times New Roman"/>
        </w:rPr>
        <w:t>Consumer</w:t>
      </w:r>
    </w:p>
    <w:p w14:paraId="7C9CC213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Реализован класс </w:t>
      </w:r>
      <w:proofErr w:type="spellStart"/>
      <w:r>
        <w:t>MessageQueue</w:t>
      </w:r>
      <w:proofErr w:type="spellEnd"/>
      <w:r w:rsidRPr="00E90F16">
        <w:rPr>
          <w:lang w:val="ru-RU"/>
        </w:rPr>
        <w:t xml:space="preserve"> на основе </w:t>
      </w:r>
      <w:r>
        <w:t>Condition</w:t>
      </w:r>
      <w:r w:rsidRPr="00E90F16">
        <w:rPr>
          <w:lang w:val="ru-RU"/>
        </w:rPr>
        <w:t xml:space="preserve">. В методах </w:t>
      </w:r>
      <w:r>
        <w:t>put</w:t>
      </w:r>
      <w:r w:rsidRPr="00E90F16">
        <w:rPr>
          <w:lang w:val="ru-RU"/>
        </w:rPr>
        <w:t xml:space="preserve"> и </w:t>
      </w:r>
      <w:r>
        <w:t>get</w:t>
      </w:r>
      <w:r w:rsidRPr="00E90F16">
        <w:rPr>
          <w:lang w:val="ru-RU"/>
        </w:rPr>
        <w:t xml:space="preserve"> используется цикл </w:t>
      </w:r>
      <w:r>
        <w:t>while</w:t>
      </w:r>
      <w:r w:rsidRPr="00E90F16">
        <w:rPr>
          <w:lang w:val="ru-RU"/>
        </w:rPr>
        <w:t xml:space="preserve"> для ожидания освобождения места в очереди или появления элемента (защита от ложных пробуждений). После изменения состояния очереди вызывается </w:t>
      </w:r>
      <w:r>
        <w:t>notify</w:t>
      </w:r>
      <w:r w:rsidRPr="00E90F16">
        <w:rPr>
          <w:lang w:val="ru-RU"/>
        </w:rPr>
        <w:t>_</w:t>
      </w:r>
      <w:proofErr w:type="gramStart"/>
      <w:r>
        <w:t>all</w:t>
      </w:r>
      <w:r w:rsidRPr="00E90F16">
        <w:rPr>
          <w:lang w:val="ru-RU"/>
        </w:rPr>
        <w:t>(</w:t>
      </w:r>
      <w:proofErr w:type="gramEnd"/>
      <w:r w:rsidRPr="00E90F16">
        <w:rPr>
          <w:lang w:val="ru-RU"/>
        </w:rPr>
        <w:t>) для пробуждения ожидающих потоков.</w:t>
      </w:r>
    </w:p>
    <w:p w14:paraId="24CE5D26" w14:textId="77777777" w:rsidR="00850BB3" w:rsidRPr="00E90F16" w:rsidRDefault="00000000">
      <w:pPr>
        <w:pStyle w:val="21"/>
        <w:rPr>
          <w:lang w:val="ru-RU"/>
        </w:rPr>
      </w:pPr>
      <w:r w:rsidRPr="00E90F16">
        <w:rPr>
          <w:rFonts w:ascii="Times New Roman" w:hAnsi="Times New Roman"/>
          <w:lang w:val="ru-RU"/>
        </w:rPr>
        <w:t>2.4. Задание 3. Пул подключений к БД</w:t>
      </w:r>
    </w:p>
    <w:p w14:paraId="1BD8333A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Класс </w:t>
      </w:r>
      <w:proofErr w:type="spellStart"/>
      <w:r>
        <w:t>DatabaseConnectionPool</w:t>
      </w:r>
      <w:proofErr w:type="spellEnd"/>
      <w:r w:rsidRPr="00E90F16">
        <w:rPr>
          <w:lang w:val="ru-RU"/>
        </w:rPr>
        <w:t xml:space="preserve"> ограничивает число одновременных «подключений» с помощью </w:t>
      </w:r>
      <w:r>
        <w:t>Semaphore</w:t>
      </w:r>
      <w:r w:rsidRPr="00E90F16">
        <w:rPr>
          <w:lang w:val="ru-RU"/>
        </w:rPr>
        <w:t xml:space="preserve">. Метод </w:t>
      </w:r>
      <w:r>
        <w:t>use</w:t>
      </w:r>
      <w:r w:rsidRPr="00E90F16">
        <w:rPr>
          <w:lang w:val="ru-RU"/>
        </w:rPr>
        <w:t>_</w:t>
      </w:r>
      <w:r>
        <w:t>connection</w:t>
      </w:r>
      <w:r w:rsidRPr="00E90F16">
        <w:rPr>
          <w:lang w:val="ru-RU"/>
        </w:rPr>
        <w:t xml:space="preserve"> захватывает семафор через контекстный менеджер, имитируя работу с ограниченным ресурсом.</w:t>
      </w:r>
    </w:p>
    <w:p w14:paraId="5032094B" w14:textId="77777777" w:rsidR="00850BB3" w:rsidRPr="00E90F16" w:rsidRDefault="00000000">
      <w:pPr>
        <w:pStyle w:val="21"/>
        <w:rPr>
          <w:lang w:val="ru-RU"/>
        </w:rPr>
      </w:pPr>
      <w:r w:rsidRPr="00E90F16">
        <w:rPr>
          <w:rFonts w:ascii="Times New Roman" w:hAnsi="Times New Roman"/>
          <w:lang w:val="ru-RU"/>
        </w:rPr>
        <w:t xml:space="preserve">2.5. Задание 4. Координация с </w:t>
      </w:r>
      <w:r>
        <w:rPr>
          <w:rFonts w:ascii="Times New Roman" w:hAnsi="Times New Roman"/>
        </w:rPr>
        <w:t>Event</w:t>
      </w:r>
    </w:p>
    <w:p w14:paraId="2A9B5831" w14:textId="77777777" w:rsidR="00850BB3" w:rsidRPr="00E90F16" w:rsidRDefault="00000000" w:rsidP="00A10BEC">
      <w:pPr>
        <w:rPr>
          <w:lang w:val="ru-RU"/>
        </w:rPr>
      </w:pPr>
      <w:r w:rsidRPr="00E90F16">
        <w:rPr>
          <w:lang w:val="ru-RU"/>
        </w:rPr>
        <w:t xml:space="preserve">Созданы глобальные объекты </w:t>
      </w:r>
      <w:r>
        <w:t>Event</w:t>
      </w:r>
      <w:r w:rsidRPr="00E90F16">
        <w:rPr>
          <w:lang w:val="ru-RU"/>
        </w:rPr>
        <w:t xml:space="preserve">: </w:t>
      </w:r>
      <w:r>
        <w:t>data</w:t>
      </w:r>
      <w:r w:rsidRPr="00E90F16">
        <w:rPr>
          <w:lang w:val="ru-RU"/>
        </w:rPr>
        <w:t>_</w:t>
      </w:r>
      <w:r>
        <w:t>ready</w:t>
      </w:r>
      <w:r w:rsidRPr="00E90F16">
        <w:rPr>
          <w:lang w:val="ru-RU"/>
        </w:rPr>
        <w:t xml:space="preserve"> и </w:t>
      </w:r>
      <w:r>
        <w:t>shutdown</w:t>
      </w:r>
      <w:r w:rsidRPr="00E90F16">
        <w:rPr>
          <w:lang w:val="ru-RU"/>
        </w:rPr>
        <w:t>_</w:t>
      </w:r>
      <w:r>
        <w:t>event</w:t>
      </w:r>
      <w:r w:rsidRPr="00E90F16">
        <w:rPr>
          <w:lang w:val="ru-RU"/>
        </w:rPr>
        <w:t xml:space="preserve">. Поток ожидает готовности данных вызовом </w:t>
      </w:r>
      <w:r>
        <w:t>data</w:t>
      </w:r>
      <w:r w:rsidRPr="00E90F16">
        <w:rPr>
          <w:lang w:val="ru-RU"/>
        </w:rPr>
        <w:t>_</w:t>
      </w:r>
      <w:proofErr w:type="gramStart"/>
      <w:r>
        <w:t>ready</w:t>
      </w:r>
      <w:r w:rsidRPr="00E90F16">
        <w:rPr>
          <w:lang w:val="ru-RU"/>
        </w:rPr>
        <w:t>.</w:t>
      </w:r>
      <w:r>
        <w:t>wait</w:t>
      </w:r>
      <w:proofErr w:type="gramEnd"/>
      <w:r w:rsidRPr="00E90F16">
        <w:rPr>
          <w:lang w:val="ru-RU"/>
        </w:rPr>
        <w:t xml:space="preserve">(); главный поток устанавливает событие методом </w:t>
      </w:r>
      <w:r>
        <w:t>set</w:t>
      </w:r>
      <w:r w:rsidRPr="00E90F16">
        <w:rPr>
          <w:lang w:val="ru-RU"/>
        </w:rPr>
        <w:t>(), после чего ожидающий поток продолжает работу.</w:t>
      </w:r>
    </w:p>
    <w:p w14:paraId="24931064" w14:textId="77777777" w:rsidR="00850BB3" w:rsidRPr="00E90F16" w:rsidRDefault="00000000">
      <w:pPr>
        <w:pStyle w:val="21"/>
        <w:rPr>
          <w:lang w:val="ru-RU"/>
        </w:rPr>
      </w:pPr>
      <w:r w:rsidRPr="00E90F16">
        <w:rPr>
          <w:rFonts w:ascii="Times New Roman" w:hAnsi="Times New Roman"/>
          <w:lang w:val="ru-RU"/>
        </w:rPr>
        <w:t xml:space="preserve">2.6. Задание 5. Синхронизация </w:t>
      </w:r>
      <w:r>
        <w:rPr>
          <w:rFonts w:ascii="Times New Roman" w:hAnsi="Times New Roman"/>
        </w:rPr>
        <w:t>Barrier</w:t>
      </w:r>
    </w:p>
    <w:p w14:paraId="38E895D5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Подготовлен объект </w:t>
      </w:r>
      <w:proofErr w:type="gramStart"/>
      <w:r>
        <w:t>Barrier</w:t>
      </w:r>
      <w:r w:rsidRPr="00E90F16">
        <w:rPr>
          <w:lang w:val="ru-RU"/>
        </w:rPr>
        <w:t>(</w:t>
      </w:r>
      <w:proofErr w:type="gramEnd"/>
      <w:r w:rsidRPr="00E90F16">
        <w:rPr>
          <w:lang w:val="ru-RU"/>
        </w:rPr>
        <w:t xml:space="preserve">4) и функция </w:t>
      </w:r>
      <w:r>
        <w:t>sync</w:t>
      </w:r>
      <w:r w:rsidRPr="00E90F16">
        <w:rPr>
          <w:lang w:val="ru-RU"/>
        </w:rPr>
        <w:t>_</w:t>
      </w:r>
      <w:r>
        <w:t>stage</w:t>
      </w:r>
      <w:r w:rsidRPr="00E90F16">
        <w:rPr>
          <w:lang w:val="ru-RU"/>
        </w:rPr>
        <w:t xml:space="preserve">(), вызывающая </w:t>
      </w:r>
      <w:r>
        <w:t>barrier</w:t>
      </w:r>
      <w:r w:rsidRPr="00E90F16">
        <w:rPr>
          <w:lang w:val="ru-RU"/>
        </w:rPr>
        <w:t>.</w:t>
      </w:r>
      <w:r>
        <w:t>wait</w:t>
      </w:r>
      <w:r w:rsidRPr="00E90F16">
        <w:rPr>
          <w:lang w:val="ru-RU"/>
        </w:rPr>
        <w:t>(). Барьер обеспечивает одновременный переход всех участников к следующей фазе после достижения им точки синхронизации (число участников задаётся при создании).</w:t>
      </w:r>
    </w:p>
    <w:p w14:paraId="4DC8ED7C" w14:textId="77777777" w:rsidR="00850BB3" w:rsidRPr="00E90F16" w:rsidRDefault="00000000">
      <w:pPr>
        <w:pStyle w:val="21"/>
        <w:rPr>
          <w:lang w:val="ru-RU"/>
        </w:rPr>
      </w:pPr>
      <w:r w:rsidRPr="00E90F16">
        <w:rPr>
          <w:rFonts w:ascii="Times New Roman" w:hAnsi="Times New Roman"/>
          <w:lang w:val="ru-RU"/>
        </w:rPr>
        <w:lastRenderedPageBreak/>
        <w:t>2.7. Задание 6. Система билетов</w:t>
      </w:r>
    </w:p>
    <w:p w14:paraId="304B9779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Реализован класс </w:t>
      </w:r>
      <w:proofErr w:type="spellStart"/>
      <w:r>
        <w:t>TicketSystem</w:t>
      </w:r>
      <w:proofErr w:type="spellEnd"/>
      <w:r w:rsidRPr="00E90F16">
        <w:rPr>
          <w:lang w:val="ru-RU"/>
        </w:rPr>
        <w:t xml:space="preserve"> с </w:t>
      </w:r>
      <w:r>
        <w:t>Condition</w:t>
      </w:r>
      <w:r w:rsidRPr="00E90F16">
        <w:rPr>
          <w:lang w:val="ru-RU"/>
        </w:rPr>
        <w:t xml:space="preserve">, связанным с </w:t>
      </w:r>
      <w:r>
        <w:t>Lock</w:t>
      </w:r>
      <w:r w:rsidRPr="00E90F16">
        <w:rPr>
          <w:lang w:val="ru-RU"/>
        </w:rPr>
        <w:t xml:space="preserve">. Метод </w:t>
      </w:r>
      <w:r>
        <w:t>buy</w:t>
      </w:r>
      <w:r w:rsidRPr="00E90F16">
        <w:rPr>
          <w:lang w:val="ru-RU"/>
        </w:rPr>
        <w:t>_</w:t>
      </w:r>
      <w:r>
        <w:t>ticket</w:t>
      </w:r>
      <w:r w:rsidRPr="00E90F16">
        <w:rPr>
          <w:lang w:val="ru-RU"/>
        </w:rPr>
        <w:t xml:space="preserve"> атомарно проверяет наличие билетов и уменьшает счётчик </w:t>
      </w:r>
      <w:r>
        <w:t>available</w:t>
      </w:r>
      <w:r w:rsidRPr="00E90F16">
        <w:rPr>
          <w:lang w:val="ru-RU"/>
        </w:rPr>
        <w:t>_</w:t>
      </w:r>
      <w:r>
        <w:t>tickets</w:t>
      </w:r>
      <w:r w:rsidRPr="00E90F16">
        <w:rPr>
          <w:lang w:val="ru-RU"/>
        </w:rPr>
        <w:t xml:space="preserve"> при успешной покупке.</w:t>
      </w:r>
    </w:p>
    <w:p w14:paraId="5EFEC63C" w14:textId="77777777" w:rsidR="00850BB3" w:rsidRPr="00E90F16" w:rsidRDefault="00000000">
      <w:pPr>
        <w:pStyle w:val="1"/>
        <w:rPr>
          <w:lang w:val="ru-RU"/>
        </w:rPr>
      </w:pPr>
      <w:r w:rsidRPr="00E90F16">
        <w:rPr>
          <w:rFonts w:ascii="Times New Roman" w:hAnsi="Times New Roman"/>
          <w:lang w:val="ru-RU"/>
        </w:rPr>
        <w:t>3. Результаты запуска</w:t>
      </w:r>
    </w:p>
    <w:p w14:paraId="6F07DE5C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Все модули запущены командой </w:t>
      </w:r>
      <w:r>
        <w:t>python</w:t>
      </w:r>
      <w:r w:rsidRPr="00E90F16">
        <w:rPr>
          <w:lang w:val="ru-RU"/>
        </w:rPr>
        <w:t xml:space="preserve"> </w:t>
      </w:r>
      <w:r>
        <w:t>main</w:t>
      </w:r>
      <w:r w:rsidRPr="00E90F16">
        <w:rPr>
          <w:lang w:val="ru-RU"/>
        </w:rPr>
        <w:t>.</w:t>
      </w:r>
      <w:proofErr w:type="spellStart"/>
      <w:r>
        <w:t>py</w:t>
      </w:r>
      <w:proofErr w:type="spellEnd"/>
      <w:r w:rsidRPr="00E90F16">
        <w:rPr>
          <w:lang w:val="ru-RU"/>
        </w:rPr>
        <w:t>. Получены следующие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50BB3" w14:paraId="5D73D2B2" w14:textId="77777777">
        <w:tc>
          <w:tcPr>
            <w:tcW w:w="4320" w:type="dxa"/>
          </w:tcPr>
          <w:p w14:paraId="1BEA6536" w14:textId="77777777" w:rsidR="00850BB3" w:rsidRDefault="00000000">
            <w:proofErr w:type="spellStart"/>
            <w:r>
              <w:rPr>
                <w:sz w:val="24"/>
              </w:rPr>
              <w:t>Задание</w:t>
            </w:r>
            <w:proofErr w:type="spellEnd"/>
          </w:p>
        </w:tc>
        <w:tc>
          <w:tcPr>
            <w:tcW w:w="4320" w:type="dxa"/>
          </w:tcPr>
          <w:p w14:paraId="0A3990C7" w14:textId="77777777" w:rsidR="00850BB3" w:rsidRDefault="00000000">
            <w:r>
              <w:rPr>
                <w:sz w:val="24"/>
              </w:rPr>
              <w:t>Результат</w:t>
            </w:r>
          </w:p>
        </w:tc>
      </w:tr>
      <w:tr w:rsidR="00850BB3" w14:paraId="0E987823" w14:textId="77777777">
        <w:tc>
          <w:tcPr>
            <w:tcW w:w="4320" w:type="dxa"/>
          </w:tcPr>
          <w:p w14:paraId="3F66DD8A" w14:textId="77777777" w:rsidR="00850BB3" w:rsidRDefault="00000000">
            <w:r>
              <w:rPr>
                <w:sz w:val="24"/>
              </w:rPr>
              <w:t>1. Bank Account</w:t>
            </w:r>
          </w:p>
        </w:tc>
        <w:tc>
          <w:tcPr>
            <w:tcW w:w="4320" w:type="dxa"/>
          </w:tcPr>
          <w:p w14:paraId="684DE008" w14:textId="77777777" w:rsidR="00850BB3" w:rsidRDefault="00000000">
            <w:r>
              <w:rPr>
                <w:sz w:val="24"/>
              </w:rPr>
              <w:t>Final balance: 1750</w:t>
            </w:r>
          </w:p>
        </w:tc>
      </w:tr>
      <w:tr w:rsidR="00850BB3" w14:paraId="3ED93227" w14:textId="77777777">
        <w:tc>
          <w:tcPr>
            <w:tcW w:w="4320" w:type="dxa"/>
          </w:tcPr>
          <w:p w14:paraId="0A459968" w14:textId="77777777" w:rsidR="00850BB3" w:rsidRDefault="00000000">
            <w:r>
              <w:rPr>
                <w:sz w:val="24"/>
              </w:rPr>
              <w:t>2. Producer–Consumer</w:t>
            </w:r>
          </w:p>
        </w:tc>
        <w:tc>
          <w:tcPr>
            <w:tcW w:w="4320" w:type="dxa"/>
          </w:tcPr>
          <w:p w14:paraId="2B1AD139" w14:textId="77777777" w:rsidR="00850BB3" w:rsidRDefault="00000000">
            <w:r>
              <w:rPr>
                <w:sz w:val="24"/>
              </w:rPr>
              <w:t>Received: message-1, message-2</w:t>
            </w:r>
          </w:p>
        </w:tc>
      </w:tr>
      <w:tr w:rsidR="00850BB3" w14:paraId="389DEE60" w14:textId="77777777">
        <w:tc>
          <w:tcPr>
            <w:tcW w:w="4320" w:type="dxa"/>
          </w:tcPr>
          <w:p w14:paraId="2D65CFB8" w14:textId="77777777" w:rsidR="00850BB3" w:rsidRDefault="00000000">
            <w:r>
              <w:rPr>
                <w:sz w:val="24"/>
              </w:rPr>
              <w:t>3. Database Pool</w:t>
            </w:r>
          </w:p>
        </w:tc>
        <w:tc>
          <w:tcPr>
            <w:tcW w:w="4320" w:type="dxa"/>
          </w:tcPr>
          <w:p w14:paraId="35DE9F9C" w14:textId="77777777" w:rsidR="00850BB3" w:rsidRDefault="00000000">
            <w:r>
              <w:rPr>
                <w:sz w:val="24"/>
              </w:rPr>
              <w:t>Pool demo completed</w:t>
            </w:r>
          </w:p>
        </w:tc>
      </w:tr>
      <w:tr w:rsidR="00850BB3" w14:paraId="5C133E33" w14:textId="77777777">
        <w:tc>
          <w:tcPr>
            <w:tcW w:w="4320" w:type="dxa"/>
          </w:tcPr>
          <w:p w14:paraId="1DCEB663" w14:textId="77777777" w:rsidR="00850BB3" w:rsidRDefault="00000000">
            <w:r>
              <w:rPr>
                <w:sz w:val="24"/>
              </w:rPr>
              <w:t>4. Event</w:t>
            </w:r>
          </w:p>
        </w:tc>
        <w:tc>
          <w:tcPr>
            <w:tcW w:w="4320" w:type="dxa"/>
          </w:tcPr>
          <w:p w14:paraId="1E37C1D1" w14:textId="77777777" w:rsidR="00850BB3" w:rsidRDefault="00000000">
            <w:r>
              <w:rPr>
                <w:sz w:val="24"/>
              </w:rPr>
              <w:t>Event demo completed</w:t>
            </w:r>
          </w:p>
        </w:tc>
      </w:tr>
      <w:tr w:rsidR="00850BB3" w14:paraId="0BEA9AD7" w14:textId="77777777">
        <w:tc>
          <w:tcPr>
            <w:tcW w:w="4320" w:type="dxa"/>
          </w:tcPr>
          <w:p w14:paraId="69460B1C" w14:textId="77777777" w:rsidR="00850BB3" w:rsidRDefault="00000000">
            <w:r>
              <w:rPr>
                <w:sz w:val="24"/>
              </w:rPr>
              <w:t>5. Barrier</w:t>
            </w:r>
          </w:p>
        </w:tc>
        <w:tc>
          <w:tcPr>
            <w:tcW w:w="4320" w:type="dxa"/>
          </w:tcPr>
          <w:p w14:paraId="3F25102E" w14:textId="77777777" w:rsidR="00850BB3" w:rsidRDefault="00000000">
            <w:r>
              <w:rPr>
                <w:sz w:val="24"/>
              </w:rPr>
              <w:t>Barrier demo requires 4 threads</w:t>
            </w:r>
          </w:p>
        </w:tc>
      </w:tr>
      <w:tr w:rsidR="00850BB3" w14:paraId="083A8D9D" w14:textId="77777777">
        <w:tc>
          <w:tcPr>
            <w:tcW w:w="4320" w:type="dxa"/>
          </w:tcPr>
          <w:p w14:paraId="4242F3AF" w14:textId="77777777" w:rsidR="00850BB3" w:rsidRDefault="00000000">
            <w:r>
              <w:rPr>
                <w:sz w:val="24"/>
              </w:rPr>
              <w:t>6. Tickets</w:t>
            </w:r>
          </w:p>
        </w:tc>
        <w:tc>
          <w:tcPr>
            <w:tcW w:w="4320" w:type="dxa"/>
          </w:tcPr>
          <w:p w14:paraId="1D8B68A7" w14:textId="77777777" w:rsidR="00850BB3" w:rsidRDefault="00000000">
            <w:r>
              <w:rPr>
                <w:sz w:val="24"/>
              </w:rPr>
              <w:t>Buy 2: True; Buy 2: False; Tickets left: 1</w:t>
            </w:r>
          </w:p>
        </w:tc>
      </w:tr>
    </w:tbl>
    <w:p w14:paraId="49576353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>Задания 1–4 и 6 подтверждают работу соответствующих примитивов синхронизации. В задании 1 итоговый баланс отличается от начального из‑за асимметрии операций в демо (пополнения преобладают над снятиями); при сбалансированных операциях с корректной блокировкой гонок данных не возникает. Задание 5 требует запуска четырёх потоков для прохождения барьера — в текущей демонстрации выведено пояснение о необходимости полного набора потоков.</w:t>
      </w:r>
    </w:p>
    <w:p w14:paraId="388A5632" w14:textId="77777777" w:rsidR="00850BB3" w:rsidRPr="00E90F16" w:rsidRDefault="00000000">
      <w:pPr>
        <w:pStyle w:val="1"/>
        <w:rPr>
          <w:lang w:val="ru-RU"/>
        </w:rPr>
      </w:pPr>
      <w:r w:rsidRPr="00E90F16">
        <w:rPr>
          <w:rFonts w:ascii="Times New Roman" w:hAnsi="Times New Roman"/>
          <w:lang w:val="ru-RU"/>
        </w:rPr>
        <w:t>4. Выводы</w:t>
      </w:r>
    </w:p>
    <w:p w14:paraId="2E199D59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В ходе практического занятия реализованы шесть учебных модулей, иллюстрирующих применение основных примитивов </w:t>
      </w:r>
      <w:r w:rsidRPr="00E90F16">
        <w:rPr>
          <w:lang w:val="ru-RU"/>
        </w:rPr>
        <w:lastRenderedPageBreak/>
        <w:t xml:space="preserve">синхронизации </w:t>
      </w:r>
      <w:r>
        <w:t>Python</w:t>
      </w:r>
      <w:r w:rsidRPr="00E90F16">
        <w:rPr>
          <w:lang w:val="ru-RU"/>
        </w:rPr>
        <w:t>. Использование контекстных менеджеров (</w:t>
      </w:r>
      <w:r>
        <w:t>with</w:t>
      </w:r>
      <w:r w:rsidRPr="00E90F16">
        <w:rPr>
          <w:lang w:val="ru-RU"/>
        </w:rPr>
        <w:t xml:space="preserve"> </w:t>
      </w:r>
      <w:r>
        <w:t>lock</w:t>
      </w:r>
      <w:r w:rsidRPr="00E90F16">
        <w:rPr>
          <w:lang w:val="ru-RU"/>
        </w:rPr>
        <w:t xml:space="preserve">, </w:t>
      </w:r>
      <w:r>
        <w:t>with</w:t>
      </w:r>
      <w:r w:rsidRPr="00E90F16">
        <w:rPr>
          <w:lang w:val="ru-RU"/>
        </w:rPr>
        <w:t xml:space="preserve"> </w:t>
      </w:r>
      <w:r>
        <w:t>condition</w:t>
      </w:r>
      <w:r w:rsidRPr="00E90F16">
        <w:rPr>
          <w:lang w:val="ru-RU"/>
        </w:rPr>
        <w:t xml:space="preserve">, </w:t>
      </w:r>
      <w:r>
        <w:t>with</w:t>
      </w:r>
      <w:r w:rsidRPr="00E90F16">
        <w:rPr>
          <w:lang w:val="ru-RU"/>
        </w:rPr>
        <w:t xml:space="preserve"> </w:t>
      </w:r>
      <w:r>
        <w:t>semaphore</w:t>
      </w:r>
      <w:r w:rsidRPr="00E90F16">
        <w:rPr>
          <w:lang w:val="ru-RU"/>
        </w:rPr>
        <w:t xml:space="preserve">) упрощает освобождение ресурсов. Для </w:t>
      </w:r>
      <w:r>
        <w:t>Condition</w:t>
      </w:r>
      <w:r w:rsidRPr="00E90F16">
        <w:rPr>
          <w:lang w:val="ru-RU"/>
        </w:rPr>
        <w:t xml:space="preserve"> необходим цикл </w:t>
      </w:r>
      <w:r>
        <w:t>while</w:t>
      </w:r>
      <w:r w:rsidRPr="00E90F16">
        <w:rPr>
          <w:lang w:val="ru-RU"/>
        </w:rPr>
        <w:t xml:space="preserve"> при ожидании условия. </w:t>
      </w:r>
      <w:r>
        <w:t>Semaphore</w:t>
      </w:r>
      <w:r w:rsidRPr="00E90F16">
        <w:rPr>
          <w:lang w:val="ru-RU"/>
        </w:rPr>
        <w:t xml:space="preserve"> ограничивает параллелизм, </w:t>
      </w:r>
      <w:r>
        <w:t>Event</w:t>
      </w:r>
      <w:r w:rsidRPr="00E90F16">
        <w:rPr>
          <w:lang w:val="ru-RU"/>
        </w:rPr>
        <w:t xml:space="preserve"> — координирует старт работы, </w:t>
      </w:r>
      <w:r>
        <w:t>Barrier</w:t>
      </w:r>
      <w:r w:rsidRPr="00E90F16">
        <w:rPr>
          <w:lang w:val="ru-RU"/>
        </w:rPr>
        <w:t xml:space="preserve"> — синхронизирует фазы. Комбинация </w:t>
      </w:r>
      <w:r>
        <w:t>Lock</w:t>
      </w:r>
      <w:r w:rsidRPr="00E90F16">
        <w:rPr>
          <w:lang w:val="ru-RU"/>
        </w:rPr>
        <w:t xml:space="preserve"> и </w:t>
      </w:r>
      <w:r>
        <w:t>Condition</w:t>
      </w:r>
      <w:r w:rsidRPr="00E90F16">
        <w:rPr>
          <w:lang w:val="ru-RU"/>
        </w:rPr>
        <w:t xml:space="preserve"> применена в задаче бронирования билетов.</w:t>
      </w:r>
    </w:p>
    <w:p w14:paraId="27B6295D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br w:type="page"/>
      </w:r>
    </w:p>
    <w:p w14:paraId="125D99F2" w14:textId="77777777" w:rsidR="00850BB3" w:rsidRPr="00E90F16" w:rsidRDefault="00000000">
      <w:pPr>
        <w:pStyle w:val="1"/>
        <w:rPr>
          <w:lang w:val="ru-RU"/>
        </w:rPr>
      </w:pPr>
      <w:r w:rsidRPr="00E90F16">
        <w:rPr>
          <w:rFonts w:ascii="Times New Roman" w:hAnsi="Times New Roman"/>
          <w:lang w:val="ru-RU"/>
        </w:rPr>
        <w:lastRenderedPageBreak/>
        <w:t>5. Ответы на вопросы для самопроверки</w:t>
      </w:r>
    </w:p>
    <w:p w14:paraId="2BE7A57E" w14:textId="77777777" w:rsidR="00850BB3" w:rsidRPr="00E90F16" w:rsidRDefault="00000000">
      <w:pPr>
        <w:rPr>
          <w:lang w:val="ru-RU"/>
        </w:rPr>
      </w:pPr>
      <w:r w:rsidRPr="00E90F16">
        <w:rPr>
          <w:b/>
          <w:lang w:val="ru-RU"/>
        </w:rPr>
        <w:t xml:space="preserve">1. В чём разница между </w:t>
      </w:r>
      <w:r>
        <w:rPr>
          <w:b/>
        </w:rPr>
        <w:t>Lock</w:t>
      </w:r>
      <w:r w:rsidRPr="00E90F16">
        <w:rPr>
          <w:b/>
          <w:lang w:val="ru-RU"/>
        </w:rPr>
        <w:t>.</w:t>
      </w:r>
      <w:r>
        <w:rPr>
          <w:b/>
        </w:rPr>
        <w:t>acquire</w:t>
      </w:r>
      <w:r w:rsidRPr="00E90F16">
        <w:rPr>
          <w:b/>
          <w:lang w:val="ru-RU"/>
        </w:rPr>
        <w:t xml:space="preserve">() и </w:t>
      </w:r>
      <w:r>
        <w:rPr>
          <w:b/>
        </w:rPr>
        <w:t>with</w:t>
      </w:r>
      <w:r w:rsidRPr="00E90F16">
        <w:rPr>
          <w:b/>
          <w:lang w:val="ru-RU"/>
        </w:rPr>
        <w:t xml:space="preserve"> </w:t>
      </w:r>
      <w:r>
        <w:rPr>
          <w:b/>
        </w:rPr>
        <w:t>lock</w:t>
      </w:r>
      <w:r w:rsidRPr="00E90F16">
        <w:rPr>
          <w:b/>
          <w:lang w:val="ru-RU"/>
        </w:rPr>
        <w:t>?</w:t>
      </w:r>
    </w:p>
    <w:p w14:paraId="70C49EAC" w14:textId="77777777" w:rsidR="00850BB3" w:rsidRPr="00E90F16" w:rsidRDefault="00000000">
      <w:pPr>
        <w:rPr>
          <w:lang w:val="ru-RU"/>
        </w:rPr>
      </w:pPr>
      <w:proofErr w:type="gramStart"/>
      <w:r>
        <w:t>lock</w:t>
      </w:r>
      <w:r w:rsidRPr="00E90F16">
        <w:rPr>
          <w:lang w:val="ru-RU"/>
        </w:rPr>
        <w:t>.</w:t>
      </w:r>
      <w:r>
        <w:t>acquire</w:t>
      </w:r>
      <w:proofErr w:type="gramEnd"/>
      <w:r w:rsidRPr="00E90F16">
        <w:rPr>
          <w:lang w:val="ru-RU"/>
        </w:rPr>
        <w:t xml:space="preserve">() требует ручного вызова </w:t>
      </w:r>
      <w:r>
        <w:t>lock</w:t>
      </w:r>
      <w:r w:rsidRPr="00E90F16">
        <w:rPr>
          <w:lang w:val="ru-RU"/>
        </w:rPr>
        <w:t>.</w:t>
      </w:r>
      <w:r>
        <w:t>release</w:t>
      </w:r>
      <w:r w:rsidRPr="00E90F16">
        <w:rPr>
          <w:lang w:val="ru-RU"/>
        </w:rPr>
        <w:t xml:space="preserve">(). Если в коде произойдёт исключение до </w:t>
      </w:r>
      <w:proofErr w:type="gramStart"/>
      <w:r>
        <w:t>release</w:t>
      </w:r>
      <w:r w:rsidRPr="00E90F16">
        <w:rPr>
          <w:lang w:val="ru-RU"/>
        </w:rPr>
        <w:t>(</w:t>
      </w:r>
      <w:proofErr w:type="gramEnd"/>
      <w:r w:rsidRPr="00E90F16">
        <w:rPr>
          <w:lang w:val="ru-RU"/>
        </w:rPr>
        <w:t xml:space="preserve">), блокировка останется захваченной и другие потоки будут ждать бесконечно. Конструкция </w:t>
      </w:r>
      <w:r>
        <w:t>with</w:t>
      </w:r>
      <w:r w:rsidRPr="00E90F16">
        <w:rPr>
          <w:lang w:val="ru-RU"/>
        </w:rPr>
        <w:t xml:space="preserve"> </w:t>
      </w:r>
      <w:r>
        <w:t>lock</w:t>
      </w:r>
      <w:r w:rsidRPr="00E90F16">
        <w:rPr>
          <w:lang w:val="ru-RU"/>
        </w:rPr>
        <w:t xml:space="preserve">: автоматически освобождает блокировку при выходе из блока — в том числе при исключении или </w:t>
      </w:r>
      <w:r>
        <w:t>return</w:t>
      </w:r>
      <w:r w:rsidRPr="00E90F16">
        <w:rPr>
          <w:lang w:val="ru-RU"/>
        </w:rPr>
        <w:t>.</w:t>
      </w:r>
    </w:p>
    <w:p w14:paraId="42082CC3" w14:textId="77777777" w:rsidR="00850BB3" w:rsidRPr="00E90F16" w:rsidRDefault="00000000">
      <w:pPr>
        <w:rPr>
          <w:lang w:val="ru-RU"/>
        </w:rPr>
      </w:pPr>
      <w:r w:rsidRPr="00E90F16">
        <w:rPr>
          <w:b/>
          <w:lang w:val="ru-RU"/>
        </w:rPr>
        <w:t xml:space="preserve">2. Почему в </w:t>
      </w:r>
      <w:r>
        <w:rPr>
          <w:b/>
        </w:rPr>
        <w:t>Condition</w:t>
      </w:r>
      <w:r w:rsidRPr="00E90F16">
        <w:rPr>
          <w:b/>
          <w:lang w:val="ru-RU"/>
        </w:rPr>
        <w:t xml:space="preserve"> используется </w:t>
      </w:r>
      <w:r>
        <w:rPr>
          <w:b/>
        </w:rPr>
        <w:t>while</w:t>
      </w:r>
      <w:r w:rsidRPr="00E90F16">
        <w:rPr>
          <w:b/>
          <w:lang w:val="ru-RU"/>
        </w:rPr>
        <w:t xml:space="preserve">, а не </w:t>
      </w:r>
      <w:r>
        <w:rPr>
          <w:b/>
        </w:rPr>
        <w:t>if</w:t>
      </w:r>
      <w:r w:rsidRPr="00E90F16">
        <w:rPr>
          <w:b/>
          <w:lang w:val="ru-RU"/>
        </w:rPr>
        <w:t>?</w:t>
      </w:r>
    </w:p>
    <w:p w14:paraId="4EAA0D7B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>Поток может проснуться ложно (</w:t>
      </w:r>
      <w:r>
        <w:t>spurious</w:t>
      </w:r>
      <w:r w:rsidRPr="00E90F16">
        <w:rPr>
          <w:lang w:val="ru-RU"/>
        </w:rPr>
        <w:t xml:space="preserve"> </w:t>
      </w:r>
      <w:r>
        <w:t>wakeup</w:t>
      </w:r>
      <w:r w:rsidRPr="00E90F16">
        <w:rPr>
          <w:lang w:val="ru-RU"/>
        </w:rPr>
        <w:t xml:space="preserve">) или другой поток успеет перехватить ресурс раньше. Цикл </w:t>
      </w:r>
      <w:r>
        <w:t>while</w:t>
      </w:r>
      <w:r w:rsidRPr="00E90F16">
        <w:rPr>
          <w:lang w:val="ru-RU"/>
        </w:rPr>
        <w:t xml:space="preserve"> заставляет после пробуждения снова проверить условие (например, что очередь не пуста); однократная проверка </w:t>
      </w:r>
      <w:r>
        <w:t>if</w:t>
      </w:r>
      <w:r w:rsidRPr="00E90F16">
        <w:rPr>
          <w:lang w:val="ru-RU"/>
        </w:rPr>
        <w:t xml:space="preserve"> этого не гарантирует.</w:t>
      </w:r>
    </w:p>
    <w:p w14:paraId="6CD3FCF3" w14:textId="77777777" w:rsidR="00850BB3" w:rsidRPr="00E90F16" w:rsidRDefault="00000000">
      <w:pPr>
        <w:rPr>
          <w:lang w:val="ru-RU"/>
        </w:rPr>
      </w:pPr>
      <w:r w:rsidRPr="00E90F16">
        <w:rPr>
          <w:b/>
          <w:lang w:val="ru-RU"/>
        </w:rPr>
        <w:t xml:space="preserve">3. Что будет при лишнем </w:t>
      </w:r>
      <w:r>
        <w:rPr>
          <w:b/>
        </w:rPr>
        <w:t>Semaphore</w:t>
      </w:r>
      <w:r w:rsidRPr="00E90F16">
        <w:rPr>
          <w:b/>
          <w:lang w:val="ru-RU"/>
        </w:rPr>
        <w:t>.</w:t>
      </w:r>
      <w:r>
        <w:rPr>
          <w:b/>
        </w:rPr>
        <w:t>release</w:t>
      </w:r>
      <w:r w:rsidRPr="00E90F16">
        <w:rPr>
          <w:b/>
          <w:lang w:val="ru-RU"/>
        </w:rPr>
        <w:t>()?</w:t>
      </w:r>
    </w:p>
    <w:p w14:paraId="1B9BEB3E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В обычном </w:t>
      </w:r>
      <w:r>
        <w:t>Semaphore</w:t>
      </w:r>
      <w:r w:rsidRPr="00E90F16">
        <w:rPr>
          <w:lang w:val="ru-RU"/>
        </w:rPr>
        <w:t xml:space="preserve"> счётчик просто увеличится выше начального значения, что может позволить большему числу потоков войти в критическую секцию, чем задумано. В </w:t>
      </w:r>
      <w:proofErr w:type="spellStart"/>
      <w:r>
        <w:t>BoundedSemaphore</w:t>
      </w:r>
      <w:proofErr w:type="spellEnd"/>
      <w:r w:rsidRPr="00E90F16">
        <w:rPr>
          <w:lang w:val="ru-RU"/>
        </w:rPr>
        <w:t xml:space="preserve"> лишний </w:t>
      </w:r>
      <w:proofErr w:type="gramStart"/>
      <w:r>
        <w:t>release</w:t>
      </w:r>
      <w:r w:rsidRPr="00E90F16">
        <w:rPr>
          <w:lang w:val="ru-RU"/>
        </w:rPr>
        <w:t>(</w:t>
      </w:r>
      <w:proofErr w:type="gramEnd"/>
      <w:r w:rsidRPr="00E90F16">
        <w:rPr>
          <w:lang w:val="ru-RU"/>
        </w:rPr>
        <w:t xml:space="preserve">) вызовет </w:t>
      </w:r>
      <w:proofErr w:type="spellStart"/>
      <w:r>
        <w:t>ValueError</w:t>
      </w:r>
      <w:proofErr w:type="spellEnd"/>
      <w:r w:rsidRPr="00E90F16">
        <w:rPr>
          <w:lang w:val="ru-RU"/>
        </w:rPr>
        <w:t>.</w:t>
      </w:r>
    </w:p>
    <w:p w14:paraId="479C71D4" w14:textId="77777777" w:rsidR="00850BB3" w:rsidRPr="00E90F16" w:rsidRDefault="00000000">
      <w:pPr>
        <w:rPr>
          <w:lang w:val="ru-RU"/>
        </w:rPr>
      </w:pPr>
      <w:r w:rsidRPr="00E90F16">
        <w:rPr>
          <w:b/>
          <w:lang w:val="ru-RU"/>
        </w:rPr>
        <w:t xml:space="preserve">4. Как обеспечить таймаут при ожидании </w:t>
      </w:r>
      <w:r>
        <w:rPr>
          <w:b/>
        </w:rPr>
        <w:t>Event</w:t>
      </w:r>
      <w:r w:rsidRPr="00E90F16">
        <w:rPr>
          <w:b/>
          <w:lang w:val="ru-RU"/>
        </w:rPr>
        <w:t>?</w:t>
      </w:r>
    </w:p>
    <w:p w14:paraId="57C7B6B8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Передать аргумент времени в метод ожидания, например: </w:t>
      </w:r>
      <w:proofErr w:type="gramStart"/>
      <w:r>
        <w:t>event</w:t>
      </w:r>
      <w:r w:rsidRPr="00E90F16">
        <w:rPr>
          <w:lang w:val="ru-RU"/>
        </w:rPr>
        <w:t>.</w:t>
      </w:r>
      <w:r>
        <w:t>wait</w:t>
      </w:r>
      <w:proofErr w:type="gramEnd"/>
      <w:r w:rsidRPr="00E90F16">
        <w:rPr>
          <w:lang w:val="ru-RU"/>
        </w:rPr>
        <w:t>(</w:t>
      </w:r>
      <w:r>
        <w:t>timeout</w:t>
      </w:r>
      <w:r w:rsidRPr="00E90F16">
        <w:rPr>
          <w:lang w:val="ru-RU"/>
        </w:rPr>
        <w:t xml:space="preserve">=5.0). Метод вернёт </w:t>
      </w:r>
      <w:r>
        <w:t>True</w:t>
      </w:r>
      <w:r w:rsidRPr="00E90F16">
        <w:rPr>
          <w:lang w:val="ru-RU"/>
        </w:rPr>
        <w:t xml:space="preserve">, если событие установлено, и </w:t>
      </w:r>
      <w:r>
        <w:t>False</w:t>
      </w:r>
      <w:r w:rsidRPr="00E90F16">
        <w:rPr>
          <w:lang w:val="ru-RU"/>
        </w:rPr>
        <w:t xml:space="preserve"> — по истечении таймаута.</w:t>
      </w:r>
    </w:p>
    <w:p w14:paraId="23B98F7B" w14:textId="77777777" w:rsidR="00850BB3" w:rsidRPr="00E90F16" w:rsidRDefault="00000000">
      <w:pPr>
        <w:rPr>
          <w:lang w:val="ru-RU"/>
        </w:rPr>
      </w:pPr>
      <w:r w:rsidRPr="00E90F16">
        <w:rPr>
          <w:b/>
          <w:lang w:val="ru-RU"/>
        </w:rPr>
        <w:t xml:space="preserve">5. Можно ли использовать </w:t>
      </w:r>
      <w:r>
        <w:rPr>
          <w:b/>
        </w:rPr>
        <w:t>Barrier</w:t>
      </w:r>
      <w:r w:rsidRPr="00E90F16">
        <w:rPr>
          <w:b/>
          <w:lang w:val="ru-RU"/>
        </w:rPr>
        <w:t xml:space="preserve"> для разного числа потоков в разных фазах?</w:t>
      </w:r>
    </w:p>
    <w:p w14:paraId="20C224F9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t xml:space="preserve">Нет. Количество участников жёстко задаётся при создании </w:t>
      </w:r>
      <w:r>
        <w:t>Barrier</w:t>
      </w:r>
      <w:r w:rsidRPr="00E90F16">
        <w:rPr>
          <w:lang w:val="ru-RU"/>
        </w:rPr>
        <w:t>(</w:t>
      </w:r>
      <w:r>
        <w:t>n</w:t>
      </w:r>
      <w:r w:rsidRPr="00E90F16">
        <w:rPr>
          <w:lang w:val="ru-RU"/>
        </w:rPr>
        <w:t xml:space="preserve">). Для фазы с другим числом потоков нужно создать новый объект </w:t>
      </w:r>
      <w:r>
        <w:t>Barrier</w:t>
      </w:r>
      <w:r w:rsidRPr="00E90F16">
        <w:rPr>
          <w:lang w:val="ru-RU"/>
        </w:rPr>
        <w:t>.</w:t>
      </w:r>
    </w:p>
    <w:p w14:paraId="53111C47" w14:textId="77777777" w:rsidR="00850BB3" w:rsidRPr="00E90F16" w:rsidRDefault="00000000">
      <w:pPr>
        <w:rPr>
          <w:lang w:val="ru-RU"/>
        </w:rPr>
      </w:pPr>
      <w:r w:rsidRPr="00E90F16">
        <w:rPr>
          <w:b/>
          <w:lang w:val="ru-RU"/>
        </w:rPr>
        <w:t>6. Как избежать взаимных блокировок (</w:t>
      </w:r>
      <w:proofErr w:type="spellStart"/>
      <w:r w:rsidRPr="00E90F16">
        <w:rPr>
          <w:b/>
          <w:lang w:val="ru-RU"/>
        </w:rPr>
        <w:t>дедлоков</w:t>
      </w:r>
      <w:proofErr w:type="spellEnd"/>
      <w:r w:rsidRPr="00E90F16">
        <w:rPr>
          <w:b/>
          <w:lang w:val="ru-RU"/>
        </w:rPr>
        <w:t>)?</w:t>
      </w:r>
    </w:p>
    <w:p w14:paraId="5276B5FF" w14:textId="77777777" w:rsidR="00850BB3" w:rsidRPr="00E90F16" w:rsidRDefault="00000000">
      <w:pPr>
        <w:rPr>
          <w:lang w:val="ru-RU"/>
        </w:rPr>
      </w:pPr>
      <w:r w:rsidRPr="00E90F16">
        <w:rPr>
          <w:lang w:val="ru-RU"/>
        </w:rPr>
        <w:lastRenderedPageBreak/>
        <w:t xml:space="preserve">Захватывать несколько блокировок во всех потоках в одинаковом порядке (например, сначала </w:t>
      </w:r>
      <w:r>
        <w:t>Lock</w:t>
      </w:r>
      <w:r w:rsidRPr="00E90F16">
        <w:rPr>
          <w:lang w:val="ru-RU"/>
        </w:rPr>
        <w:t>_</w:t>
      </w:r>
      <w:r>
        <w:t>A</w:t>
      </w:r>
      <w:r w:rsidRPr="00E90F16">
        <w:rPr>
          <w:lang w:val="ru-RU"/>
        </w:rPr>
        <w:t xml:space="preserve">, затем </w:t>
      </w:r>
      <w:r>
        <w:t>Lock</w:t>
      </w:r>
      <w:r w:rsidRPr="00E90F16">
        <w:rPr>
          <w:lang w:val="ru-RU"/>
        </w:rPr>
        <w:t>_</w:t>
      </w:r>
      <w:r>
        <w:t>B</w:t>
      </w:r>
      <w:r w:rsidRPr="00E90F16">
        <w:rPr>
          <w:lang w:val="ru-RU"/>
        </w:rPr>
        <w:t xml:space="preserve">). Использовать </w:t>
      </w:r>
      <w:proofErr w:type="gramStart"/>
      <w:r>
        <w:t>lock</w:t>
      </w:r>
      <w:r w:rsidRPr="00E90F16">
        <w:rPr>
          <w:lang w:val="ru-RU"/>
        </w:rPr>
        <w:t>.</w:t>
      </w:r>
      <w:r>
        <w:t>acquire</w:t>
      </w:r>
      <w:proofErr w:type="gramEnd"/>
      <w:r w:rsidRPr="00E90F16">
        <w:rPr>
          <w:lang w:val="ru-RU"/>
        </w:rPr>
        <w:t>(</w:t>
      </w:r>
      <w:r>
        <w:t>timeout</w:t>
      </w:r>
      <w:r w:rsidRPr="00E90F16">
        <w:rPr>
          <w:lang w:val="ru-RU"/>
        </w:rPr>
        <w:t>=...), чтобы при долгом ожидании отпустить уже захваченные ресурсы. Держать блокировку минимально необходимое время и не вызывать блокирующие операции под замком.</w:t>
      </w:r>
    </w:p>
    <w:sectPr w:rsidR="00850BB3" w:rsidRPr="00E90F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374727">
    <w:abstractNumId w:val="8"/>
  </w:num>
  <w:num w:numId="2" w16cid:durableId="899245133">
    <w:abstractNumId w:val="6"/>
  </w:num>
  <w:num w:numId="3" w16cid:durableId="1573082382">
    <w:abstractNumId w:val="5"/>
  </w:num>
  <w:num w:numId="4" w16cid:durableId="6448909">
    <w:abstractNumId w:val="4"/>
  </w:num>
  <w:num w:numId="5" w16cid:durableId="186792397">
    <w:abstractNumId w:val="7"/>
  </w:num>
  <w:num w:numId="6" w16cid:durableId="2138177966">
    <w:abstractNumId w:val="3"/>
  </w:num>
  <w:num w:numId="7" w16cid:durableId="1879466369">
    <w:abstractNumId w:val="2"/>
  </w:num>
  <w:num w:numId="8" w16cid:durableId="1257594334">
    <w:abstractNumId w:val="1"/>
  </w:num>
  <w:num w:numId="9" w16cid:durableId="44711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634"/>
    <w:rsid w:val="0029639D"/>
    <w:rsid w:val="00326F90"/>
    <w:rsid w:val="005671B9"/>
    <w:rsid w:val="00850BB3"/>
    <w:rsid w:val="00A10BEC"/>
    <w:rsid w:val="00AA1D8D"/>
    <w:rsid w:val="00B47730"/>
    <w:rsid w:val="00CB0664"/>
    <w:rsid w:val="00E90F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ACD39"/>
  <w14:defaultImageDpi w14:val="300"/>
  <w15:docId w15:val="{B6829BF2-3CFE-4FA6-AEBD-4AD16406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Xanlez ⠀</cp:lastModifiedBy>
  <cp:revision>2</cp:revision>
  <dcterms:created xsi:type="dcterms:W3CDTF">2026-05-23T07:29:00Z</dcterms:created>
  <dcterms:modified xsi:type="dcterms:W3CDTF">2026-05-23T07:29:00Z</dcterms:modified>
  <cp:category/>
</cp:coreProperties>
</file>