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97C4" w14:textId="77777777" w:rsidR="006C2587" w:rsidRPr="0066295F" w:rsidRDefault="00F14FD2" w:rsidP="00F14FD2">
      <w:pPr>
        <w:jc w:val="center"/>
        <w:rPr>
          <w:rFonts w:cstheme="minorHAnsi"/>
          <w:color w:val="FF0000"/>
          <w:sz w:val="40"/>
          <w:szCs w:val="40"/>
          <w:u w:val="single"/>
        </w:rPr>
      </w:pPr>
      <w:bookmarkStart w:id="0" w:name="_GoBack"/>
      <w:r w:rsidRPr="0066295F">
        <w:rPr>
          <w:rFonts w:cstheme="minorHAnsi"/>
          <w:color w:val="FF0000"/>
          <w:sz w:val="40"/>
          <w:szCs w:val="40"/>
          <w:u w:val="single"/>
        </w:rPr>
        <w:t>JAVASCRIPT TERMS, TIPS, NOTES</w:t>
      </w:r>
    </w:p>
    <w:p w14:paraId="62EEBCE8" w14:textId="17FDAF77" w:rsidR="00F14FD2" w:rsidRPr="00E12F32" w:rsidRDefault="00F14FD2" w:rsidP="00E12F32">
      <w:pPr>
        <w:rPr>
          <w:rFonts w:ascii="Times New Roman" w:eastAsia="Times New Roman" w:hAnsi="Times New Roman" w:cs="Times New Roman"/>
        </w:rPr>
      </w:pPr>
      <w:r w:rsidRPr="0066295F">
        <w:rPr>
          <w:rFonts w:cstheme="minorHAnsi"/>
          <w:b/>
          <w:bCs/>
          <w:color w:val="FF0000"/>
          <w:sz w:val="22"/>
          <w:szCs w:val="22"/>
        </w:rPr>
        <w:t>Lexical Scope</w:t>
      </w:r>
      <w:r w:rsidRPr="0066295F">
        <w:rPr>
          <w:rFonts w:cstheme="minorHAnsi"/>
          <w:color w:val="000000" w:themeColor="text1"/>
          <w:sz w:val="22"/>
          <w:szCs w:val="22"/>
        </w:rPr>
        <w:t>:</w:t>
      </w:r>
      <w:r w:rsidR="0066295F" w:rsidRPr="0066295F">
        <w:rPr>
          <w:rFonts w:cstheme="minorHAnsi"/>
          <w:color w:val="3C3C3C"/>
          <w:sz w:val="22"/>
          <w:szCs w:val="22"/>
        </w:rPr>
        <w:t xml:space="preserve"> Scope is how a computer keeps track of all the variables in a program. It refers to the specific environment where a variable is accessible and can be used. JavaScript uses the lexical scoping approach which allows for scopes to be nested and therefore an outer scope encloses (hence </w:t>
      </w:r>
      <w:r w:rsidR="0066295F" w:rsidRPr="0066295F">
        <w:rPr>
          <w:rStyle w:val="Emphasis"/>
          <w:rFonts w:cstheme="minorHAnsi"/>
          <w:color w:val="3C3C3C"/>
          <w:sz w:val="22"/>
          <w:szCs w:val="22"/>
        </w:rPr>
        <w:t>closure</w:t>
      </w:r>
      <w:r w:rsidR="0066295F" w:rsidRPr="0066295F">
        <w:rPr>
          <w:rFonts w:cstheme="minorHAnsi"/>
          <w:color w:val="3C3C3C"/>
          <w:sz w:val="22"/>
          <w:szCs w:val="22"/>
        </w:rPr>
        <w:t>) an inner scope. There are two types of scope: global scope and local scope.</w:t>
      </w:r>
      <w:r w:rsidR="0066295F" w:rsidRPr="0066295F">
        <w:rPr>
          <w:rFonts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 xml:space="preserve"> Lexical</w:t>
      </w:r>
      <w:r w:rsidRPr="0066295F">
        <w:rPr>
          <w:rFonts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 xml:space="preserve"> Scoping</w:t>
      </w:r>
      <w:r w:rsidRPr="0066295F">
        <w:rPr>
          <w:rFonts w:cstheme="minorHAnsi"/>
          <w:color w:val="242729"/>
          <w:sz w:val="22"/>
          <w:szCs w:val="22"/>
          <w:shd w:val="clear" w:color="auto" w:fill="FFFFFF"/>
        </w:rPr>
        <w:t> defines how variable names are resolved in nested functions: </w:t>
      </w:r>
      <w:r w:rsidRPr="0066295F">
        <w:rPr>
          <w:rFonts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inner functions contain the scope of parent functions even if the parent function has returned</w:t>
      </w:r>
      <w:r w:rsidRPr="0066295F">
        <w:rPr>
          <w:rFonts w:cstheme="minorHAnsi"/>
          <w:color w:val="242729"/>
          <w:sz w:val="22"/>
          <w:szCs w:val="22"/>
          <w:shd w:val="clear" w:color="auto" w:fill="FFFFFF"/>
        </w:rPr>
        <w:t xml:space="preserve">. Lexical </w:t>
      </w:r>
      <w:r w:rsidRPr="0066295F">
        <w:rPr>
          <w:rFonts w:cstheme="minorHAnsi"/>
          <w:i/>
          <w:iCs/>
          <w:color w:val="242729"/>
          <w:sz w:val="22"/>
          <w:szCs w:val="22"/>
          <w:shd w:val="clear" w:color="auto" w:fill="FFFFFF"/>
        </w:rPr>
        <w:t>this i</w:t>
      </w:r>
      <w:r w:rsidRPr="0066295F">
        <w:rPr>
          <w:rFonts w:cstheme="minorHAnsi"/>
          <w:color w:val="242729"/>
          <w:sz w:val="22"/>
          <w:szCs w:val="22"/>
          <w:shd w:val="clear" w:color="auto" w:fill="FFFFFF"/>
        </w:rPr>
        <w:t xml:space="preserve">s when the </w:t>
      </w:r>
      <w:r w:rsidRPr="0066295F">
        <w:rPr>
          <w:rFonts w:cstheme="minorHAnsi"/>
          <w:i/>
          <w:iCs/>
          <w:color w:val="242729"/>
          <w:sz w:val="22"/>
          <w:szCs w:val="22"/>
          <w:shd w:val="clear" w:color="auto" w:fill="FFFFFF"/>
        </w:rPr>
        <w:t>this</w:t>
      </w:r>
      <w:r w:rsidRPr="0066295F">
        <w:rPr>
          <w:rFonts w:cstheme="minorHAnsi"/>
          <w:color w:val="242729"/>
          <w:sz w:val="22"/>
          <w:szCs w:val="22"/>
          <w:shd w:val="clear" w:color="auto" w:fill="FFFFFF"/>
        </w:rPr>
        <w:t xml:space="preserve"> in the inner functions have the </w:t>
      </w:r>
      <w:r w:rsidRPr="0066295F">
        <w:rPr>
          <w:rFonts w:cstheme="minorHAnsi"/>
          <w:i/>
          <w:iCs/>
          <w:color w:val="242729"/>
          <w:sz w:val="22"/>
          <w:szCs w:val="22"/>
          <w:shd w:val="clear" w:color="auto" w:fill="FFFFFF"/>
        </w:rPr>
        <w:t xml:space="preserve">this </w:t>
      </w:r>
      <w:r w:rsidRPr="0066295F">
        <w:rPr>
          <w:rFonts w:cstheme="minorHAnsi"/>
          <w:color w:val="242729"/>
          <w:sz w:val="22"/>
          <w:szCs w:val="22"/>
          <w:shd w:val="clear" w:color="auto" w:fill="FFFFFF"/>
        </w:rPr>
        <w:t xml:space="preserve">of the outer functions. Only works with the </w:t>
      </w:r>
      <w:r w:rsidR="00F33196" w:rsidRPr="0066295F">
        <w:rPr>
          <w:rFonts w:cstheme="minorHAnsi"/>
          <w:color w:val="242729"/>
          <w:sz w:val="22"/>
          <w:szCs w:val="22"/>
          <w:shd w:val="clear" w:color="auto" w:fill="FFFFFF"/>
        </w:rPr>
        <w:t>fat arrow functions</w:t>
      </w:r>
      <w:r w:rsidR="00E12F32">
        <w:rPr>
          <w:rFonts w:cstheme="minorHAnsi"/>
          <w:color w:val="242729"/>
          <w:sz w:val="22"/>
          <w:szCs w:val="22"/>
          <w:shd w:val="clear" w:color="auto" w:fill="FFFFFF"/>
        </w:rPr>
        <w:t xml:space="preserve">. </w:t>
      </w:r>
      <w:hyperlink r:id="rId4" w:history="1">
        <w:r w:rsidR="00E12F32" w:rsidRPr="00E12F32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https://stackoverflow.com/questions/346966</w:t>
        </w:r>
        <w:r w:rsidR="00E12F32" w:rsidRPr="00E12F32">
          <w:rPr>
            <w:rFonts w:ascii="Times New Roman" w:eastAsia="Times New Roman" w:hAnsi="Times New Roman" w:cs="Times New Roman"/>
            <w:color w:val="0000FF"/>
            <w:u w:val="single"/>
          </w:rPr>
          <w:t>8</w:t>
        </w:r>
        <w:r w:rsidR="00E12F32" w:rsidRPr="00E12F32">
          <w:rPr>
            <w:rFonts w:ascii="Times New Roman" w:eastAsia="Times New Roman" w:hAnsi="Times New Roman" w:cs="Times New Roman"/>
            <w:color w:val="0000FF"/>
            <w:u w:val="single"/>
          </w:rPr>
          <w:t>6/what-is-lexical-this</w:t>
        </w:r>
      </w:hyperlink>
    </w:p>
    <w:p w14:paraId="7BD2041E" w14:textId="77777777" w:rsidR="00F14FD2" w:rsidRPr="0066295F" w:rsidRDefault="00F14FD2" w:rsidP="00F14FD2">
      <w:pPr>
        <w:rPr>
          <w:rFonts w:cstheme="minorHAnsi"/>
          <w:color w:val="000000" w:themeColor="text1"/>
          <w:sz w:val="22"/>
          <w:szCs w:val="22"/>
        </w:rPr>
      </w:pPr>
    </w:p>
    <w:p w14:paraId="42F4EC0F" w14:textId="116065ED" w:rsidR="00F14FD2" w:rsidRDefault="00F14FD2" w:rsidP="0066295F">
      <w:pPr>
        <w:rPr>
          <w:rFonts w:cstheme="minorHAnsi"/>
          <w:spacing w:val="-1"/>
          <w:sz w:val="22"/>
          <w:szCs w:val="22"/>
        </w:rPr>
      </w:pPr>
      <w:r w:rsidRPr="0066295F">
        <w:rPr>
          <w:rFonts w:cstheme="minorHAnsi"/>
          <w:b/>
          <w:bCs/>
          <w:color w:val="FF0000"/>
          <w:sz w:val="22"/>
          <w:szCs w:val="22"/>
        </w:rPr>
        <w:t>Closure</w:t>
      </w:r>
      <w:r w:rsidRPr="0066295F">
        <w:rPr>
          <w:rFonts w:cstheme="minorHAnsi"/>
          <w:color w:val="000000" w:themeColor="text1"/>
          <w:sz w:val="22"/>
          <w:szCs w:val="22"/>
        </w:rPr>
        <w:t xml:space="preserve">: </w:t>
      </w:r>
      <w:r w:rsidRPr="0066295F">
        <w:rPr>
          <w:rFonts w:cstheme="minorHAnsi"/>
          <w:spacing w:val="-1"/>
          <w:sz w:val="22"/>
          <w:szCs w:val="22"/>
        </w:rPr>
        <w:t> the combination of a function bundled together (enclosed) with references to its surrounding state (the </w:t>
      </w:r>
      <w:r w:rsidRPr="0066295F">
        <w:rPr>
          <w:rStyle w:val="Strong"/>
          <w:rFonts w:cstheme="minorHAnsi"/>
          <w:spacing w:val="-1"/>
          <w:sz w:val="22"/>
          <w:szCs w:val="22"/>
        </w:rPr>
        <w:t>lexical environment</w:t>
      </w:r>
      <w:r w:rsidRPr="0066295F">
        <w:rPr>
          <w:rFonts w:cstheme="minorHAnsi"/>
          <w:spacing w:val="-1"/>
          <w:sz w:val="22"/>
          <w:szCs w:val="22"/>
        </w:rPr>
        <w:t>). In other words, a closure gives you access to an outer function’s scope from an inner function. In JavaScript, closures are created every time a function is created, at function creation time.</w:t>
      </w:r>
      <w:r w:rsidR="0066295F" w:rsidRPr="0066295F">
        <w:rPr>
          <w:rFonts w:cstheme="minorHAnsi"/>
          <w:color w:val="333333"/>
          <w:sz w:val="22"/>
          <w:szCs w:val="22"/>
        </w:rPr>
        <w:t xml:space="preserve"> </w:t>
      </w:r>
      <w:r w:rsidR="0066295F" w:rsidRPr="0066295F">
        <w:rPr>
          <w:rFonts w:eastAsia="Times New Roman" w:cstheme="minorHAnsi"/>
          <w:color w:val="333333"/>
          <w:sz w:val="22"/>
          <w:szCs w:val="22"/>
        </w:rPr>
        <w:t>Inner functions referring to local variables of its outer function create closures.</w:t>
      </w:r>
      <w:r w:rsidR="0066295F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66295F">
        <w:rPr>
          <w:rFonts w:cstheme="minorHAnsi"/>
          <w:spacing w:val="-1"/>
          <w:sz w:val="22"/>
          <w:szCs w:val="22"/>
        </w:rPr>
        <w:t>To use a closure, simply define a function inside another function and expose it. To expose a function, return it or pass it to another function.</w:t>
      </w:r>
      <w:r w:rsidR="0066295F">
        <w:rPr>
          <w:rFonts w:cstheme="minorHAnsi"/>
          <w:spacing w:val="-1"/>
          <w:sz w:val="22"/>
          <w:szCs w:val="22"/>
        </w:rPr>
        <w:t xml:space="preserve"> </w:t>
      </w:r>
      <w:r w:rsidRPr="0066295F">
        <w:rPr>
          <w:rFonts w:cstheme="minorHAnsi"/>
          <w:spacing w:val="-1"/>
          <w:sz w:val="22"/>
          <w:szCs w:val="22"/>
        </w:rPr>
        <w:t>The inner function will have access to the variables in the outer function scope, even after the outer function has returned.</w:t>
      </w:r>
    </w:p>
    <w:p w14:paraId="3A32E3B4" w14:textId="4D56497B" w:rsidR="00502CD7" w:rsidRDefault="00502CD7" w:rsidP="0066295F">
      <w:pPr>
        <w:rPr>
          <w:rFonts w:cstheme="minorHAnsi"/>
          <w:spacing w:val="-1"/>
          <w:sz w:val="22"/>
          <w:szCs w:val="22"/>
        </w:rPr>
      </w:pPr>
    </w:p>
    <w:p w14:paraId="2344F00C" w14:textId="77777777" w:rsidR="00502CD7" w:rsidRDefault="00502CD7" w:rsidP="00502CD7">
      <w:pPr>
        <w:rPr>
          <w:rFonts w:cstheme="minorHAnsi"/>
          <w:color w:val="000000" w:themeColor="text1"/>
          <w:spacing w:val="-1"/>
          <w:sz w:val="22"/>
          <w:szCs w:val="22"/>
        </w:rPr>
      </w:pPr>
      <w:r w:rsidRPr="00502CD7">
        <w:rPr>
          <w:rFonts w:cstheme="minorHAnsi"/>
          <w:b/>
          <w:bCs/>
          <w:color w:val="FF0000"/>
          <w:spacing w:val="-1"/>
          <w:sz w:val="22"/>
          <w:szCs w:val="22"/>
        </w:rPr>
        <w:t>How to import and export</w:t>
      </w:r>
      <w:r>
        <w:rPr>
          <w:rFonts w:cstheme="minorHAnsi"/>
          <w:b/>
          <w:bCs/>
          <w:color w:val="FF0000"/>
          <w:spacing w:val="-1"/>
          <w:sz w:val="22"/>
          <w:szCs w:val="22"/>
        </w:rPr>
        <w:t xml:space="preserve">: </w:t>
      </w:r>
    </w:p>
    <w:p w14:paraId="10130E81" w14:textId="210A4D51" w:rsidR="00502CD7" w:rsidRPr="00502CD7" w:rsidRDefault="00502CD7" w:rsidP="00502CD7">
      <w:pPr>
        <w:rPr>
          <w:rFonts w:cstheme="minorHAnsi"/>
          <w:color w:val="000000" w:themeColor="text1"/>
          <w:spacing w:val="-1"/>
          <w:sz w:val="22"/>
          <w:szCs w:val="22"/>
        </w:rPr>
      </w:pPr>
      <w:r w:rsidRPr="00502CD7">
        <w:rPr>
          <w:rFonts w:eastAsia="Times New Roman" w:cstheme="minorHAnsi"/>
          <w:sz w:val="22"/>
          <w:szCs w:val="22"/>
        </w:rPr>
        <w:t>/------ lib.js ------</w:t>
      </w:r>
      <w:r w:rsidRPr="00502CD7">
        <w:rPr>
          <w:rFonts w:eastAsia="Times New Roman" w:cstheme="minorHAnsi"/>
          <w:sz w:val="22"/>
          <w:szCs w:val="22"/>
        </w:rPr>
        <w:br/>
      </w:r>
      <w:r w:rsidRPr="00502CD7">
        <w:rPr>
          <w:rFonts w:eastAsia="Times New Roman" w:cstheme="minorHAnsi"/>
          <w:b/>
          <w:bCs/>
          <w:sz w:val="22"/>
          <w:szCs w:val="22"/>
        </w:rPr>
        <w:t>export</w:t>
      </w:r>
      <w:r w:rsidRPr="00502CD7">
        <w:rPr>
          <w:rFonts w:eastAsia="Times New Roman" w:cstheme="minorHAnsi"/>
          <w:sz w:val="22"/>
          <w:szCs w:val="22"/>
        </w:rPr>
        <w:t xml:space="preserve"> </w:t>
      </w:r>
      <w:r w:rsidRPr="00502CD7">
        <w:rPr>
          <w:rFonts w:eastAsia="Times New Roman" w:cstheme="minorHAnsi"/>
          <w:b/>
          <w:bCs/>
          <w:sz w:val="22"/>
          <w:szCs w:val="22"/>
        </w:rPr>
        <w:t>const</w:t>
      </w:r>
      <w:r w:rsidRPr="00502CD7">
        <w:rPr>
          <w:rFonts w:eastAsia="Times New Roman" w:cstheme="minorHAnsi"/>
          <w:sz w:val="22"/>
          <w:szCs w:val="22"/>
        </w:rPr>
        <w:t xml:space="preserve"> sqrt = </w:t>
      </w:r>
      <w:r w:rsidRPr="00502CD7">
        <w:rPr>
          <w:rFonts w:eastAsia="Times New Roman" w:cstheme="minorHAnsi"/>
          <w:b/>
          <w:bCs/>
          <w:sz w:val="22"/>
          <w:szCs w:val="22"/>
        </w:rPr>
        <w:t>Math</w:t>
      </w:r>
      <w:r w:rsidRPr="00502CD7">
        <w:rPr>
          <w:rFonts w:eastAsia="Times New Roman" w:cstheme="minorHAnsi"/>
          <w:sz w:val="22"/>
          <w:szCs w:val="22"/>
        </w:rPr>
        <w:t>.sqrt;</w:t>
      </w:r>
      <w:r w:rsidRPr="00502CD7">
        <w:rPr>
          <w:rFonts w:eastAsia="Times New Roman" w:cstheme="minorHAnsi"/>
          <w:sz w:val="22"/>
          <w:szCs w:val="22"/>
        </w:rPr>
        <w:br/>
      </w:r>
      <w:r w:rsidRPr="00502CD7">
        <w:rPr>
          <w:rFonts w:eastAsia="Times New Roman" w:cstheme="minorHAnsi"/>
          <w:b/>
          <w:bCs/>
          <w:sz w:val="22"/>
          <w:szCs w:val="22"/>
        </w:rPr>
        <w:t>export</w:t>
      </w:r>
      <w:r w:rsidRPr="00502CD7">
        <w:rPr>
          <w:rFonts w:eastAsia="Times New Roman" w:cstheme="minorHAnsi"/>
          <w:sz w:val="22"/>
          <w:szCs w:val="22"/>
        </w:rPr>
        <w:t xml:space="preserve"> </w:t>
      </w:r>
      <w:r w:rsidRPr="00502CD7">
        <w:rPr>
          <w:rFonts w:eastAsia="Times New Roman" w:cstheme="minorHAnsi"/>
          <w:b/>
          <w:bCs/>
          <w:sz w:val="22"/>
          <w:szCs w:val="22"/>
        </w:rPr>
        <w:t>function</w:t>
      </w:r>
      <w:r w:rsidRPr="00502CD7">
        <w:rPr>
          <w:rFonts w:eastAsia="Times New Roman" w:cstheme="minorHAnsi"/>
          <w:sz w:val="22"/>
          <w:szCs w:val="22"/>
        </w:rPr>
        <w:t xml:space="preserve"> </w:t>
      </w:r>
      <w:r w:rsidRPr="00502CD7">
        <w:rPr>
          <w:rFonts w:eastAsia="Times New Roman" w:cstheme="minorHAnsi"/>
          <w:b/>
          <w:bCs/>
          <w:sz w:val="22"/>
          <w:szCs w:val="22"/>
        </w:rPr>
        <w:t>square</w:t>
      </w:r>
      <w:r w:rsidRPr="00502CD7">
        <w:rPr>
          <w:rFonts w:eastAsia="Times New Roman" w:cstheme="minorHAnsi"/>
          <w:sz w:val="22"/>
          <w:szCs w:val="22"/>
        </w:rPr>
        <w:t>(x) {</w:t>
      </w:r>
      <w:r w:rsidRPr="00502CD7">
        <w:rPr>
          <w:rFonts w:eastAsia="Times New Roman" w:cstheme="minorHAnsi"/>
          <w:sz w:val="22"/>
          <w:szCs w:val="22"/>
        </w:rPr>
        <w:br/>
        <w:t xml:space="preserve">    </w:t>
      </w:r>
      <w:r w:rsidRPr="00502CD7">
        <w:rPr>
          <w:rFonts w:eastAsia="Times New Roman" w:cstheme="minorHAnsi"/>
          <w:b/>
          <w:bCs/>
          <w:sz w:val="22"/>
          <w:szCs w:val="22"/>
        </w:rPr>
        <w:t>return</w:t>
      </w:r>
      <w:r w:rsidRPr="00502CD7">
        <w:rPr>
          <w:rFonts w:eastAsia="Times New Roman" w:cstheme="minorHAnsi"/>
          <w:sz w:val="22"/>
          <w:szCs w:val="22"/>
        </w:rPr>
        <w:t xml:space="preserve"> x * x;</w:t>
      </w:r>
      <w:r w:rsidRPr="00502CD7">
        <w:rPr>
          <w:rFonts w:eastAsia="Times New Roman" w:cstheme="minorHAnsi"/>
          <w:sz w:val="22"/>
          <w:szCs w:val="22"/>
        </w:rPr>
        <w:br/>
        <w:t>}</w:t>
      </w:r>
      <w:r w:rsidRPr="00502CD7">
        <w:rPr>
          <w:rFonts w:eastAsia="Times New Roman" w:cstheme="minorHAnsi"/>
          <w:sz w:val="22"/>
          <w:szCs w:val="22"/>
        </w:rPr>
        <w:br/>
      </w:r>
      <w:r w:rsidRPr="00502CD7">
        <w:rPr>
          <w:rFonts w:eastAsia="Times New Roman" w:cstheme="minorHAnsi"/>
          <w:b/>
          <w:bCs/>
          <w:sz w:val="22"/>
          <w:szCs w:val="22"/>
        </w:rPr>
        <w:t>export</w:t>
      </w:r>
      <w:r w:rsidRPr="00502CD7">
        <w:rPr>
          <w:rFonts w:eastAsia="Times New Roman" w:cstheme="minorHAnsi"/>
          <w:sz w:val="22"/>
          <w:szCs w:val="22"/>
        </w:rPr>
        <w:t xml:space="preserve"> </w:t>
      </w:r>
      <w:r w:rsidRPr="00502CD7">
        <w:rPr>
          <w:rFonts w:eastAsia="Times New Roman" w:cstheme="minorHAnsi"/>
          <w:b/>
          <w:bCs/>
          <w:sz w:val="22"/>
          <w:szCs w:val="22"/>
        </w:rPr>
        <w:t>function</w:t>
      </w:r>
      <w:r w:rsidRPr="00502CD7">
        <w:rPr>
          <w:rFonts w:eastAsia="Times New Roman" w:cstheme="minorHAnsi"/>
          <w:sz w:val="22"/>
          <w:szCs w:val="22"/>
        </w:rPr>
        <w:t xml:space="preserve"> </w:t>
      </w:r>
      <w:r w:rsidRPr="00502CD7">
        <w:rPr>
          <w:rFonts w:eastAsia="Times New Roman" w:cstheme="minorHAnsi"/>
          <w:b/>
          <w:bCs/>
          <w:sz w:val="22"/>
          <w:szCs w:val="22"/>
        </w:rPr>
        <w:t>diag</w:t>
      </w:r>
      <w:r w:rsidRPr="00502CD7">
        <w:rPr>
          <w:rFonts w:eastAsia="Times New Roman" w:cstheme="minorHAnsi"/>
          <w:sz w:val="22"/>
          <w:szCs w:val="22"/>
        </w:rPr>
        <w:t>(x, y) {</w:t>
      </w:r>
      <w:r w:rsidRPr="00502CD7">
        <w:rPr>
          <w:rFonts w:eastAsia="Times New Roman" w:cstheme="minorHAnsi"/>
          <w:sz w:val="22"/>
          <w:szCs w:val="22"/>
        </w:rPr>
        <w:br/>
        <w:t xml:space="preserve">    </w:t>
      </w:r>
      <w:r w:rsidRPr="00502CD7">
        <w:rPr>
          <w:rFonts w:eastAsia="Times New Roman" w:cstheme="minorHAnsi"/>
          <w:b/>
          <w:bCs/>
          <w:sz w:val="22"/>
          <w:szCs w:val="22"/>
        </w:rPr>
        <w:t>return</w:t>
      </w:r>
      <w:r w:rsidRPr="00502CD7">
        <w:rPr>
          <w:rFonts w:eastAsia="Times New Roman" w:cstheme="minorHAnsi"/>
          <w:sz w:val="22"/>
          <w:szCs w:val="22"/>
        </w:rPr>
        <w:t xml:space="preserve"> sqrt(square(x) + square(y));</w:t>
      </w:r>
      <w:r w:rsidRPr="00502CD7">
        <w:rPr>
          <w:rFonts w:eastAsia="Times New Roman" w:cstheme="minorHAnsi"/>
          <w:sz w:val="22"/>
          <w:szCs w:val="22"/>
        </w:rPr>
        <w:br/>
        <w:t>}</w:t>
      </w:r>
      <w:r w:rsidRPr="00502CD7">
        <w:rPr>
          <w:rFonts w:eastAsia="Times New Roman" w:cstheme="minorHAnsi"/>
          <w:sz w:val="22"/>
          <w:szCs w:val="22"/>
        </w:rPr>
        <w:br/>
      </w:r>
      <w:r w:rsidRPr="00502CD7">
        <w:rPr>
          <w:rFonts w:eastAsia="Times New Roman" w:cstheme="minorHAnsi"/>
          <w:sz w:val="22"/>
          <w:szCs w:val="22"/>
        </w:rPr>
        <w:br/>
        <w:t>//------ main.js ------</w:t>
      </w:r>
      <w:r w:rsidRPr="00502CD7">
        <w:rPr>
          <w:rFonts w:eastAsia="Times New Roman" w:cstheme="minorHAnsi"/>
          <w:sz w:val="22"/>
          <w:szCs w:val="22"/>
        </w:rPr>
        <w:br/>
      </w:r>
      <w:r w:rsidRPr="00502CD7">
        <w:rPr>
          <w:rFonts w:eastAsia="Times New Roman" w:cstheme="minorHAnsi"/>
          <w:b/>
          <w:bCs/>
          <w:sz w:val="22"/>
          <w:szCs w:val="22"/>
        </w:rPr>
        <w:t>import</w:t>
      </w:r>
      <w:r w:rsidRPr="00502CD7">
        <w:rPr>
          <w:rFonts w:eastAsia="Times New Roman" w:cstheme="minorHAnsi"/>
          <w:sz w:val="22"/>
          <w:szCs w:val="22"/>
        </w:rPr>
        <w:t xml:space="preserve"> { square, diag } </w:t>
      </w:r>
      <w:r w:rsidRPr="00502CD7">
        <w:rPr>
          <w:rFonts w:eastAsia="Times New Roman" w:cstheme="minorHAnsi"/>
          <w:b/>
          <w:bCs/>
          <w:sz w:val="22"/>
          <w:szCs w:val="22"/>
        </w:rPr>
        <w:t>from</w:t>
      </w:r>
      <w:r w:rsidRPr="00502CD7">
        <w:rPr>
          <w:rFonts w:eastAsia="Times New Roman" w:cstheme="minorHAnsi"/>
          <w:sz w:val="22"/>
          <w:szCs w:val="22"/>
        </w:rPr>
        <w:t xml:space="preserve"> 'lib';</w:t>
      </w:r>
      <w:r w:rsidRPr="00502CD7">
        <w:rPr>
          <w:rFonts w:eastAsia="Times New Roman" w:cstheme="minorHAnsi"/>
          <w:sz w:val="22"/>
          <w:szCs w:val="22"/>
        </w:rPr>
        <w:br/>
      </w:r>
      <w:r w:rsidRPr="00502CD7">
        <w:rPr>
          <w:rFonts w:eastAsia="Times New Roman" w:cstheme="minorHAnsi"/>
          <w:b/>
          <w:bCs/>
          <w:sz w:val="22"/>
          <w:szCs w:val="22"/>
        </w:rPr>
        <w:t>console</w:t>
      </w:r>
      <w:r w:rsidRPr="00502CD7">
        <w:rPr>
          <w:rFonts w:eastAsia="Times New Roman" w:cstheme="minorHAnsi"/>
          <w:sz w:val="22"/>
          <w:szCs w:val="22"/>
        </w:rPr>
        <w:t>.log(square(11)); // 121</w:t>
      </w:r>
      <w:r w:rsidRPr="00502CD7">
        <w:rPr>
          <w:rFonts w:eastAsia="Times New Roman" w:cstheme="minorHAnsi"/>
          <w:sz w:val="22"/>
          <w:szCs w:val="22"/>
        </w:rPr>
        <w:br/>
      </w:r>
      <w:r w:rsidRPr="00502CD7">
        <w:rPr>
          <w:rFonts w:eastAsia="Times New Roman" w:cstheme="minorHAnsi"/>
          <w:b/>
          <w:bCs/>
          <w:sz w:val="22"/>
          <w:szCs w:val="22"/>
        </w:rPr>
        <w:t>console</w:t>
      </w:r>
      <w:r w:rsidRPr="00502CD7">
        <w:rPr>
          <w:rFonts w:eastAsia="Times New Roman" w:cstheme="minorHAnsi"/>
          <w:sz w:val="22"/>
          <w:szCs w:val="22"/>
        </w:rPr>
        <w:t>.log(diag(4, 3)); // 5</w:t>
      </w:r>
    </w:p>
    <w:p w14:paraId="4910CA59" w14:textId="19BC6479" w:rsidR="00F14FD2" w:rsidRDefault="00F14FD2" w:rsidP="00F14FD2">
      <w:pPr>
        <w:rPr>
          <w:color w:val="000000" w:themeColor="text1"/>
          <w:sz w:val="22"/>
          <w:szCs w:val="22"/>
        </w:rPr>
      </w:pPr>
    </w:p>
    <w:p w14:paraId="6B674694" w14:textId="7FB863E1" w:rsidR="00513AC3" w:rsidRDefault="00513AC3" w:rsidP="00F14FD2">
      <w:pPr>
        <w:rPr>
          <w:color w:val="FF0000"/>
          <w:sz w:val="22"/>
          <w:szCs w:val="22"/>
        </w:rPr>
      </w:pPr>
      <w:r w:rsidRPr="00513AC3">
        <w:rPr>
          <w:color w:val="FF0000"/>
          <w:sz w:val="22"/>
          <w:szCs w:val="22"/>
        </w:rPr>
        <w:t>Looping in arrays and objects</w:t>
      </w:r>
    </w:p>
    <w:p w14:paraId="5FDC9EE8" w14:textId="487673E5" w:rsidR="00513AC3" w:rsidRPr="00513AC3" w:rsidRDefault="00513AC3" w:rsidP="00513AC3">
      <w:pPr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for(</w:t>
      </w:r>
      <w:proofErr w:type="gramEnd"/>
      <w:r>
        <w:rPr>
          <w:color w:val="000000" w:themeColor="text1"/>
          <w:sz w:val="22"/>
          <w:szCs w:val="22"/>
        </w:rPr>
        <w:t>let hobby of hobbies) //</w:t>
      </w:r>
    </w:p>
    <w:bookmarkEnd w:id="0"/>
    <w:p w14:paraId="46D737D5" w14:textId="2CA1A534" w:rsidR="00513AC3" w:rsidRPr="00513AC3" w:rsidRDefault="00513AC3" w:rsidP="00F14FD2">
      <w:pPr>
        <w:rPr>
          <w:color w:val="000000" w:themeColor="text1"/>
          <w:sz w:val="22"/>
          <w:szCs w:val="22"/>
        </w:rPr>
      </w:pPr>
    </w:p>
    <w:sectPr w:rsidR="00513AC3" w:rsidRPr="00513AC3" w:rsidSect="007E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D2"/>
    <w:rsid w:val="00502CD7"/>
    <w:rsid w:val="00513AC3"/>
    <w:rsid w:val="0066295F"/>
    <w:rsid w:val="007E3FED"/>
    <w:rsid w:val="00AD4B98"/>
    <w:rsid w:val="00BE4149"/>
    <w:rsid w:val="00E12F32"/>
    <w:rsid w:val="00F14FD2"/>
    <w:rsid w:val="00F3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8623E"/>
  <w15:chartTrackingRefBased/>
  <w15:docId w15:val="{8ABB0597-69CB-724A-A606-74978E76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4FD2"/>
    <w:rPr>
      <w:b/>
      <w:bCs/>
    </w:rPr>
  </w:style>
  <w:style w:type="paragraph" w:customStyle="1" w:styleId="jn">
    <w:name w:val="jn"/>
    <w:basedOn w:val="Normal"/>
    <w:rsid w:val="00F14F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629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629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C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C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2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4696686/what-is-lexical-th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Karaagac, Vehbi  </dc:creator>
  <cp:keywords/>
  <dc:description/>
  <cp:lastModifiedBy>Karaagac, Vehbi  </cp:lastModifiedBy>
  <cp:revision>4</cp:revision>
  <dcterms:created xsi:type="dcterms:W3CDTF">2019-07-03T22:11:00Z</dcterms:created>
  <dcterms:modified xsi:type="dcterms:W3CDTF">2019-07-10T18:59:00Z</dcterms:modified>
</cp:coreProperties>
</file>