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50DAA">
      <w:pPr>
        <w:pStyle w:val="pc"/>
      </w:pPr>
      <w:bookmarkStart w:id="0" w:name="_GoBack"/>
      <w:bookmarkEnd w:id="0"/>
      <w:r>
        <w:rPr>
          <w:rStyle w:val="s1"/>
        </w:rPr>
        <w:t>Приказ Министра здравоохранения Республики Казахстан от 23 декабря 2020 года № ҚР ДСМ-315/2020</w:t>
      </w:r>
      <w:r>
        <w:rPr>
          <w:rStyle w:val="s1"/>
        </w:rPr>
        <w:br/>
        <w:t>Об утверждении правил проведения инспекций медицинских изделий</w:t>
      </w:r>
      <w:r>
        <w:rPr>
          <w:rStyle w:val="s1"/>
        </w:rPr>
        <w:br/>
      </w: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</w:t>
        </w:r>
      </w:hyperlink>
      <w:r>
        <w:rPr>
          <w:rStyle w:val="s3"/>
        </w:rPr>
        <w:t xml:space="preserve"> </w:t>
      </w:r>
      <w:r>
        <w:rPr>
          <w:rStyle w:val="s3"/>
        </w:rPr>
        <w:t>по состоянию на 14.04.2025 г.)</w:t>
      </w:r>
    </w:p>
    <w:p w:rsidR="00000000" w:rsidRDefault="00750DAA">
      <w:pPr>
        <w:pStyle w:val="pc"/>
      </w:pPr>
      <w:r>
        <w:rPr>
          <w:rStyle w:val="s1"/>
        </w:rPr>
        <w:t> </w:t>
      </w:r>
    </w:p>
    <w:p w:rsidR="00000000" w:rsidRDefault="00750DAA">
      <w:pPr>
        <w:pStyle w:val="pji"/>
      </w:pPr>
      <w:r>
        <w:rPr>
          <w:rStyle w:val="s3"/>
        </w:rPr>
        <w:t xml:space="preserve">Преамбула изложена в редакции </w:t>
      </w:r>
      <w:hyperlink r:id="rId8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07.04.23 г. № 63 (введен в действие с 28 апреля 2023 г.) (</w:t>
      </w:r>
      <w:hyperlink r:id="rId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750DAA">
      <w:pPr>
        <w:pStyle w:val="pj"/>
      </w:pPr>
      <w:r>
        <w:rPr>
          <w:rStyle w:val="s0"/>
        </w:rPr>
        <w:t xml:space="preserve">В соответствии с </w:t>
      </w:r>
      <w:hyperlink r:id="rId10" w:anchor="sub_id=2440900" w:history="1">
        <w:r>
          <w:rPr>
            <w:rStyle w:val="a4"/>
          </w:rPr>
          <w:t>пунктом 9 статьи 244</w:t>
        </w:r>
      </w:hyperlink>
      <w:r>
        <w:rPr>
          <w:rStyle w:val="s0"/>
        </w:rPr>
        <w:t xml:space="preserve"> Кодекса Республики Казахстан «О здоровье народа и си</w:t>
      </w:r>
      <w:r>
        <w:rPr>
          <w:rStyle w:val="s0"/>
        </w:rPr>
        <w:t xml:space="preserve">стеме здравоохранения» </w:t>
      </w:r>
      <w:r>
        <w:rPr>
          <w:rStyle w:val="s0"/>
          <w:b/>
          <w:bCs/>
        </w:rPr>
        <w:t>ПРИКАЗЫВАЮ</w:t>
      </w:r>
      <w:r>
        <w:rPr>
          <w:rStyle w:val="s0"/>
        </w:rPr>
        <w:t>:</w:t>
      </w:r>
    </w:p>
    <w:p w:rsidR="00000000" w:rsidRDefault="00750DAA">
      <w:pPr>
        <w:pStyle w:val="pj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инспекций медицинских изделий.</w:t>
      </w:r>
    </w:p>
    <w:p w:rsidR="00000000" w:rsidRDefault="00750DAA">
      <w:pPr>
        <w:pStyle w:val="pj"/>
      </w:pPr>
      <w:r>
        <w:rPr>
          <w:rStyle w:val="s0"/>
        </w:rPr>
        <w:t>2. Комитету медицинского и фармацевтического контроля Министерства здравоохранения Республики Казахстан в установленн</w:t>
      </w:r>
      <w:r>
        <w:rPr>
          <w:rStyle w:val="s0"/>
        </w:rPr>
        <w:t>ом законодательством Республики Казахстан порядке обеспечить:</w:t>
      </w:r>
    </w:p>
    <w:p w:rsidR="00000000" w:rsidRDefault="00750DAA">
      <w:pPr>
        <w:pStyle w:val="pj"/>
      </w:pPr>
      <w:r>
        <w:rPr>
          <w:rStyle w:val="s0"/>
        </w:rPr>
        <w:t xml:space="preserve">1) государственную </w:t>
      </w:r>
      <w:hyperlink r:id="rId11" w:history="1">
        <w:r>
          <w:rPr>
            <w:rStyle w:val="a4"/>
          </w:rPr>
          <w:t>регистрацию</w:t>
        </w:r>
      </w:hyperlink>
      <w:r>
        <w:rPr>
          <w:rStyle w:val="s0"/>
        </w:rPr>
        <w:t xml:space="preserve"> настоящего приказа в Министерстве юстиции Республики Казахстан;</w:t>
      </w:r>
    </w:p>
    <w:p w:rsidR="00000000" w:rsidRDefault="00750DAA">
      <w:pPr>
        <w:pStyle w:val="pj"/>
      </w:pPr>
      <w:r>
        <w:rPr>
          <w:rStyle w:val="s0"/>
        </w:rPr>
        <w:t>2) размещение настоящего приказа н</w:t>
      </w:r>
      <w:r>
        <w:rPr>
          <w:rStyle w:val="s0"/>
        </w:rPr>
        <w:t>а интернет-ресурсе Министерства здравоохранения Республики Казахстан после его официального опубликования;</w:t>
      </w:r>
    </w:p>
    <w:p w:rsidR="00000000" w:rsidRDefault="00750DAA">
      <w:pPr>
        <w:pStyle w:val="pj"/>
      </w:pPr>
      <w:r>
        <w:rPr>
          <w:rStyle w:val="s0"/>
        </w:rPr>
        <w:t>3) в течение десяти рабочих дней после государственной регистрации настоящего приказа в Министерстве юстиции Республики Казахстан представление в Юри</w:t>
      </w:r>
      <w:r>
        <w:rPr>
          <w:rStyle w:val="s0"/>
        </w:rPr>
        <w:t>дический департамент Министерства здравоохранения Республики Казахстан сведений об исполнении мероприятий, предусмотренных подпунктами 1) и 2) настоящего пункта.</w:t>
      </w:r>
    </w:p>
    <w:p w:rsidR="00000000" w:rsidRDefault="00750DAA">
      <w:pPr>
        <w:pStyle w:val="pj"/>
      </w:pPr>
      <w:r>
        <w:rPr>
          <w:rStyle w:val="s0"/>
        </w:rPr>
        <w:t>3. Контроль за исполнением настоящего приказа возложить на курирующего вице-министра здравоохр</w:t>
      </w:r>
      <w:r>
        <w:rPr>
          <w:rStyle w:val="s0"/>
        </w:rPr>
        <w:t>анения Республики Казахстан.</w:t>
      </w:r>
    </w:p>
    <w:p w:rsidR="00000000" w:rsidRDefault="00750DAA">
      <w:pPr>
        <w:pStyle w:val="pj"/>
      </w:pPr>
      <w:r>
        <w:rPr>
          <w:rStyle w:val="s0"/>
        </w:rPr>
        <w:t xml:space="preserve">4. Настоящий приказ вводится в действие по истечении десяти календарных дней после дня его первого официального </w:t>
      </w:r>
      <w:hyperlink r:id="rId12" w:history="1">
        <w:r>
          <w:rPr>
            <w:rStyle w:val="a4"/>
          </w:rPr>
          <w:t>опубликования</w:t>
        </w:r>
      </w:hyperlink>
      <w:r>
        <w:rPr>
          <w:rStyle w:val="s0"/>
        </w:rPr>
        <w:t>.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a3"/>
            </w:pPr>
            <w:r>
              <w:rPr>
                <w:rStyle w:val="s0"/>
                <w:b/>
                <w:bCs/>
              </w:rPr>
              <w:t xml:space="preserve">Министр здравоохранения </w:t>
            </w:r>
          </w:p>
          <w:p w:rsidR="00000000" w:rsidRDefault="00750DAA">
            <w:pPr>
              <w:pStyle w:val="a3"/>
            </w:pPr>
            <w:r>
              <w:rPr>
                <w:rStyle w:val="s0"/>
                <w:b/>
                <w:bCs/>
              </w:rPr>
              <w:t>Рес</w:t>
            </w:r>
            <w:r>
              <w:rPr>
                <w:rStyle w:val="s0"/>
                <w:b/>
                <w:bCs/>
              </w:rPr>
              <w:t>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750DAA">
            <w:pPr>
              <w:pStyle w:val="pr"/>
            </w:pPr>
            <w:r>
              <w:rPr>
                <w:rStyle w:val="s0"/>
                <w:b/>
                <w:bCs/>
              </w:rPr>
              <w:t>А. Цой</w:t>
            </w: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i"/>
      </w:pPr>
      <w:bookmarkStart w:id="1" w:name="SUB100"/>
      <w:bookmarkEnd w:id="1"/>
      <w:r>
        <w:rPr>
          <w:rStyle w:val="s3"/>
        </w:rPr>
        <w:t xml:space="preserve">Правила изложены в редакции </w:t>
      </w:r>
      <w:hyperlink r:id="rId13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07.04.23 г. № 63 (введен в действие с 28 апреля 2023 г.) (</w:t>
      </w:r>
      <w:hyperlink r:id="rId14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750DAA">
      <w:pPr>
        <w:pStyle w:val="pr"/>
      </w:pPr>
      <w:r>
        <w:rPr>
          <w:rStyle w:val="s0"/>
        </w:rPr>
        <w:t xml:space="preserve">Утверждены </w:t>
      </w:r>
      <w:hyperlink w:anchor="sub0" w:history="1">
        <w:r>
          <w:rPr>
            <w:rStyle w:val="a4"/>
          </w:rPr>
          <w:t>приказом</w:t>
        </w:r>
      </w:hyperlink>
    </w:p>
    <w:p w:rsidR="00000000" w:rsidRDefault="00750DAA">
      <w:pPr>
        <w:pStyle w:val="pr"/>
      </w:pPr>
      <w:r>
        <w:rPr>
          <w:rStyle w:val="s0"/>
        </w:rPr>
        <w:t>Министр здравоохранения</w:t>
      </w:r>
    </w:p>
    <w:p w:rsidR="00000000" w:rsidRDefault="00750DAA">
      <w:pPr>
        <w:pStyle w:val="pr"/>
      </w:pPr>
      <w:r>
        <w:rPr>
          <w:rStyle w:val="s0"/>
        </w:rPr>
        <w:t xml:space="preserve">Республики Казахстан </w:t>
      </w:r>
    </w:p>
    <w:p w:rsidR="00000000" w:rsidRDefault="00750DAA">
      <w:pPr>
        <w:pStyle w:val="pr"/>
      </w:pPr>
      <w:r>
        <w:rPr>
          <w:rStyle w:val="s0"/>
        </w:rPr>
        <w:t xml:space="preserve">от 23 декабря 2020 года </w:t>
      </w:r>
    </w:p>
    <w:p w:rsidR="00000000" w:rsidRDefault="00750DAA">
      <w:pPr>
        <w:pStyle w:val="pr"/>
      </w:pPr>
      <w:r>
        <w:rPr>
          <w:rStyle w:val="s0"/>
        </w:rPr>
        <w:t>№ ҚР ДСМ-315/2020</w:t>
      </w:r>
    </w:p>
    <w:p w:rsidR="00000000" w:rsidRDefault="00750DAA">
      <w:pPr>
        <w:pStyle w:val="pr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c"/>
      </w:pPr>
      <w:r>
        <w:rPr>
          <w:rStyle w:val="s1"/>
        </w:rPr>
        <w:t xml:space="preserve">Правила проведения </w:t>
      </w:r>
      <w:r>
        <w:rPr>
          <w:rStyle w:val="s1"/>
        </w:rPr>
        <w:t>инспекций медицинских изделий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c"/>
      </w:pPr>
      <w:r>
        <w:rPr>
          <w:rStyle w:val="s1"/>
        </w:rPr>
        <w:t>Глава 1. Общие положения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 xml:space="preserve">1. Настоящие правила проведения инспекций медицинских изделий (далее - Правила) разработаны в соответствии с </w:t>
      </w:r>
      <w:hyperlink r:id="rId15" w:anchor="sub_id=2440900" w:history="1">
        <w:r>
          <w:rPr>
            <w:rStyle w:val="a4"/>
          </w:rPr>
          <w:t>п</w:t>
        </w:r>
        <w:r>
          <w:rPr>
            <w:rStyle w:val="a4"/>
          </w:rPr>
          <w:t>унктом 9 статьи 244</w:t>
        </w:r>
      </w:hyperlink>
      <w:r>
        <w:rPr>
          <w:rStyle w:val="s0"/>
        </w:rPr>
        <w:t xml:space="preserve"> Кодекса Республики Казахстан «О здоровье народа и системе здравоохранения» (далее - Кодекс) и определяют порядок проведения инспекций медицинских изделий в соответствии с требованиями к внедрению, поддержанию и оценке системы менеджмент</w:t>
      </w:r>
      <w:r>
        <w:rPr>
          <w:rStyle w:val="s0"/>
        </w:rPr>
        <w:t>а качества медицинских изделий в зависимости от потенциального риска их применения.</w:t>
      </w:r>
    </w:p>
    <w:p w:rsidR="00000000" w:rsidRDefault="00750DAA">
      <w:pPr>
        <w:pStyle w:val="pj"/>
      </w:pPr>
      <w:r>
        <w:rPr>
          <w:rStyle w:val="s0"/>
        </w:rPr>
        <w:t xml:space="preserve">Проведение инспекции медицинского изделия, поданного на регистрацию в рамках Евразийского экономического союза, осуществляется в соответствии с </w:t>
      </w:r>
      <w:hyperlink r:id="rId16" w:anchor="sub_id=100" w:history="1">
        <w:r>
          <w:rPr>
            <w:rStyle w:val="a4"/>
          </w:rPr>
          <w:t>требованиями</w:t>
        </w:r>
      </w:hyperlink>
      <w:r>
        <w:rPr>
          <w:rStyle w:val="s0"/>
        </w:rPr>
        <w:t xml:space="preserve"> к внедрению, поддержанию и оценке системы менеджмента качества медицинских изделий в зависимости от потенциального риска их применения, утвержденными решением Совета Евразийской экономическо</w:t>
      </w:r>
      <w:r>
        <w:rPr>
          <w:rStyle w:val="s0"/>
        </w:rPr>
        <w:t>й комиссии от 10 ноября 2017 года № 106 (далее - решение ЕЭК № 106).</w:t>
      </w:r>
    </w:p>
    <w:p w:rsidR="00000000" w:rsidRDefault="00750DAA">
      <w:pPr>
        <w:pStyle w:val="pj"/>
      </w:pPr>
      <w:r>
        <w:rPr>
          <w:rStyle w:val="s0"/>
        </w:rPr>
        <w:t>2. Для целей настоящих Правил применяются следующие термины и определения:</w:t>
      </w:r>
    </w:p>
    <w:p w:rsidR="00000000" w:rsidRDefault="00750DAA">
      <w:pPr>
        <w:pStyle w:val="pj"/>
      </w:pPr>
      <w:r>
        <w:rPr>
          <w:rStyle w:val="s0"/>
        </w:rPr>
        <w:t>1) уполномоченный орган в области здравоохранения (далее - уполномоченный орган) - центральный исполнительный ор</w:t>
      </w:r>
      <w:r>
        <w:rPr>
          <w:rStyle w:val="s0"/>
        </w:rPr>
        <w:t>ган, осуществляющий руководство и межотраслевую координацию в области охраны здоровья граждан Республики Казахстан, медицинской и фармацевтической науки, медицинского и фармацевтического образования, санитарно-эпидемиологического благополучия населения, об</w:t>
      </w:r>
      <w:r>
        <w:rPr>
          <w:rStyle w:val="s0"/>
        </w:rPr>
        <w:t>ращения лекарственных средств и медицинских изделий, качества оказания медицинских услуг (помощи);</w:t>
      </w:r>
    </w:p>
    <w:p w:rsidR="00000000" w:rsidRDefault="00750DAA">
      <w:pPr>
        <w:pStyle w:val="pj"/>
      </w:pPr>
      <w:r>
        <w:rPr>
          <w:rStyle w:val="s0"/>
        </w:rPr>
        <w:t>2) государственный орган в сфере обращения лекарственных средств и медицинских изделий (далее - государственный орган) - государственный орган, осуществляющи</w:t>
      </w:r>
      <w:r>
        <w:rPr>
          <w:rStyle w:val="s0"/>
        </w:rPr>
        <w:t>й руководство в сфере обращения лекарственных средств и медицинских изделий, контроль за обращением лекарственных средств и медицинских изделий;</w:t>
      </w:r>
    </w:p>
    <w:p w:rsidR="00000000" w:rsidRDefault="00750DAA">
      <w:pPr>
        <w:pStyle w:val="pj"/>
      </w:pPr>
      <w:r>
        <w:rPr>
          <w:rStyle w:val="s0"/>
        </w:rPr>
        <w:t xml:space="preserve">3) государственная экспертная организация в сфере обращения лекарственных средств и медицинских изделий (далее </w:t>
      </w:r>
      <w:r>
        <w:rPr>
          <w:rStyle w:val="s0"/>
        </w:rPr>
        <w:t>- экспертная организация) - субъект государственной монополии, осуществляющий производственно-хозяйственную деятельность в области здравоохранения по обеспечению безопасности, эффективности и качества лекарственных средств и медицинских изделий;</w:t>
      </w:r>
    </w:p>
    <w:p w:rsidR="00000000" w:rsidRDefault="00750DAA">
      <w:pPr>
        <w:pStyle w:val="pj"/>
      </w:pPr>
      <w:r>
        <w:rPr>
          <w:rStyle w:val="s0"/>
        </w:rPr>
        <w:t>4) заявите</w:t>
      </w:r>
      <w:r>
        <w:rPr>
          <w:rStyle w:val="s0"/>
        </w:rPr>
        <w:t>ль - производитель (изготовитель) или их представитель, уполномоченное подавать заявление, документы и материалы на проведение экспертизы медицинского изделия для регистрации, перерегистрации, внесения изменений в регистрационное досье и инспекции.</w:t>
      </w:r>
    </w:p>
    <w:p w:rsidR="00000000" w:rsidRDefault="00750DAA">
      <w:pPr>
        <w:pStyle w:val="pj"/>
      </w:pPr>
      <w:r>
        <w:rPr>
          <w:rStyle w:val="s0"/>
        </w:rPr>
        <w:t>3. Инсп</w:t>
      </w:r>
      <w:r>
        <w:rPr>
          <w:rStyle w:val="s0"/>
        </w:rPr>
        <w:t>екция медицинских изделий проводится экспертной организацией путем посещения объекта по производству медицинского изделия (далее - инспекция).</w:t>
      </w:r>
    </w:p>
    <w:p w:rsidR="00000000" w:rsidRDefault="00750DAA">
      <w:pPr>
        <w:pStyle w:val="pj"/>
      </w:pPr>
      <w:r>
        <w:rPr>
          <w:rStyle w:val="s0"/>
        </w:rPr>
        <w:t>По решению экспертной организации проведение инспекций, за исключением субъектов, расположенных на территории Рес</w:t>
      </w:r>
      <w:r>
        <w:rPr>
          <w:rStyle w:val="s0"/>
        </w:rPr>
        <w:t>публики Казахстан, по документам с использованием средств дистанционного взаимодействия, посредством аудио- или видеосвязи без посещения производственного объекта осуществляется в следующих случаях:</w:t>
      </w:r>
    </w:p>
    <w:p w:rsidR="00000000" w:rsidRDefault="00750DAA">
      <w:pPr>
        <w:pStyle w:val="pj"/>
      </w:pPr>
      <w:r>
        <w:rPr>
          <w:rStyle w:val="s0"/>
        </w:rPr>
        <w:t>1) угрозы возникновения, предупреждения и ликвидации посл</w:t>
      </w:r>
      <w:r>
        <w:rPr>
          <w:rStyle w:val="s0"/>
        </w:rPr>
        <w:t>едствий чрезвычайных ситуаций и (или) угрозы возникновения, распространения особо опасных инфекционных заболеваний и ликвидации их последствий, а также угрозы воздействия неблагоприятных химических, биологических, радиационных факторов и ликвидации их посл</w:t>
      </w:r>
      <w:r>
        <w:rPr>
          <w:rStyle w:val="s0"/>
        </w:rPr>
        <w:t>едствий;</w:t>
      </w:r>
    </w:p>
    <w:p w:rsidR="00000000" w:rsidRDefault="00750DAA">
      <w:pPr>
        <w:pStyle w:val="pj"/>
      </w:pPr>
      <w:r>
        <w:rPr>
          <w:rStyle w:val="s0"/>
        </w:rPr>
        <w:t>2) возникновение обстоятельств непреодолимой силы или независящих от воли сторон обстоятельств, которые несут угрозу причинения вреда жизни и здоровью инспекторов.</w:t>
      </w:r>
    </w:p>
    <w:p w:rsidR="00000000" w:rsidRDefault="00750DAA">
      <w:pPr>
        <w:pStyle w:val="pj"/>
      </w:pPr>
      <w:r>
        <w:rPr>
          <w:rStyle w:val="s0"/>
        </w:rPr>
        <w:t>4. Инспекции подлежит производственная площадка (участок) производителя медицинских</w:t>
      </w:r>
      <w:r>
        <w:rPr>
          <w:rStyle w:val="s0"/>
        </w:rPr>
        <w:t xml:space="preserve"> изделий, предназначенная для выполнения всего процесса производства медицинских изделий или его определенных стадий.</w:t>
      </w:r>
    </w:p>
    <w:p w:rsidR="00000000" w:rsidRDefault="00750DAA">
      <w:pPr>
        <w:pStyle w:val="pji"/>
      </w:pPr>
      <w:r>
        <w:rPr>
          <w:rStyle w:val="s3"/>
        </w:rPr>
        <w:t xml:space="preserve">Пункт 5 изложен в редакции </w:t>
      </w:r>
      <w:hyperlink r:id="rId1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и.о. Министра здравоохранения РК от 31.03.25 г. № 28 (введен в действие с 14 апреля 2025 г.) (</w:t>
      </w:r>
      <w:hyperlink r:id="rId18" w:anchor="sub_id=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750DAA">
      <w:pPr>
        <w:pStyle w:val="pj"/>
      </w:pPr>
      <w:r>
        <w:rPr>
          <w:rStyle w:val="s0"/>
        </w:rPr>
        <w:t>5. Инспекция осуществляется в следующих формах:</w:t>
      </w:r>
    </w:p>
    <w:p w:rsidR="00000000" w:rsidRDefault="00750DAA">
      <w:pPr>
        <w:pStyle w:val="pj"/>
      </w:pPr>
      <w:r>
        <w:rPr>
          <w:rStyle w:val="s0"/>
        </w:rPr>
        <w:t>1) первичное инсп</w:t>
      </w:r>
      <w:r>
        <w:rPr>
          <w:rStyle w:val="s0"/>
        </w:rPr>
        <w:t>ектирование:</w:t>
      </w:r>
    </w:p>
    <w:p w:rsidR="00000000" w:rsidRDefault="00750DAA">
      <w:pPr>
        <w:pStyle w:val="pj"/>
      </w:pPr>
      <w:r>
        <w:rPr>
          <w:rStyle w:val="s0"/>
        </w:rPr>
        <w:t xml:space="preserve">при экспертизе медицинских изделий, осуществляемой в соответствии с </w:t>
      </w:r>
      <w:hyperlink r:id="rId19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</w:t>
      </w:r>
      <w:r>
        <w:rPr>
          <w:rStyle w:val="s0"/>
        </w:rPr>
        <w:t>Министра здравоохранения Республики Казахстан от 27 января 2021 года № ҚР ДСМ-10 «Об утверждении правил проведения экспертизы лекарственных средств и медицинских изделий» (зарегистрирован в Реестре государственной регистрации нормативных правовых актов под</w:t>
      </w:r>
      <w:r>
        <w:rPr>
          <w:rStyle w:val="s0"/>
        </w:rPr>
        <w:t xml:space="preserve"> № 22144) (далее - приказ № ҚР ДСМ-10) и (или) проведения инспектирования производства в соответствии с </w:t>
      </w:r>
      <w:hyperlink r:id="rId20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 Евразийской экономической комиссии от 12 февраля 2016 года № 46.</w:t>
      </w:r>
    </w:p>
    <w:p w:rsidR="00000000" w:rsidRDefault="00750DAA">
      <w:pPr>
        <w:pStyle w:val="pj"/>
      </w:pPr>
      <w:r>
        <w:rPr>
          <w:rStyle w:val="s0"/>
        </w:rPr>
        <w:t>Резуль</w:t>
      </w:r>
      <w:r>
        <w:rPr>
          <w:rStyle w:val="s0"/>
        </w:rPr>
        <w:t>таты инспекции распространяются на группу (подгруппу) медицинских изделий в зависимости от класса потенциального риска применения выпускаемых медицинских изделий согласно Перечню групп и подгрупп медицинских изделий, предусмотренному приложением 2 к решени</w:t>
      </w:r>
      <w:r>
        <w:rPr>
          <w:rStyle w:val="s0"/>
        </w:rPr>
        <w:t>ю ЕЭК № 106. Для медицинских изделий класса потенциального риска применения 2а результаты инспекции распространяются на группы медицинских изделий. Для медицинских изделий классов потенциального риска применения 2б и 3 результаты инспекции распространяются</w:t>
      </w:r>
      <w:r>
        <w:rPr>
          <w:rStyle w:val="s0"/>
        </w:rPr>
        <w:t xml:space="preserve"> на подгруппы медицинских изделий;</w:t>
      </w:r>
    </w:p>
    <w:p w:rsidR="00000000" w:rsidRDefault="00750DAA">
      <w:pPr>
        <w:pStyle w:val="pj"/>
      </w:pPr>
      <w:r>
        <w:rPr>
          <w:rStyle w:val="s0"/>
        </w:rPr>
        <w:t>2) периодическое (плановое) инспектирование объектов проводится 1 (один) раз в 3 (три) года для подтверждения результативности системы менеджмента качества в обеспечении соответствия выпускаемых в обращение медицинских из</w:t>
      </w:r>
      <w:r>
        <w:rPr>
          <w:rStyle w:val="s0"/>
        </w:rPr>
        <w:t>делий;</w:t>
      </w:r>
    </w:p>
    <w:p w:rsidR="00000000" w:rsidRDefault="00750DAA">
      <w:pPr>
        <w:pStyle w:val="pj"/>
      </w:pPr>
      <w:r>
        <w:rPr>
          <w:rStyle w:val="s0"/>
        </w:rPr>
        <w:t>3) внеплановое инспектирование:</w:t>
      </w:r>
    </w:p>
    <w:p w:rsidR="00000000" w:rsidRDefault="00750DAA">
      <w:pPr>
        <w:pStyle w:val="pj"/>
      </w:pPr>
      <w:r>
        <w:rPr>
          <w:rStyle w:val="s0"/>
        </w:rPr>
        <w:t>при необходимости подтверждения факта устранения нарушений по результатам проведенной инспекции производства;</w:t>
      </w:r>
    </w:p>
    <w:p w:rsidR="00000000" w:rsidRDefault="00750DAA">
      <w:pPr>
        <w:pStyle w:val="pj"/>
      </w:pPr>
      <w:r>
        <w:rPr>
          <w:rStyle w:val="s0"/>
        </w:rPr>
        <w:t>при проведении расследований, связанных с безопасностью и эффективностью медицинского изделия, осуществляем</w:t>
      </w:r>
      <w:r>
        <w:rPr>
          <w:rStyle w:val="s0"/>
        </w:rPr>
        <w:t xml:space="preserve">ой в соответствии с </w:t>
      </w:r>
      <w:hyperlink r:id="rId21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23 декабря 2020 года № ҚР ДСМ-320/2020 «Об утверждении правил проведения фармаконадзора и мониторинга безопасност</w:t>
      </w:r>
      <w:r>
        <w:rPr>
          <w:rStyle w:val="s0"/>
        </w:rPr>
        <w:t>и, качества и эффективности медицинских изделий» (зарегистрирован в Реестре государственной регистрации нормативных правовых актов под № 21896) (далее - приказ № ҚР ДСМ-320/2020);</w:t>
      </w:r>
    </w:p>
    <w:p w:rsidR="00000000" w:rsidRDefault="00750DAA">
      <w:pPr>
        <w:pStyle w:val="pj"/>
      </w:pPr>
      <w:r>
        <w:rPr>
          <w:rStyle w:val="s0"/>
        </w:rPr>
        <w:t>по запросу уполномоченного органа при возникновении риска жизни и здоровью н</w:t>
      </w:r>
      <w:r>
        <w:rPr>
          <w:rStyle w:val="s0"/>
        </w:rPr>
        <w:t>аселения за исключением инспекций, осуществляемых на основании решения ЕЭК №106.</w:t>
      </w:r>
    </w:p>
    <w:p w:rsidR="00000000" w:rsidRDefault="00750DAA">
      <w:pPr>
        <w:pStyle w:val="pji"/>
      </w:pPr>
      <w:r>
        <w:rPr>
          <w:rStyle w:val="s3"/>
        </w:rPr>
        <w:t xml:space="preserve">Пункт 6 изложен в редакции </w:t>
      </w:r>
      <w:hyperlink r:id="rId22" w:anchor="sub_id=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31.03.25 г. № 28 (введен </w:t>
      </w:r>
      <w:r>
        <w:rPr>
          <w:rStyle w:val="s3"/>
        </w:rPr>
        <w:t>в действие с 14 апреля 2025 г.) (</w:t>
      </w:r>
      <w:hyperlink r:id="rId23" w:anchor="sub_id=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750DAA">
      <w:pPr>
        <w:pStyle w:val="pj"/>
      </w:pPr>
      <w:r>
        <w:rPr>
          <w:rStyle w:val="s0"/>
        </w:rPr>
        <w:t>6. Расходы по организации и проведению инспекции, в том числе по оплате услуг переводчиков, несет заявитель в пределах выставл</w:t>
      </w:r>
      <w:r>
        <w:rPr>
          <w:rStyle w:val="s0"/>
        </w:rPr>
        <w:t>енного счета на оплату по понесенным затратам, на основании договора, заключаемого с экспертной организацией в соответствии с гражданским законодательством Республики Казахстан.</w:t>
      </w:r>
    </w:p>
    <w:p w:rsidR="00000000" w:rsidRDefault="00750DAA">
      <w:pPr>
        <w:pStyle w:val="pj"/>
      </w:pPr>
      <w:r>
        <w:rPr>
          <w:rStyle w:val="s0"/>
        </w:rPr>
        <w:t>7. Для проведения инспекции создается инспекционная группа, состоящая из ведущ</w:t>
      </w:r>
      <w:r>
        <w:rPr>
          <w:rStyle w:val="s0"/>
        </w:rPr>
        <w:t>его инспектора (руководитель группы), членов группы, включая инспекторов, привлекаемых экспертов.</w:t>
      </w:r>
    </w:p>
    <w:p w:rsidR="00000000" w:rsidRDefault="00750DAA">
      <w:pPr>
        <w:pStyle w:val="pj"/>
      </w:pPr>
      <w:r>
        <w:rPr>
          <w:rStyle w:val="s0"/>
        </w:rPr>
        <w:t>Требования к численности инспекционной группы, уровню квалификации инспекторов и привлеченных к работе инспекционной группы экспертов, устанавливаются процеду</w:t>
      </w:r>
      <w:r>
        <w:rPr>
          <w:rStyle w:val="s0"/>
        </w:rPr>
        <w:t>рами системы менеджмента качества экспертной организации.</w:t>
      </w:r>
    </w:p>
    <w:p w:rsidR="00000000" w:rsidRDefault="00750DAA">
      <w:pPr>
        <w:pStyle w:val="pj"/>
      </w:pPr>
      <w:r>
        <w:rPr>
          <w:rStyle w:val="s0"/>
        </w:rPr>
        <w:t>Состав инспекционной группы утверждается приказом экспертной организации.</w:t>
      </w:r>
    </w:p>
    <w:p w:rsidR="00000000" w:rsidRDefault="00750DAA">
      <w:pPr>
        <w:pStyle w:val="pji"/>
      </w:pPr>
      <w:r>
        <w:rPr>
          <w:rStyle w:val="s3"/>
        </w:rPr>
        <w:t xml:space="preserve">В пункт 8 внесены изменения в соответствии с </w:t>
      </w:r>
      <w:hyperlink r:id="rId24" w:anchor="sub_id=8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и.о. Министра здравоохранения РК от 31.03.25 г. № 28 (введен в действие с 14 апреля 2025 г.) (</w:t>
      </w:r>
      <w:hyperlink r:id="rId25" w:anchor="sub_id=8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750DAA">
      <w:pPr>
        <w:pStyle w:val="pj"/>
      </w:pPr>
      <w:r>
        <w:rPr>
          <w:rStyle w:val="s0"/>
        </w:rPr>
        <w:t>8. При проведении инспекции инспекторы не выступают в ро</w:t>
      </w:r>
      <w:r>
        <w:rPr>
          <w:rStyle w:val="s0"/>
        </w:rPr>
        <w:t>ли консультантов, соблюдают конфиденциальность сведений, получаемых в процессе подготовки и проведения инспекции, а также сохраняют конфиденциальность результатов инспекции.</w:t>
      </w:r>
    </w:p>
    <w:p w:rsidR="00000000" w:rsidRDefault="00750DAA">
      <w:pPr>
        <w:pStyle w:val="pj"/>
      </w:pPr>
      <w:r>
        <w:rPr>
          <w:rStyle w:val="s0"/>
        </w:rPr>
        <w:t>Инспекционная группа, ведущий инспектор (руководитель группы) и члены, участвующие в проведении инспектирования производства, не принимают участие в деятельности, которая повлияет на независимость их суждений или их беспристрастность в отношении результато</w:t>
      </w:r>
      <w:r>
        <w:rPr>
          <w:rStyle w:val="s0"/>
        </w:rPr>
        <w:t>в проведения инспектирования производства, не являются разработчиками, производителями, аффилированными лицами, поставщиками медицинских изделий, не осуществляют техническое обслуживание (ремонт) медицинских изделий, оценку которых они проводят, или не явл</w:t>
      </w:r>
      <w:r>
        <w:rPr>
          <w:rStyle w:val="s0"/>
        </w:rPr>
        <w:t>яются представителями разработчика, производителя, поставщика медицинских изделий, аффилированных лиц, лиц, осуществляющих техническое обслуживание (ремонт) медицинских изделий.</w:t>
      </w:r>
    </w:p>
    <w:p w:rsidR="00000000" w:rsidRDefault="00750DAA">
      <w:pPr>
        <w:pStyle w:val="pj"/>
      </w:pPr>
      <w:r>
        <w:rPr>
          <w:rStyle w:val="s0"/>
        </w:rPr>
        <w:t>9. Продолжительность инспекции одной площадки (участка) зависит от объема выпо</w:t>
      </w:r>
      <w:r>
        <w:rPr>
          <w:rStyle w:val="s0"/>
        </w:rPr>
        <w:t>лняемой работы, типа и сложности производственных процессов.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c"/>
      </w:pPr>
      <w:bookmarkStart w:id="2" w:name="SUB1000"/>
      <w:bookmarkEnd w:id="2"/>
      <w:r>
        <w:rPr>
          <w:rStyle w:val="s1"/>
        </w:rPr>
        <w:t>Глава 2. Порядок проведения инспекции медицинских изделий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10. Для проведения инспекции экспертная организация в ходе проведения экспертных работ направляет заявителю уведомление о необходим</w:t>
      </w:r>
      <w:r>
        <w:rPr>
          <w:rStyle w:val="s0"/>
        </w:rPr>
        <w:t>ости проведения инспекции производства.</w:t>
      </w:r>
    </w:p>
    <w:p w:rsidR="00000000" w:rsidRDefault="00750DAA">
      <w:pPr>
        <w:pStyle w:val="pj"/>
      </w:pPr>
      <w:r>
        <w:rPr>
          <w:rStyle w:val="s0"/>
        </w:rPr>
        <w:t>Продолжительность организации и проведения инспекции не превышает 120 (сто двадцать) календарных дней со дня подачи заявителем заявления на проведение инспекции медицинского изделия через «личный кабинет» посредством</w:t>
      </w:r>
      <w:r>
        <w:rPr>
          <w:rStyle w:val="s0"/>
        </w:rPr>
        <w:t xml:space="preserve"> информационной системы экспертной организации.</w:t>
      </w:r>
    </w:p>
    <w:p w:rsidR="00000000" w:rsidRDefault="00750DAA">
      <w:pPr>
        <w:pStyle w:val="pj"/>
      </w:pPr>
      <w:r>
        <w:rPr>
          <w:rStyle w:val="s0"/>
        </w:rPr>
        <w:t xml:space="preserve">Сроки организации и проведения инспекции не входят в срок проведения экспертизы медицинских изделий, осуществляемой в порядке, предусмотренном </w:t>
      </w:r>
      <w:hyperlink r:id="rId26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№ ҚР ДСМ-10.</w:t>
      </w:r>
    </w:p>
    <w:p w:rsidR="00000000" w:rsidRDefault="00750DAA">
      <w:pPr>
        <w:pStyle w:val="pj"/>
      </w:pPr>
      <w:r>
        <w:rPr>
          <w:rStyle w:val="s0"/>
        </w:rPr>
        <w:t>11. Заявитель после получения уведомления о необходимости проведения инспекции заключает договор на проведение инспекции и через «личный кабинет» посредством информационной системы экспертной организации предоставляет следующие докуме</w:t>
      </w:r>
      <w:r>
        <w:rPr>
          <w:rStyle w:val="s0"/>
        </w:rPr>
        <w:t>нты:</w:t>
      </w:r>
    </w:p>
    <w:p w:rsidR="00000000" w:rsidRDefault="00750DAA">
      <w:pPr>
        <w:pStyle w:val="pj"/>
      </w:pPr>
      <w:r>
        <w:rPr>
          <w:rStyle w:val="s0"/>
        </w:rPr>
        <w:t xml:space="preserve">1) заявление на проведение инспекции производства медицинского изделия по форме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Правилам;</w:t>
      </w:r>
    </w:p>
    <w:p w:rsidR="00000000" w:rsidRDefault="00750DAA">
      <w:pPr>
        <w:pStyle w:val="pj"/>
      </w:pPr>
      <w:r>
        <w:rPr>
          <w:rStyle w:val="s0"/>
        </w:rPr>
        <w:t>2) руководство по качеству;</w:t>
      </w:r>
    </w:p>
    <w:p w:rsidR="00000000" w:rsidRDefault="00750DAA">
      <w:pPr>
        <w:pStyle w:val="pj"/>
      </w:pPr>
      <w:r>
        <w:rPr>
          <w:rStyle w:val="s0"/>
        </w:rPr>
        <w:t>3) технический файл на медицинское изделие и досье производственного уча</w:t>
      </w:r>
      <w:r>
        <w:rPr>
          <w:rStyle w:val="s0"/>
        </w:rPr>
        <w:t>стка;</w:t>
      </w:r>
    </w:p>
    <w:p w:rsidR="00000000" w:rsidRDefault="00750DAA">
      <w:pPr>
        <w:pStyle w:val="pj"/>
      </w:pPr>
      <w:r>
        <w:rPr>
          <w:rStyle w:val="s0"/>
        </w:rPr>
        <w:t>4) перечень медицинских изделий, производимых (планируемых к производству) на производственном участке;</w:t>
      </w:r>
    </w:p>
    <w:p w:rsidR="00000000" w:rsidRDefault="00750DAA">
      <w:pPr>
        <w:pStyle w:val="pj"/>
      </w:pPr>
      <w:r>
        <w:rPr>
          <w:rStyle w:val="s0"/>
        </w:rPr>
        <w:t>5) копию отчета о результатах проведения последнего инспектирования производства;</w:t>
      </w:r>
    </w:p>
    <w:p w:rsidR="00000000" w:rsidRDefault="00750DAA">
      <w:pPr>
        <w:pStyle w:val="pj"/>
      </w:pPr>
      <w:r>
        <w:rPr>
          <w:rStyle w:val="s0"/>
        </w:rPr>
        <w:t>6) копию отчета о результатах проведения последнего аудита системы менеджмента качества медицинских изделий (для сертифицированных систем менеджмента качества).</w:t>
      </w:r>
    </w:p>
    <w:p w:rsidR="00000000" w:rsidRDefault="00750DAA">
      <w:pPr>
        <w:pStyle w:val="pj"/>
      </w:pPr>
      <w:r>
        <w:rPr>
          <w:rStyle w:val="s0"/>
        </w:rPr>
        <w:t>Заявителем предоставляются документы в электронной форме с переводом на казахский и (или) русск</w:t>
      </w:r>
      <w:r>
        <w:rPr>
          <w:rStyle w:val="s0"/>
        </w:rPr>
        <w:t>ий языки.</w:t>
      </w:r>
    </w:p>
    <w:p w:rsidR="00000000" w:rsidRDefault="00750DAA">
      <w:pPr>
        <w:pStyle w:val="pj"/>
      </w:pPr>
      <w:r>
        <w:rPr>
          <w:rStyle w:val="s0"/>
        </w:rPr>
        <w:t xml:space="preserve">Срок заключения договора заявителем не входит в общий срок организации и проведения инспекции, предусмотренный </w:t>
      </w:r>
      <w:hyperlink w:anchor="sub1000" w:history="1">
        <w:r>
          <w:rPr>
            <w:rStyle w:val="a4"/>
          </w:rPr>
          <w:t>пунктом 10</w:t>
        </w:r>
      </w:hyperlink>
      <w:r>
        <w:rPr>
          <w:rStyle w:val="s0"/>
        </w:rPr>
        <w:t xml:space="preserve"> настоящих Правил.</w:t>
      </w:r>
    </w:p>
    <w:p w:rsidR="00000000" w:rsidRDefault="00750DAA">
      <w:pPr>
        <w:pStyle w:val="pj"/>
      </w:pPr>
      <w:r>
        <w:rPr>
          <w:rStyle w:val="s0"/>
        </w:rPr>
        <w:t xml:space="preserve">12. Экспертная организация рассматривает представленные документы в течение </w:t>
      </w:r>
      <w:r>
        <w:rPr>
          <w:rStyle w:val="s0"/>
        </w:rPr>
        <w:t>15 (пятнадцать) календарных дней.</w:t>
      </w:r>
    </w:p>
    <w:p w:rsidR="00000000" w:rsidRDefault="00750DAA">
      <w:pPr>
        <w:pStyle w:val="pj"/>
      </w:pPr>
      <w:r>
        <w:rPr>
          <w:rStyle w:val="s0"/>
        </w:rPr>
        <w:t xml:space="preserve">При представлении заявителем неполного комплекта документов, экспертная организация в течение 5 (пять) календарных дней посредством информационной системы экспертной организации направляет заявителю письмо (в произвольной </w:t>
      </w:r>
      <w:r>
        <w:rPr>
          <w:rStyle w:val="s0"/>
        </w:rPr>
        <w:t>форме) с указанием выявленных замечаний и необходимости их устранения в полном объеме в срок, не превышающий 60 (шестьдесят) календарных дней.</w:t>
      </w:r>
    </w:p>
    <w:p w:rsidR="00000000" w:rsidRDefault="00750DAA">
      <w:pPr>
        <w:pStyle w:val="pj"/>
      </w:pPr>
      <w:r>
        <w:rPr>
          <w:rStyle w:val="s0"/>
        </w:rPr>
        <w:t>Срок устранения замечаний не входит в срок проведения инспектирования.</w:t>
      </w:r>
    </w:p>
    <w:p w:rsidR="00000000" w:rsidRDefault="00750DAA">
      <w:pPr>
        <w:pStyle w:val="pj"/>
      </w:pPr>
      <w:r>
        <w:rPr>
          <w:rStyle w:val="s0"/>
        </w:rPr>
        <w:t>13. При возникновении дополнительных вопро</w:t>
      </w:r>
      <w:r>
        <w:rPr>
          <w:rStyle w:val="s0"/>
        </w:rPr>
        <w:t>сов, касающихся сведений, представленных заявителем в ответе на предшествующий запрос, заявитель в течение 30 (тридцать) календарных дней с момента получения запроса направляет ответ и необходимые документы в экспертную организацию.</w:t>
      </w:r>
    </w:p>
    <w:p w:rsidR="00000000" w:rsidRDefault="00750DAA">
      <w:pPr>
        <w:pStyle w:val="pj"/>
      </w:pPr>
      <w:r>
        <w:rPr>
          <w:rStyle w:val="s0"/>
        </w:rPr>
        <w:t>При не устранении заяви</w:t>
      </w:r>
      <w:r>
        <w:rPr>
          <w:rStyle w:val="s0"/>
        </w:rPr>
        <w:t>телем замечаний либо нарушении установленного срока заявителю направляется уведомление об отказе в проведении инспекции.</w:t>
      </w:r>
    </w:p>
    <w:p w:rsidR="00000000" w:rsidRDefault="00750DAA">
      <w:pPr>
        <w:pStyle w:val="pj"/>
      </w:pPr>
      <w:r>
        <w:rPr>
          <w:rStyle w:val="s0"/>
        </w:rPr>
        <w:t>14. Экспертная организация формирует график инспекций на основании заявлений на проведение инспекции.</w:t>
      </w:r>
    </w:p>
    <w:p w:rsidR="00000000" w:rsidRDefault="00750DAA">
      <w:pPr>
        <w:pStyle w:val="pj"/>
      </w:pPr>
      <w:r>
        <w:rPr>
          <w:rStyle w:val="s0"/>
        </w:rPr>
        <w:t>15. Заявитель обеспечивает сопров</w:t>
      </w:r>
      <w:r>
        <w:rPr>
          <w:rStyle w:val="s0"/>
        </w:rPr>
        <w:t>ождение инспекционной группы персоналом субъекта инспектирования и перевода информации на казахский и (или) русский языки (при необходимости) во время проведения инспекции.</w:t>
      </w:r>
    </w:p>
    <w:p w:rsidR="00000000" w:rsidRDefault="00750DAA">
      <w:pPr>
        <w:pStyle w:val="pj"/>
      </w:pPr>
      <w:r>
        <w:rPr>
          <w:rStyle w:val="s0"/>
        </w:rPr>
        <w:t>16. Инспекционная группа обеспечивает разработку программы проведения инспекции про</w:t>
      </w:r>
      <w:r>
        <w:rPr>
          <w:rStyle w:val="s0"/>
        </w:rPr>
        <w:t xml:space="preserve">изводства медицинских изделий (далее - программа инспекции) по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Правилам. Программа инспекции направляется субъекту инспектирования за 7 (семь) календарных дней до начала инспекции на объект</w:t>
      </w:r>
      <w:r>
        <w:rPr>
          <w:rStyle w:val="s0"/>
        </w:rPr>
        <w:t>е.</w:t>
      </w:r>
    </w:p>
    <w:p w:rsidR="00000000" w:rsidRDefault="00750DAA">
      <w:pPr>
        <w:pStyle w:val="pj"/>
      </w:pPr>
      <w:r>
        <w:rPr>
          <w:rStyle w:val="s0"/>
        </w:rPr>
        <w:t>Программа инспекции включает информацию о цели, сроках инспекции, членах инспекционной группы, предмете и порядке проведения инспекции, производственных участках, процессах, подлежащих инспектированию, по проведению обзора системы качества и деятельност</w:t>
      </w:r>
      <w:r>
        <w:rPr>
          <w:rStyle w:val="s0"/>
        </w:rPr>
        <w:t>и на объекте производства.</w:t>
      </w:r>
    </w:p>
    <w:p w:rsidR="00000000" w:rsidRDefault="00750DAA">
      <w:pPr>
        <w:pStyle w:val="pj"/>
      </w:pPr>
      <w:r>
        <w:rPr>
          <w:rStyle w:val="s0"/>
        </w:rPr>
        <w:t>17. Руководитель инспекционной группы распределяет функции в инспекционной группе.</w:t>
      </w:r>
    </w:p>
    <w:p w:rsidR="00000000" w:rsidRDefault="00750DAA">
      <w:pPr>
        <w:pStyle w:val="pj"/>
      </w:pPr>
      <w:r>
        <w:rPr>
          <w:rStyle w:val="s0"/>
        </w:rPr>
        <w:t>18. При проведении первичного инспектирования производства инспекционная группа проводит инспектирование производства всех заявленных производител</w:t>
      </w:r>
      <w:r>
        <w:rPr>
          <w:rStyle w:val="s0"/>
        </w:rPr>
        <w:t>ем медицинских изделий производственных, аутсорсинговых (контрактных) производственных площадок (участков).</w:t>
      </w:r>
    </w:p>
    <w:p w:rsidR="00000000" w:rsidRDefault="00750DAA">
      <w:pPr>
        <w:pStyle w:val="pj"/>
      </w:pPr>
      <w:r>
        <w:rPr>
          <w:rStyle w:val="s0"/>
        </w:rPr>
        <w:t>19. При проведении инспекции в программу инспекции вносятся изменения и (или) дополнения при обнаружении несоответствий требованиям к внедрению и по</w:t>
      </w:r>
      <w:r>
        <w:rPr>
          <w:rStyle w:val="s0"/>
        </w:rPr>
        <w:t xml:space="preserve">ддержанию системы менеджмента качества медицинских изделий, предусмотренными </w:t>
      </w:r>
      <w:hyperlink w:anchor="sub3" w:history="1">
        <w:r>
          <w:rPr>
            <w:rStyle w:val="a4"/>
          </w:rPr>
          <w:t>приложением 3</w:t>
        </w:r>
      </w:hyperlink>
      <w:r>
        <w:rPr>
          <w:rStyle w:val="s0"/>
        </w:rPr>
        <w:t xml:space="preserve"> к настоящим Правилам и (или) </w:t>
      </w:r>
      <w:hyperlink r:id="rId27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</w:t>
      </w:r>
      <w:r>
        <w:rPr>
          <w:rStyle w:val="s0"/>
        </w:rPr>
        <w:t>ЕЭК № 106 (далее - несоответствия), представляющих собой высокий риск по отношению к качеству медицинского изделия, процессу или системе качества.</w:t>
      </w:r>
    </w:p>
    <w:p w:rsidR="00000000" w:rsidRDefault="00750DAA">
      <w:pPr>
        <w:pStyle w:val="pj"/>
      </w:pPr>
      <w:r>
        <w:rPr>
          <w:rStyle w:val="s0"/>
        </w:rPr>
        <w:t xml:space="preserve">20. Субъект инспектирования сотрудничает с инспекционной группой и создает условия для проведения инспекции. </w:t>
      </w:r>
      <w:r>
        <w:rPr>
          <w:rStyle w:val="s0"/>
        </w:rPr>
        <w:t>В ходе проведения инспекции субъект инспектирования представляет инспекционной группе необходимую информацию, документы, записи, обеспечивает доступ к помещениям, участвующим в производственных процессах и в процессах контроля качества.</w:t>
      </w:r>
    </w:p>
    <w:p w:rsidR="00000000" w:rsidRDefault="00750DAA">
      <w:pPr>
        <w:pStyle w:val="pj"/>
      </w:pPr>
      <w:r>
        <w:rPr>
          <w:rStyle w:val="s0"/>
        </w:rPr>
        <w:t xml:space="preserve">21. При проведении </w:t>
      </w:r>
      <w:r>
        <w:rPr>
          <w:rStyle w:val="s0"/>
        </w:rPr>
        <w:t xml:space="preserve">инспекции члены инспекционной группы руководствуются требованиями к внедрению, поддержанию и оценке системы менеджмента качества медицинских изделий, предусмотренными </w:t>
      </w:r>
      <w:hyperlink w:anchor="sub3" w:history="1">
        <w:r>
          <w:rPr>
            <w:rStyle w:val="a4"/>
          </w:rPr>
          <w:t>приложением 3</w:t>
        </w:r>
      </w:hyperlink>
      <w:r>
        <w:rPr>
          <w:rStyle w:val="s0"/>
        </w:rPr>
        <w:t xml:space="preserve"> к настоящим Правилам и (или) </w:t>
      </w:r>
      <w:hyperlink r:id="rId28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ЕЭК № 106.</w:t>
      </w:r>
    </w:p>
    <w:p w:rsidR="00000000" w:rsidRDefault="00750DAA">
      <w:pPr>
        <w:pStyle w:val="pj"/>
      </w:pPr>
      <w:r>
        <w:rPr>
          <w:rStyle w:val="s0"/>
        </w:rPr>
        <w:t>22. В ходе инспекции члены инспекционной группы проводят опрос ответственных лиц производителя, наблюдение за деятельностью на рабочих местах и изучают:</w:t>
      </w:r>
    </w:p>
    <w:p w:rsidR="00000000" w:rsidRDefault="00750DAA">
      <w:pPr>
        <w:pStyle w:val="pj"/>
      </w:pPr>
      <w:r>
        <w:rPr>
          <w:rStyle w:val="s0"/>
        </w:rPr>
        <w:t>1) процессы проектирования и разработ</w:t>
      </w:r>
      <w:r>
        <w:rPr>
          <w:rStyle w:val="s0"/>
        </w:rPr>
        <w:t>ки, если они включены в систему менеджмента качества производителя медицинского изделия;</w:t>
      </w:r>
    </w:p>
    <w:p w:rsidR="00000000" w:rsidRDefault="00750DAA">
      <w:pPr>
        <w:pStyle w:val="pj"/>
      </w:pPr>
      <w:r>
        <w:rPr>
          <w:rStyle w:val="s0"/>
        </w:rPr>
        <w:t>2) процессы входного контроля сырья и материалов;</w:t>
      </w:r>
    </w:p>
    <w:p w:rsidR="00000000" w:rsidRDefault="00750DAA">
      <w:pPr>
        <w:pStyle w:val="pj"/>
      </w:pPr>
      <w:r>
        <w:rPr>
          <w:rStyle w:val="s0"/>
        </w:rPr>
        <w:t>3) процессы производства и выходного контроля, в том числе управления контрольным, измерительным и испытательным обор</w:t>
      </w:r>
      <w:r>
        <w:rPr>
          <w:rStyle w:val="s0"/>
        </w:rPr>
        <w:t>удованием, методы контроля и испытаний на всех этапах производства, организацию условий хранения, видов упаковки, маркировки медицинских изделий;</w:t>
      </w:r>
    </w:p>
    <w:p w:rsidR="00000000" w:rsidRDefault="00750DAA">
      <w:pPr>
        <w:pStyle w:val="pj"/>
      </w:pPr>
      <w:r>
        <w:rPr>
          <w:rStyle w:val="s0"/>
        </w:rPr>
        <w:t>4) процессы управления документацией и записями;</w:t>
      </w:r>
    </w:p>
    <w:p w:rsidR="00000000" w:rsidRDefault="00750DAA">
      <w:pPr>
        <w:pStyle w:val="pj"/>
      </w:pPr>
      <w:r>
        <w:rPr>
          <w:rStyle w:val="s0"/>
        </w:rPr>
        <w:t>5) процессы корректирующих и предупреждающих действий;</w:t>
      </w:r>
    </w:p>
    <w:p w:rsidR="00000000" w:rsidRDefault="00750DAA">
      <w:pPr>
        <w:pStyle w:val="pj"/>
      </w:pPr>
      <w:r>
        <w:rPr>
          <w:rStyle w:val="s0"/>
        </w:rPr>
        <w:t>6) про</w:t>
      </w:r>
      <w:r>
        <w:rPr>
          <w:rStyle w:val="s0"/>
        </w:rPr>
        <w:t>цессы, связанные с потребителем медицинских изделий.</w:t>
      </w:r>
    </w:p>
    <w:p w:rsidR="00000000" w:rsidRDefault="00750DAA">
      <w:pPr>
        <w:pStyle w:val="pj"/>
      </w:pPr>
      <w:r>
        <w:rPr>
          <w:rStyle w:val="s0"/>
        </w:rPr>
        <w:t>Полученная информация отражается в рабочих записях членов инспекционной группы.</w:t>
      </w:r>
    </w:p>
    <w:p w:rsidR="00000000" w:rsidRDefault="00750DAA">
      <w:pPr>
        <w:pStyle w:val="pji"/>
      </w:pPr>
      <w:r>
        <w:rPr>
          <w:rStyle w:val="s3"/>
        </w:rPr>
        <w:t xml:space="preserve">В пункт 23 внесены изменения в соответствии с </w:t>
      </w:r>
      <w:hyperlink r:id="rId29" w:anchor="sub_id=23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и.о. Министра здравоохранения РК от 31.03.25 г. № 28 (введен в действие с 14 апреля 2025 г.) (</w:t>
      </w:r>
      <w:hyperlink r:id="rId30" w:anchor="sub_id=2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750DAA">
      <w:pPr>
        <w:pStyle w:val="pj"/>
      </w:pPr>
      <w:r>
        <w:rPr>
          <w:rStyle w:val="s0"/>
        </w:rPr>
        <w:t>23. Инспекционная группа при проведении инспекции:</w:t>
      </w:r>
    </w:p>
    <w:p w:rsidR="00000000" w:rsidRDefault="00750DAA">
      <w:pPr>
        <w:pStyle w:val="pj"/>
      </w:pPr>
      <w:r>
        <w:rPr>
          <w:rStyle w:val="s0"/>
        </w:rPr>
        <w:t>1</w:t>
      </w:r>
      <w:r>
        <w:rPr>
          <w:rStyle w:val="s0"/>
        </w:rPr>
        <w:t>) при нарушении условий хранения, транспортировки, производства, влияющих на качество и безопасность медицинских изделий, осуществляет отбор образцов медицинских изделий для проведения лабораторных испытаний;</w:t>
      </w:r>
    </w:p>
    <w:p w:rsidR="00000000" w:rsidRDefault="00750DAA">
      <w:pPr>
        <w:pStyle w:val="pj"/>
      </w:pPr>
      <w:r>
        <w:rPr>
          <w:rStyle w:val="s0"/>
        </w:rPr>
        <w:t>2) осуществляет аудио- и (или) видеозаписи, в т</w:t>
      </w:r>
      <w:r>
        <w:rPr>
          <w:rStyle w:val="s0"/>
        </w:rPr>
        <w:t>ом числе фотосъемку производственных площадок, а также снимает копии с документов в качестве свидетельств при выявлении несоответствий;</w:t>
      </w:r>
    </w:p>
    <w:p w:rsidR="00000000" w:rsidRDefault="00750DAA">
      <w:pPr>
        <w:pStyle w:val="pj"/>
      </w:pPr>
      <w:r>
        <w:rPr>
          <w:rStyle w:val="s0"/>
        </w:rPr>
        <w:t>3) получает от субъекта инспектирования разъяснения по вопросам, возникающим во время инспекции;</w:t>
      </w:r>
    </w:p>
    <w:p w:rsidR="00000000" w:rsidRDefault="00750DAA">
      <w:pPr>
        <w:pStyle w:val="pj"/>
      </w:pPr>
      <w:r>
        <w:rPr>
          <w:rStyle w:val="s0"/>
        </w:rPr>
        <w:t>4) уведомляет производителя о необходимости принятия мер в отношении выявленных несоответствий.</w:t>
      </w:r>
    </w:p>
    <w:p w:rsidR="00000000" w:rsidRDefault="00750DAA">
      <w:pPr>
        <w:pStyle w:val="pj"/>
      </w:pPr>
      <w:r>
        <w:rPr>
          <w:rStyle w:val="s0"/>
        </w:rPr>
        <w:t xml:space="preserve">24. При наличии несоответствий руководитель инспекционной группы составляет протокол несоответствий по форме согласно </w:t>
      </w:r>
      <w:hyperlink w:anchor="sub4" w:history="1">
        <w:r>
          <w:rPr>
            <w:rStyle w:val="a4"/>
          </w:rPr>
          <w:t>приложению 4</w:t>
        </w:r>
      </w:hyperlink>
      <w:r>
        <w:rPr>
          <w:rStyle w:val="s0"/>
        </w:rPr>
        <w:t xml:space="preserve"> к </w:t>
      </w:r>
      <w:r>
        <w:rPr>
          <w:rStyle w:val="s0"/>
        </w:rPr>
        <w:t>настоящим Правилам. Протокол несоответствий составляется в 2 (два) экземплярах, подписывается членами инспекционной группы. Один экземпляр передается субъекту инспектирования, другой - в экспертную организацию.</w:t>
      </w:r>
    </w:p>
    <w:p w:rsidR="00000000" w:rsidRDefault="00750DAA">
      <w:pPr>
        <w:pStyle w:val="pj"/>
      </w:pPr>
      <w:r>
        <w:rPr>
          <w:rStyle w:val="s0"/>
        </w:rPr>
        <w:t>25. По результатам инспекции производства в т</w:t>
      </w:r>
      <w:r>
        <w:rPr>
          <w:rStyle w:val="s0"/>
        </w:rPr>
        <w:t xml:space="preserve">ечение 30 (тридцать) календарных дней формируется отчет о результатах инспекции производства медицинского изделия (далее - отчет) по форме согласно </w:t>
      </w:r>
      <w:hyperlink w:anchor="sub5" w:history="1">
        <w:r>
          <w:rPr>
            <w:rStyle w:val="a4"/>
          </w:rPr>
          <w:t>приложению 5</w:t>
        </w:r>
      </w:hyperlink>
      <w:r>
        <w:rPr>
          <w:rStyle w:val="s0"/>
        </w:rPr>
        <w:t xml:space="preserve"> к настоящим Правилам. Отчет составляется в 2 (два) экземплярах, из к</w:t>
      </w:r>
      <w:r>
        <w:rPr>
          <w:rStyle w:val="s0"/>
        </w:rPr>
        <w:t>оторых первый направляется субъекту инспектирования, второй остается в экспертной организации и включается в регистрационное досье медицинского изделия.</w:t>
      </w:r>
    </w:p>
    <w:p w:rsidR="00000000" w:rsidRDefault="00750DAA">
      <w:pPr>
        <w:pStyle w:val="pj"/>
      </w:pPr>
      <w:r>
        <w:rPr>
          <w:rStyle w:val="s0"/>
        </w:rPr>
        <w:t>Отчет действителен в течение 3 (три) лет с даты последнего дня инспекции.</w:t>
      </w:r>
    </w:p>
    <w:p w:rsidR="00000000" w:rsidRDefault="00750DAA">
      <w:pPr>
        <w:pStyle w:val="pj"/>
      </w:pPr>
      <w:r>
        <w:rPr>
          <w:rStyle w:val="s0"/>
        </w:rPr>
        <w:t xml:space="preserve">26. Для проведения инспекции </w:t>
      </w:r>
      <w:r>
        <w:rPr>
          <w:rStyle w:val="s0"/>
        </w:rPr>
        <w:t xml:space="preserve">без посещения объекта инспектирования субъект инспектирования прилагает документы согласно </w:t>
      </w:r>
      <w:hyperlink w:anchor="sub6" w:history="1">
        <w:r>
          <w:rPr>
            <w:rStyle w:val="a4"/>
          </w:rPr>
          <w:t>приложению 6</w:t>
        </w:r>
      </w:hyperlink>
      <w:r>
        <w:rPr>
          <w:rStyle w:val="s0"/>
        </w:rPr>
        <w:t xml:space="preserve"> к настоящим Правилам.</w:t>
      </w:r>
    </w:p>
    <w:p w:rsidR="00000000" w:rsidRDefault="00750DAA">
      <w:pPr>
        <w:pStyle w:val="pj"/>
      </w:pPr>
      <w:r>
        <w:rPr>
          <w:rStyle w:val="s0"/>
        </w:rPr>
        <w:t>Отчет о результатах инспекции без посещения инспектируемых объектов содержит указание, что инспекция пр</w:t>
      </w:r>
      <w:r>
        <w:rPr>
          <w:rStyle w:val="s0"/>
        </w:rPr>
        <w:t>оведена на основании дистанционной проверки без посещения производственной площадки (участка).</w:t>
      </w:r>
    </w:p>
    <w:p w:rsidR="00000000" w:rsidRDefault="00750DAA">
      <w:pPr>
        <w:pStyle w:val="pj"/>
      </w:pPr>
      <w:r>
        <w:rPr>
          <w:rStyle w:val="s0"/>
        </w:rPr>
        <w:t xml:space="preserve">27. При выявлении несоответствий при проведении инспекции, субъект инспектирования не позднее 30 (тридцать) календарных дней со дня получения отчета, направляет </w:t>
      </w:r>
      <w:r>
        <w:rPr>
          <w:rStyle w:val="s0"/>
        </w:rPr>
        <w:t>в экспертную организацию ответ с приложением плана корректирующих и предупреждающих действий и отчета о его выполнении.</w:t>
      </w:r>
    </w:p>
    <w:p w:rsidR="00000000" w:rsidRDefault="00750DAA">
      <w:pPr>
        <w:pStyle w:val="pj"/>
      </w:pPr>
      <w:r>
        <w:rPr>
          <w:rStyle w:val="s0"/>
        </w:rPr>
        <w:t>28. В течение 15 (пятнадцать) календарных дней со дня получения указанного ответа инспекционная группа осуществляет оценку полноты и результативности плана корректирующих и предупреждающих действий и отчета о его выполнении.</w:t>
      </w:r>
    </w:p>
    <w:p w:rsidR="00000000" w:rsidRDefault="00750DAA">
      <w:pPr>
        <w:pStyle w:val="pj"/>
      </w:pPr>
      <w:r>
        <w:rPr>
          <w:rStyle w:val="s0"/>
        </w:rPr>
        <w:t>29. Результаты оценки дополняют</w:t>
      </w:r>
      <w:r>
        <w:rPr>
          <w:rStyle w:val="s0"/>
        </w:rPr>
        <w:t>ся инспекционной группой в разделы 5 и 6 отчета инспекции.</w:t>
      </w:r>
    </w:p>
    <w:p w:rsidR="00000000" w:rsidRDefault="00750DAA">
      <w:pPr>
        <w:pStyle w:val="pj"/>
      </w:pPr>
      <w:r>
        <w:rPr>
          <w:rStyle w:val="s0"/>
        </w:rPr>
        <w:t>30. Один экземпляр отчета по результатам оценки направляется с сопроводительным письмом субъекту инспектирования не позднее 5 (пять) календарных дней со дня его подписания, второй экземпляр хранитс</w:t>
      </w:r>
      <w:r>
        <w:rPr>
          <w:rStyle w:val="s0"/>
        </w:rPr>
        <w:t>я в архиве экспертной организации.</w:t>
      </w:r>
    </w:p>
    <w:p w:rsidR="00000000" w:rsidRDefault="00750DAA">
      <w:pPr>
        <w:pStyle w:val="pj"/>
      </w:pPr>
      <w:r>
        <w:rPr>
          <w:rStyle w:val="s0"/>
        </w:rPr>
        <w:t>Экспертная организация хранит не менее 10 (десять) лет документы и записи, относящиеся к инспекции производства (отчеты о результатах проведения инспектирования производства; записи о контроле за выполнением корректирующи</w:t>
      </w:r>
      <w:r>
        <w:rPr>
          <w:rStyle w:val="s0"/>
        </w:rPr>
        <w:t>х действий по результатам проведения инспекций, а также жалобах и апелляциях по результатам инспекции производства).</w:t>
      </w:r>
    </w:p>
    <w:p w:rsidR="00000000" w:rsidRDefault="00750DAA">
      <w:pPr>
        <w:pStyle w:val="pj"/>
      </w:pPr>
      <w:r>
        <w:rPr>
          <w:rStyle w:val="s0"/>
        </w:rPr>
        <w:t>31. При отборе проб (образцов) медицинских изделий, отчет инспекции составляется после получения результатов испытаний от испытательной лаб</w:t>
      </w:r>
      <w:r>
        <w:rPr>
          <w:rStyle w:val="s0"/>
        </w:rPr>
        <w:t>оратории.</w:t>
      </w:r>
    </w:p>
    <w:p w:rsidR="00000000" w:rsidRDefault="00750DAA">
      <w:pPr>
        <w:pStyle w:val="pj"/>
      </w:pPr>
      <w:r>
        <w:rPr>
          <w:rStyle w:val="s0"/>
        </w:rPr>
        <w:t xml:space="preserve">32. Результаты проведенной инспекции являются неотъемлемой частью регистрационного досье медицинского изделия и учитываются при формировании результатов экспертизы медицинских изделий, осуществляемой в порядке, предусмотренном </w:t>
      </w:r>
      <w:hyperlink r:id="rId31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№ ҚР ДСМ-10, и являются основанием для принятия государственным органом решений, предусмотренных </w:t>
      </w:r>
      <w:hyperlink r:id="rId32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</w:t>
      </w:r>
      <w:r>
        <w:rPr>
          <w:rStyle w:val="s0"/>
        </w:rPr>
        <w:t>блики Казахстан от 24 декабря 2020 года № ҚР ДСМ-322/2020 «Об утверждении правил приостановления, запрета или изъятия из обращения либо ограничения применения лекарственных средств и медицинских изделий» (зарегистрирован в Реестре государственной регистрац</w:t>
      </w:r>
      <w:r>
        <w:rPr>
          <w:rStyle w:val="s0"/>
        </w:rPr>
        <w:t>ии нормативных правовых актов под № 21906).</w:t>
      </w:r>
    </w:p>
    <w:p w:rsidR="00000000" w:rsidRDefault="00750DAA">
      <w:pPr>
        <w:pStyle w:val="pj"/>
      </w:pPr>
      <w:r>
        <w:rPr>
          <w:rStyle w:val="s0"/>
        </w:rPr>
        <w:t xml:space="preserve">33. Сведения о проведенных инспекциях производства медицинских изделий ежеквартально направляются экспертной организацией в государственный орган по форме согласно </w:t>
      </w:r>
      <w:hyperlink w:anchor="sub7" w:history="1">
        <w:r>
          <w:rPr>
            <w:rStyle w:val="a4"/>
          </w:rPr>
          <w:t>приложению 7</w:t>
        </w:r>
      </w:hyperlink>
      <w:r>
        <w:rPr>
          <w:rStyle w:val="s0"/>
        </w:rPr>
        <w:t xml:space="preserve"> к настоя</w:t>
      </w:r>
      <w:r>
        <w:rPr>
          <w:rStyle w:val="s0"/>
        </w:rPr>
        <w:t>щим Правилам.</w:t>
      </w:r>
    </w:p>
    <w:p w:rsidR="00000000" w:rsidRDefault="00750DAA">
      <w:pPr>
        <w:pStyle w:val="pj"/>
      </w:pPr>
      <w:r>
        <w:rPr>
          <w:rStyle w:val="s0"/>
        </w:rPr>
        <w:t>34. Субъект инспектирования информирует экспертную организацию об изменениях в организации, влияющих на информацию, указанную в заявке о результатах проведения инспектирования производства (изменение названия, адреса производителя и производс</w:t>
      </w:r>
      <w:r>
        <w:rPr>
          <w:rStyle w:val="s0"/>
        </w:rPr>
        <w:t>твенных площадок, производственных процессов) после проведения инспекции.</w:t>
      </w:r>
    </w:p>
    <w:p w:rsidR="00000000" w:rsidRDefault="00750DAA">
      <w:pPr>
        <w:pStyle w:val="pj"/>
      </w:pPr>
      <w:r>
        <w:rPr>
          <w:rStyle w:val="s0"/>
        </w:rPr>
        <w:t>35. При несогласии с результатами проведенной инспекции субъект инспектирования обжалует их в порядке, установленном законодательством Республики Казахстан о гражданском судопроизвод</w:t>
      </w:r>
      <w:r>
        <w:rPr>
          <w:rStyle w:val="s0"/>
        </w:rPr>
        <w:t>стве.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r"/>
        <w:jc w:val="left"/>
      </w:pPr>
      <w:bookmarkStart w:id="3" w:name="SUB1"/>
      <w:bookmarkEnd w:id="3"/>
      <w:r>
        <w:rPr>
          <w:rStyle w:val="s0"/>
        </w:rPr>
        <w:t> </w:t>
      </w:r>
    </w:p>
    <w:p w:rsidR="00000000" w:rsidRDefault="00750DAA">
      <w:pPr>
        <w:pStyle w:val="pr"/>
      </w:pPr>
      <w:r>
        <w:rPr>
          <w:rStyle w:val="s0"/>
        </w:rPr>
        <w:t xml:space="preserve">Приложение 1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750DAA">
      <w:pPr>
        <w:pStyle w:val="pr"/>
      </w:pPr>
      <w:r>
        <w:rPr>
          <w:rStyle w:val="s0"/>
        </w:rPr>
        <w:t>проведения инспекций</w:t>
      </w:r>
    </w:p>
    <w:p w:rsidR="00000000" w:rsidRDefault="00750DAA">
      <w:pPr>
        <w:pStyle w:val="pr"/>
      </w:pPr>
      <w:r>
        <w:rPr>
          <w:rStyle w:val="s0"/>
        </w:rPr>
        <w:t>медицинских изделий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c"/>
      </w:pPr>
      <w:r>
        <w:rPr>
          <w:rStyle w:val="s1"/>
        </w:rPr>
        <w:t>Заявление на проведение инспекции производства медицинского изделия</w:t>
      </w:r>
    </w:p>
    <w:p w:rsidR="00000000" w:rsidRDefault="00750DAA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"/>
        <w:gridCol w:w="4933"/>
        <w:gridCol w:w="4242"/>
      </w:tblGrid>
      <w:tr w:rsidR="00000000">
        <w:trPr>
          <w:jc w:val="center"/>
        </w:trPr>
        <w:tc>
          <w:tcPr>
            <w:tcW w:w="1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2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Тип инспектирования:</w:t>
            </w:r>
          </w:p>
        </w:tc>
        <w:tc>
          <w:tcPr>
            <w:tcW w:w="2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первичное □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плановое □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внеплановое □</w:t>
            </w:r>
          </w:p>
        </w:tc>
      </w:tr>
      <w:tr w:rsidR="00000000">
        <w:trPr>
          <w:jc w:val="center"/>
        </w:trPr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2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Торговое наименование медицинского (медицинских) изделия (изделий)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на казахском языке: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на русском языке: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Класс в зависимости от степени потенциального риска применения медицинского изделия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Класс 1 - с низкой степенью риска □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Класс 2а - со средней степенью риска □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Класс 2б - с повышенной степенью риска □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Класс 3 - с высокой степенью риска □</w:t>
            </w:r>
          </w:p>
        </w:tc>
      </w:tr>
      <w:tr w:rsidR="00000000">
        <w:trPr>
          <w:jc w:val="center"/>
        </w:trPr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2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Данные субъекта инспектирования (наименование юридического лица (индивидуального предпринимателя)):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4.1. производитель (наименова</w:t>
            </w:r>
            <w:r>
              <w:rPr>
                <w:rStyle w:val="s0"/>
              </w:rPr>
              <w:t>ние):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4.1.1. юридический адрес, фактический адрес, телефон (факс), e-mail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4.2. производственная площадка (наименование):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4.2.2. юридический адрес, фактический адрес, телефон (факс), e-mail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4.3. контрактная и (или) аутсорсинговая производственная площадка (наименование, адрес):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5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Предварительные сроки инспектирования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6.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Формат проведения инспекции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7.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Договор на проведение инспекции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Номер___________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Дата_____________</w:t>
            </w: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Заявитель: ___________________________________________________________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                 юридический адрес, фактический адрес, телефон/факс, e-mail</w:t>
      </w:r>
    </w:p>
    <w:p w:rsidR="00000000" w:rsidRDefault="00750DAA">
      <w:pPr>
        <w:pStyle w:val="pj"/>
      </w:pPr>
      <w:r>
        <w:rPr>
          <w:rStyle w:val="s0"/>
        </w:rPr>
        <w:t>___________________________________________________________________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 xml:space="preserve">                </w:t>
      </w:r>
      <w:r>
        <w:rPr>
          <w:rStyle w:val="s0"/>
        </w:rPr>
        <w:t>Фамилия, имя, отчество (при его наличии) доверенного лица</w:t>
      </w:r>
    </w:p>
    <w:p w:rsidR="00000000" w:rsidRDefault="00750DAA">
      <w:pPr>
        <w:pStyle w:val="pj"/>
      </w:pPr>
      <w:r>
        <w:rPr>
          <w:rStyle w:val="s0"/>
        </w:rPr>
        <w:t>юридический адрес, фактический адрес, телефон/факс, e-mail ________________</w:t>
      </w:r>
    </w:p>
    <w:p w:rsidR="00000000" w:rsidRDefault="00750DAA">
      <w:pPr>
        <w:pStyle w:val="pj"/>
      </w:pPr>
      <w:r>
        <w:rPr>
          <w:rStyle w:val="s0"/>
        </w:rPr>
        <w:t>                                                                                                                 подпись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r"/>
        <w:jc w:val="left"/>
      </w:pPr>
      <w:bookmarkStart w:id="4" w:name="SUB2"/>
      <w:bookmarkEnd w:id="4"/>
      <w:r>
        <w:rPr>
          <w:rStyle w:val="s0"/>
        </w:rPr>
        <w:t> </w:t>
      </w:r>
    </w:p>
    <w:p w:rsidR="00000000" w:rsidRDefault="00750DAA">
      <w:pPr>
        <w:pStyle w:val="pr"/>
      </w:pPr>
      <w:r>
        <w:rPr>
          <w:rStyle w:val="s0"/>
        </w:rPr>
        <w:t xml:space="preserve">Приложение 2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750DAA">
      <w:pPr>
        <w:pStyle w:val="pr"/>
      </w:pPr>
      <w:r>
        <w:rPr>
          <w:rStyle w:val="s0"/>
        </w:rPr>
        <w:t>проведения инспекций</w:t>
      </w:r>
    </w:p>
    <w:p w:rsidR="00000000" w:rsidRDefault="00750DAA">
      <w:pPr>
        <w:pStyle w:val="pr"/>
      </w:pPr>
      <w:r>
        <w:rPr>
          <w:rStyle w:val="s0"/>
        </w:rPr>
        <w:t>медицинских изделий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c"/>
      </w:pPr>
      <w:r>
        <w:rPr>
          <w:rStyle w:val="s1"/>
        </w:rPr>
        <w:t>Программа проведения инспекции производства медицинских изделий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Период проведения с «__» ________ по «__» ________ 20___ года</w:t>
      </w:r>
    </w:p>
    <w:p w:rsidR="00000000" w:rsidRDefault="00750DAA">
      <w:pPr>
        <w:pStyle w:val="pj"/>
      </w:pPr>
      <w:r>
        <w:rPr>
          <w:rStyle w:val="s0"/>
        </w:rPr>
        <w:t>Наименование субъекта инспектирование ___________________________</w:t>
      </w:r>
    </w:p>
    <w:p w:rsidR="00000000" w:rsidRDefault="00750DAA">
      <w:pPr>
        <w:pStyle w:val="pj"/>
      </w:pPr>
      <w:r>
        <w:rPr>
          <w:rStyle w:val="s0"/>
        </w:rPr>
        <w:t>Цель инспекции _________________________________________________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Перечень производственных площадок, подлежащих инспекции (заполняется при проведении инспекции нескольких производственных пл</w:t>
      </w:r>
      <w:r>
        <w:rPr>
          <w:rStyle w:val="s0"/>
        </w:rPr>
        <w:t>ощадок)</w:t>
      </w:r>
    </w:p>
    <w:p w:rsidR="00000000" w:rsidRDefault="00750DAA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"/>
        <w:gridCol w:w="7058"/>
        <w:gridCol w:w="1740"/>
      </w:tblGrid>
      <w:tr w:rsidR="00000000">
        <w:trPr>
          <w:jc w:val="center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№ п/п</w:t>
            </w:r>
          </w:p>
        </w:tc>
        <w:tc>
          <w:tcPr>
            <w:tcW w:w="3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Наименование и месторасположение (страна, город, населенный пункт)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Дата посещения</w:t>
            </w: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Основание для проведения инспекции производства __________________</w:t>
      </w:r>
    </w:p>
    <w:p w:rsidR="00000000" w:rsidRDefault="00750DAA">
      <w:pPr>
        <w:pStyle w:val="pj"/>
      </w:pPr>
      <w:r>
        <w:rPr>
          <w:rStyle w:val="s0"/>
        </w:rPr>
        <w:t>Состав инспекционной группы</w:t>
      </w:r>
    </w:p>
    <w:p w:rsidR="00000000" w:rsidRDefault="00750DAA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"/>
        <w:gridCol w:w="4297"/>
        <w:gridCol w:w="1367"/>
        <w:gridCol w:w="3126"/>
      </w:tblGrid>
      <w:tr w:rsidR="00000000">
        <w:trPr>
          <w:jc w:val="center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№ п/п</w:t>
            </w:r>
          </w:p>
        </w:tc>
        <w:tc>
          <w:tcPr>
            <w:tcW w:w="2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Ф.И.О. (при его наличии) инспекторов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Должность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Статус (руководитель, член)</w:t>
            </w: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График проведения инспекции производства</w:t>
      </w:r>
    </w:p>
    <w:p w:rsidR="00000000" w:rsidRDefault="00750DAA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819"/>
        <w:gridCol w:w="4777"/>
        <w:gridCol w:w="1321"/>
        <w:gridCol w:w="2114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№ п/п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Дата, время</w:t>
            </w:r>
          </w:p>
        </w:tc>
        <w:tc>
          <w:tcPr>
            <w:tcW w:w="2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Производственные участки, подразделения, системы, процессы, подлежащие инспектированию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Инспектор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Представители организации-производителя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c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Руководитель инспекционной группы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           подпись                              Ф.И.О. (при его наличии)</w:t>
      </w:r>
    </w:p>
    <w:p w:rsidR="00000000" w:rsidRDefault="00750DAA">
      <w:pPr>
        <w:pStyle w:val="pj"/>
      </w:pPr>
      <w:r>
        <w:rPr>
          <w:rStyle w:val="s0"/>
        </w:rPr>
        <w:t>Члены инспекционной группы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подпись Ф.И.О.                                    (при его наличии)</w:t>
      </w:r>
    </w:p>
    <w:p w:rsidR="00000000" w:rsidRDefault="00750DAA">
      <w:pPr>
        <w:pStyle w:val="pj"/>
      </w:pPr>
      <w:r>
        <w:rPr>
          <w:rStyle w:val="s0"/>
        </w:rPr>
        <w:t>«______» _______________________20_______ г.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r"/>
        <w:jc w:val="left"/>
      </w:pPr>
      <w:bookmarkStart w:id="5" w:name="SUB3"/>
      <w:bookmarkEnd w:id="5"/>
      <w:r>
        <w:rPr>
          <w:rStyle w:val="s0"/>
        </w:rPr>
        <w:t> </w:t>
      </w:r>
    </w:p>
    <w:p w:rsidR="00000000" w:rsidRDefault="00750DAA">
      <w:pPr>
        <w:pStyle w:val="pr"/>
      </w:pPr>
      <w:r>
        <w:rPr>
          <w:rStyle w:val="s0"/>
        </w:rPr>
        <w:t xml:space="preserve">Приложение 3 к </w:t>
      </w:r>
      <w:hyperlink w:anchor="sub100" w:history="1">
        <w:r>
          <w:rPr>
            <w:rStyle w:val="a4"/>
          </w:rPr>
          <w:t>прав</w:t>
        </w:r>
        <w:r>
          <w:rPr>
            <w:rStyle w:val="a4"/>
          </w:rPr>
          <w:t>илам</w:t>
        </w:r>
      </w:hyperlink>
    </w:p>
    <w:p w:rsidR="00000000" w:rsidRDefault="00750DAA">
      <w:pPr>
        <w:pStyle w:val="pr"/>
      </w:pPr>
      <w:r>
        <w:rPr>
          <w:rStyle w:val="s0"/>
        </w:rPr>
        <w:t>проведения инспекций</w:t>
      </w:r>
    </w:p>
    <w:p w:rsidR="00000000" w:rsidRDefault="00750DAA">
      <w:pPr>
        <w:pStyle w:val="pr"/>
      </w:pPr>
      <w:r>
        <w:rPr>
          <w:rStyle w:val="s0"/>
        </w:rPr>
        <w:t>медицинских изделий</w:t>
      </w:r>
    </w:p>
    <w:p w:rsidR="00000000" w:rsidRDefault="00750DAA">
      <w:pPr>
        <w:pStyle w:val="pr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c"/>
      </w:pPr>
      <w:r>
        <w:rPr>
          <w:rStyle w:val="s1"/>
        </w:rPr>
        <w:t>Требования к внедрению, поддержанию и оценке системы менеджмента качества медицинских изделий</w:t>
      </w:r>
    </w:p>
    <w:p w:rsidR="00000000" w:rsidRDefault="00750DAA">
      <w:pPr>
        <w:pStyle w:val="pc"/>
      </w:pPr>
      <w:r>
        <w:rPr>
          <w:rStyle w:val="s1"/>
        </w:rPr>
        <w:t> </w:t>
      </w:r>
    </w:p>
    <w:p w:rsidR="00000000" w:rsidRDefault="00750DAA">
      <w:pPr>
        <w:pStyle w:val="pj"/>
      </w:pPr>
      <w:r>
        <w:rPr>
          <w:rStyle w:val="s0"/>
        </w:rPr>
        <w:t>1. Производители медицинских изделий (за исключением производителей медицинских изделий класса потенциального риска применения 1 и нестерильных медицинских изделий класса потенциального риска применения 2а) до представления документов на экспертизу и регис</w:t>
      </w:r>
      <w:r>
        <w:rPr>
          <w:rStyle w:val="s0"/>
        </w:rPr>
        <w:t>трацию медицинских изделий внедряют систему менеджмента качества медицинских изделий в зависимости от класса потенциального риска их применения.</w:t>
      </w:r>
    </w:p>
    <w:p w:rsidR="00000000" w:rsidRDefault="00750DAA">
      <w:pPr>
        <w:pStyle w:val="pj"/>
      </w:pPr>
      <w:r>
        <w:rPr>
          <w:rStyle w:val="s0"/>
        </w:rPr>
        <w:t>2. Производители стерильных медицинских изделий классов потенциального риска применения 2а и 2б до представлени</w:t>
      </w:r>
      <w:r>
        <w:rPr>
          <w:rStyle w:val="s0"/>
        </w:rPr>
        <w:t>я документов на экспертизу и регистрацию медицинских изделий внедряют систему менеджмента качества медицинских изделий в соответствии с международным стандартом ISO 13485:2016 «Изделия медицинские. Системы менеджмента качества. Требования для регулирования</w:t>
      </w:r>
      <w:r>
        <w:rPr>
          <w:rStyle w:val="s0"/>
        </w:rPr>
        <w:t>» (далее - стандарт ISO) за исключением внедрения процессов проектирования и разработки.</w:t>
      </w:r>
    </w:p>
    <w:p w:rsidR="00000000" w:rsidRDefault="00750DAA">
      <w:pPr>
        <w:pStyle w:val="pj"/>
      </w:pPr>
      <w:r>
        <w:rPr>
          <w:rStyle w:val="s0"/>
        </w:rPr>
        <w:t>3. Производители медицинских изделий класса потенциального риска применения 3 до представления документов на экспертизу и регистрацию медицинских изделий внедряют сист</w:t>
      </w:r>
      <w:r>
        <w:rPr>
          <w:rStyle w:val="s0"/>
        </w:rPr>
        <w:t>ему менеджмента качества медицинских изделий в соответствии со стандартом ISO, включая процессы проектирования и разработки.</w:t>
      </w:r>
    </w:p>
    <w:p w:rsidR="00000000" w:rsidRDefault="00750DAA">
      <w:pPr>
        <w:pStyle w:val="pj"/>
      </w:pPr>
      <w:r>
        <w:rPr>
          <w:rStyle w:val="s0"/>
        </w:rPr>
        <w:t>4. Для внедрения системы менеджмента качества медицинских изделий производитель медицинских изделий:</w:t>
      </w:r>
    </w:p>
    <w:p w:rsidR="00000000" w:rsidRDefault="00750DAA">
      <w:pPr>
        <w:pStyle w:val="pj"/>
      </w:pPr>
      <w:r>
        <w:rPr>
          <w:rStyle w:val="s0"/>
        </w:rPr>
        <w:t>1) разрабатывает документирова</w:t>
      </w:r>
      <w:r>
        <w:rPr>
          <w:rStyle w:val="s0"/>
        </w:rPr>
        <w:t>нные требования к управлению рисками на всех этапах жизненного цикла медицинских изделий;</w:t>
      </w:r>
    </w:p>
    <w:p w:rsidR="00000000" w:rsidRDefault="00750DAA">
      <w:pPr>
        <w:pStyle w:val="pj"/>
      </w:pPr>
      <w:r>
        <w:rPr>
          <w:rStyle w:val="s0"/>
        </w:rPr>
        <w:t>2) определяет процессы, необходимые для результативного функционирования системы менеджмента качества медицинских изделий (далее - процессы), и применение процессов в</w:t>
      </w:r>
      <w:r>
        <w:rPr>
          <w:rStyle w:val="s0"/>
        </w:rPr>
        <w:t xml:space="preserve"> организации-производителе медицинских изделий;</w:t>
      </w:r>
    </w:p>
    <w:p w:rsidR="00000000" w:rsidRDefault="00750DAA">
      <w:pPr>
        <w:pStyle w:val="pj"/>
      </w:pPr>
      <w:r>
        <w:rPr>
          <w:rStyle w:val="s0"/>
        </w:rPr>
        <w:t>3) определяет последовательность и взаимосвязь процессов;</w:t>
      </w:r>
    </w:p>
    <w:p w:rsidR="00000000" w:rsidRDefault="00750DAA">
      <w:pPr>
        <w:pStyle w:val="pj"/>
      </w:pPr>
      <w:r>
        <w:rPr>
          <w:rStyle w:val="s0"/>
        </w:rPr>
        <w:t>4) определяет критерии и методы, необходимые для обеспечения результативности, как при осуществлении процессов, так и при управлении процессами;</w:t>
      </w:r>
    </w:p>
    <w:p w:rsidR="00000000" w:rsidRDefault="00750DAA">
      <w:pPr>
        <w:pStyle w:val="pj"/>
      </w:pPr>
      <w:r>
        <w:rPr>
          <w:rStyle w:val="s0"/>
        </w:rPr>
        <w:t>5) об</w:t>
      </w:r>
      <w:r>
        <w:rPr>
          <w:rStyle w:val="s0"/>
        </w:rPr>
        <w:t>еспечивает наличие условий производства, ресурсов и информации, необходимых для поддержания процессов и осуществления мониторинга процессов;</w:t>
      </w:r>
    </w:p>
    <w:p w:rsidR="00000000" w:rsidRDefault="00750DAA">
      <w:pPr>
        <w:pStyle w:val="pj"/>
      </w:pPr>
      <w:r>
        <w:rPr>
          <w:rStyle w:val="s0"/>
        </w:rPr>
        <w:t>6) осуществляет мониторинг, измерение и анализ процессов;</w:t>
      </w:r>
    </w:p>
    <w:p w:rsidR="00000000" w:rsidRDefault="00750DAA">
      <w:pPr>
        <w:pStyle w:val="pj"/>
      </w:pPr>
      <w:r>
        <w:rPr>
          <w:rStyle w:val="s0"/>
        </w:rPr>
        <w:t>7) принимает меры, необходимые для достижения запланирова</w:t>
      </w:r>
      <w:r>
        <w:rPr>
          <w:rStyle w:val="s0"/>
        </w:rPr>
        <w:t>нных результатов и поддержания результативности процессов.</w:t>
      </w:r>
    </w:p>
    <w:p w:rsidR="00000000" w:rsidRDefault="00750DAA">
      <w:pPr>
        <w:pStyle w:val="pj"/>
      </w:pPr>
      <w:r>
        <w:rPr>
          <w:rStyle w:val="s0"/>
        </w:rPr>
        <w:t>5. Все элементы системы менеджмента качества медицинских изделий (организационная структура, методики и описание процессов) оформляются документально и поддерживаются в актуальном состоянии.</w:t>
      </w:r>
    </w:p>
    <w:p w:rsidR="00000000" w:rsidRDefault="00750DAA">
      <w:pPr>
        <w:pStyle w:val="pj"/>
      </w:pPr>
      <w:r>
        <w:rPr>
          <w:rStyle w:val="s0"/>
        </w:rPr>
        <w:t>6. Док</w:t>
      </w:r>
      <w:r>
        <w:rPr>
          <w:rStyle w:val="s0"/>
        </w:rPr>
        <w:t>ументация системы менеджмента качества медицинского изделия содержит описание:</w:t>
      </w:r>
    </w:p>
    <w:p w:rsidR="00000000" w:rsidRDefault="00750DAA">
      <w:pPr>
        <w:pStyle w:val="pj"/>
      </w:pPr>
      <w:r>
        <w:rPr>
          <w:rStyle w:val="s0"/>
        </w:rPr>
        <w:t xml:space="preserve">1) требований к техническим характеристикам медицинского изделия, стандартов или отдельных разделов (пунктов, подпунктов) применяемых стандартов. Если соответствующие стандарты </w:t>
      </w:r>
      <w:r>
        <w:rPr>
          <w:rStyle w:val="s0"/>
        </w:rPr>
        <w:t>не будут применяться, описание способов, применимых к изготавливаемым медицинским изделиям и гарантирующих безопасность и эффективность применения медицинского изделия;</w:t>
      </w:r>
    </w:p>
    <w:p w:rsidR="00000000" w:rsidRDefault="00750DAA">
      <w:pPr>
        <w:pStyle w:val="pj"/>
      </w:pPr>
      <w:r>
        <w:rPr>
          <w:rStyle w:val="s0"/>
        </w:rPr>
        <w:t>2) методов и глубины контроля третьей стороны в случае, если разработка, производство и</w:t>
      </w:r>
      <w:r>
        <w:rPr>
          <w:rStyle w:val="s0"/>
        </w:rPr>
        <w:t xml:space="preserve"> (или) выходной контроль выполняются третьей стороной;</w:t>
      </w:r>
    </w:p>
    <w:p w:rsidR="00000000" w:rsidRDefault="00750DAA">
      <w:pPr>
        <w:pStyle w:val="pj"/>
      </w:pPr>
      <w:r>
        <w:rPr>
          <w:rStyle w:val="s0"/>
        </w:rPr>
        <w:t>3) процессов производства, контроля качества и обеспечения качества медицинского изделия, процессов и систематических мер, которые используются для контроля качества и обеспечения качества медицинского</w:t>
      </w:r>
      <w:r>
        <w:rPr>
          <w:rStyle w:val="s0"/>
        </w:rPr>
        <w:t xml:space="preserve"> изделия, в том числе процессов корректирующих и предупреждающих действий;</w:t>
      </w:r>
    </w:p>
    <w:p w:rsidR="00000000" w:rsidRDefault="00750DAA">
      <w:pPr>
        <w:pStyle w:val="pj"/>
      </w:pPr>
      <w:r>
        <w:rPr>
          <w:rStyle w:val="s0"/>
        </w:rPr>
        <w:t>4) документов учета показателей качества медицинского изделия (отчетов о проведении внутренних проверок, инспекций, о результатах испытаний и других документов);</w:t>
      </w:r>
    </w:p>
    <w:p w:rsidR="00000000" w:rsidRDefault="00750DAA">
      <w:pPr>
        <w:pStyle w:val="pj"/>
      </w:pPr>
      <w:r>
        <w:rPr>
          <w:rStyle w:val="s0"/>
        </w:rPr>
        <w:t>5) средств контроля</w:t>
      </w:r>
      <w:r>
        <w:rPr>
          <w:rStyle w:val="s0"/>
        </w:rPr>
        <w:t xml:space="preserve"> за достижением требуемого качества медицинского изделия и результативным функционированием системы качества медицинского изделия;</w:t>
      </w:r>
    </w:p>
    <w:p w:rsidR="00000000" w:rsidRDefault="00750DAA">
      <w:pPr>
        <w:pStyle w:val="pj"/>
      </w:pPr>
      <w:r>
        <w:rPr>
          <w:rStyle w:val="s0"/>
        </w:rPr>
        <w:t>6) планов, процедур и документов обратной связи с потребителями (в том числе мониторинга безопасности и эффективности медицин</w:t>
      </w:r>
      <w:r>
        <w:rPr>
          <w:rStyle w:val="s0"/>
        </w:rPr>
        <w:t>ского изделия на постпродажном этапе).</w:t>
      </w:r>
    </w:p>
    <w:p w:rsidR="00000000" w:rsidRDefault="00750DAA">
      <w:pPr>
        <w:pStyle w:val="pj"/>
      </w:pPr>
      <w:r>
        <w:rPr>
          <w:rStyle w:val="s0"/>
        </w:rPr>
        <w:t>7. Производители медицинских изделий, внедрившие систему менеджмента качества медицинских изделий, поддерживают ее в актуальном состоянии и обеспечивают ее результативность.</w:t>
      </w:r>
    </w:p>
    <w:p w:rsidR="00000000" w:rsidRDefault="00750DAA">
      <w:pPr>
        <w:pStyle w:val="pj"/>
      </w:pPr>
      <w:r>
        <w:rPr>
          <w:rStyle w:val="s0"/>
        </w:rPr>
        <w:t>8. Оценка системы менеджмента качества медицинских изделий проводится для следующих процессов:</w:t>
      </w:r>
    </w:p>
    <w:p w:rsidR="00000000" w:rsidRDefault="00750DAA">
      <w:pPr>
        <w:pStyle w:val="pj"/>
      </w:pPr>
      <w:r>
        <w:rPr>
          <w:rStyle w:val="s0"/>
        </w:rPr>
        <w:t>1) процессы проектирования и разработки, если они включены в систему менеджмента качества производителя медицинского изделия;</w:t>
      </w:r>
    </w:p>
    <w:p w:rsidR="00000000" w:rsidRDefault="00750DAA">
      <w:pPr>
        <w:pStyle w:val="pj"/>
      </w:pPr>
      <w:r>
        <w:rPr>
          <w:rStyle w:val="s0"/>
        </w:rPr>
        <w:t>2) процессы управления документацие</w:t>
      </w:r>
      <w:r>
        <w:rPr>
          <w:rStyle w:val="s0"/>
        </w:rPr>
        <w:t>й и записями;</w:t>
      </w:r>
    </w:p>
    <w:p w:rsidR="00000000" w:rsidRDefault="00750DAA">
      <w:pPr>
        <w:pStyle w:val="pj"/>
      </w:pPr>
      <w:r>
        <w:rPr>
          <w:rStyle w:val="s0"/>
        </w:rPr>
        <w:t>3) процессы производства и выходного контроля;</w:t>
      </w:r>
    </w:p>
    <w:p w:rsidR="00000000" w:rsidRDefault="00750DAA">
      <w:pPr>
        <w:pStyle w:val="pj"/>
      </w:pPr>
      <w:r>
        <w:rPr>
          <w:rStyle w:val="s0"/>
        </w:rPr>
        <w:t>4) процессы корректирующих и предупреждающих действий;</w:t>
      </w:r>
    </w:p>
    <w:p w:rsidR="00000000" w:rsidRDefault="00750DAA">
      <w:pPr>
        <w:pStyle w:val="pj"/>
      </w:pPr>
      <w:r>
        <w:rPr>
          <w:rStyle w:val="s0"/>
        </w:rPr>
        <w:t>5) процессы, связанные с потребителем.</w:t>
      </w:r>
    </w:p>
    <w:p w:rsidR="00000000" w:rsidRDefault="00750DAA">
      <w:pPr>
        <w:pStyle w:val="pj"/>
      </w:pPr>
      <w:r>
        <w:rPr>
          <w:rStyle w:val="s0"/>
        </w:rPr>
        <w:t>Если производитель медицинского изделия внедрил систему менеджмента качества медицинских изделий в соответствии с требованиями стандартов, эквивалентных стандарту ISO, то доказательства соответствия системы менеджмента качества требованиям данных стандарто</w:t>
      </w:r>
      <w:r>
        <w:rPr>
          <w:rStyle w:val="s0"/>
        </w:rPr>
        <w:t>в (сертификат соответствия, отчеты об аудите системы менеджмента качества медицинских изделий) обеспечивают ее соответствие настоящим Требованиям к внедрению, поддержанию и оценке системы менеджмента качества медицинских изделий в части процессов и процеду</w:t>
      </w:r>
      <w:r>
        <w:rPr>
          <w:rStyle w:val="s0"/>
        </w:rPr>
        <w:t>р, связанных с функционированием системы менеджмента качества медицинских изделий.</w:t>
      </w:r>
    </w:p>
    <w:p w:rsidR="00000000" w:rsidRDefault="00750DAA">
      <w:pPr>
        <w:pStyle w:val="pj"/>
      </w:pPr>
      <w:r>
        <w:rPr>
          <w:rStyle w:val="s0"/>
        </w:rPr>
        <w:t>В этом случае, инспектирование ограничивается проверкой выполнения требований, относящихся к процессам проектирования, разработки, производства и выходного контроля медицинс</w:t>
      </w:r>
      <w:r>
        <w:rPr>
          <w:rStyle w:val="s0"/>
        </w:rPr>
        <w:t>кого изделия и к процессам, связанным с потребителем (в части постпродажного мониторинга).</w:t>
      </w:r>
    </w:p>
    <w:p w:rsidR="00000000" w:rsidRDefault="00750DAA">
      <w:pPr>
        <w:pStyle w:val="pj"/>
      </w:pPr>
      <w:r>
        <w:rPr>
          <w:rStyle w:val="s0"/>
        </w:rPr>
        <w:t>9. Оценка процессов проектирования и разработки системы менеджмента качества медицинских изделий включает в себя:</w:t>
      </w:r>
    </w:p>
    <w:p w:rsidR="00000000" w:rsidRDefault="00750DAA">
      <w:pPr>
        <w:pStyle w:val="pj"/>
      </w:pPr>
      <w:r>
        <w:rPr>
          <w:rStyle w:val="s0"/>
        </w:rPr>
        <w:t xml:space="preserve">1) подтверждение наличия процедур проектирования и </w:t>
      </w:r>
      <w:r>
        <w:rPr>
          <w:rStyle w:val="s0"/>
        </w:rPr>
        <w:t>разработки (включая управление рисками);</w:t>
      </w:r>
    </w:p>
    <w:p w:rsidR="00000000" w:rsidRDefault="00750DAA">
      <w:pPr>
        <w:pStyle w:val="pj"/>
      </w:pPr>
      <w:r>
        <w:rPr>
          <w:rStyle w:val="s0"/>
        </w:rPr>
        <w:t>2) анализ документов, описывающих процедуру проектирования и охватывающих модельный ряд медицинского изделия;</w:t>
      </w:r>
    </w:p>
    <w:p w:rsidR="00000000" w:rsidRDefault="00750DAA">
      <w:pPr>
        <w:pStyle w:val="pj"/>
      </w:pPr>
      <w:r>
        <w:rPr>
          <w:rStyle w:val="s0"/>
        </w:rPr>
        <w:t>3) подтверждение на основе выбранных записей по проектированию медицинского изделия того, что процедуры п</w:t>
      </w:r>
      <w:r>
        <w:rPr>
          <w:rStyle w:val="s0"/>
        </w:rPr>
        <w:t>роектирования и разработки были установлены и применены;</w:t>
      </w:r>
    </w:p>
    <w:p w:rsidR="00000000" w:rsidRDefault="00750DAA">
      <w:pPr>
        <w:pStyle w:val="pj"/>
      </w:pPr>
      <w:r>
        <w:rPr>
          <w:rStyle w:val="s0"/>
        </w:rPr>
        <w:t>4) подтверждение того, что входные данные процесса проектирования были разработаны с учетом назначения медицинского изделия и соответствующих положений Общих требований безопасности и эффективности;</w:t>
      </w:r>
    </w:p>
    <w:p w:rsidR="00000000" w:rsidRDefault="00750DAA">
      <w:pPr>
        <w:pStyle w:val="pj"/>
      </w:pPr>
      <w:r>
        <w:rPr>
          <w:rStyle w:val="s0"/>
        </w:rPr>
        <w:t>5) анализ спецификаций на медицинские изделия в целях подтверждения того, что выходные данные проекта медицинского изделия, обеспечивающие безопасность и эффективность медицинского изделия при его применении по назначению, были определены;</w:t>
      </w:r>
    </w:p>
    <w:p w:rsidR="00000000" w:rsidRDefault="00750DAA">
      <w:pPr>
        <w:pStyle w:val="pj"/>
      </w:pPr>
      <w:r>
        <w:rPr>
          <w:rStyle w:val="s0"/>
        </w:rPr>
        <w:t>6) подтверждение</w:t>
      </w:r>
      <w:r>
        <w:rPr>
          <w:rStyle w:val="s0"/>
        </w:rPr>
        <w:t xml:space="preserve"> того, что деятельность по менеджменту риска была определена и осуществлена, критерии допустимости риска были установлены и являются соответствующими, любой остаточный риск был оценен и при необходимости доведен до сведения потребителя в соответствии с Общ</w:t>
      </w:r>
      <w:r>
        <w:rPr>
          <w:rStyle w:val="s0"/>
        </w:rPr>
        <w:t>ими требованиями безопасности и эффективности.</w:t>
      </w:r>
    </w:p>
    <w:p w:rsidR="00000000" w:rsidRDefault="00750DAA">
      <w:pPr>
        <w:pStyle w:val="pj"/>
      </w:pPr>
      <w:r>
        <w:rPr>
          <w:rStyle w:val="s0"/>
        </w:rPr>
        <w:t>10. Оценка процессов управления документацией и записями системы менеджмента качества медицинских изделий включает в себя:</w:t>
      </w:r>
    </w:p>
    <w:p w:rsidR="00000000" w:rsidRDefault="00750DAA">
      <w:pPr>
        <w:pStyle w:val="pj"/>
      </w:pPr>
      <w:r>
        <w:rPr>
          <w:rStyle w:val="s0"/>
        </w:rPr>
        <w:t xml:space="preserve">1) подтверждение того, что процедуры идентификации, хранения и удаления (уничтожения) </w:t>
      </w:r>
      <w:r>
        <w:rPr>
          <w:rStyle w:val="s0"/>
        </w:rPr>
        <w:t>документов и записей (включая управление изменениями) были разработаны;</w:t>
      </w:r>
    </w:p>
    <w:p w:rsidR="00000000" w:rsidRDefault="00750DAA">
      <w:pPr>
        <w:pStyle w:val="pj"/>
      </w:pPr>
      <w:r>
        <w:rPr>
          <w:rStyle w:val="s0"/>
        </w:rPr>
        <w:t>2) подтверждение наличия документов, необходимых для того, чтобы организация могла обеспечивать планирование, осуществление производственных процессов и управление ими;</w:t>
      </w:r>
    </w:p>
    <w:p w:rsidR="00000000" w:rsidRDefault="00750DAA">
      <w:pPr>
        <w:pStyle w:val="pj"/>
      </w:pPr>
      <w:r>
        <w:rPr>
          <w:rStyle w:val="s0"/>
        </w:rPr>
        <w:t>3) подтверждени</w:t>
      </w:r>
      <w:r>
        <w:rPr>
          <w:rStyle w:val="s0"/>
        </w:rPr>
        <w:t>е того, что документация на медицинское изделие включает в себя:</w:t>
      </w:r>
    </w:p>
    <w:p w:rsidR="00000000" w:rsidRDefault="00750DAA">
      <w:pPr>
        <w:pStyle w:val="pj"/>
      </w:pPr>
      <w:r>
        <w:rPr>
          <w:rStyle w:val="s0"/>
        </w:rPr>
        <w:t>свидетельства соответствия медицинских изделий требованиям (в том числе требованиям применяемых стандартов);</w:t>
      </w:r>
    </w:p>
    <w:p w:rsidR="00000000" w:rsidRDefault="00750DAA">
      <w:pPr>
        <w:pStyle w:val="pj"/>
      </w:pPr>
      <w:r>
        <w:rPr>
          <w:rStyle w:val="s0"/>
        </w:rPr>
        <w:t>описание медицинских изделий, включая инструкции по применению, материалы и специф</w:t>
      </w:r>
      <w:r>
        <w:rPr>
          <w:rStyle w:val="s0"/>
        </w:rPr>
        <w:t>икацию;</w:t>
      </w:r>
    </w:p>
    <w:p w:rsidR="00000000" w:rsidRDefault="00750DAA">
      <w:pPr>
        <w:pStyle w:val="pj"/>
      </w:pPr>
      <w:r>
        <w:rPr>
          <w:rStyle w:val="s0"/>
        </w:rPr>
        <w:t>сводную документацию по верификации и валидации проектов;</w:t>
      </w:r>
    </w:p>
    <w:p w:rsidR="00000000" w:rsidRDefault="00750DAA">
      <w:pPr>
        <w:pStyle w:val="pj"/>
      </w:pPr>
      <w:r>
        <w:rPr>
          <w:rStyle w:val="s0"/>
        </w:rPr>
        <w:t>маркировку медицинских изделий;</w:t>
      </w:r>
    </w:p>
    <w:p w:rsidR="00000000" w:rsidRDefault="00750DAA">
      <w:pPr>
        <w:pStyle w:val="pj"/>
      </w:pPr>
      <w:r>
        <w:rPr>
          <w:rStyle w:val="s0"/>
        </w:rPr>
        <w:t>документы по менеджменту риска.</w:t>
      </w:r>
    </w:p>
    <w:p w:rsidR="00000000" w:rsidRDefault="00750DAA">
      <w:pPr>
        <w:pStyle w:val="pj"/>
      </w:pPr>
      <w:r>
        <w:rPr>
          <w:rStyle w:val="s0"/>
        </w:rPr>
        <w:t>11. Оценка процессов производства и выходного контроля медицинских изделий включает в себя:</w:t>
      </w:r>
    </w:p>
    <w:p w:rsidR="00000000" w:rsidRDefault="00750DAA">
      <w:pPr>
        <w:pStyle w:val="pj"/>
      </w:pPr>
      <w:r>
        <w:rPr>
          <w:rStyle w:val="s0"/>
        </w:rPr>
        <w:t>1) анализ производственных процесс</w:t>
      </w:r>
      <w:r>
        <w:rPr>
          <w:rStyle w:val="s0"/>
        </w:rPr>
        <w:t>ов изготовления серийной продукции (включая условия производства);</w:t>
      </w:r>
    </w:p>
    <w:p w:rsidR="00000000" w:rsidRDefault="00750DAA">
      <w:pPr>
        <w:pStyle w:val="pj"/>
      </w:pPr>
      <w:r>
        <w:rPr>
          <w:rStyle w:val="s0"/>
        </w:rPr>
        <w:t>2) оценку процессов стерилизации (для медицинских изделий, выпускаемых в стерильном виде), в том числе:</w:t>
      </w:r>
    </w:p>
    <w:p w:rsidR="00000000" w:rsidRDefault="00750DAA">
      <w:pPr>
        <w:pStyle w:val="pj"/>
      </w:pPr>
      <w:r>
        <w:rPr>
          <w:rStyle w:val="s0"/>
        </w:rPr>
        <w:t>определение того, что процессы стерилизации были документированы, записи параметров п</w:t>
      </w:r>
      <w:r>
        <w:rPr>
          <w:rStyle w:val="s0"/>
        </w:rPr>
        <w:t>роцесса стерилизации для каждой стерилизуемой партии медицинских изделий поддерживаются в рабочем состоянии;</w:t>
      </w:r>
    </w:p>
    <w:p w:rsidR="00000000" w:rsidRDefault="00750DAA">
      <w:pPr>
        <w:pStyle w:val="pj"/>
      </w:pPr>
      <w:r>
        <w:rPr>
          <w:rStyle w:val="s0"/>
        </w:rPr>
        <w:t>определение того, что процесс стерилизации был валидирован;</w:t>
      </w:r>
    </w:p>
    <w:p w:rsidR="00000000" w:rsidRDefault="00750DAA">
      <w:pPr>
        <w:pStyle w:val="pj"/>
      </w:pPr>
      <w:r>
        <w:rPr>
          <w:rStyle w:val="s0"/>
        </w:rPr>
        <w:t>3) подтверждение того, что процессы производства являются управляемыми и контролируемым</w:t>
      </w:r>
      <w:r>
        <w:rPr>
          <w:rStyle w:val="s0"/>
        </w:rPr>
        <w:t>и и функционируют в соответствии с нормативной документацией, а также подтверждение обеспечения необходимого уровня контроля продукции и (или) услуг критических поставщиков;</w:t>
      </w:r>
    </w:p>
    <w:p w:rsidR="00000000" w:rsidRDefault="00750DAA">
      <w:pPr>
        <w:pStyle w:val="pj"/>
      </w:pPr>
      <w:r>
        <w:rPr>
          <w:rStyle w:val="s0"/>
        </w:rPr>
        <w:t xml:space="preserve">4) подтверждение идентификации и прослеживаемости медицинских изделий и процессов </w:t>
      </w:r>
      <w:r>
        <w:rPr>
          <w:rStyle w:val="s0"/>
        </w:rPr>
        <w:t>их производства, а также их соответствия техническим условиям;</w:t>
      </w:r>
    </w:p>
    <w:p w:rsidR="00000000" w:rsidRDefault="00750DAA">
      <w:pPr>
        <w:pStyle w:val="pj"/>
      </w:pPr>
      <w:r>
        <w:rPr>
          <w:rStyle w:val="s0"/>
        </w:rPr>
        <w:t>5) подтверждение того, что деятельность по выходному контролю медицинских изделий обеспечивает соответствие медицинских изделий в соответствии с нормативной документацией и была документирована</w:t>
      </w:r>
      <w:r>
        <w:rPr>
          <w:rStyle w:val="s0"/>
        </w:rPr>
        <w:t>.</w:t>
      </w:r>
    </w:p>
    <w:p w:rsidR="00000000" w:rsidRDefault="00750DAA">
      <w:pPr>
        <w:pStyle w:val="pj"/>
      </w:pPr>
      <w:r>
        <w:rPr>
          <w:rStyle w:val="s0"/>
        </w:rPr>
        <w:t>12. Оценка процессов корректирующих и предупреждающих действий системы менеджмента качества медицинских изделий включает в себя:</w:t>
      </w:r>
    </w:p>
    <w:p w:rsidR="00000000" w:rsidRDefault="00750DAA">
      <w:pPr>
        <w:pStyle w:val="pj"/>
      </w:pPr>
      <w:r>
        <w:rPr>
          <w:rStyle w:val="s0"/>
        </w:rPr>
        <w:t>1) подтверждение того, что процедуры корректирующих и предупреждающих действий были разработаны;</w:t>
      </w:r>
    </w:p>
    <w:p w:rsidR="00000000" w:rsidRDefault="00750DAA">
      <w:pPr>
        <w:pStyle w:val="pj"/>
      </w:pPr>
      <w:r>
        <w:rPr>
          <w:rStyle w:val="s0"/>
        </w:rPr>
        <w:t xml:space="preserve">2) подтверждение того, что средства управления препятствуют распространению медицинских изделий, качество которых не соответствует требованиям, предъявляемым при экспертизе медицинских изделий в порядке, установленном </w:t>
      </w:r>
      <w:hyperlink r:id="rId33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№ ҚР ДСМ-10, а также </w:t>
      </w:r>
      <w:hyperlink r:id="rId34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 медицинских изделий, утвержденным Решением Коллегии Евразийской экономи</w:t>
      </w:r>
      <w:r>
        <w:rPr>
          <w:rStyle w:val="s0"/>
        </w:rPr>
        <w:t>ческой комиссии от 12 февраля 2016 года № 27;</w:t>
      </w:r>
    </w:p>
    <w:p w:rsidR="00000000" w:rsidRDefault="00750DAA">
      <w:pPr>
        <w:pStyle w:val="pj"/>
      </w:pPr>
      <w:r>
        <w:rPr>
          <w:rStyle w:val="s0"/>
        </w:rPr>
        <w:t>3) подтверждение того, что корректирующие и предупреждающие действия являются результативными;</w:t>
      </w:r>
    </w:p>
    <w:p w:rsidR="00000000" w:rsidRDefault="00750DAA">
      <w:pPr>
        <w:pStyle w:val="pj"/>
      </w:pPr>
      <w:r>
        <w:rPr>
          <w:rStyle w:val="s0"/>
        </w:rPr>
        <w:t>4) подтверждение того, что производитель медицинского изделия разработал эффективную процедуру выпуска и применения</w:t>
      </w:r>
      <w:r>
        <w:rPr>
          <w:rStyle w:val="s0"/>
        </w:rPr>
        <w:t xml:space="preserve"> уведомлений по безопасности медицинских изделий в соответствии с </w:t>
      </w:r>
      <w:hyperlink r:id="rId35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, установленным приказом № ҚР ДСМ-320, а также в соответствии с </w:t>
      </w:r>
      <w:hyperlink r:id="rId36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Коллегии Евразийской экономической комиссии от 22 декабря 2015 года № 174 «Об утверждении правил проведения мониторинга безопасности, качества и эффективности медицинских изделий» (далее - Правила мониторинга ЕАЭС).</w:t>
      </w:r>
    </w:p>
    <w:p w:rsidR="00000000" w:rsidRDefault="00750DAA">
      <w:pPr>
        <w:pStyle w:val="pj"/>
      </w:pPr>
      <w:r>
        <w:rPr>
          <w:rStyle w:val="s0"/>
        </w:rPr>
        <w:t>13. Оценка связанных с потребителем процессов системы менеджмента качества медицинских изделий включает в себя:</w:t>
      </w:r>
    </w:p>
    <w:p w:rsidR="00000000" w:rsidRDefault="00750DAA">
      <w:pPr>
        <w:pStyle w:val="pj"/>
      </w:pPr>
      <w:r>
        <w:rPr>
          <w:rStyle w:val="s0"/>
        </w:rPr>
        <w:t>1) подтверждение того, что производитель медицинского изделия принял меры, необходимые для установления связи с потребителями, в целях выполнени</w:t>
      </w:r>
      <w:r>
        <w:rPr>
          <w:rStyle w:val="s0"/>
        </w:rPr>
        <w:t>я необходимых корректирующих и предупреждающих действий, располагает системой сбора и анализа данных о безопасности и эффективности медицинских изделий на постпродажном этапе и поддерживает ее в актуальном состоянии, а также направляет в уполномоченный орг</w:t>
      </w:r>
      <w:r>
        <w:rPr>
          <w:rStyle w:val="s0"/>
        </w:rPr>
        <w:t xml:space="preserve">ан отчеты о результатах постпродажного мониторинга безопасности и эффективности медицинских изделий в соответствии с </w:t>
      </w:r>
      <w:hyperlink r:id="rId37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>, установленным приказом № ҚР ДСМ-320, а также в с</w:t>
      </w:r>
      <w:r>
        <w:rPr>
          <w:rStyle w:val="s0"/>
        </w:rPr>
        <w:t>оответствии с Правилами мониторинга ЕАЭС;</w:t>
      </w:r>
    </w:p>
    <w:p w:rsidR="00000000" w:rsidRDefault="00750DAA">
      <w:pPr>
        <w:pStyle w:val="pj"/>
      </w:pPr>
      <w:r>
        <w:rPr>
          <w:rStyle w:val="s0"/>
        </w:rPr>
        <w:t>2) подтверждение того, что обратная связь с потребителем анализируется производителем медицинского изделия в ходе процессов жизненного цикла продукции и используется для повторной оценки риска и при необходимости д</w:t>
      </w:r>
      <w:r>
        <w:rPr>
          <w:rStyle w:val="s0"/>
        </w:rPr>
        <w:t>ля актуализации деятельности по менеджменту риска.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r"/>
        <w:jc w:val="left"/>
      </w:pPr>
      <w:bookmarkStart w:id="6" w:name="SUB4"/>
      <w:bookmarkEnd w:id="6"/>
      <w:r>
        <w:rPr>
          <w:rStyle w:val="s0"/>
        </w:rPr>
        <w:t> </w:t>
      </w:r>
    </w:p>
    <w:p w:rsidR="00000000" w:rsidRDefault="00750DAA">
      <w:pPr>
        <w:pStyle w:val="pr"/>
      </w:pPr>
      <w:r>
        <w:rPr>
          <w:rStyle w:val="s0"/>
        </w:rPr>
        <w:t xml:space="preserve">Приложение 4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750DAA">
      <w:pPr>
        <w:pStyle w:val="pr"/>
      </w:pPr>
      <w:r>
        <w:rPr>
          <w:rStyle w:val="s0"/>
        </w:rPr>
        <w:t>проведения инспекций</w:t>
      </w:r>
    </w:p>
    <w:p w:rsidR="00000000" w:rsidRDefault="00750DAA">
      <w:pPr>
        <w:pStyle w:val="pr"/>
      </w:pPr>
      <w:r>
        <w:rPr>
          <w:rStyle w:val="s0"/>
        </w:rPr>
        <w:t>медицинских изделий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c"/>
      </w:pPr>
      <w:r>
        <w:rPr>
          <w:rStyle w:val="s1"/>
        </w:rPr>
        <w:t>Протокол несоответствий</w:t>
      </w:r>
      <w:r>
        <w:rPr>
          <w:rStyle w:val="s1"/>
        </w:rPr>
        <w:br/>
        <w:t>от «__» ______ ______ года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Наименование, адрес, реквизиты объекта инспекции</w:t>
      </w:r>
    </w:p>
    <w:p w:rsidR="00000000" w:rsidRDefault="00750DAA">
      <w:pPr>
        <w:pStyle w:val="pj"/>
      </w:pPr>
      <w:r>
        <w:rPr>
          <w:rStyle w:val="s0"/>
        </w:rPr>
        <w:t>Д</w:t>
      </w:r>
      <w:r>
        <w:rPr>
          <w:rStyle w:val="s0"/>
        </w:rPr>
        <w:t>ата (даты) проведения инспектирования производства</w:t>
      </w:r>
    </w:p>
    <w:p w:rsidR="00000000" w:rsidRDefault="00750DAA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0"/>
        <w:gridCol w:w="4351"/>
        <w:gridCol w:w="1740"/>
      </w:tblGrid>
      <w:tr w:rsidR="00000000">
        <w:trPr>
          <w:jc w:val="center"/>
        </w:trPr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Несоответствия, замечания</w:t>
            </w: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Краткое описание несоответствий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Примечание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Примечание:</w:t>
      </w:r>
    </w:p>
    <w:p w:rsidR="00000000" w:rsidRDefault="00750DAA">
      <w:pPr>
        <w:pStyle w:val="pj"/>
      </w:pPr>
      <w:r>
        <w:rPr>
          <w:rStyle w:val="s0"/>
        </w:rPr>
        <w:t>Комментарии представителя организации-производителя (или лаборатории контроля качества) (не обязательно к заполнению)</w:t>
      </w:r>
    </w:p>
    <w:p w:rsidR="00000000" w:rsidRDefault="00750DAA">
      <w:pPr>
        <w:pStyle w:val="pj"/>
      </w:pPr>
      <w:r>
        <w:rPr>
          <w:rStyle w:val="s0"/>
        </w:rPr>
        <w:t>Руководитель инспекционной группы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     подпись                            </w:t>
      </w:r>
      <w:r>
        <w:rPr>
          <w:rStyle w:val="s0"/>
        </w:rPr>
        <w:t>                Ф.И.О.(при его наличии)</w:t>
      </w:r>
    </w:p>
    <w:p w:rsidR="00000000" w:rsidRDefault="00750DAA">
      <w:pPr>
        <w:pStyle w:val="pj"/>
      </w:pPr>
      <w:r>
        <w:rPr>
          <w:rStyle w:val="s0"/>
        </w:rPr>
        <w:t>Члены инспекционной группы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         подпись                                        Ф.И.О. (при его наличии)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           подпись                                      Ф.И.О. (при его наличии)</w:t>
      </w:r>
    </w:p>
    <w:p w:rsidR="00000000" w:rsidRDefault="00750DAA">
      <w:pPr>
        <w:pStyle w:val="pj"/>
      </w:pPr>
      <w:r>
        <w:rPr>
          <w:rStyle w:val="s0"/>
        </w:rPr>
        <w:t>«______» _______________________20_______ г</w:t>
      </w:r>
    </w:p>
    <w:p w:rsidR="00000000" w:rsidRDefault="00750DAA">
      <w:pPr>
        <w:pStyle w:val="pj"/>
      </w:pPr>
      <w:r>
        <w:rPr>
          <w:rStyle w:val="s0"/>
        </w:rPr>
        <w:t>Представители и уполномоченные лица объекта инспекции: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         подпись                                        Ф.И.О. (при его наличии)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      подпись                                  </w:t>
      </w:r>
      <w:r>
        <w:rPr>
          <w:rStyle w:val="s0"/>
        </w:rPr>
        <w:t>         Ф.И.О. (при его наличии)</w:t>
      </w:r>
    </w:p>
    <w:p w:rsidR="00000000" w:rsidRDefault="00750DAA">
      <w:pPr>
        <w:pStyle w:val="pj"/>
      </w:pPr>
      <w:r>
        <w:rPr>
          <w:rStyle w:val="s0"/>
        </w:rPr>
        <w:t>«____» _____________________ 20___г.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r"/>
        <w:jc w:val="left"/>
      </w:pPr>
      <w:bookmarkStart w:id="7" w:name="SUB5"/>
      <w:bookmarkEnd w:id="7"/>
      <w:r>
        <w:rPr>
          <w:rStyle w:val="s0"/>
        </w:rPr>
        <w:t> </w:t>
      </w:r>
    </w:p>
    <w:p w:rsidR="00000000" w:rsidRDefault="00750DAA">
      <w:pPr>
        <w:pStyle w:val="pr"/>
      </w:pPr>
      <w:r>
        <w:rPr>
          <w:rStyle w:val="s0"/>
        </w:rPr>
        <w:t xml:space="preserve"> Приложение 5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750DAA">
      <w:pPr>
        <w:pStyle w:val="pr"/>
      </w:pPr>
      <w:r>
        <w:rPr>
          <w:rStyle w:val="s0"/>
        </w:rPr>
        <w:t>проведения инспекций</w:t>
      </w:r>
    </w:p>
    <w:p w:rsidR="00000000" w:rsidRDefault="00750DAA">
      <w:pPr>
        <w:pStyle w:val="pr"/>
      </w:pPr>
      <w:r>
        <w:rPr>
          <w:rStyle w:val="s0"/>
        </w:rPr>
        <w:t>медицинских изделий</w:t>
      </w:r>
    </w:p>
    <w:p w:rsidR="00000000" w:rsidRDefault="00750DAA">
      <w:pPr>
        <w:pStyle w:val="pr"/>
      </w:pPr>
      <w:r>
        <w:rPr>
          <w:rStyle w:val="s0"/>
        </w:rPr>
        <w:t> </w:t>
      </w:r>
    </w:p>
    <w:p w:rsidR="00000000" w:rsidRDefault="00750DAA">
      <w:pPr>
        <w:pStyle w:val="pc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Отчет о результатах инспекции производства медицинского изделия</w:t>
      </w:r>
    </w:p>
    <w:p w:rsidR="00000000" w:rsidRDefault="00750DAA">
      <w:pPr>
        <w:pStyle w:val="pj"/>
      </w:pPr>
      <w:r>
        <w:rPr>
          <w:rStyle w:val="s0"/>
        </w:rPr>
        <w:t>__________________</w:t>
      </w:r>
      <w:r>
        <w:rPr>
          <w:rStyle w:val="s0"/>
        </w:rPr>
        <w:t>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(наименование организации-производителя)</w:t>
      </w:r>
    </w:p>
    <w:p w:rsidR="00000000" w:rsidRDefault="00750DAA">
      <w:pPr>
        <w:pStyle w:val="pj"/>
      </w:pPr>
      <w:r>
        <w:rPr>
          <w:rStyle w:val="s0"/>
        </w:rPr>
        <w:t>____________________________________________________________________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(наименование медицинского изделия)</w:t>
      </w:r>
    </w:p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1. Информация о производителе:</w:t>
      </w:r>
    </w:p>
    <w:p w:rsidR="00000000" w:rsidRDefault="00750DAA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9"/>
        <w:gridCol w:w="222"/>
      </w:tblGrid>
      <w:tr w:rsidR="00000000">
        <w:trPr>
          <w:jc w:val="center"/>
        </w:trPr>
        <w:tc>
          <w:tcPr>
            <w:tcW w:w="4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Наименование, юридический адрес производителя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Наименование, адрес реквизиты производственной (производственных) площадки (площадок)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Даты проведения инспекции производства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Состав комиссии (Ф.И.О. (при его наличии), должность)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Основание проведения инспекции производства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Краткое описание организации- производителя и производства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Перечень производимых медицинских изделий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Перечень критических поставщиков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Производственные зоны, подлежащие инспекции производства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Персонал организации-производителя, участвующий в проведении инспекции производства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Документы, поданные организацией-производителем до проведения инспекции производства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Номера лицензии на производство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Номера сертификатов соответствия стандарту ISO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Номера заявок на экспертизу при государственной регистрации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2. Наблюдения и результаты инспекции</w:t>
      </w:r>
    </w:p>
    <w:p w:rsidR="00000000" w:rsidRDefault="00750DAA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9"/>
        <w:gridCol w:w="222"/>
      </w:tblGrid>
      <w:tr w:rsidR="00000000">
        <w:trPr>
          <w:jc w:val="center"/>
        </w:trPr>
        <w:tc>
          <w:tcPr>
            <w:tcW w:w="4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Общее описание проверяемой деятельности и (или) технологических процессов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Управление качеством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Документация о медицинском изделии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Проектирование и разработка (описание изученных проектов)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Персонал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Помещения и оборудование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Производственный процесс, включая стерилизацию, контроль в процессе производства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Документация и записи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Измерение, анализ и улучшение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Управление закупками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Аутсорсинг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Мониторинг неблагоприятных событий (инцидентов)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Потребительские процессы, в том числе результаты клинических исследований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3. Перечень несоответствий</w:t>
      </w:r>
    </w:p>
    <w:p w:rsidR="00000000" w:rsidRDefault="00750DAA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7"/>
        <w:gridCol w:w="484"/>
      </w:tblGrid>
      <w:tr w:rsidR="00000000">
        <w:trPr>
          <w:jc w:val="center"/>
        </w:trPr>
        <w:tc>
          <w:tcPr>
            <w:tcW w:w="4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Критические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Значительные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Малозначительные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4. Дополнительно</w:t>
      </w:r>
    </w:p>
    <w:p w:rsidR="00000000" w:rsidRDefault="00750DAA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7"/>
        <w:gridCol w:w="484"/>
      </w:tblGrid>
      <w:tr w:rsidR="00000000">
        <w:trPr>
          <w:jc w:val="center"/>
        </w:trPr>
        <w:tc>
          <w:tcPr>
            <w:tcW w:w="4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Информация о несоответствиях, устраненных в процессе инспекции, а также о сроках проведения корректирующих действий по неустраненным несоответствиям, и формах подтверждения проведения корректирующих действий (представление подтверждающей документации или п</w:t>
            </w:r>
            <w:r>
              <w:rPr>
                <w:rStyle w:val="s0"/>
              </w:rPr>
              <w:t>роверка на местах)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Препятствия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Зоны, которые не подверглись инспекции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5. Результаты рассмотрения устранения отклонений и выводы инспекции</w:t>
      </w:r>
    </w:p>
    <w:p w:rsidR="00000000" w:rsidRDefault="00750DAA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4144"/>
        <w:gridCol w:w="1809"/>
      </w:tblGrid>
      <w:tr w:rsidR="00000000">
        <w:trPr>
          <w:jc w:val="center"/>
        </w:trPr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Перечень несоответствий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Квалификация несоответствий</w:t>
            </w:r>
          </w:p>
        </w:tc>
        <w:tc>
          <w:tcPr>
            <w:tcW w:w="2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Информация об устранении несоответствий (краткое содержание корректирующих и предупреждающих действий, подтверждающий документ)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Оценка устранения несоответствий</w:t>
            </w:r>
          </w:p>
        </w:tc>
      </w:tr>
      <w:tr w:rsidR="00000000">
        <w:trPr>
          <w:jc w:val="center"/>
        </w:trPr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6. Заключение</w:t>
      </w:r>
    </w:p>
    <w:p w:rsidR="00000000" w:rsidRDefault="00750DAA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3"/>
        <w:gridCol w:w="1258"/>
      </w:tblGrid>
      <w:tr w:rsidR="00000000">
        <w:trPr>
          <w:jc w:val="center"/>
        </w:trPr>
        <w:tc>
          <w:tcPr>
            <w:tcW w:w="4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Заключение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j"/>
      </w:pPr>
      <w:r>
        <w:rPr>
          <w:rStyle w:val="s0"/>
        </w:rPr>
        <w:t> </w:t>
      </w:r>
    </w:p>
    <w:p w:rsidR="00000000" w:rsidRDefault="00750DAA">
      <w:pPr>
        <w:pStyle w:val="pj"/>
      </w:pPr>
      <w:r>
        <w:rPr>
          <w:rStyle w:val="s0"/>
        </w:rPr>
        <w:t>Примечание:</w:t>
      </w:r>
    </w:p>
    <w:p w:rsidR="00000000" w:rsidRDefault="00750DAA">
      <w:pPr>
        <w:pStyle w:val="pj"/>
      </w:pPr>
      <w:r>
        <w:rPr>
          <w:rStyle w:val="s0"/>
        </w:rPr>
        <w:t>«Критическое несоответствие» - это несоответствие, которое имеет прямое влияние на безопасность, эффективность и качество медицинского изделия, если оно касается требований, относящихся к процессам проектирования, разработки, производства и выходного контр</w:t>
      </w:r>
      <w:r>
        <w:rPr>
          <w:rStyle w:val="s0"/>
        </w:rPr>
        <w:t>оля медицинского изделия.</w:t>
      </w:r>
    </w:p>
    <w:p w:rsidR="00000000" w:rsidRDefault="00750DAA">
      <w:pPr>
        <w:pStyle w:val="pj"/>
      </w:pPr>
      <w:r>
        <w:rPr>
          <w:rStyle w:val="s0"/>
        </w:rPr>
        <w:t>Комбинация значительных несоответствий, ни одно из которых само по себе не является критическим, но которые в совокупности представляют критическое несоответствие, объясняется и фиксируется в качестве такового.</w:t>
      </w:r>
    </w:p>
    <w:p w:rsidR="00000000" w:rsidRDefault="00750DAA">
      <w:pPr>
        <w:pStyle w:val="pj"/>
      </w:pPr>
      <w:r>
        <w:rPr>
          <w:rStyle w:val="s0"/>
        </w:rPr>
        <w:t>«Значительное несоо</w:t>
      </w:r>
      <w:r>
        <w:rPr>
          <w:rStyle w:val="s0"/>
        </w:rPr>
        <w:t>тветствие» - это не критическое несоответствие, которое:</w:t>
      </w:r>
    </w:p>
    <w:p w:rsidR="00000000" w:rsidRDefault="00750DAA">
      <w:pPr>
        <w:pStyle w:val="pj"/>
      </w:pPr>
      <w:r>
        <w:rPr>
          <w:rStyle w:val="s0"/>
        </w:rPr>
        <w:t>имеет непрямое влияние на безопасность, эффективность и качество медицинского изделия и затрагивает требования, связанные с функционированием системы менеджмента качества медицинских изделий.</w:t>
      </w:r>
    </w:p>
    <w:p w:rsidR="00000000" w:rsidRDefault="00750DAA">
      <w:pPr>
        <w:pStyle w:val="pj"/>
      </w:pPr>
      <w:r>
        <w:rPr>
          <w:rStyle w:val="s0"/>
        </w:rPr>
        <w:t>комбина</w:t>
      </w:r>
      <w:r>
        <w:rPr>
          <w:rStyle w:val="s0"/>
        </w:rPr>
        <w:t>ция несоответствий, ни одно из которых само по себе не является значительным, но которые в совокупности представляют значительное несоответствие и должны объясняться и фиксироваться в качестве такового.</w:t>
      </w:r>
    </w:p>
    <w:p w:rsidR="00000000" w:rsidRDefault="00750DAA">
      <w:pPr>
        <w:pStyle w:val="pj"/>
      </w:pPr>
      <w:r>
        <w:rPr>
          <w:rStyle w:val="s0"/>
        </w:rPr>
        <w:t>«Малозначительное несоответствие» - это несоответстви</w:t>
      </w:r>
      <w:r>
        <w:rPr>
          <w:rStyle w:val="s0"/>
        </w:rPr>
        <w:t>е, которое не классифицируется, как критическое или значительное, но указывает на отклонение связанные с функционированием системы менеджмента качества медицинских изделий.</w:t>
      </w:r>
    </w:p>
    <w:p w:rsidR="00000000" w:rsidRDefault="00750DAA">
      <w:pPr>
        <w:pStyle w:val="pj"/>
      </w:pPr>
      <w:r>
        <w:t> </w:t>
      </w:r>
    </w:p>
    <w:p w:rsidR="00000000" w:rsidRDefault="00750DAA">
      <w:pPr>
        <w:pStyle w:val="pj"/>
      </w:pPr>
      <w:r>
        <w:rPr>
          <w:rStyle w:val="s0"/>
        </w:rPr>
        <w:t>Руководитель инспекционной группы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</w:t>
      </w:r>
      <w:r>
        <w:rPr>
          <w:rStyle w:val="s0"/>
        </w:rPr>
        <w:t>________________</w:t>
      </w:r>
    </w:p>
    <w:p w:rsidR="00000000" w:rsidRDefault="00750DAA">
      <w:pPr>
        <w:pStyle w:val="pj"/>
      </w:pPr>
      <w:r>
        <w:rPr>
          <w:rStyle w:val="s0"/>
        </w:rPr>
        <w:t>подпись Ф.И.О. (при его наличии)</w:t>
      </w:r>
    </w:p>
    <w:p w:rsidR="00000000" w:rsidRDefault="00750DAA">
      <w:pPr>
        <w:pStyle w:val="pj"/>
      </w:pPr>
      <w:r>
        <w:rPr>
          <w:rStyle w:val="s0"/>
        </w:rPr>
        <w:t>Члены инспекционной группы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подпись Ф.И.О. (при его наличии)</w:t>
      </w:r>
    </w:p>
    <w:p w:rsidR="00000000" w:rsidRDefault="00750DAA">
      <w:pPr>
        <w:pStyle w:val="pj"/>
      </w:pPr>
      <w:r>
        <w:rPr>
          <w:rStyle w:val="s0"/>
        </w:rPr>
        <w:t>______________ ________________________________________________</w:t>
      </w:r>
    </w:p>
    <w:p w:rsidR="00000000" w:rsidRDefault="00750DAA">
      <w:pPr>
        <w:pStyle w:val="pj"/>
      </w:pPr>
      <w:r>
        <w:rPr>
          <w:rStyle w:val="s0"/>
        </w:rPr>
        <w:t>подпись Ф.И.О. (при его наличии)</w:t>
      </w:r>
    </w:p>
    <w:p w:rsidR="00000000" w:rsidRDefault="00750DAA">
      <w:pPr>
        <w:pStyle w:val="pj"/>
      </w:pPr>
      <w:r>
        <w:rPr>
          <w:rStyle w:val="s0"/>
        </w:rPr>
        <w:t>«______» _______________________20_______ г</w:t>
      </w:r>
    </w:p>
    <w:p w:rsidR="00000000" w:rsidRDefault="00750DAA">
      <w:pPr>
        <w:pStyle w:val="pj"/>
      </w:pPr>
      <w:r>
        <w:t> </w:t>
      </w:r>
    </w:p>
    <w:p w:rsidR="00000000" w:rsidRDefault="00750DAA">
      <w:pPr>
        <w:pStyle w:val="pr"/>
        <w:jc w:val="left"/>
      </w:pPr>
      <w:bookmarkStart w:id="8" w:name="SUB6"/>
      <w:bookmarkEnd w:id="8"/>
      <w:r>
        <w:rPr>
          <w:rStyle w:val="s0"/>
        </w:rPr>
        <w:t> </w:t>
      </w:r>
    </w:p>
    <w:p w:rsidR="00000000" w:rsidRDefault="00750DAA">
      <w:pPr>
        <w:pStyle w:val="pr"/>
      </w:pPr>
      <w:r>
        <w:rPr>
          <w:rStyle w:val="s0"/>
        </w:rPr>
        <w:t xml:space="preserve">Приложение 6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750DAA">
      <w:pPr>
        <w:pStyle w:val="pr"/>
      </w:pPr>
      <w:r>
        <w:rPr>
          <w:rStyle w:val="s0"/>
        </w:rPr>
        <w:t>проведения инспекций</w:t>
      </w:r>
    </w:p>
    <w:p w:rsidR="00000000" w:rsidRDefault="00750DAA">
      <w:pPr>
        <w:pStyle w:val="pr"/>
      </w:pPr>
      <w:r>
        <w:rPr>
          <w:rStyle w:val="s0"/>
        </w:rPr>
        <w:t>медицинских изделий</w:t>
      </w:r>
    </w:p>
    <w:p w:rsidR="00000000" w:rsidRDefault="00750DAA">
      <w:pPr>
        <w:pStyle w:val="pj"/>
      </w:pPr>
      <w:r>
        <w:t> </w:t>
      </w:r>
    </w:p>
    <w:p w:rsidR="00000000" w:rsidRDefault="00750DAA">
      <w:pPr>
        <w:pStyle w:val="pj"/>
      </w:pPr>
      <w:r>
        <w:t> </w:t>
      </w:r>
    </w:p>
    <w:p w:rsidR="00000000" w:rsidRDefault="00750DAA">
      <w:pPr>
        <w:pStyle w:val="pc"/>
      </w:pPr>
      <w:r>
        <w:rPr>
          <w:rStyle w:val="s1"/>
        </w:rPr>
        <w:t>Перечень документов, представляемый субъектом инспектирования, при инспекции без посещения объекта инспектирования</w:t>
      </w:r>
    </w:p>
    <w:p w:rsidR="00000000" w:rsidRDefault="00750DAA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2611"/>
      </w:tblGrid>
      <w:tr w:rsidR="00000000">
        <w:trPr>
          <w:jc w:val="center"/>
        </w:trPr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Требования (обоснование)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При первичном инспектировании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rPr>
                <w:rStyle w:val="s0"/>
              </w:rPr>
              <w:t>При периодическом (плановом) инспектировании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Описание системы менеджмента качества медицинских изделий в зависимости от потенциального риска их применения в соответствии со стандартом ISO или эквивалентным ему региональным, национальным стандартом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Полное описание системы менеджмента качества медицин</w:t>
            </w:r>
            <w:r>
              <w:rPr>
                <w:rStyle w:val="s0"/>
              </w:rPr>
              <w:t>ских изделий, в отношении которых проводится инспектирование производства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Краткая информация о внесенных изменениях со дня последней инспекции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Нотариально заверенная копия разрешения на производство (лицензии), выданное национальным уполномоченным ор</w:t>
            </w:r>
            <w:r>
              <w:rPr>
                <w:rStyle w:val="s0"/>
              </w:rPr>
              <w:t>ганом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Копии всех оригиналов лицензий и внесенных изменений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Копии лицензий и внесенных изменений, полученные за последние 3-5 лет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Досье производственного участка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Досье производственного участка, полное или обновленное за 6 месяцев до даты инспекции. Любые планируемые вносимые изменения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Досье производственного участка, полное или обновленное за 6 месяцев до даты инспекции. Информация о планируемых изменениях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С</w:t>
            </w:r>
            <w:r>
              <w:rPr>
                <w:rStyle w:val="s0"/>
              </w:rPr>
              <w:t>писок сотрудников, участвующих в процессах оценки системы менеджмента качества медицинских изделий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Справка о фактической численности сотрудников, участвующих в процессах оценки системы менеджмента качества медицинских изделий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Перечень медицинских из</w:t>
            </w:r>
            <w:r>
              <w:rPr>
                <w:rStyle w:val="s0"/>
              </w:rPr>
              <w:t>делий, производимых (планируемых к производству) на производственном участке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Торговые названия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Торговые названия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Технические файлы на медицинские изделия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Технические файлы в электронном формате с возможностью поиска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Технические файлы в электронном формате с возможностью поиска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Копия отчета о результатах проведения органом по сертификации последнего аудита системы менеджмента качества медицинских изделий и отчета о результатах проведения последнего инспектирования</w:t>
            </w:r>
            <w:r>
              <w:rPr>
                <w:rStyle w:val="s0"/>
              </w:rPr>
              <w:t xml:space="preserve"> производства, с нотариально заверенным переводом при необходимости Сертификаты соответствия стандарту ISO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Отчет о результатах проведения органом по сертификации последнего аудита системы менеджмента качества медицинских изделий и отчета о результатах про</w:t>
            </w:r>
            <w:r>
              <w:rPr>
                <w:rStyle w:val="s0"/>
              </w:rPr>
              <w:t>ведения последнего инспектирования производства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Отчет о результатах проведения органом по сертификации последнего аудита системы менеджмента качества медицинских изделий и отчета о результатах проведения последнего инспектирования производства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Процессы проектирования и разработки системы менеджмента качества медицинских изделий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1) процедуры проектирования и разработки (включая управление рисками);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2) документы, описывающих процедуру проектирования и охватывающих модельный ряд медицинского издел</w:t>
            </w:r>
            <w:r>
              <w:rPr>
                <w:rStyle w:val="s0"/>
              </w:rPr>
              <w:t>ия;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3) записи по проектированию медицинского изделия, того, что процедуры проектирования и разработки установлены и применены;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4) входные данные процесса проектирования разработаны с учетом назначения медицинского изделия и соответствующих положений Общих </w:t>
            </w:r>
            <w:r>
              <w:rPr>
                <w:rStyle w:val="s0"/>
              </w:rPr>
              <w:t>требований безопасности и эффективности;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5) спецификаций на медицинские изделия в целях подтверждения того, что выходные данные проекта медицинского изделия, обеспечивающие безопасность и эффективность медицинского изделия при его применении по назначению,</w:t>
            </w:r>
            <w:r>
              <w:rPr>
                <w:rStyle w:val="s0"/>
              </w:rPr>
              <w:t xml:space="preserve"> определены;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6) документы, подтверждающие, что деятельность по менеджменту риска определена и осуществлена, критерии допустимости риска установлены и являются соответствующими, любой остаточный риск оценен и при необходимости доведен до сведения потребител</w:t>
            </w:r>
            <w:r>
              <w:rPr>
                <w:rStyle w:val="s0"/>
              </w:rPr>
              <w:t>я в соответствии с Общими требованиями безопасности и эффективности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Процессы управления документацией и записями системы менеджмента качества медицинских изделий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1) процедуры идентификации, хранения и удаления (уничтожения) документов и записей (вкл</w:t>
            </w:r>
            <w:r>
              <w:rPr>
                <w:rStyle w:val="s0"/>
              </w:rPr>
              <w:t>ючая управление изменениями) разработаны;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2) документы, необходимые для того, чтобы организация могла обеспечивать планирование, осуществление производственных процессов и управление ими;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3) свидетельства соответствия медицинских изделий требованиям (в том</w:t>
            </w:r>
            <w:r>
              <w:rPr>
                <w:rStyle w:val="s0"/>
              </w:rPr>
              <w:t xml:space="preserve"> числе требованиям применяемых стандартов);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описание медицинских изделий, включая инструкции по применению (руководства по эксплуатации), материалы и спецификацию;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сводную документацию по верификации и валидации проектов (в том числе данные клинических исс</w:t>
            </w:r>
            <w:r>
              <w:rPr>
                <w:rStyle w:val="s0"/>
              </w:rPr>
              <w:t xml:space="preserve">ледований (испытаний) в соответствии с порядком, установленным </w:t>
            </w:r>
            <w:hyperlink r:id="rId38" w:history="1">
              <w:r>
                <w:rPr>
                  <w:rStyle w:val="a4"/>
                </w:rPr>
                <w:t>приказом</w:t>
              </w:r>
            </w:hyperlink>
            <w:r>
              <w:rPr>
                <w:rStyle w:val="s0"/>
              </w:rPr>
              <w:t xml:space="preserve"> Министра здравоохранения Республики Казахстан от 11 декабря 2020 года № ҚР ДСМ-248/2020 «Об утверждении правил проведен</w:t>
            </w:r>
            <w:r>
              <w:rPr>
                <w:rStyle w:val="s0"/>
              </w:rPr>
              <w:t>ия клинических исследований лекарственных средств и медицинских изделий, клинико-лабораторных испытаний медицинских изделий для диагностики вне живого организма (in vitro) и требования к клиническим базам и оказания государственной услуги Выдача разрешения</w:t>
            </w:r>
            <w:r>
              <w:rPr>
                <w:rStyle w:val="s0"/>
              </w:rPr>
              <w:t xml:space="preserve"> на проведение клинического исследования и (или) испытания фармакологических и лекарственных средств, медицинских изделий» (зарегистрирован в Реестре государственной регистрации нормативных правовых актов под № 21772) и (или) в соответствии с </w:t>
            </w:r>
            <w:hyperlink r:id="rId39" w:anchor="sub_id=100" w:history="1">
              <w:r>
                <w:rPr>
                  <w:rStyle w:val="a4"/>
                </w:rPr>
                <w:t>Правилами</w:t>
              </w:r>
            </w:hyperlink>
            <w:r>
              <w:rPr>
                <w:rStyle w:val="s0"/>
              </w:rPr>
              <w:t xml:space="preserve"> проведения клинических и клинико-лабораторных испытаний (исследований) медицинских изделий, утвержденными Решением Совета Евразийской экономической комиссии от 12 февраля 2016 г.</w:t>
            </w:r>
            <w:r>
              <w:rPr>
                <w:rStyle w:val="s0"/>
              </w:rPr>
              <w:t xml:space="preserve"> № 29);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маркировку медицинских изделий; документы по менеджменту риска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Процессы производства и выходного контроля медицинских изделий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1) документы производственных процессов изготовления серийной продукции (включая условия производства);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2) документы по процессу стерилизации (для медицинских изделий, выпускаемых в стерильном виде), в том числе: подтверждение того, что процессы стерилизации документированы, записи параметров процесса стерилизации для каждой стерилизуемой партии медицинских </w:t>
            </w:r>
            <w:r>
              <w:rPr>
                <w:rStyle w:val="s0"/>
              </w:rPr>
              <w:t>изделий поддерживаются в рабочем состоянии;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подтверждение того, что процесс стерилизации валидирован;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подтверждение того, что процесс стерилизации проводится в соответствии с установленными параметрами;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3) документы, подтверждающие того, что процессы произ</w:t>
            </w:r>
            <w:r>
              <w:rPr>
                <w:rStyle w:val="s0"/>
              </w:rPr>
              <w:t>водства являются управляемыми и контролируемыми и функционируют в установленных пределах, а также подтверждение обеспечения необходимого уровня контроля продукции и (или) услуг критических поставщиков;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4) документы, подтверждающие идентификацию и прослежив</w:t>
            </w:r>
            <w:r>
              <w:rPr>
                <w:rStyle w:val="s0"/>
              </w:rPr>
              <w:t>аемость медицинских изделий и процессов их производства, а также их соответствия установленным требованиям;</w:t>
            </w:r>
          </w:p>
          <w:p w:rsidR="00000000" w:rsidRDefault="00750DAA">
            <w:pPr>
              <w:pStyle w:val="pji"/>
              <w:spacing w:line="276" w:lineRule="auto"/>
            </w:pPr>
            <w:r>
              <w:rPr>
                <w:rStyle w:val="s0"/>
              </w:rPr>
              <w:t>5) документы, подтверждающие того, что деятельность по выходному контролю медицинских изделий обеспечивает соответствие медицинских изделий установл</w:t>
            </w:r>
            <w:r>
              <w:rPr>
                <w:rStyle w:val="s0"/>
              </w:rPr>
              <w:t>енным требованиям и документирована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Процессы корректирующих и предупреждающих действий системы менеджмента качества медицинских изделий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1) документы, подтверждающие того, что процедуры корректирующих и предупреждающих действий разработаны;</w:t>
            </w:r>
          </w:p>
          <w:p w:rsidR="00000000" w:rsidRDefault="00750DAA">
            <w:pPr>
              <w:pStyle w:val="p"/>
              <w:spacing w:line="276" w:lineRule="auto"/>
            </w:pPr>
            <w:r>
              <w:t xml:space="preserve">2) документы, подтверждающие того, что средства управления препятствуют распространению медицинских изделий, качество которых не соответствует требованиям, предъявляемым при экспертизе медицинских изделий в </w:t>
            </w:r>
            <w:hyperlink r:id="rId40" w:history="1">
              <w:r>
                <w:rPr>
                  <w:rStyle w:val="a4"/>
                </w:rPr>
                <w:t>порядке</w:t>
              </w:r>
            </w:hyperlink>
            <w:r>
              <w:t xml:space="preserve">, установленном приказом № ҚР ДСМ-10 и (или) </w:t>
            </w:r>
            <w:hyperlink r:id="rId41" w:anchor="sub_id=100" w:history="1">
              <w:r>
                <w:rPr>
                  <w:rStyle w:val="a4"/>
                </w:rPr>
                <w:t>Общим требованиям</w:t>
              </w:r>
            </w:hyperlink>
            <w:r>
              <w:t xml:space="preserve"> </w:t>
            </w:r>
            <w:r>
              <w:t>безопасности и эффективности медицинских изделий, утвержденных Решением Коллегии Евразийской экономической комиссии от 12 февраля 2016 года № 27;</w:t>
            </w:r>
          </w:p>
          <w:p w:rsidR="00000000" w:rsidRDefault="00750DAA">
            <w:pPr>
              <w:pStyle w:val="p"/>
              <w:spacing w:line="276" w:lineRule="auto"/>
            </w:pPr>
            <w:r>
              <w:t xml:space="preserve">3) документы, подтверждающие того, что корректирующие и предупреждающие действия являются результативными; 4) </w:t>
            </w:r>
            <w:r>
              <w:t xml:space="preserve">документы, подтверждающие того, что производитель медицинского изделия разработал эффективную процедуру выпуска и применения уведомлений по безопасности медицинских изделий в соответствии с </w:t>
            </w:r>
            <w:hyperlink r:id="rId42" w:anchor="sub_id=100" w:history="1">
              <w:r>
                <w:rPr>
                  <w:rStyle w:val="a4"/>
                </w:rPr>
                <w:t>порядком</w:t>
              </w:r>
            </w:hyperlink>
            <w:r>
              <w:t>, установленным приказом № ҚР ДСМ-320 и (или) в соответствии с Правилами мониторинга ЕАЭС.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Оценка связанных с потребителем процессов системы менеджмента качества медицинских изделий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1) документы, подтверждающие того, что произ</w:t>
            </w:r>
            <w:r>
              <w:t xml:space="preserve">водитель медицинского изделия принял меры, необходимые для установления связи с потребителями, в целях выполнения необходимых корректирующих и предупреждающих действий, располагает системой сбора и анализа данных о безопасности и эффективности медицинских </w:t>
            </w:r>
            <w:r>
              <w:t>изделий на постпродажном этапе и поддерживает ее в актуальном состоянии, а также направляет в уполномоченный орган (экспертную организацию) отчеты о результатах постпродажного мониторинга безопасности и эффективности медицинских изделий в соответствии с по</w:t>
            </w:r>
            <w:r>
              <w:t>рядком, установленным приказом № ҚР ДСМ-320 и (или) в соответствии с Правилами мониторинга ЕАЭС;</w:t>
            </w:r>
          </w:p>
          <w:p w:rsidR="00000000" w:rsidRDefault="00750DAA">
            <w:pPr>
              <w:pStyle w:val="p"/>
              <w:spacing w:line="276" w:lineRule="auto"/>
            </w:pPr>
            <w:r>
              <w:t>2) документы, подтверждающие того, что обратная связь с потребителем анализируется производителем медицинского изделия в ходе процессов жизненного цикла продук</w:t>
            </w:r>
            <w:r>
              <w:t>ции и используется для повторной оценки риска и при необходимости для актуализации деятельности по менеджменту риска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c"/>
      </w:pPr>
      <w:r>
        <w:t> </w:t>
      </w:r>
    </w:p>
    <w:p w:rsidR="00000000" w:rsidRDefault="00750DAA">
      <w:pPr>
        <w:pStyle w:val="pr"/>
        <w:jc w:val="left"/>
      </w:pPr>
      <w:bookmarkStart w:id="9" w:name="SUB7"/>
      <w:bookmarkEnd w:id="9"/>
      <w:r>
        <w:t> </w:t>
      </w:r>
    </w:p>
    <w:p w:rsidR="00000000" w:rsidRDefault="00750DAA">
      <w:pPr>
        <w:pStyle w:val="pr"/>
      </w:pPr>
      <w:r>
        <w:t xml:space="preserve">Приложение 7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750DAA">
      <w:pPr>
        <w:pStyle w:val="pr"/>
      </w:pPr>
      <w:r>
        <w:t>проведения инспекций</w:t>
      </w:r>
    </w:p>
    <w:p w:rsidR="00000000" w:rsidRDefault="00750DAA">
      <w:pPr>
        <w:pStyle w:val="pr"/>
      </w:pPr>
      <w:r>
        <w:t>медицинских изделий</w:t>
      </w:r>
    </w:p>
    <w:p w:rsidR="00000000" w:rsidRDefault="00750DAA">
      <w:pPr>
        <w:pStyle w:val="pr"/>
      </w:pPr>
      <w:r>
        <w:t> </w:t>
      </w:r>
    </w:p>
    <w:p w:rsidR="00000000" w:rsidRDefault="00750DAA">
      <w:pPr>
        <w:pStyle w:val="pc"/>
      </w:pPr>
      <w:r>
        <w:t> </w:t>
      </w:r>
    </w:p>
    <w:p w:rsidR="00000000" w:rsidRDefault="00750DAA">
      <w:pPr>
        <w:pStyle w:val="pc"/>
      </w:pPr>
      <w:r>
        <w:rPr>
          <w:rStyle w:val="s1"/>
        </w:rPr>
        <w:t>Сведения о проведенных инспекциях пр</w:t>
      </w:r>
      <w:r>
        <w:rPr>
          <w:rStyle w:val="s1"/>
        </w:rPr>
        <w:t>оизводства медицинских изделий</w:t>
      </w:r>
    </w:p>
    <w:p w:rsidR="00000000" w:rsidRDefault="00750DAA">
      <w:pPr>
        <w:pStyle w:val="pc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5275"/>
        <w:gridCol w:w="1660"/>
        <w:gridCol w:w="1952"/>
      </w:tblGrid>
      <w:tr w:rsidR="00000000">
        <w:trPr>
          <w:jc w:val="center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t>№ п/п</w:t>
            </w:r>
          </w:p>
        </w:tc>
        <w:tc>
          <w:tcPr>
            <w:tcW w:w="2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t>Форма инспекции производства</w:t>
            </w:r>
          </w:p>
        </w:tc>
        <w:tc>
          <w:tcPr>
            <w:tcW w:w="18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t>Производитель медицинского изделия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t>зарубежный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c"/>
              <w:spacing w:line="276" w:lineRule="auto"/>
            </w:pPr>
            <w:r>
              <w:t>отечественный</w:t>
            </w:r>
          </w:p>
        </w:tc>
      </w:tr>
      <w:tr w:rsidR="00000000">
        <w:trPr>
          <w:jc w:val="center"/>
        </w:trPr>
        <w:tc>
          <w:tcPr>
            <w:tcW w:w="3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1.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Общее количество первичной инспекции, в том числе: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в работе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завершено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2.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Общее количество плановой инспекции, в том числе: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в работе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завершено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3.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Общее количество внеплановой инспекции, в том числе: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в работе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750DAA">
            <w:pPr>
              <w:rPr>
                <w:color w:val="000000"/>
              </w:rPr>
            </w:pP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завершено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4.</w:t>
            </w:r>
          </w:p>
        </w:tc>
        <w:tc>
          <w:tcPr>
            <w:tcW w:w="2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pStyle w:val="p"/>
              <w:spacing w:line="276" w:lineRule="auto"/>
            </w:pPr>
            <w:r>
              <w:t>Итого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50DAA">
            <w:pPr>
              <w:rPr>
                <w:rFonts w:eastAsia="Times New Roman"/>
              </w:rPr>
            </w:pPr>
          </w:p>
        </w:tc>
      </w:tr>
    </w:tbl>
    <w:p w:rsidR="00000000" w:rsidRDefault="00750DAA">
      <w:pPr>
        <w:pStyle w:val="p"/>
      </w:pPr>
      <w:r>
        <w:t> </w:t>
      </w:r>
    </w:p>
    <w:p w:rsidR="00000000" w:rsidRDefault="00750DAA">
      <w:pPr>
        <w:pStyle w:val="p"/>
      </w:pPr>
      <w:r>
        <w:t>         </w:t>
      </w:r>
      <w:r>
        <w:t xml:space="preserve">Руководитель структурного подразделения экспертной организации: </w:t>
      </w:r>
    </w:p>
    <w:p w:rsidR="00000000" w:rsidRDefault="00750DAA">
      <w:pPr>
        <w:pStyle w:val="p"/>
      </w:pPr>
      <w:r>
        <w:t>______________    ________________________________________________</w:t>
      </w:r>
    </w:p>
    <w:p w:rsidR="00000000" w:rsidRDefault="00750DAA">
      <w:pPr>
        <w:pStyle w:val="p"/>
      </w:pPr>
      <w:r>
        <w:t>         подпись                     Ф.И.О. (при его наличии)</w:t>
      </w:r>
    </w:p>
    <w:p w:rsidR="00000000" w:rsidRDefault="00750DAA">
      <w:pPr>
        <w:pStyle w:val="p"/>
      </w:pPr>
      <w:r>
        <w:t>         Заместитель руководителя экспертной организации</w:t>
      </w:r>
    </w:p>
    <w:p w:rsidR="00000000" w:rsidRDefault="00750DAA">
      <w:pPr>
        <w:pStyle w:val="p"/>
      </w:pPr>
      <w:r>
        <w:t>_____</w:t>
      </w:r>
      <w:r>
        <w:t>_________    ________________________________________________</w:t>
      </w:r>
    </w:p>
    <w:p w:rsidR="00000000" w:rsidRDefault="00750DAA">
      <w:pPr>
        <w:pStyle w:val="p"/>
      </w:pPr>
      <w:r>
        <w:t>         подпись                     Ф.И.О. (при его наличии)</w:t>
      </w:r>
    </w:p>
    <w:p w:rsidR="00000000" w:rsidRDefault="00750DAA">
      <w:pPr>
        <w:pStyle w:val="p"/>
      </w:pPr>
      <w:r>
        <w:t>«______» _______________________20_______ г.</w:t>
      </w:r>
    </w:p>
    <w:p w:rsidR="00000000" w:rsidRDefault="00750DAA">
      <w:pPr>
        <w:pStyle w:val="pc"/>
      </w:pPr>
      <w:r>
        <w:t> </w:t>
      </w:r>
    </w:p>
    <w:sectPr w:rsidR="00000000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DAA" w:rsidRDefault="00750DAA" w:rsidP="00750DAA">
      <w:r>
        <w:separator/>
      </w:r>
    </w:p>
  </w:endnote>
  <w:endnote w:type="continuationSeparator" w:id="0">
    <w:p w:rsidR="00750DAA" w:rsidRDefault="00750DAA" w:rsidP="00750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DAA" w:rsidRDefault="00750DAA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DAA" w:rsidRDefault="00750DAA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DAA" w:rsidRDefault="00750DAA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DAA" w:rsidRDefault="00750DAA" w:rsidP="00750DAA">
      <w:r>
        <w:separator/>
      </w:r>
    </w:p>
  </w:footnote>
  <w:footnote w:type="continuationSeparator" w:id="0">
    <w:p w:rsidR="00750DAA" w:rsidRDefault="00750DAA" w:rsidP="00750D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DAA" w:rsidRDefault="00750DAA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DAA" w:rsidRDefault="00750DAA" w:rsidP="00750DAA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750DAA" w:rsidRDefault="00750DAA" w:rsidP="00750DAA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Приказ Министра здравоохранения Республики Казахстан от 23 декабря 2020 года № ҚР ДСМ-315/2020 «Об утверждении правил проведения инспекций медицинских изделий» (с изменениями по состоянию на 14.04.2025 г.)</w:t>
    </w:r>
  </w:p>
  <w:p w:rsidR="00750DAA" w:rsidRPr="00750DAA" w:rsidRDefault="00750DAA" w:rsidP="00750DAA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10.01.2021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DAA" w:rsidRDefault="00750DAA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750DAA"/>
    <w:rsid w:val="0075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750DA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50DAA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750DA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50DAA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750DA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50DAA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750DA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50DA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nline.zakon.kz/Document/?doc_id=33022896" TargetMode="External"/><Relationship Id="rId18" Type="http://schemas.openxmlformats.org/officeDocument/2006/relationships/hyperlink" Target="http://online.zakon.kz/Document/?doc_id=36686133" TargetMode="External"/><Relationship Id="rId26" Type="http://schemas.openxmlformats.org/officeDocument/2006/relationships/hyperlink" Target="http://online.zakon.kz/Document/?doc_id=37770374" TargetMode="External"/><Relationship Id="rId39" Type="http://schemas.openxmlformats.org/officeDocument/2006/relationships/hyperlink" Target="http://online.zakon.kz/Document/?doc_id=35292732" TargetMode="External"/><Relationship Id="rId21" Type="http://schemas.openxmlformats.org/officeDocument/2006/relationships/hyperlink" Target="http://online.zakon.kz/Document/?doc_id=35548314" TargetMode="External"/><Relationship Id="rId34" Type="http://schemas.openxmlformats.org/officeDocument/2006/relationships/hyperlink" Target="http://online.zakon.kz/Document/?doc_id=33652832" TargetMode="External"/><Relationship Id="rId42" Type="http://schemas.openxmlformats.org/officeDocument/2006/relationships/hyperlink" Target="http://online.zakon.kz/Document/?doc_id=35548314" TargetMode="External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hyperlink" Target="http://online.zakon.kz/Document/?doc_id=34887133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6514388" TargetMode="External"/><Relationship Id="rId29" Type="http://schemas.openxmlformats.org/officeDocument/2006/relationships/hyperlink" Target="http://online.zakon.kz/Document/?doc_id=36331258" TargetMode="External"/><Relationship Id="rId11" Type="http://schemas.openxmlformats.org/officeDocument/2006/relationships/hyperlink" Target="http://online.zakon.kz/Document/?doc_id=34887133" TargetMode="External"/><Relationship Id="rId24" Type="http://schemas.openxmlformats.org/officeDocument/2006/relationships/hyperlink" Target="http://online.zakon.kz/Document/?doc_id=36331258" TargetMode="External"/><Relationship Id="rId32" Type="http://schemas.openxmlformats.org/officeDocument/2006/relationships/hyperlink" Target="http://online.zakon.kz/Document/?doc_id=34200096" TargetMode="External"/><Relationship Id="rId37" Type="http://schemas.openxmlformats.org/officeDocument/2006/relationships/hyperlink" Target="http://online.zakon.kz/Document/?doc_id=35548314" TargetMode="External"/><Relationship Id="rId40" Type="http://schemas.openxmlformats.org/officeDocument/2006/relationships/hyperlink" Target="http://online.zakon.kz/Document/?doc_id=37770374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4464437" TargetMode="External"/><Relationship Id="rId23" Type="http://schemas.openxmlformats.org/officeDocument/2006/relationships/hyperlink" Target="http://online.zakon.kz/Document/?doc_id=36686133" TargetMode="External"/><Relationship Id="rId28" Type="http://schemas.openxmlformats.org/officeDocument/2006/relationships/hyperlink" Target="http://online.zakon.kz/Document/?doc_id=36514388" TargetMode="External"/><Relationship Id="rId36" Type="http://schemas.openxmlformats.org/officeDocument/2006/relationships/hyperlink" Target="http://online.zakon.kz/Document/?doc_id=34092217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online.zakon.kz/Document/?doc_id=34464437" TargetMode="External"/><Relationship Id="rId19" Type="http://schemas.openxmlformats.org/officeDocument/2006/relationships/hyperlink" Target="http://online.zakon.kz/Document/?doc_id=37770374" TargetMode="External"/><Relationship Id="rId31" Type="http://schemas.openxmlformats.org/officeDocument/2006/relationships/hyperlink" Target="http://online.zakon.kz/Document/?doc_id=37770374" TargetMode="External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4424415" TargetMode="External"/><Relationship Id="rId14" Type="http://schemas.openxmlformats.org/officeDocument/2006/relationships/hyperlink" Target="http://online.zakon.kz/Document/?doc_id=34424415" TargetMode="External"/><Relationship Id="rId22" Type="http://schemas.openxmlformats.org/officeDocument/2006/relationships/hyperlink" Target="http://online.zakon.kz/Document/?doc_id=36331258" TargetMode="External"/><Relationship Id="rId27" Type="http://schemas.openxmlformats.org/officeDocument/2006/relationships/hyperlink" Target="http://online.zakon.kz/Document/?doc_id=36514388" TargetMode="External"/><Relationship Id="rId30" Type="http://schemas.openxmlformats.org/officeDocument/2006/relationships/hyperlink" Target="http://online.zakon.kz/Document/?doc_id=36686133" TargetMode="External"/><Relationship Id="rId35" Type="http://schemas.openxmlformats.org/officeDocument/2006/relationships/hyperlink" Target="http://online.zakon.kz/Document/?doc_id=35548314" TargetMode="External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hyperlink" Target="http://online.zakon.kz/Document/?doc_id=33022896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online.zakon.kz/Document/?doc_id=34887133" TargetMode="External"/><Relationship Id="rId17" Type="http://schemas.openxmlformats.org/officeDocument/2006/relationships/hyperlink" Target="http://online.zakon.kz/Document/?doc_id=36331258" TargetMode="External"/><Relationship Id="rId25" Type="http://schemas.openxmlformats.org/officeDocument/2006/relationships/hyperlink" Target="http://online.zakon.kz/Document/?doc_id=36686133" TargetMode="External"/><Relationship Id="rId33" Type="http://schemas.openxmlformats.org/officeDocument/2006/relationships/hyperlink" Target="http://online.zakon.kz/Document/?doc_id=37770374" TargetMode="External"/><Relationship Id="rId38" Type="http://schemas.openxmlformats.org/officeDocument/2006/relationships/hyperlink" Target="http://online.zakon.kz/Document/?doc_id=35800777" TargetMode="External"/><Relationship Id="rId46" Type="http://schemas.openxmlformats.org/officeDocument/2006/relationships/footer" Target="footer2.xml"/><Relationship Id="rId20" Type="http://schemas.openxmlformats.org/officeDocument/2006/relationships/hyperlink" Target="http://online.zakon.kz/Document/?doc_id=39554761" TargetMode="External"/><Relationship Id="rId41" Type="http://schemas.openxmlformats.org/officeDocument/2006/relationships/hyperlink" Target="http://online.zakon.kz/Document/?doc_id=35292732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5484</Words>
  <Characters>46454</Characters>
  <Application>Microsoft Office Word</Application>
  <DocSecurity>0</DocSecurity>
  <Lines>387</Lines>
  <Paragraphs>103</Paragraphs>
  <ScaleCrop>false</ScaleCrop>
  <Company/>
  <LinksUpToDate>false</LinksUpToDate>
  <CharactersWithSpaces>51835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2025-12-09T02:42:00Z</dcterms:created>
  <dcterms:modified xsi:type="dcterms:W3CDTF">2025-12-09T02:42:00Z</dcterms:modified>
</cp:coreProperties>
</file>