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31299">
      <w:pPr>
        <w:pStyle w:val="pc"/>
      </w:pPr>
      <w:bookmarkStart w:id="0" w:name="_GoBack"/>
      <w:bookmarkEnd w:id="0"/>
      <w:r>
        <w:rPr>
          <w:rStyle w:val="s1"/>
        </w:rPr>
        <w:t>Решение Совета Евразийской экономической комиссии от 12 февраля 2016 года № 46</w:t>
      </w:r>
      <w:r>
        <w:rPr>
          <w:rStyle w:val="s1"/>
        </w:rPr>
        <w:br/>
        <w:t>О Правилах регистрации и экспертизы безопасности, качества и эффективности медицинских изделий</w:t>
      </w:r>
      <w:r>
        <w:rPr>
          <w:rStyle w:val="s1"/>
        </w:rPr>
        <w:br/>
        <w:t>(г. Москва)</w:t>
      </w:r>
    </w:p>
    <w:p w:rsidR="00000000" w:rsidRDefault="00831299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27.02.2026 г.)</w:t>
      </w:r>
    </w:p>
    <w:p w:rsidR="00000000" w:rsidRDefault="00831299">
      <w:pPr>
        <w:pStyle w:val="a3"/>
      </w:pPr>
      <w:r>
        <w:t> </w:t>
      </w:r>
    </w:p>
    <w:p w:rsidR="00000000" w:rsidRDefault="00831299">
      <w:pPr>
        <w:pStyle w:val="pj"/>
      </w:pPr>
      <w:r>
        <w:rPr>
          <w:rStyle w:val="s0"/>
        </w:rPr>
        <w:t xml:space="preserve">В соответствии с </w:t>
      </w:r>
      <w:hyperlink r:id="rId8" w:anchor="sub_id=310200" w:history="1">
        <w:r>
          <w:rPr>
            <w:rStyle w:val="a4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года, </w:t>
      </w:r>
      <w:hyperlink r:id="rId9" w:anchor="sub_id=40200" w:history="1">
        <w:r>
          <w:rPr>
            <w:rStyle w:val="a4"/>
          </w:rPr>
          <w:t>пунктами 2 и 4 статьи 4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</w:t>
      </w:r>
      <w:r>
        <w:rPr>
          <w:rStyle w:val="s0"/>
        </w:rPr>
        <w:t xml:space="preserve">ого союза от 23 декабря 2014 года, </w:t>
      </w:r>
      <w:hyperlink r:id="rId10" w:anchor="sub_id=1" w:history="1">
        <w:r>
          <w:rPr>
            <w:rStyle w:val="a4"/>
          </w:rPr>
          <w:t>пунктом 92</w:t>
        </w:r>
      </w:hyperlink>
      <w:r>
        <w:rPr>
          <w:rStyle w:val="s0"/>
        </w:rPr>
        <w:t xml:space="preserve"> приложения № 1 к Регламенту работы Евразийской экономической комиссии, утвержденному Решением Высшего Евразийского экономического с</w:t>
      </w:r>
      <w:r>
        <w:rPr>
          <w:rStyle w:val="s0"/>
        </w:rPr>
        <w:t xml:space="preserve">овета от 23 декабря 2014 г. № 98, и в целях исполнения </w:t>
      </w:r>
      <w:hyperlink r:id="rId11" w:history="1">
        <w:r>
          <w:rPr>
            <w:rStyle w:val="a4"/>
          </w:rPr>
          <w:t>Решения</w:t>
        </w:r>
      </w:hyperlink>
      <w:r>
        <w:rPr>
          <w:rStyle w:val="s0"/>
        </w:rPr>
        <w:t xml:space="preserve"> Высшего Евразийского экономического совета от 23 декабря 2014 г. № 109 «О реализации Соглашения о единых принципах и правилах об</w:t>
      </w:r>
      <w:r>
        <w:rPr>
          <w:rStyle w:val="s0"/>
        </w:rPr>
        <w:t xml:space="preserve">ращения медицинских изделий (изделий медицинского назначения и медицинской техники) в рамках Евразийского экономического союза» Совет Евразийской экономической комиссии </w:t>
      </w:r>
      <w:r>
        <w:rPr>
          <w:rStyle w:val="s0"/>
          <w:b/>
          <w:bCs/>
        </w:rPr>
        <w:t>решил</w:t>
      </w:r>
      <w:r>
        <w:rPr>
          <w:rStyle w:val="s0"/>
        </w:rPr>
        <w:t>:</w:t>
      </w:r>
    </w:p>
    <w:p w:rsidR="00000000" w:rsidRDefault="00831299">
      <w:pPr>
        <w:pStyle w:val="pj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регистрации и эксп</w:t>
      </w:r>
      <w:r>
        <w:rPr>
          <w:rStyle w:val="s0"/>
        </w:rPr>
        <w:t>ертизы безопасности, качества и эффективности медицинских изделий (далее - Правила).</w:t>
      </w:r>
    </w:p>
    <w:p w:rsidR="00000000" w:rsidRDefault="00831299">
      <w:pPr>
        <w:pStyle w:val="pj"/>
      </w:pPr>
      <w:r>
        <w:rPr>
          <w:rStyle w:val="s0"/>
        </w:rPr>
        <w:t xml:space="preserve">2. Утратил силу в соответствии с </w:t>
      </w:r>
      <w:hyperlink r:id="rId12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 экономической комиссии от 30.03.23 г. № 50 </w:t>
      </w:r>
      <w:r>
        <w:rPr>
          <w:rStyle w:val="s3"/>
        </w:rPr>
        <w:t>(в</w:t>
      </w:r>
      <w:r>
        <w:rPr>
          <w:rStyle w:val="s3"/>
        </w:rPr>
        <w:t>ступило в силу с 25 мая 2023 г.) (</w:t>
      </w:r>
      <w:hyperlink r:id="rId1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831299">
      <w:pPr>
        <w:pStyle w:val="pji"/>
      </w:pPr>
      <w:r>
        <w:rPr>
          <w:rStyle w:val="s3"/>
        </w:rPr>
        <w:t xml:space="preserve">См.: </w:t>
      </w:r>
      <w:hyperlink r:id="rId14" w:history="1">
        <w:r>
          <w:rPr>
            <w:rStyle w:val="a4"/>
            <w:i/>
            <w:iCs/>
          </w:rPr>
          <w:t>Ответ</w:t>
        </w:r>
      </w:hyperlink>
      <w:r>
        <w:rPr>
          <w:rStyle w:val="s3"/>
        </w:rPr>
        <w:t xml:space="preserve"> Министра здравоохранения РК от 25 февраля 2021 года на вопрос от </w:t>
      </w:r>
      <w:r>
        <w:rPr>
          <w:rStyle w:val="s3"/>
        </w:rPr>
        <w:t>12 февраля 2021 года № 667621 (dialog.egov.kz) «О продлении срока регистрации медицинских изделий, зарегистрированных в соответствии с законодательством государства-члена ЕАЭС»</w:t>
      </w:r>
    </w:p>
    <w:p w:rsidR="00000000" w:rsidRDefault="00831299">
      <w:pPr>
        <w:pStyle w:val="pj"/>
      </w:pPr>
      <w:r>
        <w:rPr>
          <w:rStyle w:val="s0"/>
        </w:rPr>
        <w:t>3. Государствам-членам до 31 декабря 2016 г.:</w:t>
      </w:r>
    </w:p>
    <w:p w:rsidR="00000000" w:rsidRDefault="00831299">
      <w:pPr>
        <w:pStyle w:val="pj"/>
      </w:pPr>
      <w:r>
        <w:rPr>
          <w:rStyle w:val="s0"/>
        </w:rPr>
        <w:t>а) утвердить размер сборов (пошли</w:t>
      </w:r>
      <w:r>
        <w:rPr>
          <w:rStyle w:val="s0"/>
        </w:rPr>
        <w:t>н) или иных обязательных платежей, предусмотренных Правилами, с учетом сложности процедур и объема выполняемых работ, проводимых в референтном государстве и государствах признания, в том числе при:</w:t>
      </w:r>
    </w:p>
    <w:p w:rsidR="00000000" w:rsidRDefault="00831299">
      <w:pPr>
        <w:pStyle w:val="pj"/>
      </w:pPr>
      <w:r>
        <w:rPr>
          <w:rStyle w:val="s0"/>
        </w:rPr>
        <w:t>регистрации медицинского изделия;</w:t>
      </w:r>
    </w:p>
    <w:p w:rsidR="00000000" w:rsidRDefault="00831299">
      <w:pPr>
        <w:pStyle w:val="pj"/>
      </w:pPr>
      <w:r>
        <w:rPr>
          <w:rStyle w:val="s0"/>
        </w:rPr>
        <w:t>экспертизе безопасности,</w:t>
      </w:r>
      <w:r>
        <w:rPr>
          <w:rStyle w:val="s0"/>
        </w:rPr>
        <w:t xml:space="preserve"> качества и эффективности медицинского изделия;</w:t>
      </w:r>
    </w:p>
    <w:p w:rsidR="00000000" w:rsidRDefault="00831299">
      <w:pPr>
        <w:pStyle w:val="pj"/>
      </w:pPr>
      <w:r>
        <w:rPr>
          <w:rStyle w:val="s0"/>
        </w:rPr>
        <w:t>внесении изменений в регистрационное досье медицинского изделия;</w:t>
      </w:r>
    </w:p>
    <w:p w:rsidR="00000000" w:rsidRDefault="00831299">
      <w:pPr>
        <w:pStyle w:val="pj"/>
      </w:pPr>
      <w:r>
        <w:rPr>
          <w:rStyle w:val="s0"/>
        </w:rPr>
        <w:t>выдаче дубликатов регистрационных удостоверений;</w:t>
      </w:r>
    </w:p>
    <w:p w:rsidR="00000000" w:rsidRDefault="00831299">
      <w:pPr>
        <w:pStyle w:val="pj"/>
      </w:pPr>
      <w:r>
        <w:rPr>
          <w:rStyle w:val="s0"/>
        </w:rPr>
        <w:t>б) определить органы (организации), ответственные за осуществление регистрации, внесение измен</w:t>
      </w:r>
      <w:r>
        <w:rPr>
          <w:rStyle w:val="s0"/>
        </w:rPr>
        <w:t>ений в регистрационное досье и иные связанные с регистрацией медицинских изделий процедуры, предусмотренные Правилами, и проинформировать об этом Евразийскую экономическую комиссию.</w:t>
      </w:r>
    </w:p>
    <w:p w:rsidR="00000000" w:rsidRDefault="00831299">
      <w:pPr>
        <w:pStyle w:val="pj"/>
      </w:pPr>
      <w:r>
        <w:rPr>
          <w:rStyle w:val="s0"/>
        </w:rPr>
        <w:t>4. Настоящее Решение вступает в силу по истечении 10 календарных дней с да</w:t>
      </w:r>
      <w:r>
        <w:rPr>
          <w:rStyle w:val="s0"/>
        </w:rPr>
        <w:t xml:space="preserve">ты вступления в силу </w:t>
      </w:r>
      <w:hyperlink r:id="rId15" w:history="1">
        <w:r>
          <w:rPr>
            <w:rStyle w:val="a4"/>
          </w:rPr>
          <w:t>Протокола</w:t>
        </w:r>
      </w:hyperlink>
      <w:r>
        <w:rPr>
          <w:rStyle w:val="s0"/>
        </w:rPr>
        <w:t>, подписанного 2 декабря 2015 года, о присоединении Республики Армения к Соглашению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</w:t>
      </w:r>
      <w:r>
        <w:rPr>
          <w:rStyle w:val="s0"/>
        </w:rPr>
        <w:t xml:space="preserve"> 2014 года, но не ранее чем по истечении 10 календарных дней с даты официального </w:t>
      </w:r>
      <w:hyperlink r:id="rId16" w:history="1">
        <w:r>
          <w:rPr>
            <w:rStyle w:val="a4"/>
          </w:rPr>
          <w:t>опубликования</w:t>
        </w:r>
      </w:hyperlink>
      <w:r>
        <w:rPr>
          <w:rStyle w:val="s0"/>
        </w:rPr>
        <w:t xml:space="preserve"> настоящего Решения.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t> </w:t>
      </w:r>
    </w:p>
    <w:p w:rsidR="00000000" w:rsidRDefault="00831299">
      <w:pPr>
        <w:pStyle w:val="pc"/>
      </w:pPr>
      <w:r>
        <w:rPr>
          <w:rStyle w:val="s0"/>
          <w:b/>
          <w:bCs/>
        </w:rPr>
        <w:t>Члены Совета Евразийской экономической комиссии:</w:t>
      </w:r>
    </w:p>
    <w:p w:rsidR="00000000" w:rsidRDefault="00831299">
      <w:pPr>
        <w:pStyle w:val="a3"/>
      </w:pPr>
      <w:r>
        <w:rPr>
          <w:rStyle w:val="s0"/>
          <w:b/>
          <w:bCs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2"/>
        <w:gridCol w:w="2030"/>
        <w:gridCol w:w="1838"/>
        <w:gridCol w:w="1933"/>
        <w:gridCol w:w="1838"/>
      </w:tblGrid>
      <w:tr w:rsidR="00000000">
        <w:trPr>
          <w:cantSplit/>
          <w:trHeight w:val="675"/>
          <w:jc w:val="center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lastRenderedPageBreak/>
              <w:t>От Республики</w:t>
            </w:r>
          </w:p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Армения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Беларусь</w:t>
            </w:r>
          </w:p>
        </w:tc>
        <w:tc>
          <w:tcPr>
            <w:tcW w:w="9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Казахстан</w:t>
            </w:r>
          </w:p>
        </w:tc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От Кыргызской</w:t>
            </w:r>
          </w:p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Республики</w:t>
            </w:r>
          </w:p>
        </w:tc>
        <w:tc>
          <w:tcPr>
            <w:tcW w:w="9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От Российской</w:t>
            </w:r>
          </w:p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Федерации</w:t>
            </w:r>
          </w:p>
        </w:tc>
      </w:tr>
      <w:tr w:rsidR="00000000">
        <w:trPr>
          <w:cantSplit/>
          <w:trHeight w:val="70"/>
          <w:jc w:val="center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831299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В. Габриелян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831299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В. Матюшевский</w:t>
            </w:r>
          </w:p>
        </w:tc>
        <w:tc>
          <w:tcPr>
            <w:tcW w:w="9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831299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Б. Сагинтаев</w:t>
            </w:r>
          </w:p>
        </w:tc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831299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О. Панкратов</w:t>
            </w:r>
          </w:p>
        </w:tc>
        <w:tc>
          <w:tcPr>
            <w:tcW w:w="9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831299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И. Шувалов</w:t>
            </w:r>
          </w:p>
        </w:tc>
      </w:tr>
    </w:tbl>
    <w:p w:rsidR="00000000" w:rsidRDefault="00831299">
      <w:pPr>
        <w:pStyle w:val="a3"/>
      </w:pPr>
      <w:r>
        <w:rPr>
          <w:rStyle w:val="s0"/>
        </w:rPr>
        <w:t> </w:t>
      </w:r>
    </w:p>
    <w:p w:rsidR="00000000" w:rsidRDefault="00831299">
      <w:pPr>
        <w:pStyle w:val="pji"/>
      </w:pPr>
      <w:bookmarkStart w:id="1" w:name="SUB100"/>
      <w:bookmarkEnd w:id="1"/>
      <w:r>
        <w:rPr>
          <w:rStyle w:val="s3"/>
        </w:rPr>
        <w:t xml:space="preserve">Правила изложены в редакции </w:t>
      </w:r>
      <w:hyperlink r:id="rId17" w:history="1">
        <w:r>
          <w:rPr>
            <w:rStyle w:val="a4"/>
            <w:i/>
            <w:iCs/>
          </w:rPr>
          <w:t>Решения</w:t>
        </w:r>
      </w:hyperlink>
      <w:r>
        <w:rPr>
          <w:rStyle w:val="s3"/>
        </w:rPr>
        <w:t xml:space="preserve"> Совета Евразийской экономической комиссии от 24.12.21 г. № 144 (вступили в силу с 18 июля 2022 г.) (</w:t>
      </w:r>
      <w:hyperlink r:id="rId18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831299">
      <w:pPr>
        <w:pStyle w:val="pr"/>
      </w:pPr>
      <w:r>
        <w:rPr>
          <w:rStyle w:val="s0"/>
        </w:rPr>
        <w:t>УТВЕРЖДЕНЫ</w:t>
      </w:r>
    </w:p>
    <w:p w:rsidR="00000000" w:rsidRDefault="00831299">
      <w:pPr>
        <w:pStyle w:val="pr"/>
      </w:pPr>
      <w:hyperlink w:anchor="sub0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</w:t>
      </w:r>
    </w:p>
    <w:p w:rsidR="00000000" w:rsidRDefault="00831299">
      <w:pPr>
        <w:pStyle w:val="pr"/>
      </w:pPr>
      <w:r>
        <w:rPr>
          <w:rStyle w:val="s0"/>
        </w:rPr>
        <w:t>Евразийской экономической комиссии</w:t>
      </w:r>
    </w:p>
    <w:p w:rsidR="00000000" w:rsidRDefault="00831299">
      <w:pPr>
        <w:pStyle w:val="pr"/>
      </w:pPr>
      <w:r>
        <w:rPr>
          <w:rStyle w:val="s0"/>
        </w:rPr>
        <w:t>от 12 февраля 2016 г. № 46</w:t>
      </w:r>
    </w:p>
    <w:p w:rsidR="00000000" w:rsidRDefault="00831299">
      <w:pPr>
        <w:pStyle w:val="pr"/>
      </w:pPr>
      <w:r>
        <w:rPr>
          <w:rStyle w:val="s0"/>
        </w:rPr>
        <w:t>(в редакции Решения Совета</w:t>
      </w:r>
    </w:p>
    <w:p w:rsidR="00000000" w:rsidRDefault="00831299">
      <w:pPr>
        <w:pStyle w:val="pr"/>
      </w:pPr>
      <w:r>
        <w:rPr>
          <w:rStyle w:val="s0"/>
        </w:rPr>
        <w:t>Евразийской экономической комиссии</w:t>
      </w:r>
    </w:p>
    <w:p w:rsidR="00000000" w:rsidRDefault="00831299">
      <w:pPr>
        <w:pStyle w:val="pr"/>
      </w:pPr>
      <w:r>
        <w:rPr>
          <w:rStyle w:val="s0"/>
        </w:rPr>
        <w:t>от 24 декабря 2021 г. № 144)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  <w:spacing w:after="240"/>
      </w:pPr>
      <w:r>
        <w:rPr>
          <w:rStyle w:val="s1"/>
        </w:rPr>
        <w:t>ПРАВИЛА</w:t>
      </w:r>
      <w:r>
        <w:rPr>
          <w:rStyle w:val="s1"/>
        </w:rPr>
        <w:br/>
        <w:t>регистрации и эксперт</w:t>
      </w:r>
      <w:r>
        <w:rPr>
          <w:rStyle w:val="s1"/>
        </w:rPr>
        <w:t>изы безопасности, качества</w:t>
      </w:r>
      <w:r>
        <w:rPr>
          <w:rStyle w:val="s1"/>
        </w:rPr>
        <w:br/>
        <w:t>и эффективности медицинских изделий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r>
        <w:rPr>
          <w:rStyle w:val="s1"/>
        </w:rPr>
        <w:t>I. Общие положения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19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</w:t>
      </w:r>
      <w:r>
        <w:rPr>
          <w:rStyle w:val="s3"/>
        </w:rPr>
        <w:t>Совета Евразийской экономической комиссии от 30.03.23 г. № 50 (вступило в силу с 25 мая 2023 г.) (</w:t>
      </w:r>
      <w:hyperlink r:id="rId20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831299">
      <w:pPr>
        <w:pStyle w:val="pj"/>
      </w:pPr>
      <w:r>
        <w:rPr>
          <w:rStyle w:val="s0"/>
        </w:rPr>
        <w:t xml:space="preserve">1. Настоящие Правила разработаны в соответствии с </w:t>
      </w:r>
      <w:hyperlink r:id="rId21" w:anchor="sub_id=310200" w:history="1">
        <w:r>
          <w:rPr>
            <w:rStyle w:val="a4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 и </w:t>
      </w:r>
      <w:hyperlink r:id="rId22" w:anchor="sub_id=40200" w:history="1">
        <w:r>
          <w:rPr>
            <w:rStyle w:val="a4"/>
          </w:rPr>
          <w:t>пунктом 2 стать</w:t>
        </w:r>
        <w:r>
          <w:rPr>
            <w:rStyle w:val="a4"/>
          </w:rPr>
          <w:t>и 4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 и устанавливают порядок проведения процедур регистрации и </w:t>
      </w:r>
      <w:r>
        <w:rPr>
          <w:rStyle w:val="s0"/>
        </w:rPr>
        <w:t>экспертизы безопасности, качества и эффективности медицинских изделий (далее - экспертиза), согласования экспертного заключения, урегулирования разногласий в отношении согласования экспертного заключения, внесения изменений в регистрационное досье (в том ч</w:t>
      </w:r>
      <w:r>
        <w:rPr>
          <w:rStyle w:val="s0"/>
        </w:rPr>
        <w:t>исле в уведомительном порядке), выдачи дубликата регистрационного удостоверения медицинского изделия, согласования экспертного заключения на зарегистрированное медицинское изделие, а также приостановления и (или) отмены действия (аннулирования) регистрацио</w:t>
      </w:r>
      <w:r>
        <w:rPr>
          <w:rStyle w:val="s0"/>
        </w:rPr>
        <w:t>нного удостоверения медицинского изделия в рамках Евразийского экономического союза (далее - Союз).</w:t>
      </w:r>
    </w:p>
    <w:p w:rsidR="00000000" w:rsidRDefault="00831299">
      <w:pPr>
        <w:pStyle w:val="pj"/>
      </w:pPr>
      <w:r>
        <w:rPr>
          <w:rStyle w:val="s0"/>
        </w:rPr>
        <w:t>Требования настоящих Правил могут не применяться в отношении медицинских изделий, потребность в которых возникает или возрастает в чрезвычайных ситуациях, в</w:t>
      </w:r>
      <w:r>
        <w:rPr>
          <w:rStyle w:val="s0"/>
        </w:rPr>
        <w:t xml:space="preserve"> условиях военных действий, угрозы распространения новых эпидемических заболеваний, представляющих опасность для окружающих, при угрозе отсутствия или отсутствии медицинских изделий на рынках государств - членов Союза (далее - государства-члены) в условиях</w:t>
      </w:r>
      <w:r>
        <w:rPr>
          <w:rStyle w:val="s0"/>
        </w:rPr>
        <w:t xml:space="preserve"> введения ограничительных экономических мер в отношении хотя бы одного из государств-членов. Обращение таких медицинских изделий на территориях государств-</w:t>
      </w:r>
      <w:r>
        <w:rPr>
          <w:rStyle w:val="s0"/>
        </w:rPr>
        <w:lastRenderedPageBreak/>
        <w:t>членов регулируется законодательством этих государств-членов в течение действия указанных условий и у</w:t>
      </w:r>
      <w:r>
        <w:rPr>
          <w:rStyle w:val="s0"/>
        </w:rPr>
        <w:t>странения их последствий.</w:t>
      </w:r>
    </w:p>
    <w:p w:rsidR="00000000" w:rsidRDefault="00831299">
      <w:pPr>
        <w:pStyle w:val="pj"/>
      </w:pPr>
      <w:r>
        <w:rPr>
          <w:rStyle w:val="s0"/>
        </w:rPr>
        <w:t>2. Для целей настоящих Правил используются понятия, которые означают следующее:</w:t>
      </w:r>
    </w:p>
    <w:p w:rsidR="00000000" w:rsidRDefault="00831299">
      <w:pPr>
        <w:pStyle w:val="pj"/>
      </w:pPr>
      <w:r>
        <w:rPr>
          <w:rStyle w:val="s0"/>
        </w:rPr>
        <w:t>«безопасность медицинских изделий» - отсутствие недопустимого риска, связанного с причинением вреда жизни, здоровью человека, окружающей среде;</w:t>
      </w:r>
    </w:p>
    <w:p w:rsidR="00000000" w:rsidRDefault="00831299">
      <w:pPr>
        <w:pStyle w:val="pj"/>
      </w:pPr>
      <w:r>
        <w:rPr>
          <w:rStyle w:val="s0"/>
        </w:rPr>
        <w:t>«валид</w:t>
      </w:r>
      <w:r>
        <w:rPr>
          <w:rStyle w:val="s0"/>
        </w:rPr>
        <w:t>ация» - подтверждение посредством представления объективных свидетельств выполнения требований, предназначенных для конкретного использования или применения;</w:t>
      </w:r>
    </w:p>
    <w:p w:rsidR="00000000" w:rsidRDefault="00831299">
      <w:pPr>
        <w:pStyle w:val="pj"/>
      </w:pPr>
      <w:r>
        <w:rPr>
          <w:rStyle w:val="s0"/>
        </w:rPr>
        <w:t>«верификация» - подтверждение на основе представления объективных свидетельств выполнения установл</w:t>
      </w:r>
      <w:r>
        <w:rPr>
          <w:rStyle w:val="s0"/>
        </w:rPr>
        <w:t>енных требований;</w:t>
      </w:r>
    </w:p>
    <w:p w:rsidR="00000000" w:rsidRDefault="00831299">
      <w:pPr>
        <w:pStyle w:val="pj"/>
      </w:pPr>
      <w:r>
        <w:rPr>
          <w:rStyle w:val="s0"/>
        </w:rPr>
        <w:t>«государство признания» - государство-член, уполномоченный орган (экспертная организация) которого осуществляет процедуру согласования экспертного заключения референтного государства;</w:t>
      </w:r>
    </w:p>
    <w:p w:rsidR="00000000" w:rsidRDefault="00831299">
      <w:pPr>
        <w:pStyle w:val="pj"/>
      </w:pPr>
      <w:r>
        <w:rPr>
          <w:rStyle w:val="s0"/>
        </w:rPr>
        <w:t>«доказательства первой стороны» - доказательные матери</w:t>
      </w:r>
      <w:r>
        <w:rPr>
          <w:rStyle w:val="s0"/>
        </w:rPr>
        <w:t>алы (документы) производителя медицинского изделия (протоколы собственных испытаний (исследований), в том числе выданные испытательными лабораториями (центрами), аккредитованными в национальной системе аккредитации государства-члена, результаты клиническог</w:t>
      </w:r>
      <w:r>
        <w:rPr>
          <w:rStyle w:val="s0"/>
        </w:rPr>
        <w:t>о применения медицинского изделия и другие материалы);</w:t>
      </w:r>
    </w:p>
    <w:p w:rsidR="00000000" w:rsidRDefault="00831299">
      <w:pPr>
        <w:pStyle w:val="pj"/>
      </w:pPr>
      <w:r>
        <w:rPr>
          <w:rStyle w:val="s0"/>
        </w:rPr>
        <w:t>«единый реестр медицинских изделий, зарегистрированных в рамках Евразийского экономического союза» - электронная база данных медицинских изделий, зарегистрированных в соответствии с настоящими Правилам</w:t>
      </w:r>
      <w:r>
        <w:rPr>
          <w:rStyle w:val="s0"/>
        </w:rPr>
        <w:t>и;</w:t>
      </w:r>
    </w:p>
    <w:p w:rsidR="00000000" w:rsidRDefault="00831299">
      <w:pPr>
        <w:pStyle w:val="pj"/>
      </w:pPr>
      <w:r>
        <w:rPr>
          <w:rStyle w:val="s0"/>
        </w:rPr>
        <w:t>«заявитель» - производитель медицинского изделия или его уполномоченный представитель;</w:t>
      </w:r>
    </w:p>
    <w:p w:rsidR="00000000" w:rsidRDefault="00831299">
      <w:pPr>
        <w:pStyle w:val="pj"/>
      </w:pPr>
      <w:r>
        <w:rPr>
          <w:rStyle w:val="s0"/>
        </w:rPr>
        <w:t>«качество медицинского изделия» - степень соответствия совокупности свойств и характеристик медицинского изделия назначению, установленному производителем;</w:t>
      </w:r>
    </w:p>
    <w:p w:rsidR="00000000" w:rsidRDefault="00831299">
      <w:pPr>
        <w:pStyle w:val="pj"/>
      </w:pPr>
      <w:r>
        <w:rPr>
          <w:rStyle w:val="s0"/>
        </w:rPr>
        <w:t>«медицинские изделия для диагностики in vitro» - любые инструменты, аппараты, приборы, оборудование, материалы, реагенты, калибраторы, контрольные материалы и прочие изделия, применяемые в медицинских целях по отдельности или совместно, а также вместе с пр</w:t>
      </w:r>
      <w:r>
        <w:rPr>
          <w:rStyle w:val="s0"/>
        </w:rPr>
        <w:t>инадлежностями и специальным программным обеспечением, необходимыми для их применения по назначению, и предназначенные производителем для применения при исследованиях in vitro образцов биологических материалов человека для получения информации относительно</w:t>
      </w:r>
      <w:r>
        <w:rPr>
          <w:rStyle w:val="s0"/>
        </w:rPr>
        <w:t xml:space="preserve"> физиологического или патологического состояния (врожденной патологии, предрасположенности к определенному клиническому состоянию или болезни), совместимости тканей с потенциальным реципиентом, прогнозирования реакций на терапевтические воздействия, выбора</w:t>
      </w:r>
      <w:r>
        <w:rPr>
          <w:rStyle w:val="s0"/>
        </w:rPr>
        <w:t xml:space="preserve"> терапевтических средств и (или) контроля лечения;</w:t>
      </w:r>
    </w:p>
    <w:p w:rsidR="00000000" w:rsidRDefault="00831299">
      <w:pPr>
        <w:pStyle w:val="pj"/>
      </w:pPr>
      <w:r>
        <w:rPr>
          <w:rStyle w:val="s0"/>
        </w:rPr>
        <w:t>«модель (марка) медицинского изделия» - вариант исполнения медицинского изделия, характеризующийся определенными конструктивно-технологическими решениями и конкретными значениями показателей его целевого (</w:t>
      </w:r>
      <w:r>
        <w:rPr>
          <w:rStyle w:val="s0"/>
        </w:rPr>
        <w:t>функционального) назначения;</w:t>
      </w:r>
    </w:p>
    <w:p w:rsidR="00000000" w:rsidRDefault="00831299">
      <w:pPr>
        <w:pStyle w:val="pj"/>
      </w:pPr>
      <w:r>
        <w:rPr>
          <w:rStyle w:val="s0"/>
        </w:rPr>
        <w:t>«принадлежность» - изделие, не являющееся медицинским изделием, предназначенное его производителем для совместного применения с одним или несколькими медицинскими изделиями при использовании в соответствии с их назначением;</w:t>
      </w:r>
    </w:p>
    <w:p w:rsidR="00000000" w:rsidRDefault="00831299">
      <w:pPr>
        <w:pStyle w:val="pj"/>
      </w:pPr>
      <w:r>
        <w:rPr>
          <w:rStyle w:val="s0"/>
        </w:rPr>
        <w:t>«пр</w:t>
      </w:r>
      <w:r>
        <w:rPr>
          <w:rStyle w:val="s0"/>
        </w:rPr>
        <w:t>оизводитель медицинского изделия», «производитель» - юридическое лицо или физическое лицо, зарегистрированное в качестве индивидуального предпринимателя, ответственные за разработку и изготовление медицинского изделия, делающие его доступным для использова</w:t>
      </w:r>
      <w:r>
        <w:rPr>
          <w:rStyle w:val="s0"/>
        </w:rPr>
        <w:t>ния от своего имени независимо от того, разработано и (или) изготовлено медицинское изделие этим лицом или от его имени другим лицом (лицами), и несущие ответственность за безопасность, качество и эффективность медицинского изделия;</w:t>
      </w:r>
    </w:p>
    <w:p w:rsidR="00000000" w:rsidRDefault="00831299">
      <w:pPr>
        <w:pStyle w:val="pj"/>
      </w:pPr>
      <w:r>
        <w:rPr>
          <w:rStyle w:val="s0"/>
        </w:rPr>
        <w:lastRenderedPageBreak/>
        <w:t>«производственная площа</w:t>
      </w:r>
      <w:r>
        <w:rPr>
          <w:rStyle w:val="s0"/>
        </w:rPr>
        <w:t>дка» - территориально обособленный комплекс, предназначенный для выполнения всего процесса производства медицинского изделия или его определенных стадий;</w:t>
      </w:r>
    </w:p>
    <w:p w:rsidR="00000000" w:rsidRDefault="00831299">
      <w:pPr>
        <w:pStyle w:val="pj"/>
      </w:pPr>
      <w:r>
        <w:rPr>
          <w:rStyle w:val="s0"/>
        </w:rPr>
        <w:t>«регистрационное досье» - комплект документов и материалов установленной структуры, представляемый зая</w:t>
      </w:r>
      <w:r>
        <w:rPr>
          <w:rStyle w:val="s0"/>
        </w:rPr>
        <w:t>вителем при проведении процедур регистрации и экспертизы, согласования экспертного заключения, внесения изменений в регистрационное досье (в том числе в уведомительном порядке), выдачи дубликата регистрационного удостоверения медицинского изделия, согласов</w:t>
      </w:r>
      <w:r>
        <w:rPr>
          <w:rStyle w:val="s0"/>
        </w:rPr>
        <w:t>ания экспертного заключения на зарегистрированное медицинское изделие, отмены действия (аннулирования) регистрационного удостоверения медицинского изделия, а также оригиналы и (или) копии иных документов, имеющих отношение к конкретному медицинскому издели</w:t>
      </w:r>
      <w:r>
        <w:rPr>
          <w:rStyle w:val="s0"/>
        </w:rPr>
        <w:t>ю (решений уполномоченных органов (экспертных организаций), протоколов заседаний Консультативного комитета по медицинским изделиям при Коллегии Евразийской экономической комиссии, документов, представленных при урегулировании разногласий, отчетов о результ</w:t>
      </w:r>
      <w:r>
        <w:rPr>
          <w:rStyle w:val="s0"/>
        </w:rPr>
        <w:t>атах инспектирования производства и пр.);</w:t>
      </w:r>
    </w:p>
    <w:p w:rsidR="00000000" w:rsidRDefault="00831299">
      <w:pPr>
        <w:pStyle w:val="pj"/>
      </w:pPr>
      <w:r>
        <w:rPr>
          <w:rStyle w:val="s0"/>
        </w:rPr>
        <w:t>«регистрационное удостоверение» - документ единой формы, подтверждающий факт регистрации медицинского изделия на территории одного или нескольких государств-членов;</w:t>
      </w:r>
    </w:p>
    <w:p w:rsidR="00000000" w:rsidRDefault="00831299">
      <w:pPr>
        <w:pStyle w:val="pj"/>
      </w:pPr>
      <w:r>
        <w:rPr>
          <w:rStyle w:val="s0"/>
        </w:rPr>
        <w:t>«регистрация медицинского изделия», «регистрация»</w:t>
      </w:r>
      <w:r>
        <w:rPr>
          <w:rStyle w:val="s0"/>
        </w:rPr>
        <w:t xml:space="preserve"> - процедура выдачи уполномоченным органом референтного государства разрешения на выпуск в обращение медицинского изделия на территории одного или нескольких государств-членов;</w:t>
      </w:r>
    </w:p>
    <w:p w:rsidR="00000000" w:rsidRDefault="00831299">
      <w:pPr>
        <w:pStyle w:val="pj"/>
      </w:pPr>
      <w:r>
        <w:rPr>
          <w:rStyle w:val="s0"/>
        </w:rPr>
        <w:t>«референтное государство» - выбранное заявителем государство-член, уполномоченн</w:t>
      </w:r>
      <w:r>
        <w:rPr>
          <w:rStyle w:val="s0"/>
        </w:rPr>
        <w:t>ый орган (экспертная организация) которого осуществляет регистрацию и экспертизу;</w:t>
      </w:r>
    </w:p>
    <w:p w:rsidR="00000000" w:rsidRDefault="00831299">
      <w:pPr>
        <w:pStyle w:val="pj"/>
      </w:pPr>
      <w:r>
        <w:rPr>
          <w:rStyle w:val="s0"/>
        </w:rPr>
        <w:t>«уполномоченный орган» - орган государственной власти государства-члена, уполномоченный на осуществление и (или) координацию деятельности в сфере обращения медицинских издели</w:t>
      </w:r>
      <w:r>
        <w:rPr>
          <w:rStyle w:val="s0"/>
        </w:rPr>
        <w:t>й на территории этого государства-члена;</w:t>
      </w:r>
    </w:p>
    <w:p w:rsidR="00000000" w:rsidRDefault="00831299">
      <w:pPr>
        <w:pStyle w:val="pj"/>
      </w:pPr>
      <w:r>
        <w:rPr>
          <w:rStyle w:val="s0"/>
        </w:rPr>
        <w:t>«уполномоченные организации» - организации, включенные в единый реестр уполномоченных организаций, имеющих право проводить исследования (испытания) медицинских изделий в целях их регистрации;</w:t>
      </w:r>
    </w:p>
    <w:p w:rsidR="00000000" w:rsidRDefault="00831299">
      <w:pPr>
        <w:pStyle w:val="pj"/>
      </w:pPr>
      <w:r>
        <w:rPr>
          <w:rStyle w:val="s0"/>
        </w:rPr>
        <w:t>«уполномоченный предста</w:t>
      </w:r>
      <w:r>
        <w:rPr>
          <w:rStyle w:val="s0"/>
        </w:rPr>
        <w:t>витель производителя» - юридическое лицо или физическое лицо, зарегистрированное в качестве индивидуального предпринимателя, являющиеся резидентами государства-члена и уполномоченные производителем в соответствии с договором либо иным предусмотренным закон</w:t>
      </w:r>
      <w:r>
        <w:rPr>
          <w:rStyle w:val="s0"/>
        </w:rPr>
        <w:t>одательством государств-членов документом представлять его интересы и нести ответственность в части обращения медицинского изделия в рамках Союза и исполнения обязательных требований, предъявляемых к медицинским изделиям.</w:t>
      </w:r>
    </w:p>
    <w:p w:rsidR="00000000" w:rsidRDefault="00831299">
      <w:pPr>
        <w:pStyle w:val="pj"/>
      </w:pPr>
      <w:r>
        <w:rPr>
          <w:rStyle w:val="s0"/>
        </w:rPr>
        <w:t>3. Регистрация медицинского издели</w:t>
      </w:r>
      <w:r>
        <w:rPr>
          <w:rStyle w:val="s0"/>
        </w:rPr>
        <w:t>я является обязательным условием его выпуска в обращение на территории одного или нескольких государств-членов и осуществляется уполномоченным органом референтного государства. При этом предъявляются одинаковые требования в отношении медицинских изделий, п</w:t>
      </w:r>
      <w:r>
        <w:rPr>
          <w:rStyle w:val="s0"/>
        </w:rPr>
        <w:t>роизведенных на таможенной территории Союза и ввезенных на таможенную территорию Союза из третьих государств.</w:t>
      </w:r>
    </w:p>
    <w:p w:rsidR="00000000" w:rsidRDefault="00831299">
      <w:pPr>
        <w:pStyle w:val="pj"/>
      </w:pPr>
      <w:r>
        <w:rPr>
          <w:rStyle w:val="s0"/>
        </w:rPr>
        <w:t>4. В целях регистрации медицинского изделия проводится экспертиза экспертной организацией, определенной уполномоченным органом государства-члена (</w:t>
      </w:r>
      <w:r>
        <w:rPr>
          <w:rStyle w:val="s0"/>
        </w:rPr>
        <w:t>далее - экспертная организация).</w:t>
      </w:r>
    </w:p>
    <w:p w:rsidR="00000000" w:rsidRDefault="00831299">
      <w:pPr>
        <w:pStyle w:val="pj"/>
      </w:pPr>
      <w:r>
        <w:rPr>
          <w:rStyle w:val="s0"/>
        </w:rPr>
        <w:t xml:space="preserve">5. Документом, подтверждающим факт регистрации медицинского изделия, является регистрационное удостоверение, составляемое по форме и правилам согласно </w:t>
      </w:r>
      <w:hyperlink w:anchor="sub1" w:history="1">
        <w:r>
          <w:rPr>
            <w:rStyle w:val="a4"/>
          </w:rPr>
          <w:t>приложению № 1</w:t>
        </w:r>
      </w:hyperlink>
      <w:r>
        <w:rPr>
          <w:rStyle w:val="s0"/>
        </w:rPr>
        <w:t>.</w:t>
      </w:r>
    </w:p>
    <w:p w:rsidR="00000000" w:rsidRDefault="00831299">
      <w:pPr>
        <w:pStyle w:val="pj"/>
      </w:pPr>
      <w:r>
        <w:rPr>
          <w:rStyle w:val="s0"/>
        </w:rPr>
        <w:lastRenderedPageBreak/>
        <w:t>Регистрационное удостоверение</w:t>
      </w:r>
      <w:r>
        <w:rPr>
          <w:rStyle w:val="s0"/>
        </w:rPr>
        <w:t xml:space="preserve"> выдается бессрочно и действует на территории одного или нескольких государств-членов.</w:t>
      </w:r>
    </w:p>
    <w:p w:rsidR="00000000" w:rsidRDefault="00831299">
      <w:pPr>
        <w:pStyle w:val="pj"/>
      </w:pPr>
      <w:r>
        <w:rPr>
          <w:rStyle w:val="s0"/>
        </w:rPr>
        <w:t xml:space="preserve">6. Зарегистрированное медицинское изделие должно соответствовать </w:t>
      </w:r>
      <w:hyperlink r:id="rId23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безопасности и эффективности медицинских изделий, требованиям к их маркировке и эксплуатационной документации на них, утвержденным Решением Совета Евразийской экономической комиссии от 12 февраля 2016 г. № 27 (далее - Общие требования). Ответственность за </w:t>
      </w:r>
      <w:r>
        <w:rPr>
          <w:rStyle w:val="s0"/>
        </w:rPr>
        <w:t>соответствие медицинских изделий Общим требованиям несет производитель (уполномоченный представитель производителя).</w:t>
      </w:r>
    </w:p>
    <w:p w:rsidR="00000000" w:rsidRDefault="00831299">
      <w:pPr>
        <w:pStyle w:val="pj"/>
      </w:pPr>
      <w:r>
        <w:rPr>
          <w:rStyle w:val="s0"/>
        </w:rPr>
        <w:t>7. Производители из третьих государств должны назначить уполномоченного представителя производителя, действующего в период обращения медици</w:t>
      </w:r>
      <w:r>
        <w:rPr>
          <w:rStyle w:val="s0"/>
        </w:rPr>
        <w:t>нского изделия в рамках Союза, и поддерживать в актуальном состоянии информацию о таком представителе производителя, содержащуюся в регистрационном досье.</w:t>
      </w:r>
    </w:p>
    <w:p w:rsidR="00000000" w:rsidRDefault="00831299">
      <w:pPr>
        <w:pStyle w:val="pj"/>
      </w:pPr>
      <w:r>
        <w:rPr>
          <w:rStyle w:val="s0"/>
        </w:rPr>
        <w:t>8. Производитель обеспечивает внедрение и поддержание в актуальном состоянии системы менеджмента каче</w:t>
      </w:r>
      <w:r>
        <w:rPr>
          <w:rStyle w:val="s0"/>
        </w:rPr>
        <w:t xml:space="preserve">ства медицинского изделия в соответствии с </w:t>
      </w:r>
      <w:hyperlink r:id="rId24" w:anchor="sub_id=100" w:history="1">
        <w:r>
          <w:rPr>
            <w:rStyle w:val="a4"/>
          </w:rPr>
          <w:t>Требованиями</w:t>
        </w:r>
      </w:hyperlink>
      <w:r>
        <w:rPr>
          <w:rStyle w:val="s0"/>
        </w:rPr>
        <w:t xml:space="preserve"> к внедрению, поддержанию и оценке системы менеджмента качества медицинских изделий в зависимости от потенциального риск</w:t>
      </w:r>
      <w:r>
        <w:rPr>
          <w:rStyle w:val="s0"/>
        </w:rPr>
        <w:t>а их применения, утвержденными Решением Совета Евразийской экономической комиссии от 10 ноября 2017 г. № 106 (далее - Требования к системе менеджмента качества).</w:t>
      </w:r>
    </w:p>
    <w:p w:rsidR="00000000" w:rsidRDefault="00831299">
      <w:pPr>
        <w:pStyle w:val="pj"/>
      </w:pPr>
      <w:r>
        <w:rPr>
          <w:rStyle w:val="s0"/>
        </w:rPr>
        <w:t>9. До подачи в уполномоченный орган (экспертную организацию) референтного государства заявлени</w:t>
      </w:r>
      <w:r>
        <w:rPr>
          <w:rStyle w:val="s0"/>
        </w:rPr>
        <w:t xml:space="preserve">я о проведении экспертизы медицинского изделия и заявления о проведении регистрации медицинского изделия по формам согласно </w:t>
      </w:r>
      <w:hyperlink w:anchor="sub2" w:history="1">
        <w:r>
          <w:rPr>
            <w:rStyle w:val="a4"/>
          </w:rPr>
          <w:t>приложениям № 2</w:t>
        </w:r>
      </w:hyperlink>
      <w:r>
        <w:rPr>
          <w:rStyle w:val="s0"/>
        </w:rPr>
        <w:t xml:space="preserve"> и </w:t>
      </w:r>
      <w:hyperlink w:anchor="sub3" w:history="1">
        <w:r>
          <w:rPr>
            <w:rStyle w:val="a4"/>
          </w:rPr>
          <w:t>3</w:t>
        </w:r>
      </w:hyperlink>
      <w:r>
        <w:rPr>
          <w:rStyle w:val="s0"/>
        </w:rPr>
        <w:t xml:space="preserve"> (далее - заявления о регистрации и экспертизе) заявитель о</w:t>
      </w:r>
      <w:r>
        <w:rPr>
          <w:rStyle w:val="s0"/>
        </w:rPr>
        <w:t>существляет сбор доказательств безопасности и эффективности медицинского изделия и подготовку соответствующего регистрационного досье.</w:t>
      </w:r>
    </w:p>
    <w:p w:rsidR="00000000" w:rsidRDefault="00831299">
      <w:pPr>
        <w:pStyle w:val="pj"/>
      </w:pPr>
      <w:bookmarkStart w:id="2" w:name="SUB1000"/>
      <w:bookmarkEnd w:id="2"/>
      <w:r>
        <w:rPr>
          <w:rStyle w:val="s0"/>
        </w:rPr>
        <w:t>10. В целях подготовки регистрационного досье заявитель (при необходимости):</w:t>
      </w:r>
    </w:p>
    <w:p w:rsidR="00000000" w:rsidRDefault="00831299">
      <w:pPr>
        <w:pStyle w:val="pj"/>
      </w:pPr>
      <w:r>
        <w:rPr>
          <w:rStyle w:val="s0"/>
        </w:rPr>
        <w:t xml:space="preserve">а) вправе обратиться в уполномоченный орган </w:t>
      </w:r>
      <w:r>
        <w:rPr>
          <w:rStyle w:val="s0"/>
        </w:rPr>
        <w:t>(экспертную организацию) для получения предварительных консультаций по вопросам, связанным с регистрацией и экспертизой, в том числе на возмездной основе, в порядке, установленном уполномоченным органом (экспертной организацией) соответствующего государств</w:t>
      </w:r>
      <w:r>
        <w:rPr>
          <w:rStyle w:val="s0"/>
        </w:rPr>
        <w:t>а-члена;</w:t>
      </w:r>
    </w:p>
    <w:p w:rsidR="00000000" w:rsidRDefault="00831299">
      <w:pPr>
        <w:pStyle w:val="pj"/>
      </w:pPr>
      <w:r>
        <w:rPr>
          <w:rStyle w:val="s0"/>
        </w:rPr>
        <w:t xml:space="preserve">б) в целях подтверждения соответствия медицинского изделия </w:t>
      </w:r>
      <w:hyperlink r:id="rId25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>:</w:t>
      </w:r>
    </w:p>
    <w:p w:rsidR="00000000" w:rsidRDefault="00831299">
      <w:pPr>
        <w:pStyle w:val="pj"/>
      </w:pPr>
      <w:r>
        <w:rPr>
          <w:rStyle w:val="s0"/>
        </w:rPr>
        <w:t>проводит технические испытания, испытания (исследования) с целью оценки биологического д</w:t>
      </w:r>
      <w:r>
        <w:rPr>
          <w:rStyle w:val="s0"/>
        </w:rPr>
        <w:t>ействия медицинского изделия, клинические и клинико-лабораторные испытания (исследования) медицинского изделия либо включает в регистрационное досье имеющиеся данные (доказательства первой стороны);</w:t>
      </w:r>
    </w:p>
    <w:p w:rsidR="00000000" w:rsidRDefault="00831299">
      <w:pPr>
        <w:pStyle w:val="pj"/>
      </w:pPr>
      <w:r>
        <w:rPr>
          <w:rStyle w:val="s0"/>
        </w:rPr>
        <w:t>проводит испытания в целях утверждения типа средств измер</w:t>
      </w:r>
      <w:r>
        <w:rPr>
          <w:rStyle w:val="s0"/>
        </w:rPr>
        <w:t xml:space="preserve">ений (в отношении медицинских изделий, включенных в </w:t>
      </w:r>
      <w:hyperlink r:id="rId26" w:anchor="sub_id=100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видов медицинских изделий, подлежащих отнесению при их регистрации к средствам измерений, утвержденный Решением Со</w:t>
      </w:r>
      <w:r>
        <w:rPr>
          <w:rStyle w:val="s0"/>
        </w:rPr>
        <w:t>вета Евразийской экономической комиссии от 12 февраля 2016 г. № 42) в порядке, установленном законодательством государства-члена в области обеспечения единства измерений, в выбранных заявителем организациях, уполномоченных (нотифицированных) в соответствии</w:t>
      </w:r>
      <w:r>
        <w:rPr>
          <w:rStyle w:val="s0"/>
        </w:rPr>
        <w:t xml:space="preserve"> с законодательством государства-члена на проведение испытаний средств измерений;</w:t>
      </w:r>
    </w:p>
    <w:p w:rsidR="00000000" w:rsidRDefault="00831299">
      <w:pPr>
        <w:pStyle w:val="pj"/>
      </w:pPr>
      <w:r>
        <w:rPr>
          <w:rStyle w:val="s0"/>
        </w:rPr>
        <w:t xml:space="preserve">в) обеспечивает проведение периодического (планового) или внепланового инспектирования производства в целях оценки условий производства и оценки системы менеджмента качества </w:t>
      </w:r>
      <w:r>
        <w:rPr>
          <w:rStyle w:val="s0"/>
        </w:rPr>
        <w:t xml:space="preserve">производителя в соответствии с </w:t>
      </w:r>
      <w:hyperlink r:id="rId27" w:anchor="sub_id=100" w:history="1">
        <w:r>
          <w:rPr>
            <w:rStyle w:val="a4"/>
          </w:rPr>
          <w:t>Требованиями</w:t>
        </w:r>
      </w:hyperlink>
      <w:r>
        <w:rPr>
          <w:rStyle w:val="s0"/>
        </w:rPr>
        <w:t xml:space="preserve"> к системе менеджмента качества.</w:t>
      </w:r>
    </w:p>
    <w:p w:rsidR="00000000" w:rsidRDefault="00831299">
      <w:pPr>
        <w:pStyle w:val="pj"/>
      </w:pPr>
      <w:r>
        <w:rPr>
          <w:rStyle w:val="s0"/>
        </w:rPr>
        <w:t xml:space="preserve">11. При регистрации и экспертизе уполномоченные органы (экспертные организации) взаимно признают результаты испытаний (исследований), указанных в </w:t>
      </w:r>
      <w:hyperlink w:anchor="sub1000" w:history="1">
        <w:r>
          <w:rPr>
            <w:rStyle w:val="a4"/>
          </w:rPr>
          <w:t xml:space="preserve">подпункте «б» </w:t>
        </w:r>
        <w:r>
          <w:rPr>
            <w:rStyle w:val="a4"/>
          </w:rPr>
          <w:lastRenderedPageBreak/>
          <w:t>пункта 10</w:t>
        </w:r>
      </w:hyperlink>
      <w:r>
        <w:rPr>
          <w:rStyle w:val="s0"/>
        </w:rPr>
        <w:t xml:space="preserve"> настоящих Правил, при условии, что они выполнены согласн</w:t>
      </w:r>
      <w:r>
        <w:rPr>
          <w:rStyle w:val="s0"/>
        </w:rPr>
        <w:t xml:space="preserve">о </w:t>
      </w:r>
      <w:hyperlink r:id="rId28" w:anchor="sub_id=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технических испытаний медицинских изделий, утвержденным Решением Совета Евразийской экономической комиссии от 12 февраля 2016 г. № 28, </w:t>
      </w:r>
      <w:hyperlink r:id="rId29" w:anchor="sub_id=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исследований (испытаний) с целью оценки биологического действия медицинских изделий, утвержденным Решением Совета Евразийской экономической комиссии от 16 мая 2016 г. № 38, </w:t>
      </w:r>
      <w:r>
        <w:rPr>
          <w:rStyle w:val="s0"/>
        </w:rPr>
        <w:t xml:space="preserve">или </w:t>
      </w:r>
      <w:hyperlink r:id="rId30" w:anchor="sub_id=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клинических и клинико-лабораторных испытаний (исследований) медицинских изделий, утвержденным Решением Совета Евразийской экономической комиссии от 12 </w:t>
      </w:r>
      <w:r>
        <w:rPr>
          <w:rStyle w:val="s0"/>
        </w:rPr>
        <w:t>февраля 2016 г. № 29, соответственно, а также законодательству государства-члена в случае проведения испытаний в целях утверждения типа средств измерений.</w:t>
      </w:r>
    </w:p>
    <w:p w:rsidR="00000000" w:rsidRDefault="00831299">
      <w:pPr>
        <w:pStyle w:val="pj"/>
      </w:pPr>
      <w:r>
        <w:rPr>
          <w:rStyle w:val="s0"/>
        </w:rPr>
        <w:t>12. При необходимости уполномоченный орган (экспертная организация) привлекает к участию в экспертизе</w:t>
      </w:r>
      <w:r>
        <w:rPr>
          <w:rStyle w:val="s0"/>
        </w:rPr>
        <w:t xml:space="preserve"> внешних экспертов, если их специальные знания необходимы для проведения экспертизы.</w:t>
      </w:r>
    </w:p>
    <w:p w:rsidR="00000000" w:rsidRDefault="00831299">
      <w:pPr>
        <w:pStyle w:val="pj"/>
      </w:pPr>
      <w:r>
        <w:rPr>
          <w:rStyle w:val="s0"/>
        </w:rPr>
        <w:t xml:space="preserve">Представители уполномоченных организаций, проводившие в отношении медицинского изделия, представленного на экспертизу, испытания (исследования), указанные в </w:t>
      </w:r>
      <w:hyperlink w:anchor="sub1000" w:history="1">
        <w:r>
          <w:rPr>
            <w:rStyle w:val="a4"/>
          </w:rPr>
          <w:t>подпункте «б» пункта 10</w:t>
        </w:r>
      </w:hyperlink>
      <w:r>
        <w:rPr>
          <w:rStyle w:val="s0"/>
        </w:rPr>
        <w:t xml:space="preserve"> настоящих Правил, а также представители инспектирующих организаций, проводившие оценку системы менеджмента качества (инспектирование производства) производителя такого медицинского изделия, не могут привлекаться к уч</w:t>
      </w:r>
      <w:r>
        <w:rPr>
          <w:rStyle w:val="s0"/>
        </w:rPr>
        <w:t>астию в экспертизе.</w:t>
      </w:r>
    </w:p>
    <w:p w:rsidR="00000000" w:rsidRDefault="00831299">
      <w:pPr>
        <w:pStyle w:val="pj"/>
      </w:pPr>
      <w:r>
        <w:rPr>
          <w:rStyle w:val="s0"/>
        </w:rPr>
        <w:t>При проведении экспертизы эксперт должен быть независим от органа или лица, назначившего экспертизу, производителя, его уполномоченного представителя или других заинтересованных в результатах экспертизы лиц.</w:t>
      </w:r>
    </w:p>
    <w:p w:rsidR="00000000" w:rsidRDefault="00831299">
      <w:pPr>
        <w:pStyle w:val="pj"/>
      </w:pPr>
      <w:r>
        <w:rPr>
          <w:rStyle w:val="s0"/>
        </w:rPr>
        <w:t>В случае если эксперту извес</w:t>
      </w:r>
      <w:r>
        <w:rPr>
          <w:rStyle w:val="s0"/>
        </w:rPr>
        <w:t>тны обстоятельства, препятствующие его привлечению к проведению экспертизы либо не позволяющие ему соблюдать принципы ее проведения, он должен сообщить об этом руководителю уполномоченного органа (экспертной организации) референтного государства.</w:t>
      </w:r>
    </w:p>
    <w:p w:rsidR="00000000" w:rsidRDefault="00831299">
      <w:pPr>
        <w:pStyle w:val="pj"/>
      </w:pPr>
      <w:r>
        <w:rPr>
          <w:rStyle w:val="s0"/>
        </w:rPr>
        <w:t>13. Ответ</w:t>
      </w:r>
      <w:r>
        <w:rPr>
          <w:rStyle w:val="s0"/>
        </w:rPr>
        <w:t>ственность за достоверность информации, представленной в регистрационном досье, несет заявитель.</w:t>
      </w:r>
    </w:p>
    <w:p w:rsidR="00000000" w:rsidRDefault="00831299">
      <w:pPr>
        <w:pStyle w:val="pj"/>
      </w:pPr>
      <w:r>
        <w:rPr>
          <w:rStyle w:val="s0"/>
        </w:rPr>
        <w:t xml:space="preserve">Документы регистрационного досье представляются на русском языке в электронном виде. В случае если законодательством референтного государства не предусмотрена </w:t>
      </w:r>
      <w:r>
        <w:rPr>
          <w:rStyle w:val="s0"/>
        </w:rPr>
        <w:t>возможность оформления указанных документов в электронном виде, уполномоченный орган (экспертная организация) референтного государства вправе запросить такие документы (их копии) на бумажном носителе.</w:t>
      </w:r>
    </w:p>
    <w:p w:rsidR="00000000" w:rsidRDefault="00831299">
      <w:pPr>
        <w:pStyle w:val="pj"/>
      </w:pPr>
      <w:r>
        <w:rPr>
          <w:rStyle w:val="s0"/>
        </w:rPr>
        <w:t>В случае предоставления документов регистрационного дос</w:t>
      </w:r>
      <w:r>
        <w:rPr>
          <w:rStyle w:val="s0"/>
        </w:rPr>
        <w:t>ье на бумажном носителе заявитель также предоставляет их электронные копии на электронном носителе (в формате *.pdf с текстовым слоем с возможностью выделения и копирования текста, а также осуществления поиска). Электронные копии документов должны быть пре</w:t>
      </w:r>
      <w:r>
        <w:rPr>
          <w:rStyle w:val="s0"/>
        </w:rPr>
        <w:t xml:space="preserve">дставлены в соответствии с </w:t>
      </w:r>
      <w:hyperlink r:id="rId31" w:anchor="sub_id=1" w:history="1">
        <w:r>
          <w:rPr>
            <w:rStyle w:val="a4"/>
          </w:rPr>
          <w:t>классификатором</w:t>
        </w:r>
      </w:hyperlink>
      <w:r>
        <w:rPr>
          <w:rStyle w:val="s0"/>
        </w:rPr>
        <w:t xml:space="preserve"> видов документов регистрационного досье медицинского изделия, утвержденным Решением Коллегии Евразийской экономической комиссии от 3 а</w:t>
      </w:r>
      <w:r>
        <w:rPr>
          <w:rStyle w:val="s0"/>
        </w:rPr>
        <w:t>преля 2018 г. № 48.</w:t>
      </w:r>
    </w:p>
    <w:p w:rsidR="00000000" w:rsidRDefault="00831299">
      <w:pPr>
        <w:pStyle w:val="pj"/>
      </w:pPr>
      <w:r>
        <w:rPr>
          <w:rStyle w:val="s0"/>
        </w:rPr>
        <w:t>Эксплуатационный документ или инструкция по применению медицинского изделия, руководство по сервисному обслуживанию и текст маркировки медицинского изделия дополнительно представляются на государственном языке (государственных языках) г</w:t>
      </w:r>
      <w:r>
        <w:rPr>
          <w:rStyle w:val="s0"/>
        </w:rPr>
        <w:t>осударств-членов при наличии соответствующих требований в законодательстве государств-членов.</w:t>
      </w:r>
    </w:p>
    <w:p w:rsidR="00000000" w:rsidRDefault="00831299">
      <w:pPr>
        <w:pStyle w:val="pj"/>
      </w:pPr>
      <w:r>
        <w:rPr>
          <w:rStyle w:val="s0"/>
        </w:rPr>
        <w:t>Документы регистрационного досье, представленные на иностранном языке, должны сопровождаться переводом на русский язык, заверенным в порядке, установленном законо</w:t>
      </w:r>
      <w:r>
        <w:rPr>
          <w:rStyle w:val="s0"/>
        </w:rPr>
        <w:t>дательством референтного государства.</w:t>
      </w:r>
    </w:p>
    <w:p w:rsidR="00000000" w:rsidRDefault="00831299">
      <w:pPr>
        <w:pStyle w:val="pji"/>
      </w:pPr>
      <w:r>
        <w:rPr>
          <w:rStyle w:val="s3"/>
        </w:rPr>
        <w:lastRenderedPageBreak/>
        <w:t xml:space="preserve">В пункт 14 внесены изменения в соответствии с </w:t>
      </w:r>
      <w:hyperlink r:id="rId32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08.07.25 г. № 50 (вступило в силу с 27 февраля 2026 г</w:t>
      </w:r>
      <w:r>
        <w:rPr>
          <w:rStyle w:val="s3"/>
        </w:rPr>
        <w:t>.) (</w:t>
      </w:r>
      <w:hyperlink r:id="rId33" w:anchor="sub_id=1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831299">
      <w:pPr>
        <w:pStyle w:val="pj"/>
      </w:pPr>
      <w:r>
        <w:rPr>
          <w:rStyle w:val="s0"/>
        </w:rPr>
        <w:t>14. При исчислении срока проведения уполномоченными органами (экспертными организациями) процедур, предусмотренных настоящими Правилами, не учитываются сл</w:t>
      </w:r>
      <w:r>
        <w:rPr>
          <w:rStyle w:val="s0"/>
        </w:rPr>
        <w:t>едующие сроки:</w:t>
      </w:r>
    </w:p>
    <w:p w:rsidR="00000000" w:rsidRDefault="00831299">
      <w:pPr>
        <w:pStyle w:val="pj"/>
      </w:pPr>
      <w:r>
        <w:rPr>
          <w:rStyle w:val="s0"/>
        </w:rPr>
        <w:t>а) период со дня направления уполномоченным органом (экспертной организацией) референтного государства заявителю запроса либо уведомления о необходимости устранения выявленных нарушений и (или) представления отсутствующих документов либо о н</w:t>
      </w:r>
      <w:r>
        <w:rPr>
          <w:rStyle w:val="s0"/>
        </w:rPr>
        <w:t>еобходимости представления копий документов об оплате процедуры согласования экспертного заключения в государстве (государствах) признания до дня получения уполномоченным органом (экспертной организацией) референтного государства ответа на такой запрос либ</w:t>
      </w:r>
      <w:r>
        <w:rPr>
          <w:rStyle w:val="s0"/>
        </w:rPr>
        <w:t>о уведомление;</w:t>
      </w:r>
    </w:p>
    <w:p w:rsidR="00000000" w:rsidRDefault="00831299">
      <w:pPr>
        <w:pStyle w:val="pj"/>
      </w:pPr>
      <w:r>
        <w:rPr>
          <w:rStyle w:val="s0"/>
        </w:rPr>
        <w:t>б) срок, необходимый для организации и проведения инспектирования производства (в случае проведения инспектирования производства в рамках процедур регистрации и экспертизы);</w:t>
      </w:r>
    </w:p>
    <w:p w:rsidR="00000000" w:rsidRDefault="00831299">
      <w:pPr>
        <w:pStyle w:val="pj"/>
      </w:pPr>
      <w:r>
        <w:rPr>
          <w:rStyle w:val="s0"/>
        </w:rPr>
        <w:t>в) срок, необходимый для направления отчета о результатах инспектир</w:t>
      </w:r>
      <w:r>
        <w:rPr>
          <w:rStyle w:val="s0"/>
        </w:rPr>
        <w:t>ования производства инспектирующей организацией (в случае, если ее роль не выполняет уполномоченный орган (экспертная организация)) в уполномоченный орган (экспертную организацию) для включения в регистрационное досье (в случае проведения инспектирования п</w:t>
      </w:r>
      <w:r>
        <w:rPr>
          <w:rStyle w:val="s0"/>
        </w:rPr>
        <w:t>роизводства в рамках процедур регистрации и экспертизы);</w:t>
      </w:r>
    </w:p>
    <w:p w:rsidR="00000000" w:rsidRDefault="00831299">
      <w:pPr>
        <w:pStyle w:val="pj"/>
      </w:pPr>
      <w:r>
        <w:rPr>
          <w:rStyle w:val="s0"/>
        </w:rPr>
        <w:t>г) срок согласования с заявителем необходимости обращения в Консультативный комитет по медицинским изделиям при Коллегии Евразийской экономической комиссии (далее - Консультативный комитет);</w:t>
      </w:r>
    </w:p>
    <w:p w:rsidR="00000000" w:rsidRDefault="00831299">
      <w:pPr>
        <w:pStyle w:val="pj"/>
      </w:pPr>
      <w:r>
        <w:rPr>
          <w:rStyle w:val="s0"/>
        </w:rPr>
        <w:t>д) срок,</w:t>
      </w:r>
      <w:r>
        <w:rPr>
          <w:rStyle w:val="s0"/>
        </w:rPr>
        <w:t xml:space="preserve"> необходимый для выполнения уполномоченным органом (экспертной организацией) референтного государства мероприятий по включению нового вида медицинского изделия в Глобальную номенклатуру медицинских изделий и в номенклатуру медицинских изделий Союза (в случ</w:t>
      </w:r>
      <w:r>
        <w:rPr>
          <w:rStyle w:val="s0"/>
        </w:rPr>
        <w:t>ае выявления по результатам экспертизы необходимости обращения в Агентство Глобальной номенклатуры медицинских изделий и при условии отсутствия замечаний к документам, содержащимся в представленном регистрационном досье, или устранения замечаний, указанных</w:t>
      </w:r>
      <w:r>
        <w:rPr>
          <w:rStyle w:val="s0"/>
        </w:rPr>
        <w:t xml:space="preserve"> в запросе).</w:t>
      </w:r>
    </w:p>
    <w:p w:rsidR="00000000" w:rsidRDefault="00831299">
      <w:pPr>
        <w:pStyle w:val="pj"/>
      </w:pPr>
      <w:r>
        <w:rPr>
          <w:rStyle w:val="s0"/>
        </w:rPr>
        <w:t>15. Расходы на процедуры регистрации и экспертизы, согласования экспертного заключения, внесения изменений в регистрационное досье (в том числе в уведомительном порядке), выдачи дубликата регистрационного удостоверения или согласования экспертного заключен</w:t>
      </w:r>
      <w:r>
        <w:rPr>
          <w:rStyle w:val="s0"/>
        </w:rPr>
        <w:t>ия на зарегистрированное медицинское изделие несет заявитель в соответствии с законодательством государства-члена.</w:t>
      </w:r>
    </w:p>
    <w:p w:rsidR="00000000" w:rsidRDefault="00831299">
      <w:pPr>
        <w:pStyle w:val="pj"/>
      </w:pPr>
      <w:r>
        <w:rPr>
          <w:rStyle w:val="s0"/>
        </w:rPr>
        <w:t>16. Регистрация осуществляется референтным государством по итогам экспертизы и согласования экспертного заключения государством (государствам</w:t>
      </w:r>
      <w:r>
        <w:rPr>
          <w:rStyle w:val="s0"/>
        </w:rPr>
        <w:t>и) признания.</w:t>
      </w:r>
    </w:p>
    <w:p w:rsidR="00000000" w:rsidRDefault="00831299">
      <w:pPr>
        <w:pStyle w:val="pj"/>
      </w:pPr>
      <w:r>
        <w:rPr>
          <w:rStyle w:val="s0"/>
        </w:rPr>
        <w:t>17. Уполномоченные органы (экспертные организации) государств признания вправе ознакомиться с ходом проведения экспертизы в референтном государстве и соответствующими документами, в том числе с документами, оформляемыми при представлении заявителем дополни</w:t>
      </w:r>
      <w:r>
        <w:rPr>
          <w:rStyle w:val="s0"/>
        </w:rPr>
        <w:t>тельных и уточняющих сведений в процессе регистрации и экспертизы медицинского изделия.</w:t>
      </w:r>
    </w:p>
    <w:p w:rsidR="00000000" w:rsidRDefault="00831299">
      <w:pPr>
        <w:pStyle w:val="pj"/>
      </w:pPr>
      <w:r>
        <w:rPr>
          <w:rStyle w:val="s0"/>
        </w:rPr>
        <w:t>18. Информация о медицинских изделиях, в отношении которых проводятся процедуры, предусмотренные настоящими Правилами, а также документы, содержащиеся в регистрационном</w:t>
      </w:r>
      <w:r>
        <w:rPr>
          <w:rStyle w:val="s0"/>
        </w:rPr>
        <w:t xml:space="preserve"> досье, кроме эксплуатационного документа или инструкции по применению медицинского изделия, руководства по сервисному обслуживанию, данных о маркировке и упаковке (полноцветные (с указанием кодировки цвета) макеты упаковок и </w:t>
      </w:r>
      <w:r>
        <w:rPr>
          <w:rStyle w:val="s0"/>
        </w:rPr>
        <w:lastRenderedPageBreak/>
        <w:t>этикеток), текста маркировки н</w:t>
      </w:r>
      <w:r>
        <w:rPr>
          <w:rStyle w:val="s0"/>
        </w:rPr>
        <w:t>а русском языке и государственных языках государств-членов, относятся к конфиденциальной информации и доступны только заинтересованным уполномоченным органам (экспертным организациям) государств-членов.</w:t>
      </w:r>
    </w:p>
    <w:p w:rsidR="00000000" w:rsidRDefault="00831299">
      <w:pPr>
        <w:pStyle w:val="pji"/>
      </w:pPr>
      <w:bookmarkStart w:id="3" w:name="SUB1900"/>
      <w:bookmarkEnd w:id="3"/>
      <w:r>
        <w:rPr>
          <w:rStyle w:val="s3"/>
        </w:rPr>
        <w:t xml:space="preserve">В пункт 19 внесены изменения в соответствии с </w:t>
      </w:r>
      <w:hyperlink r:id="rId34" w:anchor="sub_id=19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08.07.25 г. № 50 (вступило в силу с 27 февраля 2026 г.) (</w:t>
      </w:r>
      <w:hyperlink r:id="rId35" w:anchor="sub_id=1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. Включение в одно регистрационное удостоверение нескольких моделей (марок) медицинского изделия, в том числе относящихся к разным видам медицинских изделий в соответствии с применяемой в Союзе номенклатурой медицинских изделий,</w:t>
      </w:r>
      <w:r>
        <w:rPr>
          <w:rStyle w:val="s0"/>
        </w:rPr>
        <w:t xml:space="preserve"> возможно при условии соответствия этих моделей (марок) всем следующим критериям:</w:t>
      </w:r>
    </w:p>
    <w:p w:rsidR="00000000" w:rsidRDefault="00831299">
      <w:pPr>
        <w:pStyle w:val="pj"/>
      </w:pPr>
      <w:r>
        <w:rPr>
          <w:rStyle w:val="s0"/>
        </w:rPr>
        <w:t>а) производство моделей (марок) медицинского изделия осуществляется одним производителем по одной технической документации;</w:t>
      </w:r>
    </w:p>
    <w:p w:rsidR="00000000" w:rsidRDefault="00831299">
      <w:pPr>
        <w:pStyle w:val="pj"/>
      </w:pPr>
      <w:r>
        <w:rPr>
          <w:rStyle w:val="s0"/>
        </w:rPr>
        <w:t>б) модели (марки) медицинского изделия относятся к</w:t>
      </w:r>
      <w:r>
        <w:rPr>
          <w:rStyle w:val="s0"/>
        </w:rPr>
        <w:t xml:space="preserve"> одному классу потенциального риска применения;</w:t>
      </w:r>
    </w:p>
    <w:p w:rsidR="00000000" w:rsidRDefault="00831299">
      <w:pPr>
        <w:pStyle w:val="pj"/>
      </w:pPr>
      <w:r>
        <w:rPr>
          <w:rStyle w:val="s0"/>
        </w:rPr>
        <w:t>в) модели (марки) медицинского изделия имеют одинаковое функциональное назначение и принцип действия;</w:t>
      </w:r>
    </w:p>
    <w:p w:rsidR="00000000" w:rsidRDefault="00831299">
      <w:pPr>
        <w:pStyle w:val="pj"/>
      </w:pPr>
      <w:r>
        <w:rPr>
          <w:rStyle w:val="s0"/>
        </w:rPr>
        <w:t>г) модели (марки) медицинского изделия предназначены для определения наличия и (или) количественного содер</w:t>
      </w:r>
      <w:r>
        <w:rPr>
          <w:rStyle w:val="s0"/>
        </w:rPr>
        <w:t>жания в биологической пробе одного и того же клинически (диагностически) значимого аналита (аналитов) (для медицинских изделий для диагностики in vitro);</w:t>
      </w:r>
    </w:p>
    <w:p w:rsidR="00000000" w:rsidRDefault="00831299">
      <w:pPr>
        <w:pStyle w:val="pj"/>
      </w:pPr>
      <w:r>
        <w:rPr>
          <w:rStyle w:val="s0"/>
        </w:rPr>
        <w:t>д) модели (марки) медицинского изделия имеют различные комплектации, не влияющие на принцип работы и ф</w:t>
      </w:r>
      <w:r>
        <w:rPr>
          <w:rStyle w:val="s0"/>
        </w:rPr>
        <w:t>ункциональное назначение, что позволяет обеспечить расширение или специализацию их применения в медицинских целях (по применимости);</w:t>
      </w:r>
    </w:p>
    <w:p w:rsidR="00000000" w:rsidRDefault="00831299">
      <w:pPr>
        <w:pStyle w:val="pj"/>
      </w:pPr>
      <w:r>
        <w:rPr>
          <w:rStyle w:val="s0"/>
        </w:rPr>
        <w:t>е) модели (марки) медицинского изделия имеют различные технические параметры (например, длину волны излучения, размер свето</w:t>
      </w:r>
      <w:r>
        <w:rPr>
          <w:rStyle w:val="s0"/>
        </w:rPr>
        <w:t>вого поля, разрешающую способность и т. п.), не влияющие на принцип работы и функциональное назначение (по применимости);</w:t>
      </w:r>
    </w:p>
    <w:p w:rsidR="00000000" w:rsidRDefault="00831299">
      <w:pPr>
        <w:pStyle w:val="pj"/>
      </w:pPr>
      <w:r>
        <w:rPr>
          <w:rStyle w:val="s0"/>
        </w:rPr>
        <w:t>ж) модели (марки) медицинского изделия образуют типоразмерный (модельный) ряд (например, имеют различные размеры (габаритные, линейные</w:t>
      </w:r>
      <w:r>
        <w:rPr>
          <w:rStyle w:val="s0"/>
        </w:rPr>
        <w:t>, объемные и т. п.), форму, цветовое кодирование, произведены из одних и тех же материалов и т. п.) или являются группой исполнения медицинского изделия (например, стационарным передвижным аппаратом (прибором, системой, комплексом и т. п.) с настенным и (и</w:t>
      </w:r>
      <w:r>
        <w:rPr>
          <w:rStyle w:val="s0"/>
        </w:rPr>
        <w:t>ли) напольным креплением и т. п.) (по применимости). При этом под группой исполнения медицинского изделия понимаются изделия, в отношении которых выполнены один групповой чертеж деталей и (или) одна групповая спецификация;</w:t>
      </w:r>
    </w:p>
    <w:p w:rsidR="00000000" w:rsidRDefault="00831299">
      <w:pPr>
        <w:pStyle w:val="pj"/>
      </w:pPr>
      <w:r>
        <w:rPr>
          <w:rStyle w:val="s0"/>
        </w:rPr>
        <w:t>з) модели (марки) медицинского из</w:t>
      </w:r>
      <w:r>
        <w:rPr>
          <w:rStyle w:val="s0"/>
        </w:rPr>
        <w:t>делия имеют одинаковые признаки в части:</w:t>
      </w:r>
    </w:p>
    <w:p w:rsidR="00000000" w:rsidRDefault="00831299">
      <w:pPr>
        <w:pStyle w:val="pj"/>
      </w:pPr>
      <w:r>
        <w:rPr>
          <w:rStyle w:val="s0"/>
        </w:rPr>
        <w:t>области применения;</w:t>
      </w:r>
    </w:p>
    <w:p w:rsidR="00000000" w:rsidRDefault="00831299">
      <w:pPr>
        <w:pStyle w:val="pj"/>
      </w:pPr>
      <w:r>
        <w:rPr>
          <w:rStyle w:val="s0"/>
        </w:rPr>
        <w:t>инвазивности;</w:t>
      </w:r>
    </w:p>
    <w:p w:rsidR="00000000" w:rsidRDefault="00831299">
      <w:pPr>
        <w:pStyle w:val="pj"/>
      </w:pPr>
      <w:r>
        <w:rPr>
          <w:rStyle w:val="s0"/>
        </w:rPr>
        <w:t>стерильности (в том числе с учетом методов стерилизации);</w:t>
      </w:r>
    </w:p>
    <w:p w:rsidR="00000000" w:rsidRDefault="00831299">
      <w:pPr>
        <w:pStyle w:val="pj"/>
      </w:pPr>
      <w:r>
        <w:rPr>
          <w:rStyle w:val="s0"/>
        </w:rPr>
        <w:t>частоты использования (однократное применение, многократное применение одним пациентом, многократное применение несколькими</w:t>
      </w:r>
      <w:r>
        <w:rPr>
          <w:rStyle w:val="s0"/>
        </w:rPr>
        <w:t xml:space="preserve"> пациентами);</w:t>
      </w:r>
    </w:p>
    <w:p w:rsidR="00000000" w:rsidRDefault="00831299">
      <w:pPr>
        <w:pStyle w:val="pj"/>
      </w:pPr>
      <w:r>
        <w:rPr>
          <w:rStyle w:val="s0"/>
        </w:rPr>
        <w:t>эксплуатационных и конструктивных особенностей;</w:t>
      </w:r>
    </w:p>
    <w:p w:rsidR="00000000" w:rsidRDefault="00831299">
      <w:pPr>
        <w:pStyle w:val="pj"/>
      </w:pPr>
      <w:r>
        <w:rPr>
          <w:rStyle w:val="s0"/>
        </w:rPr>
        <w:t>длительности применения;</w:t>
      </w:r>
    </w:p>
    <w:p w:rsidR="00000000" w:rsidRDefault="00831299">
      <w:pPr>
        <w:pStyle w:val="pj"/>
      </w:pPr>
      <w:r>
        <w:rPr>
          <w:rStyle w:val="s0"/>
        </w:rPr>
        <w:t>одинаковости материалов, используемых в моделях (марках) медицинского изделия и контактирующих с телом человека (по их химическим, токсикологическим, физическим, электри</w:t>
      </w:r>
      <w:r>
        <w:rPr>
          <w:rStyle w:val="s0"/>
        </w:rPr>
        <w:t>ческим, морфологическим и механическим свойствам).</w:t>
      </w:r>
    </w:p>
    <w:p w:rsidR="00000000" w:rsidRDefault="00831299">
      <w:pPr>
        <w:pStyle w:val="pj"/>
      </w:pPr>
      <w:r>
        <w:rPr>
          <w:rStyle w:val="s0"/>
        </w:rPr>
        <w:t>20. На таможенной территории Союза не допускается:</w:t>
      </w:r>
    </w:p>
    <w:p w:rsidR="00000000" w:rsidRDefault="00831299">
      <w:pPr>
        <w:pStyle w:val="pj"/>
      </w:pPr>
      <w:r>
        <w:rPr>
          <w:rStyle w:val="s0"/>
        </w:rPr>
        <w:lastRenderedPageBreak/>
        <w:t>а) выбор двух и более референтных государств для регистрации и экспертизы одного медицинского изделия;</w:t>
      </w:r>
    </w:p>
    <w:p w:rsidR="00000000" w:rsidRDefault="00831299">
      <w:pPr>
        <w:pStyle w:val="pj"/>
      </w:pPr>
      <w:r>
        <w:rPr>
          <w:rStyle w:val="s0"/>
        </w:rPr>
        <w:t>б) регистрация различных медицинских изделий под од</w:t>
      </w:r>
      <w:r>
        <w:rPr>
          <w:rStyle w:val="s0"/>
        </w:rPr>
        <w:t>ним наименованием;</w:t>
      </w:r>
    </w:p>
    <w:p w:rsidR="00000000" w:rsidRDefault="00831299">
      <w:pPr>
        <w:pStyle w:val="pj"/>
      </w:pPr>
      <w:r>
        <w:rPr>
          <w:rStyle w:val="s0"/>
        </w:rPr>
        <w:t xml:space="preserve">в) регистрация в качестве медицинских изделий продукции, наименование которой содержится в едином реестре зарегистрированных лекарственных средств Евразийского экономического союза, </w:t>
      </w:r>
      <w:hyperlink r:id="rId36" w:anchor="sub_id=100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формирования и ведения которого утвержден Решением Совета Евразийской экономической комиссии от 3 ноября 2016 г. № 84, или совпадает с наименованием биологически активной добавки к пище, сведения о которой содержатся в еди</w:t>
      </w:r>
      <w:r>
        <w:rPr>
          <w:rStyle w:val="s0"/>
        </w:rPr>
        <w:t xml:space="preserve">ном реестре свидетельств о государственной регистрации продукции, </w:t>
      </w:r>
      <w:hyperlink r:id="rId37" w:anchor="sub_id=100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формирования и ведения которого утвержден Решением Коллегии Евразийской экономической комиссии от 30 </w:t>
      </w:r>
      <w:r>
        <w:rPr>
          <w:rStyle w:val="s0"/>
        </w:rPr>
        <w:t>июня 2017 г. № 80. Если лекарственное средство или биологически активная добавка к пище являются компонентом медицинского изделия, то их наименования могут использоваться в наименовании медицинского изделия.</w:t>
      </w:r>
    </w:p>
    <w:p w:rsidR="00000000" w:rsidRDefault="00831299">
      <w:pPr>
        <w:pStyle w:val="p"/>
      </w:pPr>
      <w:r>
        <w:t> </w:t>
      </w:r>
    </w:p>
    <w:p w:rsidR="00000000" w:rsidRDefault="00831299">
      <w:pPr>
        <w:pStyle w:val="p"/>
      </w:pPr>
      <w:r>
        <w:t> </w:t>
      </w:r>
    </w:p>
    <w:p w:rsidR="00000000" w:rsidRDefault="00831299">
      <w:pPr>
        <w:pStyle w:val="pc"/>
      </w:pPr>
      <w:bookmarkStart w:id="4" w:name="SUB2100"/>
      <w:bookmarkEnd w:id="4"/>
      <w:r>
        <w:rPr>
          <w:rStyle w:val="s1"/>
        </w:rPr>
        <w:t>II. Процедуры регистрации и экспертизы медиц</w:t>
      </w:r>
      <w:r>
        <w:rPr>
          <w:rStyle w:val="s1"/>
        </w:rPr>
        <w:t>инского изделия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"/>
      </w:pPr>
      <w:r>
        <w:rPr>
          <w:rStyle w:val="s0"/>
        </w:rPr>
        <w:t>21. Для регистрации медицинского изделия заявитель выбирает референтное государство и как минимум одно государство признания.</w:t>
      </w:r>
    </w:p>
    <w:p w:rsidR="00000000" w:rsidRDefault="00831299">
      <w:pPr>
        <w:pStyle w:val="pj"/>
      </w:pPr>
      <w:bookmarkStart w:id="5" w:name="SUB2200"/>
      <w:bookmarkEnd w:id="5"/>
      <w:r>
        <w:rPr>
          <w:rStyle w:val="s0"/>
        </w:rPr>
        <w:t>22. Заявитель представляет в уполномоченный орган (экспертную организацию) референтного государства следующие документы:</w:t>
      </w:r>
    </w:p>
    <w:p w:rsidR="00000000" w:rsidRDefault="00831299">
      <w:pPr>
        <w:pStyle w:val="pj"/>
      </w:pPr>
      <w:r>
        <w:rPr>
          <w:rStyle w:val="s0"/>
        </w:rPr>
        <w:t xml:space="preserve">а) регистрационное досье, содержащее заявления о регистрации и экспертизе, а также документы по перечню согласно </w:t>
      </w:r>
      <w:hyperlink w:anchor="sub4" w:history="1">
        <w:r>
          <w:rPr>
            <w:rStyle w:val="a4"/>
          </w:rPr>
          <w:t>приложению № 4</w:t>
        </w:r>
      </w:hyperlink>
      <w:r>
        <w:rPr>
          <w:rStyle w:val="s0"/>
        </w:rPr>
        <w:t>;</w:t>
      </w:r>
    </w:p>
    <w:p w:rsidR="00000000" w:rsidRDefault="00831299">
      <w:pPr>
        <w:pStyle w:val="pj"/>
      </w:pPr>
      <w:r>
        <w:rPr>
          <w:rStyle w:val="s0"/>
        </w:rPr>
        <w:t>б) копии документов, подтверждающих оплату процедур регистрации и экспертизы в референтном государстве.</w:t>
      </w:r>
    </w:p>
    <w:p w:rsidR="00000000" w:rsidRDefault="00831299">
      <w:pPr>
        <w:pStyle w:val="pj"/>
      </w:pPr>
      <w:r>
        <w:rPr>
          <w:rStyle w:val="s0"/>
        </w:rPr>
        <w:t>23. Уполномоченным органом (экспертной организацией) референтного государства в течение 7 рабочих дней со дня поступления заявлений</w:t>
      </w:r>
      <w:r>
        <w:rPr>
          <w:rStyle w:val="s0"/>
        </w:rPr>
        <w:t xml:space="preserve"> о регистрации и экспертизе и документов, указанных в </w:t>
      </w:r>
      <w:hyperlink w:anchor="sub2200" w:history="1">
        <w:r>
          <w:rPr>
            <w:rStyle w:val="a4"/>
          </w:rPr>
          <w:t>пункте 22</w:t>
        </w:r>
      </w:hyperlink>
      <w:r>
        <w:rPr>
          <w:rStyle w:val="s0"/>
        </w:rPr>
        <w:t xml:space="preserve"> настоящих Правил, проводится проверка полноты и достоверности содержащихся в них сведений.</w:t>
      </w:r>
    </w:p>
    <w:p w:rsidR="00000000" w:rsidRDefault="00831299">
      <w:pPr>
        <w:pStyle w:val="pj"/>
      </w:pPr>
      <w:bookmarkStart w:id="6" w:name="SUB2400"/>
      <w:bookmarkEnd w:id="6"/>
      <w:r>
        <w:rPr>
          <w:rStyle w:val="s0"/>
        </w:rPr>
        <w:t>24. В случае если заявления о регистрации и экспертизе представлены с н</w:t>
      </w:r>
      <w:r>
        <w:rPr>
          <w:rStyle w:val="s0"/>
        </w:rPr>
        <w:t xml:space="preserve">арушением требований, установленных настоящими Правилами, или в них указаны недостоверные сведения, или документы, указанные в </w:t>
      </w:r>
      <w:hyperlink w:anchor="sub2200" w:history="1">
        <w:r>
          <w:rPr>
            <w:rStyle w:val="a4"/>
          </w:rPr>
          <w:t>пункте 22</w:t>
        </w:r>
      </w:hyperlink>
      <w:r>
        <w:rPr>
          <w:rStyle w:val="s0"/>
        </w:rPr>
        <w:t xml:space="preserve"> настоящих Правил, представлены не в полном объеме, уполномоченный орган (экспертная орган</w:t>
      </w:r>
      <w:r>
        <w:rPr>
          <w:rStyle w:val="s0"/>
        </w:rPr>
        <w:t>изация) референтного государства в течение 7 рабочих дней со дня поступления таких заявлений и документов уведомляет заявителя о необходимости устранения выявленных нарушений и (или) представления отсутствующих документов в течение 30 рабочих дней со дня р</w:t>
      </w:r>
      <w:r>
        <w:rPr>
          <w:rStyle w:val="s0"/>
        </w:rPr>
        <w:t>азмещения соответствующего уведомления в информационной системе уполномоченного органа (экспертной организации) референтного государства либо со дня направления уведомления заявителю способом, указанным в заявлениях о регистрации и экспертизе.</w:t>
      </w:r>
    </w:p>
    <w:p w:rsidR="00000000" w:rsidRDefault="00831299">
      <w:pPr>
        <w:pStyle w:val="pj"/>
      </w:pPr>
      <w:r>
        <w:rPr>
          <w:rStyle w:val="s0"/>
        </w:rPr>
        <w:t>25. В случае</w:t>
      </w:r>
      <w:r>
        <w:rPr>
          <w:rStyle w:val="s0"/>
        </w:rPr>
        <w:t xml:space="preserve"> если по истечении 30 рабочих дней заявителем не устранены выявленные нарушения и (или) не представлены отсутствующие документы, уполномоченный орган (экспертная организация) референтного государства в течение 3 рабочих дней принимает решение о возврате за</w:t>
      </w:r>
      <w:r>
        <w:rPr>
          <w:rStyle w:val="s0"/>
        </w:rPr>
        <w:t>явителю заявлений о регистрации и экспертизе и документов с обоснованием причин возврата.</w:t>
      </w:r>
    </w:p>
    <w:p w:rsidR="00000000" w:rsidRDefault="00831299">
      <w:pPr>
        <w:pStyle w:val="pj"/>
      </w:pPr>
      <w:r>
        <w:rPr>
          <w:rStyle w:val="s0"/>
        </w:rPr>
        <w:t>26. В течение 3 рабочих дней со дня представления заявлений о регистрации и экспертизе и документов, соответствующих требованиям настоящих Правил, а также в случае ус</w:t>
      </w:r>
      <w:r>
        <w:rPr>
          <w:rStyle w:val="s0"/>
        </w:rPr>
        <w:t xml:space="preserve">транения в установленный в </w:t>
      </w:r>
      <w:hyperlink w:anchor="sub2400" w:history="1">
        <w:r>
          <w:rPr>
            <w:rStyle w:val="a4"/>
          </w:rPr>
          <w:t>пункте 24</w:t>
        </w:r>
      </w:hyperlink>
      <w:r>
        <w:rPr>
          <w:rStyle w:val="s0"/>
        </w:rPr>
        <w:t xml:space="preserve"> настоящих Правил срок выявленных нарушений и (или) представления документов, соответствующих требованиям настоящих Правил, уполномоченный орган (экспертная организация) референтного государ</w:t>
      </w:r>
      <w:r>
        <w:rPr>
          <w:rStyle w:val="s0"/>
        </w:rPr>
        <w:t xml:space="preserve">ства </w:t>
      </w:r>
      <w:r>
        <w:rPr>
          <w:rStyle w:val="s0"/>
        </w:rPr>
        <w:lastRenderedPageBreak/>
        <w:t>принимает решение о начале процедур регистрации и экспертизы, а также размещает в своей информационной системе регистрационное досье, содержащее заявления о регистрации и экспертизе.</w:t>
      </w:r>
    </w:p>
    <w:p w:rsidR="00000000" w:rsidRDefault="00831299">
      <w:pPr>
        <w:pStyle w:val="pji"/>
      </w:pPr>
      <w:r>
        <w:rPr>
          <w:rStyle w:val="s3"/>
        </w:rPr>
        <w:t xml:space="preserve">В пункт 27 внесены изменения в соответствии с </w:t>
      </w:r>
      <w:hyperlink r:id="rId38" w:anchor="sub_id=27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08.07.25 г. № 50 (вступило в силу с 27 февраля 2026 г.) (</w:t>
      </w:r>
      <w:hyperlink r:id="rId39" w:anchor="sub_id=2700" w:history="1">
        <w:r>
          <w:rPr>
            <w:rStyle w:val="a4"/>
            <w:i/>
            <w:iCs/>
          </w:rPr>
          <w:t>см. с</w:t>
        </w:r>
        <w:r>
          <w:rPr>
            <w:rStyle w:val="a4"/>
            <w:i/>
            <w:iCs/>
          </w:rPr>
          <w:t>тар. ред.</w:t>
        </w:r>
      </w:hyperlink>
      <w:r>
        <w:rPr>
          <w:rStyle w:val="s3"/>
        </w:rPr>
        <w:t>)</w:t>
      </w:r>
    </w:p>
    <w:p w:rsidR="00000000" w:rsidRDefault="00831299">
      <w:pPr>
        <w:pStyle w:val="pj"/>
      </w:pPr>
      <w:r>
        <w:rPr>
          <w:rStyle w:val="s0"/>
        </w:rPr>
        <w:t>27. Проведение экспертизы включает в себя (если применимо):</w:t>
      </w:r>
    </w:p>
    <w:p w:rsidR="00000000" w:rsidRDefault="00831299">
      <w:pPr>
        <w:pStyle w:val="pj"/>
      </w:pPr>
      <w:r>
        <w:rPr>
          <w:rStyle w:val="s0"/>
        </w:rPr>
        <w:t>а) оценку правильности отнесения изделия к медицинским изделиям;</w:t>
      </w:r>
    </w:p>
    <w:p w:rsidR="00000000" w:rsidRDefault="00831299">
      <w:pPr>
        <w:pStyle w:val="pj"/>
      </w:pPr>
      <w:r>
        <w:rPr>
          <w:rStyle w:val="s0"/>
        </w:rPr>
        <w:t xml:space="preserve">б) оценку соответствия указанного заявителем класса потенциального риска применения медицинского изделия в соответствии </w:t>
      </w:r>
      <w:r>
        <w:rPr>
          <w:rStyle w:val="s0"/>
        </w:rPr>
        <w:t xml:space="preserve">с </w:t>
      </w:r>
      <w:hyperlink r:id="rId40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классификации медицинских изделий в зависимости от потенциального риска применения, утвержденными Решением Коллегии Евразийской экономической комиссии от 22 декабр</w:t>
      </w:r>
      <w:r>
        <w:rPr>
          <w:rStyle w:val="s0"/>
        </w:rPr>
        <w:t>я 2015 г. № 173;</w:t>
      </w:r>
    </w:p>
    <w:p w:rsidR="00000000" w:rsidRDefault="00831299">
      <w:pPr>
        <w:pStyle w:val="pj"/>
      </w:pPr>
      <w:r>
        <w:rPr>
          <w:rStyle w:val="s0"/>
        </w:rPr>
        <w:t xml:space="preserve">в) оценку правильности отнесения медицинского изделия (моделей (марок) медицинского изделия) к определенному виду медицинских изделий в соответствии с номенклатурой медицинских изделий, </w:t>
      </w:r>
      <w:hyperlink r:id="rId41" w:anchor="sub_id=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ведения которой утверждены Решением Коллегии Евразийской экономической комиссии от 29 декабря 2015 г. № 177.</w:t>
      </w:r>
    </w:p>
    <w:p w:rsidR="00000000" w:rsidRDefault="00831299">
      <w:pPr>
        <w:pStyle w:val="pj"/>
      </w:pPr>
      <w:r>
        <w:rPr>
          <w:rStyle w:val="s0"/>
        </w:rPr>
        <w:t>В случае выявления по результатам экспертизы (при условии отсутствия замечаний к документам, содержащимся в пре</w:t>
      </w:r>
      <w:r>
        <w:rPr>
          <w:rStyle w:val="s0"/>
        </w:rPr>
        <w:t>дставленном регистрационном досье, или устранения замечаний, указанных в запросе) факта отсутствия в номенклатуре медицинских изделий Союза соответствующего вида для заявленного медицинского изделия (модели (марки) медицинского изделия) уполномоченный орга</w:t>
      </w:r>
      <w:r>
        <w:rPr>
          <w:rStyle w:val="s0"/>
        </w:rPr>
        <w:t>н (экспертная организация) референтного государства вправе инициировать процедуру включения нового вида медицинского изделия в Глобальную номенклатуру медицинских изделий и в номенклатуру медицинских изделий Союза. В течение 10 рабочих дней со дня выявлени</w:t>
      </w:r>
      <w:r>
        <w:rPr>
          <w:rStyle w:val="s0"/>
        </w:rPr>
        <w:t>я указанного факта уполномоченный орган (экспертная организация) референтного государства уведомляет об этом заявителя;</w:t>
      </w:r>
    </w:p>
    <w:p w:rsidR="00000000" w:rsidRDefault="00831299">
      <w:pPr>
        <w:pStyle w:val="pj"/>
      </w:pPr>
      <w:r>
        <w:rPr>
          <w:rStyle w:val="s0"/>
        </w:rPr>
        <w:t>г) оценку соответствия моделей (марок) медицинского изделия (при наличии), включаемых в одно регистрационное удостоверение, критериям, у</w:t>
      </w:r>
      <w:r>
        <w:rPr>
          <w:rStyle w:val="s0"/>
        </w:rPr>
        <w:t xml:space="preserve">становленным </w:t>
      </w:r>
      <w:hyperlink w:anchor="sub1900" w:history="1">
        <w:r>
          <w:rPr>
            <w:rStyle w:val="a4"/>
          </w:rPr>
          <w:t>пунктом 19</w:t>
        </w:r>
      </w:hyperlink>
      <w:r>
        <w:rPr>
          <w:rStyle w:val="s0"/>
        </w:rPr>
        <w:t xml:space="preserve"> настоящих Правил;</w:t>
      </w:r>
    </w:p>
    <w:p w:rsidR="00000000" w:rsidRDefault="00831299">
      <w:pPr>
        <w:pStyle w:val="pj"/>
      </w:pPr>
      <w:r>
        <w:rPr>
          <w:rStyle w:val="s0"/>
        </w:rPr>
        <w:t>д) анализ и оценку доказательных документов (материалов), подтверждающих соответствие медицинского изделия Общим требованиям, включающие в себя:</w:t>
      </w:r>
    </w:p>
    <w:p w:rsidR="00000000" w:rsidRDefault="00831299">
      <w:pPr>
        <w:pStyle w:val="pj"/>
      </w:pPr>
      <w:r>
        <w:rPr>
          <w:rStyle w:val="s0"/>
        </w:rPr>
        <w:t>анализ представленных производителем св</w:t>
      </w:r>
      <w:r>
        <w:rPr>
          <w:rStyle w:val="s0"/>
        </w:rPr>
        <w:t xml:space="preserve">едений о соответствии медицинского изделия </w:t>
      </w:r>
      <w:hyperlink r:id="rId42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>, в том числе анализ правильности идентификации положений Общих требований, применимых к медицинскому изделию;</w:t>
      </w:r>
    </w:p>
    <w:p w:rsidR="00000000" w:rsidRDefault="00831299">
      <w:pPr>
        <w:pStyle w:val="pj"/>
      </w:pPr>
      <w:r>
        <w:rPr>
          <w:rStyle w:val="s0"/>
        </w:rPr>
        <w:t>оценку соответствия протоколов технических испытаний, выданных уполномоченными организациями, Правилам проведения технических испытаний медицинских изделий;</w:t>
      </w:r>
    </w:p>
    <w:p w:rsidR="00000000" w:rsidRDefault="00831299">
      <w:pPr>
        <w:pStyle w:val="pj"/>
      </w:pPr>
      <w:r>
        <w:rPr>
          <w:rStyle w:val="s0"/>
        </w:rPr>
        <w:t>оценку соответствия протоколов исследований (испытаний) с целью оценки биологического действия меди</w:t>
      </w:r>
      <w:r>
        <w:rPr>
          <w:rStyle w:val="s0"/>
        </w:rPr>
        <w:t xml:space="preserve">цинских изделий, выданных уполномоченными организациями, </w:t>
      </w:r>
      <w:hyperlink r:id="rId43" w:anchor="sub_id=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исследований (испытаний) с целью оценки биологического действия медицинских изделий;</w:t>
      </w:r>
    </w:p>
    <w:p w:rsidR="00000000" w:rsidRDefault="00831299">
      <w:pPr>
        <w:pStyle w:val="pj"/>
      </w:pPr>
      <w:r>
        <w:rPr>
          <w:rStyle w:val="s0"/>
        </w:rPr>
        <w:t>анализ отчета</w:t>
      </w:r>
      <w:r>
        <w:rPr>
          <w:rStyle w:val="s0"/>
        </w:rPr>
        <w:t xml:space="preserve"> по оценке биологического действия медицинского изделия (проводится в том числе для подтверждения того, что материалы, входящие в контакт (взаимодействующие) с тканями человека, идентифицированы (указаны марки материалов и их изготовители), а также для под</w:t>
      </w:r>
      <w:r>
        <w:rPr>
          <w:rStyle w:val="s0"/>
        </w:rPr>
        <w:t>тверждения обоснованности отсутствия необходимости проведения исследований (испытаний) с целью оценки биологического действия);</w:t>
      </w:r>
    </w:p>
    <w:p w:rsidR="00000000" w:rsidRDefault="00831299">
      <w:pPr>
        <w:pStyle w:val="pj"/>
      </w:pPr>
      <w:r>
        <w:rPr>
          <w:rStyle w:val="s0"/>
        </w:rPr>
        <w:lastRenderedPageBreak/>
        <w:t>анализ отчета о клиническом доказательстве эффективности и безопасности медицинского изделия (проводится для подтверждения обосн</w:t>
      </w:r>
      <w:r>
        <w:rPr>
          <w:rStyle w:val="s0"/>
        </w:rPr>
        <w:t>ованности выбора методов доказательства клинической эффективности и безопасности медицинского изделия, валидности данных, используемых для доказательства клинической эффективности и безопасности медицинского изделия, а также обоснованности заключения о кли</w:t>
      </w:r>
      <w:r>
        <w:rPr>
          <w:rStyle w:val="s0"/>
        </w:rPr>
        <w:t>нической эффективности и безопасности для всех заявленных показаний к применению с учетом наличия или отсутствия противопоказаний);</w:t>
      </w:r>
    </w:p>
    <w:p w:rsidR="00000000" w:rsidRDefault="00831299">
      <w:pPr>
        <w:pStyle w:val="pj"/>
      </w:pPr>
      <w:r>
        <w:rPr>
          <w:rStyle w:val="s0"/>
        </w:rPr>
        <w:t>оценку соответствия отчетов о клинических (клинико-лабораторных) испытаниях (исследованиях) медицинских изделий Правилам про</w:t>
      </w:r>
      <w:r>
        <w:rPr>
          <w:rStyle w:val="s0"/>
        </w:rPr>
        <w:t>ведения клинических и клинико-лабораторных испытаний (исследований) медицинских изделий;</w:t>
      </w:r>
    </w:p>
    <w:p w:rsidR="00000000" w:rsidRDefault="00831299">
      <w:pPr>
        <w:pStyle w:val="pj"/>
      </w:pPr>
      <w:r>
        <w:rPr>
          <w:rStyle w:val="s0"/>
        </w:rPr>
        <w:t>анализ валидности доказательств первой стороны (при наличии) для подтверждения соответствия медицинского изделия Общим требованиям с учетом класса потенциального риска</w:t>
      </w:r>
      <w:r>
        <w:rPr>
          <w:rStyle w:val="s0"/>
        </w:rPr>
        <w:t xml:space="preserve"> применения медицинского изделия (для медицинских изделий классов потенциального риска применения 2б и 3 к доказательствам первой стороны должны прилагаться программа испытаний (исследований) и обоснование выбранных методов);</w:t>
      </w:r>
    </w:p>
    <w:p w:rsidR="00000000" w:rsidRDefault="00831299">
      <w:pPr>
        <w:pStyle w:val="pj"/>
      </w:pPr>
      <w:r>
        <w:rPr>
          <w:rStyle w:val="s0"/>
        </w:rPr>
        <w:t>анализ стандартов, применяемых</w:t>
      </w:r>
      <w:r>
        <w:rPr>
          <w:rStyle w:val="s0"/>
        </w:rPr>
        <w:t xml:space="preserve"> производителем при проектировании и производстве медицинского изделия;</w:t>
      </w:r>
    </w:p>
    <w:p w:rsidR="00000000" w:rsidRDefault="00831299">
      <w:pPr>
        <w:pStyle w:val="pj"/>
      </w:pPr>
      <w:r>
        <w:rPr>
          <w:rStyle w:val="s0"/>
        </w:rPr>
        <w:t xml:space="preserve">анализ безопасности и эффективности лекарственного средства в составе медицинского изделия, его влияния на функциональность медицинского изделия, совместимости лекарственного средства </w:t>
      </w:r>
      <w:r>
        <w:rPr>
          <w:rStyle w:val="s0"/>
        </w:rPr>
        <w:t>с медицинским изделием (за исключением медицинских изделий для диагностики in vitro). Лекарственное средство должно быть зарегистрированным и разрешенным к применению в государстве - производителе лекарственного средства;</w:t>
      </w:r>
    </w:p>
    <w:p w:rsidR="00000000" w:rsidRDefault="00831299">
      <w:pPr>
        <w:pStyle w:val="pj"/>
      </w:pPr>
      <w:r>
        <w:rPr>
          <w:rStyle w:val="s0"/>
        </w:rPr>
        <w:t>анализ данных о биологической безо</w:t>
      </w:r>
      <w:r>
        <w:rPr>
          <w:rStyle w:val="s0"/>
        </w:rPr>
        <w:t>пасности медицинского изделия на основе анализа всех материалов животного или человеческого происхождения, входящих в медицинское изделие, информации о подборе источников (доноров), отборе материала, обработке, хранении, тестировании, валидации процедур те</w:t>
      </w:r>
      <w:r>
        <w:rPr>
          <w:rStyle w:val="s0"/>
        </w:rPr>
        <w:t>стирования, а также обращении с тканями, клетками, субстанциями животного или человеческого происхождения, культурами микроорганизмов и вирусов;</w:t>
      </w:r>
    </w:p>
    <w:p w:rsidR="00000000" w:rsidRDefault="00831299">
      <w:pPr>
        <w:pStyle w:val="pj"/>
      </w:pPr>
      <w:r>
        <w:rPr>
          <w:rStyle w:val="s0"/>
        </w:rPr>
        <w:t>анализ процедуры и методов стерилизации медицинского изделия, материалов, обосновывающих способ стерилизации, п</w:t>
      </w:r>
      <w:r>
        <w:rPr>
          <w:rStyle w:val="s0"/>
        </w:rPr>
        <w:t>редлагаемых методов контроля качества и определения остатков стерилизующего вещества при применении химического способа стерилизации;</w:t>
      </w:r>
    </w:p>
    <w:p w:rsidR="00000000" w:rsidRDefault="00831299">
      <w:pPr>
        <w:pStyle w:val="pj"/>
      </w:pPr>
      <w:r>
        <w:rPr>
          <w:rStyle w:val="s0"/>
        </w:rPr>
        <w:t>изучение валидности программного обеспечения на основе анализа данных о его верификации и валидации, в том числе информаци</w:t>
      </w:r>
      <w:r>
        <w:rPr>
          <w:rStyle w:val="s0"/>
        </w:rPr>
        <w:t>и о его разработке, мерах и средствах защиты от несанкционированного доступа и обеспечении кибербезопасности, тестировании производителем, данных об идентификации и маркировке;</w:t>
      </w:r>
    </w:p>
    <w:p w:rsidR="00000000" w:rsidRDefault="00831299">
      <w:pPr>
        <w:pStyle w:val="pj"/>
      </w:pPr>
      <w:r>
        <w:rPr>
          <w:rStyle w:val="s0"/>
        </w:rPr>
        <w:t>анализ отчета о стабильности медицинского изделия, обоснованности заявленного с</w:t>
      </w:r>
      <w:r>
        <w:rPr>
          <w:rStyle w:val="s0"/>
        </w:rPr>
        <w:t>рока хранения;</w:t>
      </w:r>
    </w:p>
    <w:p w:rsidR="00000000" w:rsidRDefault="00831299">
      <w:pPr>
        <w:pStyle w:val="pj"/>
      </w:pPr>
      <w:r>
        <w:rPr>
          <w:rStyle w:val="s0"/>
        </w:rPr>
        <w:t>рассмотрение отчета по анализу рисков в целях подтверждения полноты идентифицированных в таком отчете опасностей, опасных ситуаций и соответствующих рисков, которые могут быть оценены как недопустимые, а также подтверждения заключения производителя об отсу</w:t>
      </w:r>
      <w:r>
        <w:rPr>
          <w:rStyle w:val="s0"/>
        </w:rPr>
        <w:t>тствии недопустимых рисков либо допустимости рисков, которые в отчете по анализу рисков оценены как приемлемые на основе анализа соотношения «риск - польза»;</w:t>
      </w:r>
    </w:p>
    <w:p w:rsidR="00000000" w:rsidRDefault="00831299">
      <w:pPr>
        <w:pStyle w:val="pj"/>
      </w:pPr>
      <w:r>
        <w:rPr>
          <w:rStyle w:val="s0"/>
        </w:rPr>
        <w:t>подтверждение на основании представленных доказательных материалов (документов) обоснованности рез</w:t>
      </w:r>
      <w:r>
        <w:rPr>
          <w:rStyle w:val="s0"/>
        </w:rPr>
        <w:t xml:space="preserve">ультата оценки производителя о соответствии медицинского изделия </w:t>
      </w:r>
      <w:hyperlink r:id="rId44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>;</w:t>
      </w:r>
    </w:p>
    <w:p w:rsidR="00000000" w:rsidRDefault="00831299">
      <w:pPr>
        <w:pStyle w:val="pj"/>
      </w:pPr>
      <w:r>
        <w:rPr>
          <w:rStyle w:val="s0"/>
        </w:rPr>
        <w:lastRenderedPageBreak/>
        <w:t>оценку соответствия эксплуатационного документа или инструкции по применению, руководства п</w:t>
      </w:r>
      <w:r>
        <w:rPr>
          <w:rStyle w:val="s0"/>
        </w:rPr>
        <w:t>о сервисному обслуживанию Общим требованиям;</w:t>
      </w:r>
    </w:p>
    <w:p w:rsidR="00000000" w:rsidRDefault="00831299">
      <w:pPr>
        <w:pStyle w:val="pj"/>
      </w:pPr>
      <w:r>
        <w:rPr>
          <w:rStyle w:val="s0"/>
        </w:rPr>
        <w:t>оценку соответствия маркировки медицинского изделия Общим требованиям;</w:t>
      </w:r>
    </w:p>
    <w:p w:rsidR="00000000" w:rsidRDefault="00831299">
      <w:pPr>
        <w:pStyle w:val="pj"/>
      </w:pPr>
      <w:r>
        <w:rPr>
          <w:rStyle w:val="s0"/>
        </w:rPr>
        <w:t>анализ требований к техническим характеристикам медицинского изделия;</w:t>
      </w:r>
    </w:p>
    <w:p w:rsidR="00000000" w:rsidRDefault="00831299">
      <w:pPr>
        <w:pStyle w:val="pj"/>
      </w:pPr>
      <w:r>
        <w:rPr>
          <w:rStyle w:val="s0"/>
        </w:rPr>
        <w:t>оценку документов, подтверждающих результаты испытаний медицинских изд</w:t>
      </w:r>
      <w:r>
        <w:rPr>
          <w:rStyle w:val="s0"/>
        </w:rPr>
        <w:t>елий в целях утверждения типа средств измерений (в отношении медицинских изделий, включенных в перечень видов медицинских изделий, подлежащих отнесению при их регистрации к средствам измерений);</w:t>
      </w:r>
    </w:p>
    <w:p w:rsidR="00000000" w:rsidRDefault="00831299">
      <w:pPr>
        <w:pStyle w:val="pj"/>
      </w:pPr>
      <w:r>
        <w:rPr>
          <w:rStyle w:val="s0"/>
        </w:rPr>
        <w:t xml:space="preserve">е) анализ отчетов о результатах инспектирования производства </w:t>
      </w:r>
      <w:r>
        <w:rPr>
          <w:rStyle w:val="s0"/>
        </w:rPr>
        <w:t xml:space="preserve">медицинского изделия (проводится в целях подтверждения соответствия заявляемого медицинского изделия группе (подгруппе) медицинских изделий с учетом класса потенциального риска применения согласно </w:t>
      </w:r>
      <w:hyperlink r:id="rId45" w:anchor="sub_id=2" w:history="1">
        <w:r>
          <w:rPr>
            <w:rStyle w:val="a4"/>
          </w:rPr>
          <w:t>приложению № 2</w:t>
        </w:r>
      </w:hyperlink>
      <w:r>
        <w:rPr>
          <w:rStyle w:val="s0"/>
        </w:rPr>
        <w:t xml:space="preserve"> к Требованиям к системе менеджмента качества, а также подтверждения достоверности информации об указанных в заявлениях о регистрации и экспертизе производственных площадках, на которые распространяется действие отчета о р</w:t>
      </w:r>
      <w:r>
        <w:rPr>
          <w:rStyle w:val="s0"/>
        </w:rPr>
        <w:t>езультатах инспектирования производства медицинского изделия);</w:t>
      </w:r>
    </w:p>
    <w:p w:rsidR="00000000" w:rsidRDefault="00831299">
      <w:pPr>
        <w:pStyle w:val="pj"/>
      </w:pPr>
      <w:r>
        <w:rPr>
          <w:rStyle w:val="s0"/>
        </w:rPr>
        <w:t>ж) анализ данных о сертификации системы менеджмента качества (при наличии), в том числе требований, на соответствие которым сертифицирована система менеджмента качества производителя, и сведени</w:t>
      </w:r>
      <w:r>
        <w:rPr>
          <w:rStyle w:val="s0"/>
        </w:rPr>
        <w:t>й о сертификатах (номер, дата выдачи, срок действия сертификата, наименование и сведения об аккредитации органа по сертификации);</w:t>
      </w:r>
    </w:p>
    <w:p w:rsidR="00000000" w:rsidRDefault="00831299">
      <w:pPr>
        <w:pStyle w:val="pj"/>
      </w:pPr>
      <w:r>
        <w:rPr>
          <w:rStyle w:val="s0"/>
        </w:rPr>
        <w:t>з) подтверждение обоснованности указания производственных площадок регистрируемого медицинского изделия;</w:t>
      </w:r>
    </w:p>
    <w:p w:rsidR="00000000" w:rsidRDefault="00831299">
      <w:pPr>
        <w:pStyle w:val="pj"/>
      </w:pPr>
      <w:r>
        <w:rPr>
          <w:rStyle w:val="s0"/>
        </w:rPr>
        <w:t>и) анализ данных о ра</w:t>
      </w:r>
      <w:r>
        <w:rPr>
          <w:rStyle w:val="s0"/>
        </w:rPr>
        <w:t>зработке и производстве медицинского изделия (схемы процессов производства, информация об основных стадиях производства, упаковки, испытаний и о процедуре выпуска конечного продукта);</w:t>
      </w:r>
    </w:p>
    <w:p w:rsidR="00000000" w:rsidRDefault="00831299">
      <w:pPr>
        <w:pStyle w:val="pj"/>
      </w:pPr>
      <w:r>
        <w:rPr>
          <w:rStyle w:val="s0"/>
        </w:rPr>
        <w:t>к) анализ представленной производителем информации о маркетинге;</w:t>
      </w:r>
    </w:p>
    <w:p w:rsidR="00000000" w:rsidRDefault="00831299">
      <w:pPr>
        <w:pStyle w:val="pj"/>
      </w:pPr>
      <w:r>
        <w:rPr>
          <w:rStyle w:val="s0"/>
        </w:rPr>
        <w:t>л) анал</w:t>
      </w:r>
      <w:r>
        <w:rPr>
          <w:rStyle w:val="s0"/>
        </w:rPr>
        <w:t>из представленных производителем сведений о наличии или об отсутствии сообщений о неблагоприятных событиях (инцидентах), связанных с использованием медицинского изделия, отзывах с рынка медицинского изделия, уведомлений по безопасности медицинского изделия</w:t>
      </w:r>
      <w:r>
        <w:rPr>
          <w:rStyle w:val="s0"/>
        </w:rPr>
        <w:t>, подходов к решению таких проблем производителем при их возникновении, описания предпринятых корректирующих действий, а также анализ соотношения уровня продаж, количества неблагоприятных событий (инцидентов) и отзывов медицинского изделия из обращения;</w:t>
      </w:r>
    </w:p>
    <w:p w:rsidR="00000000" w:rsidRDefault="00831299">
      <w:pPr>
        <w:pStyle w:val="pj"/>
      </w:pPr>
      <w:r>
        <w:rPr>
          <w:rStyle w:val="s0"/>
        </w:rPr>
        <w:t>м)</w:t>
      </w:r>
      <w:r>
        <w:rPr>
          <w:rStyle w:val="s0"/>
        </w:rPr>
        <w:t xml:space="preserve"> анализ плана сбора данных по безопасности и эффективности медицинского изделия на постпродажном этапе.</w:t>
      </w:r>
    </w:p>
    <w:p w:rsidR="00000000" w:rsidRDefault="00831299">
      <w:pPr>
        <w:pStyle w:val="pj"/>
      </w:pPr>
      <w:r>
        <w:rPr>
          <w:rStyle w:val="s0"/>
        </w:rPr>
        <w:t>28. При проведении экспертизы в случае недостаточности материалов и сведений, содержащихся в заявлениях о регистрации и экспертизе и документах регистра</w:t>
      </w:r>
      <w:r>
        <w:rPr>
          <w:rStyle w:val="s0"/>
        </w:rPr>
        <w:t>ционного досье, для принятия решения о начале проведения инспектирования производства (при необходимости его проведения) или для подготовки экспертного заключения (при отсутствии необходимости проведения инспектирования производства) уполномоченный орган (</w:t>
      </w:r>
      <w:r>
        <w:rPr>
          <w:rStyle w:val="s0"/>
        </w:rPr>
        <w:t>экспертная организация) референтного государства направляет заявителю соответствующий запрос (с указанием характера замечаний и способов их устранения). Запрос направляется однократно способом, указанным в заявлениях о регистрации и экспертизе.</w:t>
      </w:r>
    </w:p>
    <w:p w:rsidR="00000000" w:rsidRDefault="00831299">
      <w:pPr>
        <w:pStyle w:val="pj"/>
      </w:pPr>
      <w:r>
        <w:rPr>
          <w:rStyle w:val="s0"/>
        </w:rPr>
        <w:t>Заявитель о</w:t>
      </w:r>
      <w:r>
        <w:rPr>
          <w:rStyle w:val="s0"/>
        </w:rPr>
        <w:t>бязан представить ответ на запрос в течение 60 рабочих дней со дня его получения. В случае непредставления указанного ответа в срок уполномоченный орган (экспертная организация) принимает решение относительно возможности регистрации медицинского изделия на</w:t>
      </w:r>
      <w:r>
        <w:rPr>
          <w:rStyle w:val="s0"/>
        </w:rPr>
        <w:t xml:space="preserve"> основании документов, имеющихся в его распоряжении.</w:t>
      </w:r>
    </w:p>
    <w:p w:rsidR="00000000" w:rsidRDefault="00831299">
      <w:pPr>
        <w:pStyle w:val="pj"/>
      </w:pPr>
      <w:r>
        <w:rPr>
          <w:rStyle w:val="s0"/>
        </w:rPr>
        <w:t xml:space="preserve">При выявлении уполномоченным органом (экспертной организацией) референтного государства в представленных заявителем в ответ на запрос документах недостоверных </w:t>
      </w:r>
      <w:r>
        <w:rPr>
          <w:rStyle w:val="s0"/>
        </w:rPr>
        <w:lastRenderedPageBreak/>
        <w:t>данных или документов, составленных или соде</w:t>
      </w:r>
      <w:r>
        <w:rPr>
          <w:rStyle w:val="s0"/>
        </w:rPr>
        <w:t xml:space="preserve">ржащих текст на иностранном языке без заверенного в установленном законодательством референтного государства порядке перевода на русский язык, уполномоченный орган (экспертная организация) в течение 2 рабочих дней со дня получения таких документов вручает </w:t>
      </w:r>
      <w:r>
        <w:rPr>
          <w:rStyle w:val="s0"/>
        </w:rPr>
        <w:t xml:space="preserve">заявителю способом, указанным в заявлениях о регистрации и экспертизе, решение о возврате указанных документов с обоснованием причин возврата и сообщением о возможности повторного представления заявителем документов до истечения указанного в абзаце втором </w:t>
      </w:r>
      <w:r>
        <w:rPr>
          <w:rStyle w:val="s0"/>
        </w:rPr>
        <w:t>настоящего пункта срока.</w:t>
      </w:r>
    </w:p>
    <w:p w:rsidR="00000000" w:rsidRDefault="00831299">
      <w:pPr>
        <w:pStyle w:val="pj"/>
      </w:pPr>
      <w:r>
        <w:rPr>
          <w:rStyle w:val="s0"/>
        </w:rPr>
        <w:t>29. Уполномоченный орган (экспертная организация) референтного государства в течение 45 рабочих дней со дня принятия им решения о начале процедур регистрации и экспертизы медицинского изделия оформляет экспертное заключение согласн</w:t>
      </w:r>
      <w:r>
        <w:rPr>
          <w:rStyle w:val="s0"/>
        </w:rPr>
        <w:t xml:space="preserve">о </w:t>
      </w:r>
      <w:hyperlink w:anchor="sub5" w:history="1">
        <w:r>
          <w:rPr>
            <w:rStyle w:val="a4"/>
          </w:rPr>
          <w:t>приложению № 5</w:t>
        </w:r>
      </w:hyperlink>
      <w:r>
        <w:rPr>
          <w:rStyle w:val="s0"/>
        </w:rPr>
        <w:t xml:space="preserve"> либо в случае необходимости проведения инспектирования производства принимает решение о начале проведения инспектирования производства (при условии отсутствия замечаний к документам, содержащимся в представленном</w:t>
      </w:r>
      <w:r>
        <w:rPr>
          <w:rStyle w:val="s0"/>
        </w:rPr>
        <w:t xml:space="preserve"> досье, или устранения замечаний, указанных в запросе) и уведомляет заявителя о принятом решении путем направления уведомления способом, указанным в заявлениях о регистрации и экспертизе.</w:t>
      </w:r>
    </w:p>
    <w:p w:rsidR="00000000" w:rsidRDefault="00831299">
      <w:pPr>
        <w:pStyle w:val="pj"/>
      </w:pPr>
      <w:r>
        <w:rPr>
          <w:rStyle w:val="s0"/>
        </w:rPr>
        <w:t>30. При принятии решения о начале инспектирования производства уполн</w:t>
      </w:r>
      <w:r>
        <w:rPr>
          <w:rStyle w:val="s0"/>
        </w:rPr>
        <w:t xml:space="preserve">омоченным органом (экспертной организацией) референтного государства инспектирующая организация референтного государства проводит инспектирование производства в соответствии с </w:t>
      </w:r>
      <w:hyperlink r:id="rId46" w:anchor="sub_id=100" w:history="1">
        <w:r>
          <w:rPr>
            <w:rStyle w:val="a4"/>
          </w:rPr>
          <w:t>Требованиями</w:t>
        </w:r>
      </w:hyperlink>
      <w:r>
        <w:rPr>
          <w:rStyle w:val="s0"/>
        </w:rPr>
        <w:t xml:space="preserve"> к системе менеджмента качества. Срок организации и проведения инспектирования производства не должен в совокупности превышать 90 рабочих дней со дня принятия уполномоченным органом (экспертной организацией) решения о начале инспектирования пр</w:t>
      </w:r>
      <w:r>
        <w:rPr>
          <w:rStyle w:val="s0"/>
        </w:rPr>
        <w:t>оизводства.</w:t>
      </w:r>
    </w:p>
    <w:p w:rsidR="00000000" w:rsidRDefault="00831299">
      <w:pPr>
        <w:pStyle w:val="pj"/>
      </w:pPr>
      <w:r>
        <w:rPr>
          <w:rStyle w:val="s0"/>
        </w:rPr>
        <w:t xml:space="preserve">31. Отчет о результатах инспектирования производства направляется инспектирующей организацией в уполномоченный орган (экспертную организацию) референтного государства для включения в регистрационное досье и заявителю по почте заказным почтовым </w:t>
      </w:r>
      <w:r>
        <w:rPr>
          <w:rStyle w:val="s0"/>
        </w:rPr>
        <w:t xml:space="preserve">отправлением с уведомлением о вручении либо в форме электронного документа, подписанного электронной подписью, в течение 15 рабочих дней со дня завершения инспектирования производства. При этом в случае если по итогам инспектирования производства выявлены </w:t>
      </w:r>
      <w:r>
        <w:rPr>
          <w:rStyle w:val="s0"/>
        </w:rPr>
        <w:t>несоответствия, отчет о результатах инспектирования производства, дополненный сведениями об устранении выявленных несоответствий, направляется инспектирующей организацией в уполномоченный орган (экспертную организацию) референтного государства в течение 15</w:t>
      </w:r>
      <w:r>
        <w:rPr>
          <w:rStyle w:val="s0"/>
        </w:rPr>
        <w:t xml:space="preserve"> рабочих дней после получения от заявителя сведений об устранении несоответствий либо со дня истечения срока, установленного для их устранения.</w:t>
      </w:r>
    </w:p>
    <w:p w:rsidR="00000000" w:rsidRDefault="00831299">
      <w:pPr>
        <w:pStyle w:val="pj"/>
      </w:pPr>
      <w:r>
        <w:rPr>
          <w:rStyle w:val="s0"/>
        </w:rPr>
        <w:t>В случае если по итогам инспектирования производства в документы регистрационного досье на регистрируемое медици</w:t>
      </w:r>
      <w:r>
        <w:rPr>
          <w:rStyle w:val="s0"/>
        </w:rPr>
        <w:t xml:space="preserve">нское изделие внесены изменения, такие документы, оформленные в соответствии с </w:t>
      </w:r>
      <w:hyperlink w:anchor="sub4" w:history="1">
        <w:r>
          <w:rPr>
            <w:rStyle w:val="a4"/>
          </w:rPr>
          <w:t>приложением № 4</w:t>
        </w:r>
      </w:hyperlink>
      <w:r>
        <w:rPr>
          <w:rStyle w:val="s0"/>
        </w:rPr>
        <w:t>, направляются инспектирующей организацией в уполномоченный орган (экспертную организацию) референтного государства.</w:t>
      </w:r>
    </w:p>
    <w:p w:rsidR="00000000" w:rsidRDefault="00831299">
      <w:pPr>
        <w:pStyle w:val="pj"/>
      </w:pPr>
      <w:r>
        <w:rPr>
          <w:rStyle w:val="s0"/>
        </w:rPr>
        <w:t xml:space="preserve">32. Уполномоченный орган (экспертная организация) референтного государства в течение 15 рабочих дней со дня получения отчета о результатах инспектирования производства оформляет экспертное заключение в соответствии с </w:t>
      </w:r>
      <w:hyperlink w:anchor="sub5" w:history="1">
        <w:r>
          <w:rPr>
            <w:rStyle w:val="a4"/>
          </w:rPr>
          <w:t xml:space="preserve">приложением </w:t>
        </w:r>
        <w:r>
          <w:rPr>
            <w:rStyle w:val="a4"/>
          </w:rPr>
          <w:t>№ 5</w:t>
        </w:r>
      </w:hyperlink>
      <w:r>
        <w:rPr>
          <w:rStyle w:val="s0"/>
        </w:rPr>
        <w:t xml:space="preserve"> к настоящим Правилам.</w:t>
      </w:r>
    </w:p>
    <w:p w:rsidR="00000000" w:rsidRDefault="00831299">
      <w:pPr>
        <w:pStyle w:val="pj"/>
      </w:pPr>
      <w:r>
        <w:rPr>
          <w:rStyle w:val="s0"/>
        </w:rPr>
        <w:t>33. Выводы, содержащиеся в экспертном заключении, должны быть однозначными и понятными.</w:t>
      </w:r>
    </w:p>
    <w:p w:rsidR="00000000" w:rsidRDefault="00831299">
      <w:pPr>
        <w:pStyle w:val="pj"/>
      </w:pPr>
      <w:bookmarkStart w:id="7" w:name="SUB3400"/>
      <w:bookmarkEnd w:id="7"/>
      <w:r>
        <w:rPr>
          <w:rStyle w:val="s0"/>
        </w:rPr>
        <w:lastRenderedPageBreak/>
        <w:t>34. Основаниями для вынесения уполномоченным органом (экспертной организацией) референтного государства заключения об отказе в регистрации мед</w:t>
      </w:r>
      <w:r>
        <w:rPr>
          <w:rStyle w:val="s0"/>
        </w:rPr>
        <w:t>ицинского изделия являются:</w:t>
      </w:r>
    </w:p>
    <w:p w:rsidR="00000000" w:rsidRDefault="00831299">
      <w:pPr>
        <w:pStyle w:val="pj"/>
      </w:pPr>
      <w:r>
        <w:rPr>
          <w:rStyle w:val="s0"/>
        </w:rPr>
        <w:t>а) неподтверждение соответствующими материалами и сведениями, содержащимися в регистрационном досье, качества, и (или) эффективности, и (или) безопасности медицинского изделия;</w:t>
      </w:r>
    </w:p>
    <w:p w:rsidR="00000000" w:rsidRDefault="00831299">
      <w:pPr>
        <w:pStyle w:val="pj"/>
      </w:pPr>
      <w:r>
        <w:rPr>
          <w:rStyle w:val="s0"/>
        </w:rPr>
        <w:t>б) превышение риска причинения вреда здоровью гражд</w:t>
      </w:r>
      <w:r>
        <w:rPr>
          <w:rStyle w:val="s0"/>
        </w:rPr>
        <w:t>ан и медицинских работников вследствие применения медицинского изделия над эффективностью его применения;</w:t>
      </w:r>
    </w:p>
    <w:p w:rsidR="00000000" w:rsidRDefault="00831299">
      <w:pPr>
        <w:pStyle w:val="pj"/>
      </w:pPr>
      <w:r>
        <w:rPr>
          <w:rStyle w:val="s0"/>
        </w:rPr>
        <w:t xml:space="preserve">в) выявление при осуществлении уполномоченными органами государственного контроля (надзора) за обращением медицинских изделий недостоверных данных об </w:t>
      </w:r>
      <w:r>
        <w:rPr>
          <w:rStyle w:val="s0"/>
        </w:rPr>
        <w:t>эффективности и безопасности медицинского изделия и их несоответствие данным о медицинском изделии, содержащимся в документах регистрационного досье.</w:t>
      </w:r>
    </w:p>
    <w:p w:rsidR="00000000" w:rsidRDefault="00831299">
      <w:pPr>
        <w:pStyle w:val="pj"/>
      </w:pPr>
      <w:r>
        <w:rPr>
          <w:rStyle w:val="s0"/>
        </w:rPr>
        <w:t>35. В случае если экспертное заключение относительно возможности регистрации медицинского изделия является</w:t>
      </w:r>
      <w:r>
        <w:rPr>
          <w:rStyle w:val="s0"/>
        </w:rPr>
        <w:t xml:space="preserve"> отрицательным, уполномоченный орган (экспертная организация) в течение 10 рабочих дней со дня оформления (получения) экспертного заключения принимает решение об отказе в регистрации медицинского изделия, оформляет и выдает заявителю способом, указанным в </w:t>
      </w:r>
      <w:r>
        <w:rPr>
          <w:rStyle w:val="s0"/>
        </w:rPr>
        <w:t>заявлениях о регистрации и экспертизе, уведомление об отказе в регистрации медицинского изделия с обоснованием причин отказа и приложением к нему копии экспертного заключения уполномоченного органа (экспертной организации) референтного государства.</w:t>
      </w:r>
    </w:p>
    <w:p w:rsidR="00000000" w:rsidRDefault="00831299">
      <w:pPr>
        <w:pStyle w:val="pj"/>
      </w:pPr>
      <w:bookmarkStart w:id="8" w:name="SUB3600"/>
      <w:bookmarkEnd w:id="8"/>
      <w:r>
        <w:rPr>
          <w:rStyle w:val="s0"/>
        </w:rPr>
        <w:t>36. В с</w:t>
      </w:r>
      <w:r>
        <w:rPr>
          <w:rStyle w:val="s0"/>
        </w:rPr>
        <w:t>лучае если экспертное заключение относительно возможности регистрации медицинского изделия является положительным, уполномоченный орган (экспертная организация) референтного государства в течение 5 рабочих дней со дня оформления экспертного заключения разм</w:t>
      </w:r>
      <w:r>
        <w:rPr>
          <w:rStyle w:val="s0"/>
        </w:rPr>
        <w:t>ещает в своей информационной системе регистрационное досье и это экспертное заключение и уведомляет заявителя о необходимости представления копий документов об оплате процедуры согласования экспертного заключения в государстве (государствах) признания в те</w:t>
      </w:r>
      <w:r>
        <w:rPr>
          <w:rStyle w:val="s0"/>
        </w:rPr>
        <w:t>чение 30 календарных дней со дня направления такого уведомления заявителю способом, указанным в заявлениях о регистрации и экспертизе.</w:t>
      </w:r>
    </w:p>
    <w:p w:rsidR="00000000" w:rsidRDefault="00831299">
      <w:pPr>
        <w:pStyle w:val="pj"/>
      </w:pPr>
      <w:r>
        <w:rPr>
          <w:rStyle w:val="s0"/>
        </w:rPr>
        <w:t>37. Заявитель уведомляет уполномоченные органы (экспертные организации) референтного государства и государства (государст</w:t>
      </w:r>
      <w:r>
        <w:rPr>
          <w:rStyle w:val="s0"/>
        </w:rPr>
        <w:t xml:space="preserve">в) признания об оплате процедур согласования в срок, установленный </w:t>
      </w:r>
      <w:hyperlink w:anchor="sub3600" w:history="1">
        <w:r>
          <w:rPr>
            <w:rStyle w:val="a4"/>
          </w:rPr>
          <w:t>пунктом 36</w:t>
        </w:r>
      </w:hyperlink>
      <w:r>
        <w:rPr>
          <w:rStyle w:val="s0"/>
        </w:rPr>
        <w:t xml:space="preserve"> настоящих Правил.</w:t>
      </w:r>
    </w:p>
    <w:p w:rsidR="00000000" w:rsidRDefault="00831299">
      <w:pPr>
        <w:pStyle w:val="pj"/>
      </w:pPr>
      <w:r>
        <w:rPr>
          <w:rStyle w:val="s0"/>
        </w:rPr>
        <w:t>38. Согласование экспертного заключения является основанием для принятия решения о регистрации медицинского изделия в государстве признания и оформляется уполномоченным органом (экспертной организацией) государства признания в форме заключения о подтвержде</w:t>
      </w:r>
      <w:r>
        <w:rPr>
          <w:rStyle w:val="s0"/>
        </w:rPr>
        <w:t xml:space="preserve">нии согласования (несогласования) экспертного заключения согласно </w:t>
      </w:r>
      <w:hyperlink w:anchor="sub6" w:history="1">
        <w:r>
          <w:rPr>
            <w:rStyle w:val="a4"/>
          </w:rPr>
          <w:t>приложению № 6</w:t>
        </w:r>
      </w:hyperlink>
      <w:r>
        <w:rPr>
          <w:rStyle w:val="s0"/>
        </w:rPr>
        <w:t xml:space="preserve"> (далее - подтверждение согласования (несогласования) экспертного заключения).</w:t>
      </w:r>
    </w:p>
    <w:p w:rsidR="00000000" w:rsidRDefault="00831299">
      <w:pPr>
        <w:pStyle w:val="pj"/>
      </w:pPr>
      <w:r>
        <w:rPr>
          <w:rStyle w:val="s0"/>
        </w:rPr>
        <w:t>39. Согласование экспертного заключения уполномоченным органом (экспер</w:t>
      </w:r>
      <w:r>
        <w:rPr>
          <w:rStyle w:val="s0"/>
        </w:rPr>
        <w:t xml:space="preserve">тной организацией) государства признания осуществляется в соответствии с </w:t>
      </w:r>
      <w:hyperlink w:anchor="sub4400" w:history="1">
        <w:r>
          <w:rPr>
            <w:rStyle w:val="a4"/>
          </w:rPr>
          <w:t>разделом III</w:t>
        </w:r>
      </w:hyperlink>
      <w:r>
        <w:rPr>
          <w:rStyle w:val="s0"/>
        </w:rPr>
        <w:t xml:space="preserve"> настоящих Правил.</w:t>
      </w:r>
    </w:p>
    <w:p w:rsidR="00000000" w:rsidRDefault="00831299">
      <w:pPr>
        <w:pStyle w:val="pj"/>
      </w:pPr>
      <w:r>
        <w:rPr>
          <w:rStyle w:val="s0"/>
        </w:rPr>
        <w:t>40. При условии отсутствия разногласий между референтным государством и государством (государствами) признания в отношении</w:t>
      </w:r>
      <w:r>
        <w:rPr>
          <w:rStyle w:val="s0"/>
        </w:rPr>
        <w:t xml:space="preserve"> согласования экспертного заключения уполномоченный орган (экспертная организация) референтного государства:</w:t>
      </w:r>
    </w:p>
    <w:p w:rsidR="00000000" w:rsidRDefault="00831299">
      <w:pPr>
        <w:pStyle w:val="pj"/>
      </w:pPr>
      <w:r>
        <w:rPr>
          <w:rStyle w:val="s0"/>
        </w:rPr>
        <w:t>а) в течение 10 рабочих дней со дня получения от всех уполномоченных органов (экспертных организаций) государств признания подтверждения согласован</w:t>
      </w:r>
      <w:r>
        <w:rPr>
          <w:rStyle w:val="s0"/>
        </w:rPr>
        <w:t xml:space="preserve">ия экспертного заключения либо со дня истечения срока, установленного для предоставления государствами признания указанного подтверждения (при условии, что заявителем были представлены в уполномоченный орган (экспертную организацию) референтного </w:t>
      </w:r>
      <w:r>
        <w:rPr>
          <w:rStyle w:val="s0"/>
        </w:rPr>
        <w:lastRenderedPageBreak/>
        <w:t>государств</w:t>
      </w:r>
      <w:r>
        <w:rPr>
          <w:rStyle w:val="s0"/>
        </w:rPr>
        <w:t>а копии документов об оплате процедуры согласования экспертного заключения в государствах признания и переводов эксплуатационного документа или инструкции по применению медицинского изделия, руководства по сервисному обслуживанию и текста маркировки на гос</w:t>
      </w:r>
      <w:r>
        <w:rPr>
          <w:rStyle w:val="s0"/>
        </w:rPr>
        <w:t xml:space="preserve">ударственные языки государств признания (при необходимости)), принимает решение о регистрации медицинского изделия и размещает в едином реестре медицинских изделий, зарегистрированных в рамках Союза, сведения о медицинском изделии, предусмотренные </w:t>
      </w:r>
      <w:hyperlink r:id="rId47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формирования и ведения информационной системы;</w:t>
      </w:r>
    </w:p>
    <w:p w:rsidR="00000000" w:rsidRDefault="00831299">
      <w:pPr>
        <w:pStyle w:val="pj"/>
      </w:pPr>
      <w:r>
        <w:rPr>
          <w:rStyle w:val="s0"/>
        </w:rPr>
        <w:t xml:space="preserve">б) в течение 10 рабочих дней со дня принятия решения о регистрации медицинского изделия оформляет и выдает заявителю способом, </w:t>
      </w:r>
      <w:r>
        <w:rPr>
          <w:rStyle w:val="s0"/>
        </w:rPr>
        <w:t>указанным в заявлении о проведении регистрации медицинского изделия, регистрационное удостоверение и приложение к нему.</w:t>
      </w:r>
    </w:p>
    <w:p w:rsidR="00000000" w:rsidRDefault="00831299">
      <w:pPr>
        <w:pStyle w:val="pj"/>
      </w:pPr>
      <w:r>
        <w:rPr>
          <w:rStyle w:val="s0"/>
        </w:rPr>
        <w:t>41. Несогласование экспертного заключения уполномоченного органа (экспертной организации) референтного государства в одном из государств</w:t>
      </w:r>
      <w:r>
        <w:rPr>
          <w:rStyle w:val="s0"/>
        </w:rPr>
        <w:t xml:space="preserve"> признания является основанием для отказа в регистрации медицинского изделия на территории этого государства признания.</w:t>
      </w:r>
    </w:p>
    <w:p w:rsidR="00000000" w:rsidRDefault="00831299">
      <w:pPr>
        <w:pStyle w:val="pj"/>
      </w:pPr>
      <w:r>
        <w:rPr>
          <w:rStyle w:val="s0"/>
        </w:rPr>
        <w:t>42. В случае наличия государства (государств) признания, уполномоченным органом (экспертной организацией) которого экспертное заключение</w:t>
      </w:r>
      <w:r>
        <w:rPr>
          <w:rStyle w:val="s0"/>
        </w:rPr>
        <w:t xml:space="preserve"> не согласовано, уполномоченный орган (экспертная организация) референтного государства в течение 10 рабочих дней со дня получения от всех уполномоченных органов (экспертных организаций) государств признания подтверждения согласования (несогласования) эксп</w:t>
      </w:r>
      <w:r>
        <w:rPr>
          <w:rStyle w:val="s0"/>
        </w:rPr>
        <w:t>ертного заключения либо со дня истечения срока, установленного для предоставления государствами признания указанного подтверждения (при условии, что заявителем были представлены в уполномоченный орган (экспертную организацию) референтного государства копии</w:t>
      </w:r>
      <w:r>
        <w:rPr>
          <w:rStyle w:val="s0"/>
        </w:rPr>
        <w:t xml:space="preserve"> документов об оплате процедуры согласования экспертного заключения в государствах признания и переводов эксплуатационного документа или инструкции по применению медицинского изделия, руководства по сервисному обслуживанию и текста маркировки на государств</w:t>
      </w:r>
      <w:r>
        <w:rPr>
          <w:rStyle w:val="s0"/>
        </w:rPr>
        <w:t>енные языки государств признания (при необходимости)), с учетом характера выявленных замечаний выполняет одно из следующих действий:</w:t>
      </w:r>
    </w:p>
    <w:p w:rsidR="00000000" w:rsidRDefault="00831299">
      <w:pPr>
        <w:pStyle w:val="pj"/>
      </w:pPr>
      <w:r>
        <w:rPr>
          <w:rStyle w:val="s0"/>
        </w:rPr>
        <w:t>а) направляет заявителю уведомление о необходимости согласования обращения в Консультативный комитет для урегулирования раз</w:t>
      </w:r>
      <w:r>
        <w:rPr>
          <w:rStyle w:val="s0"/>
        </w:rPr>
        <w:t>ногласий в отношении согласования экспертного заключения с приложением копии (копий) подтверждения согласования (несогласования) экспертного заключения. При отсутствии ответа заявителя по истечении 15 рабочих дней со дня получения соответствующего уведомле</w:t>
      </w:r>
      <w:r>
        <w:rPr>
          <w:rStyle w:val="s0"/>
        </w:rPr>
        <w:t>ния обращение в Консультативный комитет считается несогласованным;</w:t>
      </w:r>
    </w:p>
    <w:p w:rsidR="00000000" w:rsidRDefault="00831299">
      <w:pPr>
        <w:pStyle w:val="pj"/>
      </w:pPr>
      <w:r>
        <w:rPr>
          <w:rStyle w:val="s0"/>
        </w:rPr>
        <w:t>б) в случае согласия с выводами уполномоченного органа (экспертной организации) государства признания о невозможности регистрации медицинского изделия принимает решение об отказе в регистра</w:t>
      </w:r>
      <w:r>
        <w:rPr>
          <w:rStyle w:val="s0"/>
        </w:rPr>
        <w:t>ции медицинского изделия. В этом случае уполномоченный орган (экспертная организация) референтного государства в течение 10 рабочих дней со дня принятия решения об отказе в регистрации медицинского изделия оформляет и выдает заявителю способом, указанным в</w:t>
      </w:r>
      <w:r>
        <w:rPr>
          <w:rStyle w:val="s0"/>
        </w:rPr>
        <w:t xml:space="preserve"> заявлениях о регистрации и экспертизе, уведомление об отказе в регистрации медицинского изделия (с обоснованием причин отказа и приложением к нему копий экспертного заключения и подтверждения несогласования экспертного заключения).</w:t>
      </w:r>
    </w:p>
    <w:p w:rsidR="00000000" w:rsidRDefault="00831299">
      <w:pPr>
        <w:pStyle w:val="pj"/>
      </w:pPr>
      <w:r>
        <w:rPr>
          <w:rStyle w:val="s0"/>
        </w:rPr>
        <w:t>43. Уполномоченный орга</w:t>
      </w:r>
      <w:r>
        <w:rPr>
          <w:rStyle w:val="s0"/>
        </w:rPr>
        <w:t>н (экспертная организация) референтного государства в течение 3 рабочих дней со дня получения ответа от заявителя относительно обращения в Консультативный комитет для урегулирования разногласий в отношении экспертного заключения:</w:t>
      </w:r>
    </w:p>
    <w:p w:rsidR="00000000" w:rsidRDefault="00831299">
      <w:pPr>
        <w:pStyle w:val="pj"/>
      </w:pPr>
      <w:r>
        <w:rPr>
          <w:rStyle w:val="s0"/>
        </w:rPr>
        <w:lastRenderedPageBreak/>
        <w:t>а) обращается в Консультат</w:t>
      </w:r>
      <w:r>
        <w:rPr>
          <w:rStyle w:val="s0"/>
        </w:rPr>
        <w:t xml:space="preserve">ивный комитет в соответствии с </w:t>
      </w:r>
      <w:hyperlink w:anchor="sub5600" w:history="1">
        <w:r>
          <w:rPr>
            <w:rStyle w:val="a4"/>
          </w:rPr>
          <w:t>разделом IV</w:t>
        </w:r>
      </w:hyperlink>
      <w:r>
        <w:rPr>
          <w:rStyle w:val="s0"/>
        </w:rPr>
        <w:t xml:space="preserve"> настоящих Правил (в случае согласования заявителем обращения в Консультативный комитет);</w:t>
      </w:r>
    </w:p>
    <w:p w:rsidR="00000000" w:rsidRDefault="00831299">
      <w:pPr>
        <w:pStyle w:val="pj"/>
      </w:pPr>
      <w:r>
        <w:rPr>
          <w:rStyle w:val="s0"/>
        </w:rPr>
        <w:t>б) принимает решение о регистрации медицинского изделия без указания в регистрационном удостов</w:t>
      </w:r>
      <w:r>
        <w:rPr>
          <w:rStyle w:val="s0"/>
        </w:rPr>
        <w:t>ерении государства (государств) признания, уполномоченным органом (экспертной организацией) которого не согласовано экспертное заключение (в случае несогласования заявителем обращения в Консультативный комитет). В этом случае уполномоченный орган (экспертн</w:t>
      </w:r>
      <w:r>
        <w:rPr>
          <w:rStyle w:val="s0"/>
        </w:rPr>
        <w:t>ая организация) референтного государства в течение 10 рабочих дней со дня принятия решения о регистрации медицинского изделия:</w:t>
      </w:r>
    </w:p>
    <w:p w:rsidR="00000000" w:rsidRDefault="00831299">
      <w:pPr>
        <w:pStyle w:val="pj"/>
      </w:pPr>
      <w:r>
        <w:rPr>
          <w:rStyle w:val="s0"/>
        </w:rPr>
        <w:t>размещает в едином реестре медицинских изделий, зарегистрированных в рамках Союза, сведения о медицинском изделии, предусмотренны</w:t>
      </w:r>
      <w:r>
        <w:rPr>
          <w:rStyle w:val="s0"/>
        </w:rPr>
        <w:t xml:space="preserve">е </w:t>
      </w:r>
      <w:hyperlink r:id="rId48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формирования и ведения информационной системы;</w:t>
      </w:r>
    </w:p>
    <w:p w:rsidR="00000000" w:rsidRDefault="00831299">
      <w:pPr>
        <w:pStyle w:val="pj"/>
      </w:pPr>
      <w:r>
        <w:rPr>
          <w:rStyle w:val="s0"/>
        </w:rPr>
        <w:t>оформляет и выдает заявителю способом, указанным в заявлении о проведении регистрации медицинского изделия, регистрац</w:t>
      </w:r>
      <w:r>
        <w:rPr>
          <w:rStyle w:val="s0"/>
        </w:rPr>
        <w:t>ионное удостоверение и приложение к нему.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c"/>
      </w:pPr>
      <w:bookmarkStart w:id="9" w:name="SUB4400"/>
      <w:bookmarkEnd w:id="9"/>
      <w:r>
        <w:rPr>
          <w:rStyle w:val="s1"/>
        </w:rPr>
        <w:t>III. Процедура согласования экспертного заключения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"/>
      </w:pPr>
      <w:r>
        <w:rPr>
          <w:rStyle w:val="s0"/>
        </w:rPr>
        <w:t>44. Процедура согласования экспертного заключения осуществляется в отношении экспертного заключения, оформленного в рамках следующих процедур:</w:t>
      </w:r>
    </w:p>
    <w:p w:rsidR="00000000" w:rsidRDefault="00831299">
      <w:pPr>
        <w:pStyle w:val="pj"/>
      </w:pPr>
      <w:r>
        <w:rPr>
          <w:rStyle w:val="s0"/>
        </w:rPr>
        <w:t xml:space="preserve">а) процедуры регистрации и экспертизы медицинского изделия в соответствии с </w:t>
      </w:r>
      <w:hyperlink w:anchor="sub2100" w:history="1">
        <w:r>
          <w:rPr>
            <w:rStyle w:val="a4"/>
          </w:rPr>
          <w:t>разделом II</w:t>
        </w:r>
      </w:hyperlink>
      <w:r>
        <w:rPr>
          <w:rStyle w:val="s0"/>
        </w:rPr>
        <w:t xml:space="preserve"> настоящих Правил;</w:t>
      </w:r>
    </w:p>
    <w:p w:rsidR="00000000" w:rsidRDefault="00831299">
      <w:pPr>
        <w:pStyle w:val="pj"/>
      </w:pPr>
      <w:r>
        <w:rPr>
          <w:rStyle w:val="s0"/>
        </w:rPr>
        <w:t xml:space="preserve">б) процедура внесения изменений в регистрационное досье в соответствии с </w:t>
      </w:r>
      <w:hyperlink w:anchor="sub6600" w:history="1">
        <w:r>
          <w:rPr>
            <w:rStyle w:val="a4"/>
          </w:rPr>
          <w:t>разделом V</w:t>
        </w:r>
      </w:hyperlink>
      <w:r>
        <w:rPr>
          <w:rStyle w:val="s0"/>
        </w:rPr>
        <w:t xml:space="preserve"> настоя</w:t>
      </w:r>
      <w:r>
        <w:rPr>
          <w:rStyle w:val="s0"/>
        </w:rPr>
        <w:t>щих Правил;</w:t>
      </w:r>
    </w:p>
    <w:p w:rsidR="00000000" w:rsidRDefault="00831299">
      <w:pPr>
        <w:pStyle w:val="pj"/>
      </w:pPr>
      <w:r>
        <w:rPr>
          <w:rStyle w:val="s0"/>
        </w:rPr>
        <w:t xml:space="preserve">в) процедура согласования экспертного заключения на зарегистрированное медицинское изделие в соответствии с </w:t>
      </w:r>
      <w:hyperlink w:anchor="sub10500" w:history="1">
        <w:r>
          <w:rPr>
            <w:rStyle w:val="a4"/>
          </w:rPr>
          <w:t>разделом VIII</w:t>
        </w:r>
      </w:hyperlink>
      <w:r>
        <w:rPr>
          <w:rStyle w:val="s0"/>
        </w:rPr>
        <w:t xml:space="preserve"> настоящих Правил.</w:t>
      </w:r>
    </w:p>
    <w:p w:rsidR="00000000" w:rsidRDefault="00831299">
      <w:pPr>
        <w:pStyle w:val="pj"/>
      </w:pPr>
      <w:r>
        <w:rPr>
          <w:rStyle w:val="s0"/>
        </w:rPr>
        <w:t xml:space="preserve">45. Заявитель в срок, согласованный с уполномоченным органом (экспертной </w:t>
      </w:r>
      <w:r>
        <w:rPr>
          <w:rStyle w:val="s0"/>
        </w:rPr>
        <w:t xml:space="preserve">организацией) государства признания и не превышающий срок, указанный в </w:t>
      </w:r>
      <w:hyperlink w:anchor="sub5000" w:history="1">
        <w:r>
          <w:rPr>
            <w:rStyle w:val="a4"/>
          </w:rPr>
          <w:t>пункте 50</w:t>
        </w:r>
      </w:hyperlink>
      <w:r>
        <w:rPr>
          <w:rStyle w:val="s0"/>
        </w:rPr>
        <w:t xml:space="preserve"> настоящих Правил, обеспечивает представление уполномоченному органу (экспертной организации) референтного государства и государства признания пер</w:t>
      </w:r>
      <w:r>
        <w:rPr>
          <w:rStyle w:val="s0"/>
        </w:rPr>
        <w:t>еводов эксплуатационного документа или инструкции по применению медицинского изделия, руководства по сервисному обслуживанию и текста маркировки на государственный язык государства признания (при наличии соответствующих требований в законодательстве госуда</w:t>
      </w:r>
      <w:r>
        <w:rPr>
          <w:rStyle w:val="s0"/>
        </w:rPr>
        <w:t>рства признания).</w:t>
      </w:r>
    </w:p>
    <w:p w:rsidR="00000000" w:rsidRDefault="00831299">
      <w:pPr>
        <w:pStyle w:val="pj"/>
      </w:pPr>
      <w:bookmarkStart w:id="10" w:name="SUB4600"/>
      <w:bookmarkEnd w:id="10"/>
      <w:r>
        <w:rPr>
          <w:rStyle w:val="s0"/>
        </w:rPr>
        <w:t>46. При проведении процедуры согласования экспертного заключения уполномоченный орган (экспертная организация) государства признания проводит оценку полноты и достаточности данных, подтверждающих безопасность, качество и эффективность мед</w:t>
      </w:r>
      <w:r>
        <w:rPr>
          <w:rStyle w:val="s0"/>
        </w:rPr>
        <w:t>ицинского изделия, правильности перевода эксплуатационного документа или инструкции по применению медицинского изделия, руководства по сервисному обслуживанию и текста маркировки на государственный язык государства признания (при необходимости).</w:t>
      </w:r>
    </w:p>
    <w:p w:rsidR="00000000" w:rsidRDefault="00831299">
      <w:pPr>
        <w:pStyle w:val="pj"/>
      </w:pPr>
      <w:r>
        <w:rPr>
          <w:rStyle w:val="s0"/>
        </w:rPr>
        <w:t>47. При не</w:t>
      </w:r>
      <w:r>
        <w:rPr>
          <w:rStyle w:val="s0"/>
        </w:rPr>
        <w:t>обходимости уполномоченные органы (экспертные организации) государств признания могут направлять с использованием средств интегрированной информационной системы Союза (далее - интегрированная система) в уполномоченный орган (экспертную организацию) референ</w:t>
      </w:r>
      <w:r>
        <w:rPr>
          <w:rStyle w:val="s0"/>
        </w:rPr>
        <w:t>тного государства свои замечания и предложения до оформления этим уполномоченным органом (экспертной организацией) экспертного заключения.</w:t>
      </w:r>
    </w:p>
    <w:p w:rsidR="00000000" w:rsidRDefault="00831299">
      <w:pPr>
        <w:pStyle w:val="pj"/>
      </w:pPr>
      <w:bookmarkStart w:id="11" w:name="SUB4800"/>
      <w:bookmarkEnd w:id="11"/>
      <w:r>
        <w:rPr>
          <w:rStyle w:val="s0"/>
        </w:rPr>
        <w:lastRenderedPageBreak/>
        <w:t>48. В ходе согласования экспертного заключения уполномоченные органы (экспертные организации) государств-членов могут</w:t>
      </w:r>
      <w:r>
        <w:rPr>
          <w:rStyle w:val="s0"/>
        </w:rPr>
        <w:t xml:space="preserve"> взаимодействовать друг с другом в целях урегулирования возникающих вопросов.</w:t>
      </w:r>
    </w:p>
    <w:p w:rsidR="00000000" w:rsidRDefault="00831299">
      <w:pPr>
        <w:pStyle w:val="pj"/>
      </w:pPr>
      <w:r>
        <w:rPr>
          <w:rStyle w:val="s0"/>
        </w:rPr>
        <w:t>49. В случае наличия разногласий между референтным государством и государством (государствами) признания в отношении согласования экспертного заключения уполномоченный орган (экс</w:t>
      </w:r>
      <w:r>
        <w:rPr>
          <w:rStyle w:val="s0"/>
        </w:rPr>
        <w:t>пертная организация) референтного государства принимает решение на основании экспертного заключения и подтверждения несогласования экспертного заключения, в том числе с учетом итогов урегулирования разногласий в отношении согласования экспертного заключени</w:t>
      </w:r>
      <w:r>
        <w:rPr>
          <w:rStyle w:val="s0"/>
        </w:rPr>
        <w:t>я в рамках Консультативного комитета (в случае обращения в Консультативный комитет).</w:t>
      </w:r>
    </w:p>
    <w:p w:rsidR="00000000" w:rsidRDefault="00831299">
      <w:pPr>
        <w:pStyle w:val="pj"/>
      </w:pPr>
      <w:bookmarkStart w:id="12" w:name="SUB5000"/>
      <w:bookmarkEnd w:id="12"/>
      <w:r>
        <w:rPr>
          <w:rStyle w:val="s0"/>
        </w:rPr>
        <w:t>50. Уполномоченный орган (экспертная организация) государства признания рассматривает экспертное заключение в течение 30 рабочих дней, исчисляемых от одной из следующих да</w:t>
      </w:r>
      <w:r>
        <w:rPr>
          <w:rStyle w:val="s0"/>
        </w:rPr>
        <w:t>т:</w:t>
      </w:r>
    </w:p>
    <w:p w:rsidR="00000000" w:rsidRDefault="00831299">
      <w:pPr>
        <w:pStyle w:val="pj"/>
      </w:pPr>
      <w:r>
        <w:rPr>
          <w:rStyle w:val="s0"/>
        </w:rPr>
        <w:t>при проведении процедур регистрации и экспертизы медицинского изделия - с даты поступления в уполномоченные органы (экспертные организации) референтного государства и государства (государств) признания уведомления об оплате процедур согласования;</w:t>
      </w:r>
    </w:p>
    <w:p w:rsidR="00000000" w:rsidRDefault="00831299">
      <w:pPr>
        <w:pStyle w:val="pj"/>
      </w:pPr>
      <w:r>
        <w:rPr>
          <w:rStyle w:val="s0"/>
        </w:rPr>
        <w:t>при проведении процедуры внесения изменений в регистрационное досье - с даты размещения уполномоченным органом (экспертной организацией) референтного государства в своей информационной системе регистрационного досье, содержащего заявление о внесении измене</w:t>
      </w:r>
      <w:r>
        <w:rPr>
          <w:rStyle w:val="s0"/>
        </w:rPr>
        <w:t>ний в регистрационное досье;</w:t>
      </w:r>
    </w:p>
    <w:p w:rsidR="00000000" w:rsidRDefault="00831299">
      <w:pPr>
        <w:pStyle w:val="pj"/>
      </w:pPr>
      <w:r>
        <w:rPr>
          <w:rStyle w:val="s0"/>
        </w:rPr>
        <w:t>при проведении процедуры согласования экспертного заключения на зарегистрированное медицинское изделие - с даты размещения уполномоченным органом (экспертной организацией) референтного государства в своей информационной системе</w:t>
      </w:r>
      <w:r>
        <w:rPr>
          <w:rStyle w:val="s0"/>
        </w:rPr>
        <w:t xml:space="preserve"> регистрационного досье, содержащего заявление о проведении согласования экспертного заключения на зарегистрированное медицинское изделие.</w:t>
      </w:r>
    </w:p>
    <w:p w:rsidR="00000000" w:rsidRDefault="00831299">
      <w:pPr>
        <w:pStyle w:val="pj"/>
      </w:pPr>
      <w:r>
        <w:rPr>
          <w:rStyle w:val="s0"/>
        </w:rPr>
        <w:t>При этом условием исчисления указанного срока является наличие на счете уполномоченного органа (экспертной организаци</w:t>
      </w:r>
      <w:r>
        <w:rPr>
          <w:rStyle w:val="s0"/>
        </w:rPr>
        <w:t>и) государства признания денежных средств, поступивших в результате оплаты заявителем процедуры согласования экспертного заключения в государстве признания в полном объеме.</w:t>
      </w:r>
    </w:p>
    <w:p w:rsidR="00000000" w:rsidRDefault="00831299">
      <w:pPr>
        <w:pStyle w:val="pj"/>
      </w:pPr>
      <w:r>
        <w:rPr>
          <w:rStyle w:val="s0"/>
        </w:rPr>
        <w:t>51. По результатам рассмотрения экспертного заключения уполномоченный орган (экспер</w:t>
      </w:r>
      <w:r>
        <w:rPr>
          <w:rStyle w:val="s0"/>
        </w:rPr>
        <w:t>тная организация) государства признания направляет в уполномоченный орган (экспертную организацию) референтного государства подтверждение согласования (несогласования) экспертного заключения (с обоснованием) с использованием средств интегрированной системы</w:t>
      </w:r>
      <w:r>
        <w:rPr>
          <w:rStyle w:val="s0"/>
        </w:rPr>
        <w:t xml:space="preserve"> (в том числе подтверждение правильности перевода эксплуатационного документа или инструкции по применению медицинского изделия, руководства по сервисному обслуживанию и текста маркировки на государственные языки государств признания в соответствии с закон</w:t>
      </w:r>
      <w:r>
        <w:rPr>
          <w:rStyle w:val="s0"/>
        </w:rPr>
        <w:t>одательством государств-членов).</w:t>
      </w:r>
    </w:p>
    <w:p w:rsidR="00000000" w:rsidRDefault="00831299">
      <w:pPr>
        <w:pStyle w:val="pj"/>
      </w:pPr>
      <w:r>
        <w:rPr>
          <w:rStyle w:val="s0"/>
        </w:rPr>
        <w:t xml:space="preserve">52. В случае непредставления государством признания подтверждения согласования (несогласования) экспертного заключения в срок, установленный </w:t>
      </w:r>
      <w:hyperlink w:anchor="sub5000" w:history="1">
        <w:r>
          <w:rPr>
            <w:rStyle w:val="a4"/>
          </w:rPr>
          <w:t>пунктом 50</w:t>
        </w:r>
      </w:hyperlink>
      <w:r>
        <w:rPr>
          <w:rStyle w:val="s0"/>
        </w:rPr>
        <w:t xml:space="preserve"> настоящих Правил, экспертное заключение с</w:t>
      </w:r>
      <w:r>
        <w:rPr>
          <w:rStyle w:val="s0"/>
        </w:rPr>
        <w:t>читается согласованным при условии, что заявителем были представлены в уполномоченные органы (экспертные организации) референтного государства и государства признания переводы эксплуатационного документа или инструкции по применению медицинского изделия, р</w:t>
      </w:r>
      <w:r>
        <w:rPr>
          <w:rStyle w:val="s0"/>
        </w:rPr>
        <w:t>уководства по сервисному обслуживанию и текста маркировки на государственный язык государства признания (при наличии соответствующих требований в законодательстве государства признания).</w:t>
      </w:r>
    </w:p>
    <w:p w:rsidR="00000000" w:rsidRDefault="00831299">
      <w:pPr>
        <w:pStyle w:val="pj"/>
      </w:pPr>
      <w:r>
        <w:rPr>
          <w:rStyle w:val="s0"/>
        </w:rPr>
        <w:t>53. В рамках процедур регистрации и экспертизы медицинского изделия в</w:t>
      </w:r>
      <w:r>
        <w:rPr>
          <w:rStyle w:val="s0"/>
        </w:rPr>
        <w:t xml:space="preserve"> соответствии с </w:t>
      </w:r>
      <w:hyperlink w:anchor="sub2100" w:history="1">
        <w:r>
          <w:rPr>
            <w:rStyle w:val="a4"/>
          </w:rPr>
          <w:t>разделом II</w:t>
        </w:r>
      </w:hyperlink>
      <w:r>
        <w:rPr>
          <w:rStyle w:val="s0"/>
        </w:rPr>
        <w:t xml:space="preserve"> настоящих Правил основаниями для несогласования государством признания экспертного заключения являются:</w:t>
      </w:r>
    </w:p>
    <w:p w:rsidR="00000000" w:rsidRDefault="00831299">
      <w:pPr>
        <w:pStyle w:val="pj"/>
      </w:pPr>
      <w:r>
        <w:rPr>
          <w:rStyle w:val="s0"/>
        </w:rPr>
        <w:lastRenderedPageBreak/>
        <w:t xml:space="preserve">а) основания, предусмотренные </w:t>
      </w:r>
      <w:hyperlink w:anchor="sub3400" w:history="1">
        <w:r>
          <w:rPr>
            <w:rStyle w:val="a4"/>
          </w:rPr>
          <w:t>пунктом 34</w:t>
        </w:r>
      </w:hyperlink>
      <w:r>
        <w:rPr>
          <w:rStyle w:val="s0"/>
        </w:rPr>
        <w:t xml:space="preserve"> настоящих Правил;</w:t>
      </w:r>
    </w:p>
    <w:p w:rsidR="00000000" w:rsidRDefault="00831299">
      <w:pPr>
        <w:pStyle w:val="pj"/>
      </w:pPr>
      <w:r>
        <w:rPr>
          <w:rStyle w:val="s0"/>
        </w:rPr>
        <w:t>б) не</w:t>
      </w:r>
      <w:r>
        <w:rPr>
          <w:rStyle w:val="s0"/>
        </w:rPr>
        <w:t>представление заявителем в согласованный срок перевода эксплуатационного документа или инструкции по применению медицинского изделия, руководства по сервисному обслуживанию и текста маркировки на государственный язык государства признания (при необходимост</w:t>
      </w:r>
      <w:r>
        <w:rPr>
          <w:rStyle w:val="s0"/>
        </w:rPr>
        <w:t>и);</w:t>
      </w:r>
    </w:p>
    <w:p w:rsidR="00000000" w:rsidRDefault="00831299">
      <w:pPr>
        <w:pStyle w:val="pj"/>
      </w:pPr>
      <w:r>
        <w:rPr>
          <w:rStyle w:val="s0"/>
        </w:rPr>
        <w:t>в) отсутствие на счете уполномоченного органа (экспертной организации) государства признания денежных средств, поступивших в результате оплаты заявителем процедуры согласования экспертного заключения в полном объеме.</w:t>
      </w:r>
    </w:p>
    <w:p w:rsidR="00000000" w:rsidRDefault="00831299">
      <w:pPr>
        <w:pStyle w:val="pj"/>
      </w:pPr>
      <w:bookmarkStart w:id="13" w:name="SUB5400"/>
      <w:bookmarkEnd w:id="13"/>
      <w:r>
        <w:rPr>
          <w:rStyle w:val="s0"/>
        </w:rPr>
        <w:t>54. В рамках процедуры согласования</w:t>
      </w:r>
      <w:r>
        <w:rPr>
          <w:rStyle w:val="s0"/>
        </w:rPr>
        <w:t xml:space="preserve"> экспертного заключения на зарегистрированное медицинское изделие в соответствии с </w:t>
      </w:r>
      <w:hyperlink w:anchor="sub10500" w:history="1">
        <w:r>
          <w:rPr>
            <w:rStyle w:val="a4"/>
          </w:rPr>
          <w:t>разделом VIII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настоящих Правил основаниями для несогласования государством признания экспертного заключения являются основания, предусмотренные </w:t>
      </w:r>
      <w:hyperlink w:anchor="sub3400" w:history="1">
        <w:r>
          <w:rPr>
            <w:rStyle w:val="a4"/>
          </w:rPr>
          <w:t>пунктом 34</w:t>
        </w:r>
      </w:hyperlink>
      <w:r>
        <w:rPr>
          <w:rStyle w:val="s0"/>
        </w:rPr>
        <w:t xml:space="preserve"> настоящих Правил.</w:t>
      </w:r>
    </w:p>
    <w:p w:rsidR="00000000" w:rsidRDefault="00831299">
      <w:pPr>
        <w:pStyle w:val="pj"/>
      </w:pPr>
      <w:r>
        <w:rPr>
          <w:rStyle w:val="s0"/>
        </w:rPr>
        <w:t>55. В рамках процедуры внесения изменений в регистрационное досье в</w:t>
      </w:r>
      <w:r>
        <w:rPr>
          <w:rStyle w:val="s0"/>
        </w:rPr>
        <w:t xml:space="preserve"> соответствии с </w:t>
      </w:r>
      <w:hyperlink w:anchor="sub6600" w:history="1">
        <w:r>
          <w:rPr>
            <w:rStyle w:val="a4"/>
          </w:rPr>
          <w:t>разделом V</w:t>
        </w:r>
      </w:hyperlink>
      <w:r>
        <w:rPr>
          <w:rStyle w:val="s0"/>
        </w:rPr>
        <w:t xml:space="preserve"> настоящих Правил основаниями для несогласования государством признания экспертного заключения являются:</w:t>
      </w:r>
    </w:p>
    <w:p w:rsidR="00000000" w:rsidRDefault="00831299">
      <w:pPr>
        <w:pStyle w:val="pj"/>
      </w:pPr>
      <w:r>
        <w:rPr>
          <w:rStyle w:val="s0"/>
        </w:rPr>
        <w:t xml:space="preserve">а) основания, предусмотренные </w:t>
      </w:r>
      <w:hyperlink w:anchor="sub7900" w:history="1">
        <w:r>
          <w:rPr>
            <w:rStyle w:val="a4"/>
          </w:rPr>
          <w:t>пунктом 79</w:t>
        </w:r>
      </w:hyperlink>
      <w:r>
        <w:rPr>
          <w:rStyle w:val="s0"/>
        </w:rPr>
        <w:t xml:space="preserve"> настоящих Правил;</w:t>
      </w:r>
    </w:p>
    <w:p w:rsidR="00000000" w:rsidRDefault="00831299">
      <w:pPr>
        <w:pStyle w:val="pj"/>
      </w:pPr>
      <w:r>
        <w:rPr>
          <w:rStyle w:val="s0"/>
        </w:rPr>
        <w:t>б) отс</w:t>
      </w:r>
      <w:r>
        <w:rPr>
          <w:rStyle w:val="s0"/>
        </w:rPr>
        <w:t>утствие переводов эксплуатационного документа или инструкции по применению медицинского изделия, руководства по сервисному обслуживанию и текста маркировки на государственный язык государства признания (при необходимости).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bookmarkStart w:id="14" w:name="SUB5600"/>
      <w:bookmarkEnd w:id="14"/>
      <w:r>
        <w:rPr>
          <w:rStyle w:val="s1"/>
        </w:rPr>
        <w:t>IV. Урегулирование разногласи</w:t>
      </w:r>
      <w:r>
        <w:rPr>
          <w:rStyle w:val="s1"/>
        </w:rPr>
        <w:t>й в отношении согласования экспертного заключения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"/>
      </w:pPr>
      <w:r>
        <w:rPr>
          <w:rStyle w:val="s0"/>
        </w:rPr>
        <w:t xml:space="preserve">56. При отсутствии консенсуса по вопросу согласования экспертного заключения, оформленного в рамках процедур регистрации и экспертизы медицинского изделия в соответствии с </w:t>
      </w:r>
      <w:hyperlink w:anchor="sub2100" w:history="1">
        <w:r>
          <w:rPr>
            <w:rStyle w:val="a4"/>
          </w:rPr>
          <w:t>ра</w:t>
        </w:r>
        <w:r>
          <w:rPr>
            <w:rStyle w:val="a4"/>
          </w:rPr>
          <w:t>зделом II</w:t>
        </w:r>
      </w:hyperlink>
      <w:r>
        <w:rPr>
          <w:rStyle w:val="s0"/>
        </w:rPr>
        <w:t xml:space="preserve"> настоящих Правил, урегулирование разногласий осуществляется путем обращения уполномоченного органа (экспертной организации) референтного государства в Консультативный комитет.</w:t>
      </w:r>
    </w:p>
    <w:p w:rsidR="00000000" w:rsidRDefault="00831299">
      <w:pPr>
        <w:pStyle w:val="pj"/>
      </w:pPr>
      <w:r>
        <w:rPr>
          <w:rStyle w:val="s0"/>
        </w:rPr>
        <w:t>57. Уполномоченный орган (экспертная организация) референтного государ</w:t>
      </w:r>
      <w:r>
        <w:rPr>
          <w:rStyle w:val="s0"/>
        </w:rPr>
        <w:t xml:space="preserve">ства по согласованию с заявителем направляет в Консультативный комитет заявление о необходимости рассмотрения разногласий (с указанием сведений о предмете разногласий и об итогах проведенных переговоров и консультаций). К заявлению могут прилагаться любые </w:t>
      </w:r>
      <w:r>
        <w:rPr>
          <w:rStyle w:val="s0"/>
        </w:rPr>
        <w:t>материалы, обосновывающие позицию уполномоченного органа (экспертной организации) референтного государства по предмету разногласий.</w:t>
      </w:r>
    </w:p>
    <w:p w:rsidR="00000000" w:rsidRDefault="00831299">
      <w:pPr>
        <w:pStyle w:val="pj"/>
      </w:pPr>
      <w:r>
        <w:rPr>
          <w:rStyle w:val="s0"/>
        </w:rPr>
        <w:t>58. После получения заявления и прилагаемых к нему материалов от уполномоченного органа (экспертной организации) референтног</w:t>
      </w:r>
      <w:r>
        <w:rPr>
          <w:rStyle w:val="s0"/>
        </w:rPr>
        <w:t>о государства Консультативный комитет запрашивает у уполномоченных органов (экспертных организаций) государств признания материалы, подтверждающие их позицию по предмету разногласий.</w:t>
      </w:r>
    </w:p>
    <w:p w:rsidR="00000000" w:rsidRDefault="00831299">
      <w:pPr>
        <w:pStyle w:val="pj"/>
      </w:pPr>
      <w:r>
        <w:rPr>
          <w:rStyle w:val="s0"/>
        </w:rPr>
        <w:t>59. Консультативный комитет направляет уведомление о проведении заседания</w:t>
      </w:r>
      <w:r>
        <w:rPr>
          <w:rStyle w:val="s0"/>
        </w:rPr>
        <w:t xml:space="preserve"> по урегулированию разногласий уполномоченным органам (экспертным организациям) референтного государства и государств признания после представления ими соответствующих материалов.</w:t>
      </w:r>
    </w:p>
    <w:p w:rsidR="00000000" w:rsidRDefault="00831299">
      <w:pPr>
        <w:pStyle w:val="pj"/>
      </w:pPr>
      <w:r>
        <w:rPr>
          <w:rStyle w:val="s0"/>
        </w:rPr>
        <w:t>60. Организация и проведение заседания по урегулированию разногласий обеспеч</w:t>
      </w:r>
      <w:r>
        <w:rPr>
          <w:rStyle w:val="s0"/>
        </w:rPr>
        <w:t>иваются Консультативным комитетом. В заседании принимают участие члены Консультативного комитета, являющиеся представителями уполномоченных органов (экспертных организаций). При необходимости по предложению уполномоченных органов для участия в рассмотрении</w:t>
      </w:r>
      <w:r>
        <w:rPr>
          <w:rStyle w:val="s0"/>
        </w:rPr>
        <w:t xml:space="preserve"> обсуждаемого в рамках заседания Консультативного </w:t>
      </w:r>
      <w:r>
        <w:rPr>
          <w:rStyle w:val="s0"/>
        </w:rPr>
        <w:lastRenderedPageBreak/>
        <w:t>комитета вопроса могут приглашаться представители организаций здравоохранения, экспертных организаций, производителя и другие специалисты.</w:t>
      </w:r>
    </w:p>
    <w:p w:rsidR="00000000" w:rsidRDefault="00831299">
      <w:pPr>
        <w:pStyle w:val="pj"/>
      </w:pPr>
      <w:r>
        <w:rPr>
          <w:rStyle w:val="s0"/>
        </w:rPr>
        <w:t>61. По итогам заседания Консультативного комитета принимается решен</w:t>
      </w:r>
      <w:r>
        <w:rPr>
          <w:rStyle w:val="s0"/>
        </w:rPr>
        <w:t>ие, которое носит рекомендательный характер.</w:t>
      </w:r>
    </w:p>
    <w:p w:rsidR="00000000" w:rsidRDefault="00831299">
      <w:pPr>
        <w:pStyle w:val="pj"/>
      </w:pPr>
      <w:r>
        <w:rPr>
          <w:rStyle w:val="s0"/>
        </w:rPr>
        <w:t>62. Срок урегулирования разногласий в отношении согласования экспертного заключения не должен превышать 30 рабочих дней со дня направления уполномоченным органом (экспертной организацией) референтного государств</w:t>
      </w:r>
      <w:r>
        <w:rPr>
          <w:rStyle w:val="s0"/>
        </w:rPr>
        <w:t>а в Консультативный комитет соответствующего заявления и материалов.</w:t>
      </w:r>
    </w:p>
    <w:p w:rsidR="00000000" w:rsidRDefault="00831299">
      <w:pPr>
        <w:pStyle w:val="pj"/>
      </w:pPr>
      <w:bookmarkStart w:id="15" w:name="SUB6300"/>
      <w:bookmarkEnd w:id="15"/>
      <w:r>
        <w:rPr>
          <w:rStyle w:val="s0"/>
        </w:rPr>
        <w:t>63. В течение 3 рабочих дней со дня получения протокола заседания Консультативного комитета по урегулированию разногласий уполномоченный орган (экспертная организация) референтного госуда</w:t>
      </w:r>
      <w:r>
        <w:rPr>
          <w:rStyle w:val="s0"/>
        </w:rPr>
        <w:t>рства на основании рекомендаций Консультативного комитета принимает решение относительно возможности регистрации медицинского изделия.</w:t>
      </w:r>
    </w:p>
    <w:p w:rsidR="00000000" w:rsidRDefault="00831299">
      <w:pPr>
        <w:pStyle w:val="pj"/>
      </w:pPr>
      <w:r>
        <w:rPr>
          <w:rStyle w:val="s0"/>
        </w:rPr>
        <w:t xml:space="preserve">64. В случае если принятое в соответствии с </w:t>
      </w:r>
      <w:hyperlink w:anchor="sub6300" w:history="1">
        <w:r>
          <w:rPr>
            <w:rStyle w:val="a4"/>
          </w:rPr>
          <w:t>пунктом 63</w:t>
        </w:r>
      </w:hyperlink>
      <w:r>
        <w:rPr>
          <w:rStyle w:val="s0"/>
        </w:rPr>
        <w:t xml:space="preserve"> настоящих Правил решение является по</w:t>
      </w:r>
      <w:r>
        <w:rPr>
          <w:rStyle w:val="s0"/>
        </w:rPr>
        <w:t>ложительным, уполномоченный орган (экспертная организация) референтного государства в течение 3 рабочих дней со дня его принятия:</w:t>
      </w:r>
    </w:p>
    <w:p w:rsidR="00000000" w:rsidRDefault="00831299">
      <w:pPr>
        <w:pStyle w:val="pj"/>
      </w:pPr>
      <w:r>
        <w:rPr>
          <w:rStyle w:val="s0"/>
        </w:rPr>
        <w:t>а) размещает в едином реестре медицинских изделий, зарегистрированных в рамках Союза, сведения о медицинском изделии, предусмо</w:t>
      </w:r>
      <w:r>
        <w:rPr>
          <w:rStyle w:val="s0"/>
        </w:rPr>
        <w:t xml:space="preserve">тренные </w:t>
      </w:r>
      <w:hyperlink r:id="rId49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формирования и ведения информационной системы;</w:t>
      </w:r>
    </w:p>
    <w:p w:rsidR="00000000" w:rsidRDefault="00831299">
      <w:pPr>
        <w:pStyle w:val="pj"/>
      </w:pPr>
      <w:r>
        <w:rPr>
          <w:rStyle w:val="s0"/>
        </w:rPr>
        <w:t>б) оформляет регистрационное удостоверение и приложение к нему (с указанием государств признания, уполномоченны</w:t>
      </w:r>
      <w:r>
        <w:rPr>
          <w:rStyle w:val="s0"/>
        </w:rPr>
        <w:t>ми органами (экспертными организациями) которых согласовано экспертное заключение) и выдает их заявителю способом, указанным в заявлении о проведении регистрации медицинского изделия;</w:t>
      </w:r>
    </w:p>
    <w:p w:rsidR="00000000" w:rsidRDefault="00831299">
      <w:pPr>
        <w:pStyle w:val="pj"/>
      </w:pPr>
      <w:r>
        <w:rPr>
          <w:rStyle w:val="s0"/>
        </w:rPr>
        <w:t>в) при наличии по итогам заседания Консультативного комитета государства</w:t>
      </w:r>
      <w:r>
        <w:rPr>
          <w:rStyle w:val="s0"/>
        </w:rPr>
        <w:t xml:space="preserve"> (государств) признания, уполномоченным органом (экспертной организацией) которого не согласовано экспертное заключение, направляет заявителю способом, указанным в заявлениях о регистрации и экспертизе, уведомление о принятом решении уполномоченного органа</w:t>
      </w:r>
      <w:r>
        <w:rPr>
          <w:rStyle w:val="s0"/>
        </w:rPr>
        <w:t xml:space="preserve"> (экспертной организации) государства признания (с приложением копии подтверждения несогласования экспертного заключения и решения (протокольной записи) Консультативного комитета).</w:t>
      </w:r>
    </w:p>
    <w:p w:rsidR="00000000" w:rsidRDefault="00831299">
      <w:pPr>
        <w:pStyle w:val="pj"/>
      </w:pPr>
      <w:r>
        <w:rPr>
          <w:rStyle w:val="s0"/>
        </w:rPr>
        <w:t xml:space="preserve">65. В случае если принятое в соответствии с </w:t>
      </w:r>
      <w:hyperlink w:anchor="sub6300" w:history="1">
        <w:r>
          <w:rPr>
            <w:rStyle w:val="a4"/>
          </w:rPr>
          <w:t>пунктом 63</w:t>
        </w:r>
      </w:hyperlink>
      <w:r>
        <w:rPr>
          <w:rStyle w:val="s0"/>
        </w:rPr>
        <w:t xml:space="preserve"> настоящих Правил решение является отрицательным, уполномоченный орган (экспертная организация) референтного государства в течение 3 рабочих дней со дня его принятия оформляет и выдает заявителю способом, указанным в заявлениях о регистрации и эк</w:t>
      </w:r>
      <w:r>
        <w:rPr>
          <w:rStyle w:val="s0"/>
        </w:rPr>
        <w:t>спертизе, уведомление об отказе в регистрации медицинского изделия (с обоснованием причин отказа и приложением копий экспертного заключения, подтверждения несогласования экспертного заключения и решения (протокольной записи) Консультативного комитета).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bookmarkStart w:id="16" w:name="SUB6600"/>
      <w:bookmarkEnd w:id="16"/>
      <w:r>
        <w:rPr>
          <w:rStyle w:val="s1"/>
        </w:rPr>
        <w:t>V. Процедура внесения изменений в регистрационное досье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"/>
      </w:pPr>
      <w:r>
        <w:rPr>
          <w:rStyle w:val="s0"/>
        </w:rPr>
        <w:t>66. Заявитель в течение 90 календарных дней со дня внесения изменений в документы, содержащиеся в регистрационном досье, обязан инициировать процедуру внесения таких изменений в регистрационное дос</w:t>
      </w:r>
      <w:r>
        <w:rPr>
          <w:rStyle w:val="s0"/>
        </w:rPr>
        <w:t>ье.</w:t>
      </w:r>
    </w:p>
    <w:p w:rsidR="00000000" w:rsidRDefault="00831299">
      <w:pPr>
        <w:pStyle w:val="pj"/>
      </w:pPr>
      <w:bookmarkStart w:id="17" w:name="SUB6700"/>
      <w:bookmarkEnd w:id="17"/>
      <w:r>
        <w:rPr>
          <w:rStyle w:val="s0"/>
        </w:rPr>
        <w:t>67. К изменениям в регистрационное досье, требующим регистрации нового медицинского изделия, относятся:</w:t>
      </w:r>
    </w:p>
    <w:p w:rsidR="00000000" w:rsidRDefault="00831299">
      <w:pPr>
        <w:pStyle w:val="pj"/>
      </w:pPr>
      <w:r>
        <w:rPr>
          <w:rStyle w:val="s0"/>
        </w:rPr>
        <w:t>а) изменения, влекущие за собой изменение функционального назначения и (или) принципа действия медицинского изделия;</w:t>
      </w:r>
    </w:p>
    <w:p w:rsidR="00000000" w:rsidRDefault="00831299">
      <w:pPr>
        <w:pStyle w:val="pj"/>
      </w:pPr>
      <w:r>
        <w:rPr>
          <w:rStyle w:val="s0"/>
        </w:rPr>
        <w:lastRenderedPageBreak/>
        <w:t>б) включение сведений о моделях</w:t>
      </w:r>
      <w:r>
        <w:rPr>
          <w:rStyle w:val="s0"/>
        </w:rPr>
        <w:t xml:space="preserve"> (марках) зарегистрированного медицинского изделия, не соответствующих критериям включения в одно регистрационное удостоверение нескольких моделей (марок) медицинского изделия в соответствии с </w:t>
      </w:r>
      <w:hyperlink w:anchor="sub1900" w:history="1">
        <w:r>
          <w:rPr>
            <w:rStyle w:val="a4"/>
          </w:rPr>
          <w:t>пунктом 19</w:t>
        </w:r>
      </w:hyperlink>
      <w:r>
        <w:rPr>
          <w:rStyle w:val="s0"/>
        </w:rPr>
        <w:t xml:space="preserve"> настоящих Правил;</w:t>
      </w:r>
    </w:p>
    <w:p w:rsidR="00000000" w:rsidRDefault="00831299">
      <w:pPr>
        <w:pStyle w:val="pj"/>
      </w:pPr>
      <w:r>
        <w:rPr>
          <w:rStyle w:val="s0"/>
        </w:rPr>
        <w:t>в) и</w:t>
      </w:r>
      <w:r>
        <w:rPr>
          <w:rStyle w:val="s0"/>
        </w:rPr>
        <w:t>зменения, влекущие за собой одновременное изменение сведений о производителе и производственной площадке (производственных площадках) по отношению к сведениям, указанным в регистрационном удостоверении, выданном в рамках процедур регистрации и экспертизы м</w:t>
      </w:r>
      <w:r>
        <w:rPr>
          <w:rStyle w:val="s0"/>
        </w:rPr>
        <w:t>едицинского изделия, за исключением сведений об организационно-правовой форме, адресе, реорганизации, иных сведений, содержащихся в уставных документах.</w:t>
      </w:r>
    </w:p>
    <w:p w:rsidR="00000000" w:rsidRDefault="00831299">
      <w:pPr>
        <w:pStyle w:val="pj"/>
      </w:pPr>
      <w:r>
        <w:rPr>
          <w:rStyle w:val="s0"/>
        </w:rPr>
        <w:t>68. В случае внесения изменений, влекущих за собой изменение эксплуатационного документа или инструкции</w:t>
      </w:r>
      <w:r>
        <w:rPr>
          <w:rStyle w:val="s0"/>
        </w:rPr>
        <w:t xml:space="preserve"> по применению медицинского изделия, руководства по сервисному обслуживанию и текста маркировки, в течение 180 календарных дней с даты внесения этих изменений разрешается выпуск в обращение медицинских изделий, соответствующих документам и сведениям из рег</w:t>
      </w:r>
      <w:r>
        <w:rPr>
          <w:rStyle w:val="s0"/>
        </w:rPr>
        <w:t>истрационного досье до внесения в него изменений. Допускается одновременный выпуск в обращение медицинских изделий с эксплуатационным документом или инструкцией по применению медицинского изделия, руководством по сервисному обслуживанию и текстом маркировк</w:t>
      </w:r>
      <w:r>
        <w:rPr>
          <w:rStyle w:val="s0"/>
        </w:rPr>
        <w:t>и, соответствующими документам и сведениям из регистрационного досье до и после внесения в него изменений.</w:t>
      </w:r>
    </w:p>
    <w:p w:rsidR="00000000" w:rsidRDefault="00831299">
      <w:pPr>
        <w:pStyle w:val="pj"/>
      </w:pPr>
      <w:r>
        <w:rPr>
          <w:rStyle w:val="s0"/>
        </w:rPr>
        <w:t xml:space="preserve">69. Процедура внесения изменений в регистрационное досье (за исключением изменений, для которых предусмотрена процедура их внесения в уведомительном </w:t>
      </w:r>
      <w:r>
        <w:rPr>
          <w:rStyle w:val="s0"/>
        </w:rPr>
        <w:t xml:space="preserve">порядке) требует проведения процедуры согласования экспертного заключения с государствами признания, указанными в регистрационном удостоверении, в порядке, установленном </w:t>
      </w:r>
      <w:hyperlink w:anchor="sub4400" w:history="1">
        <w:r>
          <w:rPr>
            <w:rStyle w:val="a4"/>
          </w:rPr>
          <w:t>разделом III</w:t>
        </w:r>
      </w:hyperlink>
      <w:r>
        <w:rPr>
          <w:rStyle w:val="s0"/>
        </w:rPr>
        <w:t xml:space="preserve"> настоящих Правил.</w:t>
      </w:r>
    </w:p>
    <w:p w:rsidR="00000000" w:rsidRDefault="00831299">
      <w:pPr>
        <w:pStyle w:val="pj"/>
      </w:pPr>
      <w:bookmarkStart w:id="18" w:name="SUB7000"/>
      <w:bookmarkEnd w:id="18"/>
      <w:r>
        <w:rPr>
          <w:rStyle w:val="s0"/>
        </w:rPr>
        <w:t>70. В целях внесения изме</w:t>
      </w:r>
      <w:r>
        <w:rPr>
          <w:rStyle w:val="s0"/>
        </w:rPr>
        <w:t>нений в регистрационное досье заявитель направляет в уполномоченный орган (экспертную организацию) референтного государства следующие документы и сведения:</w:t>
      </w:r>
    </w:p>
    <w:p w:rsidR="00000000" w:rsidRDefault="00831299">
      <w:pPr>
        <w:pStyle w:val="pj"/>
      </w:pPr>
      <w:r>
        <w:rPr>
          <w:rStyle w:val="s0"/>
        </w:rPr>
        <w:t>а) заявление о внесении изменений в регистрационное досье (на бумажном носителе и (или) в электронно</w:t>
      </w:r>
      <w:r>
        <w:rPr>
          <w:rStyle w:val="s0"/>
        </w:rPr>
        <w:t xml:space="preserve">м виде) по форме согласно </w:t>
      </w:r>
      <w:hyperlink w:anchor="sub7" w:history="1">
        <w:r>
          <w:rPr>
            <w:rStyle w:val="a4"/>
          </w:rPr>
          <w:t>приложению № 7</w:t>
        </w:r>
      </w:hyperlink>
      <w:r>
        <w:rPr>
          <w:rStyle w:val="s0"/>
        </w:rPr>
        <w:t xml:space="preserve"> (далее в настоящем разделе - заявление о внесении изменений);</w:t>
      </w:r>
    </w:p>
    <w:p w:rsidR="00000000" w:rsidRDefault="00831299">
      <w:pPr>
        <w:pStyle w:val="pj"/>
      </w:pPr>
      <w:r>
        <w:rPr>
          <w:rStyle w:val="s0"/>
        </w:rPr>
        <w:t>б) копия документа, подтверждающего полномочия уполномоченного представителя производителя (при его наличии);</w:t>
      </w:r>
    </w:p>
    <w:p w:rsidR="00000000" w:rsidRDefault="00831299">
      <w:pPr>
        <w:pStyle w:val="pj"/>
      </w:pPr>
      <w:r>
        <w:rPr>
          <w:rStyle w:val="s0"/>
        </w:rPr>
        <w:t>в) документы и с</w:t>
      </w:r>
      <w:r>
        <w:rPr>
          <w:rStyle w:val="s0"/>
        </w:rPr>
        <w:t>ведения о соответствующих изменениях, в том числе документы, подтверждающие изменения и свидетельствующие о том, что внесение этих изменений не влечет за собой изменения свойств и характеристик медицинского изделия, влияющих на его безопасность, качество и</w:t>
      </w:r>
      <w:r>
        <w:rPr>
          <w:rStyle w:val="s0"/>
        </w:rPr>
        <w:t xml:space="preserve"> эффективность, или совершенствует его свойства и характеристики при неизменности функционального назначения и (или) принципа действия медицинского изделия;</w:t>
      </w:r>
    </w:p>
    <w:p w:rsidR="00000000" w:rsidRDefault="00831299">
      <w:pPr>
        <w:pStyle w:val="pj"/>
      </w:pPr>
      <w:r>
        <w:rPr>
          <w:rStyle w:val="s0"/>
        </w:rPr>
        <w:t>г) копии документов, подтверждающих оплату процедуры внесения изменений в регистрационное досье в р</w:t>
      </w:r>
      <w:r>
        <w:rPr>
          <w:rStyle w:val="s0"/>
        </w:rPr>
        <w:t>еферентном государстве и процедуры согласования экспертного заключения в государстве (государствах) признания, а также выдачи регистрационного удостоверения в референтном государстве (при необходимости);</w:t>
      </w:r>
    </w:p>
    <w:p w:rsidR="00000000" w:rsidRDefault="00831299">
      <w:pPr>
        <w:pStyle w:val="pj"/>
      </w:pPr>
      <w:r>
        <w:rPr>
          <w:rStyle w:val="s0"/>
        </w:rPr>
        <w:t>д) оригинал регистрационного удостоверения (дубликат</w:t>
      </w:r>
      <w:r>
        <w:rPr>
          <w:rStyle w:val="s0"/>
        </w:rPr>
        <w:t>);</w:t>
      </w:r>
    </w:p>
    <w:p w:rsidR="00000000" w:rsidRDefault="00831299">
      <w:pPr>
        <w:pStyle w:val="pj"/>
      </w:pPr>
      <w:r>
        <w:rPr>
          <w:rStyle w:val="s0"/>
        </w:rPr>
        <w:t>е) опись документов.</w:t>
      </w:r>
    </w:p>
    <w:p w:rsidR="00000000" w:rsidRDefault="00831299">
      <w:pPr>
        <w:pStyle w:val="pj"/>
      </w:pPr>
      <w:r>
        <w:rPr>
          <w:rStyle w:val="s0"/>
        </w:rPr>
        <w:t xml:space="preserve">71. Уполномоченный орган (экспертная организация) референтного государства в течение 7 рабочих дней со дня поступления заявления о внесении изменений, а также документов и сведений, указанных в </w:t>
      </w:r>
      <w:hyperlink w:anchor="sub7000" w:history="1">
        <w:r>
          <w:rPr>
            <w:rStyle w:val="a4"/>
          </w:rPr>
          <w:t>пункте 7</w:t>
        </w:r>
        <w:r>
          <w:rPr>
            <w:rStyle w:val="a4"/>
          </w:rPr>
          <w:t>0</w:t>
        </w:r>
      </w:hyperlink>
      <w:r>
        <w:rPr>
          <w:rStyle w:val="s0"/>
        </w:rPr>
        <w:t xml:space="preserve"> настоящих Правил, проводит проверку полноты и достоверности содержащихся в них сведений.</w:t>
      </w:r>
    </w:p>
    <w:p w:rsidR="00000000" w:rsidRDefault="00831299">
      <w:pPr>
        <w:pStyle w:val="pj"/>
      </w:pPr>
      <w:r>
        <w:rPr>
          <w:rStyle w:val="s0"/>
        </w:rPr>
        <w:lastRenderedPageBreak/>
        <w:t>72. В случае если заявление о внесении изменений представлено с нарушением требований настоящих Правил и (или) содержит недостоверные сведения и (или) документы и св</w:t>
      </w:r>
      <w:r>
        <w:rPr>
          <w:rStyle w:val="s0"/>
        </w:rPr>
        <w:t xml:space="preserve">едения, указанные в </w:t>
      </w:r>
      <w:hyperlink w:anchor="sub7000" w:history="1">
        <w:r>
          <w:rPr>
            <w:rStyle w:val="a4"/>
          </w:rPr>
          <w:t>пункте 70</w:t>
        </w:r>
      </w:hyperlink>
      <w:r>
        <w:rPr>
          <w:rStyle w:val="s0"/>
        </w:rPr>
        <w:t xml:space="preserve"> настоящих Правил, представлены не в полном объеме, уполномоченный орган (экспертная организация) референтного государства в течение 7 рабочих дней со дня поступления таких заявления, документов и </w:t>
      </w:r>
      <w:r>
        <w:rPr>
          <w:rStyle w:val="s0"/>
        </w:rPr>
        <w:t>сведений уведомляет заявителя о необходимости устранения выявленных нарушений и (или) представления отсутствующих документов в течение 30 рабочих дней со дня размещения соответствующего уведомления в информационной системе уполномоченного органа (экспертно</w:t>
      </w:r>
      <w:r>
        <w:rPr>
          <w:rStyle w:val="s0"/>
        </w:rPr>
        <w:t>й организации) референтного государства либо со дня направления уведомления заявителю способом, указанным в заявлении о внесении изменений.</w:t>
      </w:r>
    </w:p>
    <w:p w:rsidR="00000000" w:rsidRDefault="00831299">
      <w:pPr>
        <w:pStyle w:val="pj"/>
      </w:pPr>
      <w:r>
        <w:rPr>
          <w:rStyle w:val="s0"/>
        </w:rPr>
        <w:t xml:space="preserve">73. В случае если по истечении 30 рабочих дней заявителем не устранены выявленные нарушения и (или) не представлены </w:t>
      </w:r>
      <w:r>
        <w:rPr>
          <w:rStyle w:val="s0"/>
        </w:rPr>
        <w:t>отсутствующие документы, уполномоченный орган (экспертная организация) референтного государства в течение 3 рабочих дней принимает решение о возврате заявления о внесении изменений и документов (с обоснованием причин возврата).</w:t>
      </w:r>
    </w:p>
    <w:p w:rsidR="00000000" w:rsidRDefault="00831299">
      <w:pPr>
        <w:pStyle w:val="pj"/>
      </w:pPr>
      <w:r>
        <w:rPr>
          <w:rStyle w:val="s0"/>
        </w:rPr>
        <w:t>74. В течение 3 рабочих дней</w:t>
      </w:r>
      <w:r>
        <w:rPr>
          <w:rStyle w:val="s0"/>
        </w:rPr>
        <w:t xml:space="preserve"> со дня представления заявления о внесении изменений, документов и сведений, соответствующих требованиям настоящих Правил, а также в случае устранения в 30-дневный срок выявленных нарушений и (или) представления документов, соответствующих требованиям наст</w:t>
      </w:r>
      <w:r>
        <w:rPr>
          <w:rStyle w:val="s0"/>
        </w:rPr>
        <w:t>оящих Правил, уполномоченный орган (экспертная организация) референтного государства принимает решение о начале процедуры внесения изменений в регистрационное досье и размещает в своей информационной системе регистрационное досье, содержащее заявление о вн</w:t>
      </w:r>
      <w:r>
        <w:rPr>
          <w:rStyle w:val="s0"/>
        </w:rPr>
        <w:t>есении изменений и документы, подтверждающие изменения.</w:t>
      </w:r>
    </w:p>
    <w:p w:rsidR="00000000" w:rsidRDefault="00831299">
      <w:pPr>
        <w:pStyle w:val="pj"/>
      </w:pPr>
      <w:bookmarkStart w:id="19" w:name="SUB7500"/>
      <w:bookmarkEnd w:id="19"/>
      <w:r>
        <w:rPr>
          <w:rStyle w:val="s0"/>
        </w:rPr>
        <w:t>75. При проведении экспертизы в случае недостаточности материалов и сведений, содержащихся в заявлении о внесении изменений и документах, подтверждающих изменения, уполномоченный орган (экспертная орг</w:t>
      </w:r>
      <w:r>
        <w:rPr>
          <w:rStyle w:val="s0"/>
        </w:rPr>
        <w:t>анизация) референтного государства направляет заявителю соответствующий запрос (с указанием замечаний и способов их устранения). Запрос направляется заявителю однократно способом, указанным в заявлении о внесении изменений.</w:t>
      </w:r>
    </w:p>
    <w:p w:rsidR="00000000" w:rsidRDefault="00831299">
      <w:pPr>
        <w:pStyle w:val="pj"/>
      </w:pPr>
      <w:r>
        <w:rPr>
          <w:rStyle w:val="s0"/>
        </w:rPr>
        <w:t xml:space="preserve">Заявитель представляет ответ на </w:t>
      </w:r>
      <w:r>
        <w:rPr>
          <w:rStyle w:val="s0"/>
        </w:rPr>
        <w:t>запрос в течение 60 рабочих дней со дня его получения. В случае непредставления ответа в указанный срок уполномоченный орган (экспертная организация) референтного государства принимает решение на основании документов, имеющихся в его распоряжении.</w:t>
      </w:r>
    </w:p>
    <w:p w:rsidR="00000000" w:rsidRDefault="00831299">
      <w:pPr>
        <w:pStyle w:val="pj"/>
      </w:pPr>
      <w:r>
        <w:rPr>
          <w:rStyle w:val="s0"/>
        </w:rPr>
        <w:t xml:space="preserve">76. При </w:t>
      </w:r>
      <w:r>
        <w:rPr>
          <w:rStyle w:val="s0"/>
        </w:rPr>
        <w:t>выявлении уполномоченным органом (экспертной организацией) референтного государства в представленных заявителем в ответ на запрос документах недостоверных сведений или документов, составленных или содержащих текст на иностранном языке без заверенного в уст</w:t>
      </w:r>
      <w:r>
        <w:rPr>
          <w:rStyle w:val="s0"/>
        </w:rPr>
        <w:t>ановленном законодательством государства-члена порядке перевода на русский язык, уполномоченный орган (экспертная организация) референтного государства в течение 2 рабочих дней со дня получения таких документов вручает заявителю способом, указанным в заявл</w:t>
      </w:r>
      <w:r>
        <w:rPr>
          <w:rStyle w:val="s0"/>
        </w:rPr>
        <w:t xml:space="preserve">ении о внесении изменений, решение о возврате указанных документов (с обоснованием причин возврата и сообщением о возможности повторного представления документов до истечения указанного в абзаце втором </w:t>
      </w:r>
      <w:hyperlink w:anchor="sub7500" w:history="1">
        <w:r>
          <w:rPr>
            <w:rStyle w:val="a4"/>
          </w:rPr>
          <w:t>пункта 75</w:t>
        </w:r>
      </w:hyperlink>
      <w:r>
        <w:rPr>
          <w:rStyle w:val="s0"/>
        </w:rPr>
        <w:t xml:space="preserve"> настоящих Прав</w:t>
      </w:r>
      <w:r>
        <w:rPr>
          <w:rStyle w:val="s0"/>
        </w:rPr>
        <w:t>ил срока).</w:t>
      </w:r>
    </w:p>
    <w:p w:rsidR="00000000" w:rsidRDefault="00831299">
      <w:pPr>
        <w:pStyle w:val="pj"/>
      </w:pPr>
      <w:r>
        <w:rPr>
          <w:rStyle w:val="s0"/>
        </w:rPr>
        <w:t xml:space="preserve">77. Уполномоченный орган (экспертная организация) референтного государства проводит экспертизу и оформляет экспертное заключение согласно </w:t>
      </w:r>
      <w:hyperlink w:anchor="sub8" w:history="1">
        <w:r>
          <w:rPr>
            <w:rStyle w:val="a4"/>
          </w:rPr>
          <w:t>приложению № 8</w:t>
        </w:r>
      </w:hyperlink>
      <w:r>
        <w:rPr>
          <w:rStyle w:val="s0"/>
        </w:rPr>
        <w:t xml:space="preserve"> в течение 30 рабочих дней со дня принятия решения о начале процед</w:t>
      </w:r>
      <w:r>
        <w:rPr>
          <w:rStyle w:val="s0"/>
        </w:rPr>
        <w:t>уры внесения изменений в регистрационное досье.</w:t>
      </w:r>
    </w:p>
    <w:p w:rsidR="00000000" w:rsidRDefault="00831299">
      <w:pPr>
        <w:pStyle w:val="pj"/>
      </w:pPr>
      <w:r>
        <w:rPr>
          <w:rStyle w:val="s0"/>
        </w:rPr>
        <w:lastRenderedPageBreak/>
        <w:t>78. Выводы, содержащиеся в экспертном заключении, должны быть однозначными и понятными.</w:t>
      </w:r>
    </w:p>
    <w:p w:rsidR="00000000" w:rsidRDefault="00831299">
      <w:pPr>
        <w:pStyle w:val="pj"/>
      </w:pPr>
      <w:bookmarkStart w:id="20" w:name="SUB7900"/>
      <w:bookmarkEnd w:id="20"/>
      <w:r>
        <w:rPr>
          <w:rStyle w:val="s0"/>
        </w:rPr>
        <w:t>79. Основаниями для подготовки уполномоченным органом (экспертной организацией) референтного государства экспертного зак</w:t>
      </w:r>
      <w:r>
        <w:rPr>
          <w:rStyle w:val="s0"/>
        </w:rPr>
        <w:t>лючения о невозможности внесения изменений в регистрационное досье являются:</w:t>
      </w:r>
    </w:p>
    <w:p w:rsidR="00000000" w:rsidRDefault="00831299">
      <w:pPr>
        <w:pStyle w:val="pj"/>
      </w:pPr>
      <w:r>
        <w:rPr>
          <w:rStyle w:val="s0"/>
        </w:rPr>
        <w:t>а) недостоверность представленных сведений, обосновывающих внесение изменений (в том числе выявленная при осуществлении уполномоченными органами государственного контроля (надзора) за обращением медицинских изделий);</w:t>
      </w:r>
    </w:p>
    <w:p w:rsidR="00000000" w:rsidRDefault="00831299">
      <w:pPr>
        <w:pStyle w:val="pj"/>
      </w:pPr>
      <w:r>
        <w:rPr>
          <w:rStyle w:val="s0"/>
        </w:rPr>
        <w:t>б) отсутствие в представленных заявител</w:t>
      </w:r>
      <w:r>
        <w:rPr>
          <w:rStyle w:val="s0"/>
        </w:rPr>
        <w:t>ем документах сведений, подтверждающих, что изменения, вносимые в документы, содержащиеся в регистрационном досье, не влекут за собой изменения свойств и характеристик медицинского изделия, влияющих на его безопасность, качество и эффективность, или соверш</w:t>
      </w:r>
      <w:r>
        <w:rPr>
          <w:rStyle w:val="s0"/>
        </w:rPr>
        <w:t>енствуют свойства и характеристики при неизменности функционального назначения и (или) принципа действия медицинского изделия;</w:t>
      </w:r>
    </w:p>
    <w:p w:rsidR="00000000" w:rsidRDefault="00831299">
      <w:pPr>
        <w:pStyle w:val="pj"/>
      </w:pPr>
      <w:r>
        <w:rPr>
          <w:rStyle w:val="s0"/>
        </w:rPr>
        <w:t xml:space="preserve">в) необходимость проведения новой регистрации медицинского изделия в соответствии с </w:t>
      </w:r>
      <w:hyperlink w:anchor="sub6700" w:history="1">
        <w:r>
          <w:rPr>
            <w:rStyle w:val="a4"/>
          </w:rPr>
          <w:t>пунктом 67</w:t>
        </w:r>
      </w:hyperlink>
      <w:r>
        <w:rPr>
          <w:rStyle w:val="s0"/>
        </w:rPr>
        <w:t xml:space="preserve"> наст</w:t>
      </w:r>
      <w:r>
        <w:rPr>
          <w:rStyle w:val="s0"/>
        </w:rPr>
        <w:t>оящих Правил.</w:t>
      </w:r>
    </w:p>
    <w:p w:rsidR="00000000" w:rsidRDefault="00831299">
      <w:pPr>
        <w:pStyle w:val="pj"/>
      </w:pPr>
      <w:r>
        <w:rPr>
          <w:rStyle w:val="s0"/>
        </w:rPr>
        <w:t>80. Уполномоченный орган (экспертная организация) референтного государства в течение 10 рабочих дней со дня оформления (получения) экспертного заключения о невозможности внесения изменений в регистрационное досье принимает решение об отказе в</w:t>
      </w:r>
      <w:r>
        <w:rPr>
          <w:rStyle w:val="s0"/>
        </w:rPr>
        <w:t>о внесении этих изменений, оформляет и выдает заявителю способом, указанным в заявлении о внесении изменений, уведомление об отказе во внесении изменений в регистрационное досье (с обоснованием причин отказа и приложением копии экспертного заключения уполн</w:t>
      </w:r>
      <w:r>
        <w:rPr>
          <w:rStyle w:val="s0"/>
        </w:rPr>
        <w:t>омоченного органа (экспертной организации) референтного государства и оригинала (дубликата) регистрационного удостоверения.</w:t>
      </w:r>
    </w:p>
    <w:p w:rsidR="00000000" w:rsidRDefault="00831299">
      <w:pPr>
        <w:pStyle w:val="pj"/>
      </w:pPr>
      <w:r>
        <w:rPr>
          <w:rStyle w:val="s0"/>
        </w:rPr>
        <w:t>81. После оформления в референтном государстве экспертного заключения о возможности внесения изменений в регистрационное досье уполн</w:t>
      </w:r>
      <w:r>
        <w:rPr>
          <w:rStyle w:val="s0"/>
        </w:rPr>
        <w:t>омоченный орган (экспертная организация) референтного государства размещает в своей информационной системе регистрационное досье, содержащее заявление о внесении изменений и экспертное заключение.</w:t>
      </w:r>
    </w:p>
    <w:p w:rsidR="00000000" w:rsidRDefault="00831299">
      <w:pPr>
        <w:pStyle w:val="pj"/>
      </w:pPr>
      <w:r>
        <w:rPr>
          <w:rStyle w:val="s0"/>
        </w:rPr>
        <w:t xml:space="preserve">82. В случае отсутствия государства (государств) признания </w:t>
      </w:r>
      <w:r>
        <w:rPr>
          <w:rStyle w:val="s0"/>
        </w:rPr>
        <w:t>уполномоченный орган (экспертная организация) референтного государства в течение 10 рабочих дней со дня оформления экспертного заключения о возможности внесения изменений в регистрационное досье:</w:t>
      </w:r>
    </w:p>
    <w:p w:rsidR="00000000" w:rsidRDefault="00831299">
      <w:pPr>
        <w:pStyle w:val="pj"/>
      </w:pPr>
      <w:r>
        <w:rPr>
          <w:rStyle w:val="s0"/>
        </w:rPr>
        <w:t xml:space="preserve">а) принимает решение о внесении изменений в регистрационное </w:t>
      </w:r>
      <w:r>
        <w:rPr>
          <w:rStyle w:val="s0"/>
        </w:rPr>
        <w:t xml:space="preserve">досье и размещает в едином реестре медицинских изделий, зарегистрированных в рамках Союза, сведения о внесении изменений в регистрационное досье в соответствии с </w:t>
      </w:r>
      <w:hyperlink r:id="rId50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</w:t>
      </w:r>
      <w:r>
        <w:rPr>
          <w:rStyle w:val="s0"/>
        </w:rPr>
        <w:t>ирования и ведения информационной системы, а также сканированные копии документов, в которые внесены изменения;</w:t>
      </w:r>
    </w:p>
    <w:p w:rsidR="00000000" w:rsidRDefault="00831299">
      <w:pPr>
        <w:pStyle w:val="pj"/>
      </w:pPr>
      <w:r>
        <w:rPr>
          <w:rStyle w:val="s0"/>
        </w:rPr>
        <w:t>б) в течение 10 рабочих дней со дня принятия решения о внесении изменений в регистрационное досье уведомляет об этом заявителя способом, указанн</w:t>
      </w:r>
      <w:r>
        <w:rPr>
          <w:rStyle w:val="s0"/>
        </w:rPr>
        <w:t>ым в заявлении о внесении изменений, а также в случае внесения изменений в регистрационное удостоверение и (или) приложение к нему оформляет и выдает заявителю способом, указанным в заявлении о внесении изменений, переоформленные регистрационное удостовере</w:t>
      </w:r>
      <w:r>
        <w:rPr>
          <w:rStyle w:val="s0"/>
        </w:rPr>
        <w:t>ние и приложение к нему с сохранением прежнего номера (с указанием даты внесения соответствующих изменений) и возвращает ранее выданные регистрационное удостоверение и приложение к нему с отметкой об их недействительности (с указанием даты).</w:t>
      </w:r>
    </w:p>
    <w:p w:rsidR="00000000" w:rsidRDefault="00831299">
      <w:pPr>
        <w:pStyle w:val="pj"/>
      </w:pPr>
      <w:r>
        <w:rPr>
          <w:rStyle w:val="s0"/>
        </w:rPr>
        <w:t>83. В случае н</w:t>
      </w:r>
      <w:r>
        <w:rPr>
          <w:rStyle w:val="s0"/>
        </w:rPr>
        <w:t xml:space="preserve">аличия государства (государств) признания и при условии отсутствия разногласий между уполномоченным органом (экспертной организацией) референтного </w:t>
      </w:r>
      <w:r>
        <w:rPr>
          <w:rStyle w:val="s0"/>
        </w:rPr>
        <w:lastRenderedPageBreak/>
        <w:t>государства и уполномоченным органом (экспертной организацией) государства (государств) признания в отношении</w:t>
      </w:r>
      <w:r>
        <w:rPr>
          <w:rStyle w:val="s0"/>
        </w:rPr>
        <w:t xml:space="preserve"> согласования экспертного заключения уполномоченный орган (экспертная организация) референтного государства:</w:t>
      </w:r>
    </w:p>
    <w:p w:rsidR="00000000" w:rsidRDefault="00831299">
      <w:pPr>
        <w:pStyle w:val="pj"/>
      </w:pPr>
      <w:r>
        <w:rPr>
          <w:rStyle w:val="s0"/>
        </w:rPr>
        <w:t>а) в течение 10 рабочих дней со дня получения от уполномоченных органов (экспертных организаций) всех государств признания подтверждения согласован</w:t>
      </w:r>
      <w:r>
        <w:rPr>
          <w:rStyle w:val="s0"/>
        </w:rPr>
        <w:t xml:space="preserve">ия экспертного заключения либо со дня истечения срока, предусмотренного </w:t>
      </w:r>
      <w:hyperlink w:anchor="sub5000" w:history="1">
        <w:r>
          <w:rPr>
            <w:rStyle w:val="a4"/>
          </w:rPr>
          <w:t>пунктом 50</w:t>
        </w:r>
      </w:hyperlink>
      <w:r>
        <w:rPr>
          <w:rStyle w:val="s0"/>
        </w:rPr>
        <w:t xml:space="preserve"> настоящих Правил (при условии, что заявителем был представлен в уполномоченный орган (экспертную организацию) референтного государства перевод </w:t>
      </w:r>
      <w:r>
        <w:rPr>
          <w:rStyle w:val="s0"/>
        </w:rPr>
        <w:t>эксплуатационного документа или инструкции по применению медицинского изделия, руководства по сервисному обслуживанию и текста маркировки на государственные языки государств признания (при необходимости)), принимает решение о внесении изменений в регистрац</w:t>
      </w:r>
      <w:r>
        <w:rPr>
          <w:rStyle w:val="s0"/>
        </w:rPr>
        <w:t xml:space="preserve">ионное досье и размещает в едином реестре медицинских изделий, зарегистрированных в рамках Союза, сведения о внесении изменений в регистрационное досье в соответствии с </w:t>
      </w:r>
      <w:hyperlink r:id="rId51" w:anchor="sub_id=100" w:history="1">
        <w:r>
          <w:rPr>
            <w:rStyle w:val="a4"/>
          </w:rPr>
          <w:t>Порядк</w:t>
        </w:r>
        <w:r>
          <w:rPr>
            <w:rStyle w:val="a4"/>
          </w:rPr>
          <w:t>ом</w:t>
        </w:r>
      </w:hyperlink>
      <w:r>
        <w:rPr>
          <w:rStyle w:val="s0"/>
        </w:rPr>
        <w:t xml:space="preserve"> формирования и ведения информационной системы, а также сканированные копии документов, в которые внесены изменения;</w:t>
      </w:r>
    </w:p>
    <w:p w:rsidR="00000000" w:rsidRDefault="00831299">
      <w:pPr>
        <w:pStyle w:val="pj"/>
      </w:pPr>
      <w:r>
        <w:rPr>
          <w:rStyle w:val="s0"/>
        </w:rPr>
        <w:t xml:space="preserve">б) в течение 10 рабочих дней со дня принятия решения о внесении изменений в регистрационное досье уведомляет об этом заявителя способом, </w:t>
      </w:r>
      <w:r>
        <w:rPr>
          <w:rStyle w:val="s0"/>
        </w:rPr>
        <w:t>указанным в заявлении о внесении изменений, а также в случае внесения изменений в регистрационное удостоверение и (или) приложение к нему оформляет и выдает заявителю способом, указанным в заявлении о внесении изменений, переоформленные регистрационное удо</w:t>
      </w:r>
      <w:r>
        <w:rPr>
          <w:rStyle w:val="s0"/>
        </w:rPr>
        <w:t>стоверение и приложение к нему с сохранением прежнего номера (с указанием даты внесения соответствующих изменений) и возвращает ранее выданные регистрационное удостоверение и приложение к нему с отметкой об их недействительности (с указанием даты).</w:t>
      </w:r>
    </w:p>
    <w:p w:rsidR="00000000" w:rsidRDefault="00831299">
      <w:pPr>
        <w:pStyle w:val="pj"/>
      </w:pPr>
      <w:r>
        <w:rPr>
          <w:rStyle w:val="s0"/>
        </w:rPr>
        <w:t>84. Нес</w:t>
      </w:r>
      <w:r>
        <w:rPr>
          <w:rStyle w:val="s0"/>
        </w:rPr>
        <w:t>огласование экспертного заключения уполномоченного органа (экспертной организации) референтного государства в одном из государств признания является основанием для исключения информации об этом государстве из регистрационного удостоверения.</w:t>
      </w:r>
    </w:p>
    <w:p w:rsidR="00000000" w:rsidRDefault="00831299">
      <w:pPr>
        <w:pStyle w:val="pj"/>
      </w:pPr>
      <w:r>
        <w:rPr>
          <w:rStyle w:val="s0"/>
        </w:rPr>
        <w:t>85. Если уполно</w:t>
      </w:r>
      <w:r>
        <w:rPr>
          <w:rStyle w:val="s0"/>
        </w:rPr>
        <w:t>моченный орган (экспертная организация) государства признания не согласовал экспертное заключение и уполномоченный орган (экспертная организация) референтного государства согласен с выводами уполномоченного органа (экспертной организации) государства призн</w:t>
      </w:r>
      <w:r>
        <w:rPr>
          <w:rStyle w:val="s0"/>
        </w:rPr>
        <w:t>ания относительно невозможности внесения изменений в регистрационное досье, уполномоченный орган (экспертная организация) референтного государства:</w:t>
      </w:r>
    </w:p>
    <w:p w:rsidR="00000000" w:rsidRDefault="00831299">
      <w:pPr>
        <w:pStyle w:val="pj"/>
      </w:pPr>
      <w:r>
        <w:rPr>
          <w:rStyle w:val="s0"/>
        </w:rPr>
        <w:t>а) в течение 10 рабочих дней со дня получения от уполномоченных органов (экспертных организаций) всех госуда</w:t>
      </w:r>
      <w:r>
        <w:rPr>
          <w:rStyle w:val="s0"/>
        </w:rPr>
        <w:t xml:space="preserve">рств признания подтверждения согласования (несогласования) экспертного заключения либо со дня истечения срока, предусмотренного </w:t>
      </w:r>
      <w:hyperlink w:anchor="sub5000" w:history="1">
        <w:r>
          <w:rPr>
            <w:rStyle w:val="a4"/>
          </w:rPr>
          <w:t>пунктом 50</w:t>
        </w:r>
      </w:hyperlink>
      <w:r>
        <w:rPr>
          <w:rStyle w:val="s0"/>
        </w:rPr>
        <w:t xml:space="preserve"> настоящих Правил, принимает решение об отказе во внесении изменений в регистрационное д</w:t>
      </w:r>
      <w:r>
        <w:rPr>
          <w:rStyle w:val="s0"/>
        </w:rPr>
        <w:t>осье;</w:t>
      </w:r>
    </w:p>
    <w:p w:rsidR="00000000" w:rsidRDefault="00831299">
      <w:pPr>
        <w:pStyle w:val="pj"/>
      </w:pPr>
      <w:r>
        <w:rPr>
          <w:rStyle w:val="s0"/>
        </w:rPr>
        <w:t>б) в течение 10 рабочих дней со дня принятия решения об отказе во внесении изменений в регистрационное досье оформляет и выдает заявителю способом, указанным в заявлении о внесении изменений, уведомление об отказе во внесении изменений в регистрацион</w:t>
      </w:r>
      <w:r>
        <w:rPr>
          <w:rStyle w:val="s0"/>
        </w:rPr>
        <w:t>ное досье (с обоснованием причин отказа, а также с приложением копии экспертного заключения уполномоченного органа (экспертной организации) референтного государства, копии (копий) подтверждения согласования (несогласования) экспертного заключения и оригина</w:t>
      </w:r>
      <w:r>
        <w:rPr>
          <w:rStyle w:val="s0"/>
        </w:rPr>
        <w:t>ла (дубликата) регистрационного удостоверения).</w:t>
      </w:r>
    </w:p>
    <w:p w:rsidR="00000000" w:rsidRDefault="00831299">
      <w:pPr>
        <w:pStyle w:val="pj"/>
      </w:pPr>
      <w:r>
        <w:rPr>
          <w:rStyle w:val="s0"/>
        </w:rPr>
        <w:t>86. Если уполномоченный орган (экспертная организация) государства признания не согласовал экспертное заключение и уполномоченный орган (экспертная организация) референтного государства не согласен с выводами</w:t>
      </w:r>
      <w:r>
        <w:rPr>
          <w:rStyle w:val="s0"/>
        </w:rPr>
        <w:t xml:space="preserve"> уполномоченного органа (экспертной </w:t>
      </w:r>
      <w:r>
        <w:rPr>
          <w:rStyle w:val="s0"/>
        </w:rPr>
        <w:lastRenderedPageBreak/>
        <w:t>организации) государства признания относительно невозможности внесения изменений в регистрационное досье, уполномоченный орган (экспертная организация) референтного государства:</w:t>
      </w:r>
    </w:p>
    <w:p w:rsidR="00000000" w:rsidRDefault="00831299">
      <w:pPr>
        <w:pStyle w:val="pj"/>
      </w:pPr>
      <w:r>
        <w:rPr>
          <w:rStyle w:val="s0"/>
        </w:rPr>
        <w:t>а) в течение 10 рабочих дней со дня получе</w:t>
      </w:r>
      <w:r>
        <w:rPr>
          <w:rStyle w:val="s0"/>
        </w:rPr>
        <w:t>ния от уполномоченных органов (экспертных организаций) всех государств признания подтверждения согласования (несогласования) экспертного заключения либо со дня истечения срока, установленного на предоставление государствами признания указанного подтвержден</w:t>
      </w:r>
      <w:r>
        <w:rPr>
          <w:rStyle w:val="s0"/>
        </w:rPr>
        <w:t xml:space="preserve">ия (при условии, что заявителем был представлен в уполномоченный орган (экспертную организацию) референтного государства перевод эксплуатационного документа или инструкции по применению медицинского изделия, руководства по сервисному обслуживанию и текста </w:t>
      </w:r>
      <w:r>
        <w:rPr>
          <w:rStyle w:val="s0"/>
        </w:rPr>
        <w:t>маркировки на государственные языки государств признания (при необходимости)):</w:t>
      </w:r>
    </w:p>
    <w:p w:rsidR="00000000" w:rsidRDefault="00831299">
      <w:pPr>
        <w:pStyle w:val="pj"/>
      </w:pPr>
      <w:r>
        <w:rPr>
          <w:rStyle w:val="s0"/>
        </w:rPr>
        <w:t>принимает решение о внесении изменений в регистрационное досье и об исключении из регистрационного удостоверения информации о государстве (государствах) признания, уполномоченны</w:t>
      </w:r>
      <w:r>
        <w:rPr>
          <w:rStyle w:val="s0"/>
        </w:rPr>
        <w:t>м органом (экспертной организацией) которого не согласовано экспертное заключение;</w:t>
      </w:r>
    </w:p>
    <w:p w:rsidR="00000000" w:rsidRDefault="00831299">
      <w:pPr>
        <w:pStyle w:val="pj"/>
      </w:pPr>
      <w:r>
        <w:rPr>
          <w:rStyle w:val="s0"/>
        </w:rPr>
        <w:t xml:space="preserve">размещает в едином реестре медицинских изделий, зарегистрированных в рамках Союза, сведения о внесении изменений в регистрационное досье в соответствии с </w:t>
      </w:r>
      <w:hyperlink r:id="rId52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формирования и ведения информационной системы, а также сканированные копии документов, в которые внесены изменения;</w:t>
      </w:r>
    </w:p>
    <w:p w:rsidR="00000000" w:rsidRDefault="00831299">
      <w:pPr>
        <w:pStyle w:val="pj"/>
      </w:pPr>
      <w:r>
        <w:rPr>
          <w:rStyle w:val="s0"/>
        </w:rPr>
        <w:t>б) в течение 10 рабочих дней со дня принятия решения о внесении измен</w:t>
      </w:r>
      <w:r>
        <w:rPr>
          <w:rStyle w:val="s0"/>
        </w:rPr>
        <w:t>ений в регистрационное досье:</w:t>
      </w:r>
    </w:p>
    <w:p w:rsidR="00000000" w:rsidRDefault="00831299">
      <w:pPr>
        <w:pStyle w:val="pj"/>
      </w:pPr>
      <w:r>
        <w:rPr>
          <w:rStyle w:val="s0"/>
        </w:rPr>
        <w:t>уведомляет заявителя о внесении изменений в регистрационное досье и об исключении из регистрационного удостоверения информации о государстве (государствах) признания, уполномоченным органом (экспертной организацией) которого н</w:t>
      </w:r>
      <w:r>
        <w:rPr>
          <w:rStyle w:val="s0"/>
        </w:rPr>
        <w:t>е согласовано экспертное заключение, способом, указанным в заявлении о внесении изменений (с приложением копии подтверждения несогласования экспертного заключения);</w:t>
      </w:r>
    </w:p>
    <w:p w:rsidR="00000000" w:rsidRDefault="00831299">
      <w:pPr>
        <w:pStyle w:val="pj"/>
      </w:pPr>
      <w:r>
        <w:rPr>
          <w:rStyle w:val="s0"/>
        </w:rPr>
        <w:t>оформляет и выдает заявителю способом, указанным в заявлении о внесении изменений, переофор</w:t>
      </w:r>
      <w:r>
        <w:rPr>
          <w:rStyle w:val="s0"/>
        </w:rPr>
        <w:t>мленные регистрационное удостоверение и приложение к нему, из которых исключена информация о государстве (государствах) признания, уполномоченным органом (экспертной организацией) которого не согласовано экспертное заключение, и в которые внесены изменения</w:t>
      </w:r>
      <w:r>
        <w:rPr>
          <w:rStyle w:val="s0"/>
        </w:rPr>
        <w:t xml:space="preserve"> в соответствии с заявлением о внесении изменений, с сохранением прежнего номера (с указанием даты внесения соответствующих изменений);</w:t>
      </w:r>
    </w:p>
    <w:p w:rsidR="00000000" w:rsidRDefault="00831299">
      <w:pPr>
        <w:pStyle w:val="pj"/>
      </w:pPr>
      <w:r>
        <w:rPr>
          <w:rStyle w:val="s0"/>
        </w:rPr>
        <w:t xml:space="preserve">возвращает заявителю способом, указанным в заявлении о внесении изменений, ранее выданные регистрационное удостоверение </w:t>
      </w:r>
      <w:r>
        <w:rPr>
          <w:rStyle w:val="s0"/>
        </w:rPr>
        <w:t>и приложение к нему с отметкой об их недействительности (с указанием даты).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bookmarkStart w:id="21" w:name="SUB8700"/>
      <w:bookmarkEnd w:id="21"/>
      <w:r>
        <w:rPr>
          <w:rStyle w:val="s1"/>
        </w:rPr>
        <w:t xml:space="preserve">VI. Процедура внесения изменений в регистрационное досье </w:t>
      </w:r>
      <w:r>
        <w:rPr>
          <w:rStyle w:val="s1"/>
        </w:rPr>
        <w:br/>
        <w:t>в уведомительном порядке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"/>
      </w:pPr>
      <w:r>
        <w:rPr>
          <w:rStyle w:val="s0"/>
        </w:rPr>
        <w:t>87. Процедура внесения изменений в регистрационное досье в уведомительном порядке применяет</w:t>
      </w:r>
      <w:r>
        <w:rPr>
          <w:rStyle w:val="s0"/>
        </w:rPr>
        <w:t>ся в следующих случаях:</w:t>
      </w:r>
    </w:p>
    <w:p w:rsidR="00000000" w:rsidRDefault="00831299">
      <w:pPr>
        <w:pStyle w:val="pj"/>
      </w:pPr>
      <w:r>
        <w:rPr>
          <w:rStyle w:val="s0"/>
        </w:rPr>
        <w:t>а) изменения касаются сроков действия документов, содержащихся в регистрационном досье (актуализация документов регистрационного досье заявителем);</w:t>
      </w:r>
    </w:p>
    <w:p w:rsidR="00000000" w:rsidRDefault="00831299">
      <w:pPr>
        <w:pStyle w:val="pj"/>
      </w:pPr>
      <w:r>
        <w:rPr>
          <w:rStyle w:val="s0"/>
        </w:rPr>
        <w:t xml:space="preserve">б) изменения вносятся производителем медицинских изделий класса потенциального риска применения 1 или нестерильных медицинских изделий класса потенциального риска применения 2а, прошедшим оценку системы менеджмента качества медицинского </w:t>
      </w:r>
      <w:r>
        <w:rPr>
          <w:rStyle w:val="s0"/>
        </w:rPr>
        <w:lastRenderedPageBreak/>
        <w:t>изделия (включая пр</w:t>
      </w:r>
      <w:r>
        <w:rPr>
          <w:rStyle w:val="s0"/>
        </w:rPr>
        <w:t xml:space="preserve">оцессы проектирования и разработки медицинских изделий) в соответствии с </w:t>
      </w:r>
      <w:hyperlink r:id="rId53" w:anchor="sub_id=100" w:history="1">
        <w:r>
          <w:rPr>
            <w:rStyle w:val="a4"/>
          </w:rPr>
          <w:t>Требованиями</w:t>
        </w:r>
      </w:hyperlink>
      <w:r>
        <w:rPr>
          <w:rStyle w:val="s0"/>
        </w:rPr>
        <w:t xml:space="preserve"> к системе менеджмента качества;</w:t>
      </w:r>
    </w:p>
    <w:p w:rsidR="00000000" w:rsidRDefault="00831299">
      <w:pPr>
        <w:pStyle w:val="pj"/>
      </w:pPr>
      <w:r>
        <w:rPr>
          <w:rStyle w:val="s0"/>
        </w:rPr>
        <w:t xml:space="preserve">в) изменения касаются следующих сведений о производителе </w:t>
      </w:r>
      <w:r>
        <w:rPr>
          <w:rStyle w:val="s0"/>
        </w:rPr>
        <w:t>медицинского изделия или его уполномоченном представителе:</w:t>
      </w:r>
    </w:p>
    <w:p w:rsidR="00000000" w:rsidRDefault="00831299">
      <w:pPr>
        <w:pStyle w:val="pj"/>
      </w:pPr>
      <w:r>
        <w:rPr>
          <w:rStyle w:val="s0"/>
        </w:rPr>
        <w:t>наименование юридического лица (полное и сокращенное (при наличии), в том числе фирменное, наименования), адрес места нахождения или адрес места осуществления деятельности;</w:t>
      </w:r>
    </w:p>
    <w:p w:rsidR="00000000" w:rsidRDefault="00831299">
      <w:pPr>
        <w:pStyle w:val="pj"/>
      </w:pPr>
      <w:r>
        <w:rPr>
          <w:rStyle w:val="s0"/>
        </w:rPr>
        <w:t>фамилия, имя, отчество (</w:t>
      </w:r>
      <w:r>
        <w:rPr>
          <w:rStyle w:val="s0"/>
        </w:rPr>
        <w:t>при наличии), адрес места жительства индивидуального предпринимателя или адрес места осуществления деятельности и реквизиты документа, удостоверяющего личность;</w:t>
      </w:r>
    </w:p>
    <w:p w:rsidR="00000000" w:rsidRDefault="00831299">
      <w:pPr>
        <w:pStyle w:val="pj"/>
      </w:pPr>
      <w:r>
        <w:rPr>
          <w:rStyle w:val="s0"/>
        </w:rPr>
        <w:t>г) изменения наименования медицинского изделия в части товарного знака и иных средств индивидуа</w:t>
      </w:r>
      <w:r>
        <w:rPr>
          <w:rStyle w:val="s0"/>
        </w:rPr>
        <w:t>лизации;</w:t>
      </w:r>
    </w:p>
    <w:p w:rsidR="00000000" w:rsidRDefault="00831299">
      <w:pPr>
        <w:pStyle w:val="pj"/>
      </w:pPr>
      <w:r>
        <w:rPr>
          <w:rStyle w:val="s0"/>
        </w:rPr>
        <w:t>д) изменения заключаются в исключении сведений о модели (марке) медицинского изделия из регистрационного удостоверения.</w:t>
      </w:r>
    </w:p>
    <w:p w:rsidR="00000000" w:rsidRDefault="00831299">
      <w:pPr>
        <w:pStyle w:val="pj"/>
      </w:pPr>
      <w:bookmarkStart w:id="22" w:name="SUB8800"/>
      <w:bookmarkEnd w:id="22"/>
      <w:r>
        <w:rPr>
          <w:rStyle w:val="s0"/>
        </w:rPr>
        <w:t>88. В целях внесения изменений в регистрационное досье в уведомительном порядке заявитель направляет в уполномоченный орган (эк</w:t>
      </w:r>
      <w:r>
        <w:rPr>
          <w:rStyle w:val="s0"/>
        </w:rPr>
        <w:t>спертную организацию) референтного государства следующие документы и сведения:</w:t>
      </w:r>
    </w:p>
    <w:p w:rsidR="00000000" w:rsidRDefault="00831299">
      <w:pPr>
        <w:pStyle w:val="pj"/>
      </w:pPr>
      <w:r>
        <w:rPr>
          <w:rStyle w:val="s0"/>
        </w:rPr>
        <w:t xml:space="preserve">а) заявление о внесении изменений в регистрационное досье в уведомительном порядке (на бумажном носителе и (или) в электронном виде) по форме согласно </w:t>
      </w:r>
      <w:hyperlink w:anchor="sub9" w:history="1">
        <w:r>
          <w:rPr>
            <w:rStyle w:val="a4"/>
          </w:rPr>
          <w:t>приложению № 9</w:t>
        </w:r>
      </w:hyperlink>
      <w:r>
        <w:rPr>
          <w:rStyle w:val="s0"/>
        </w:rPr>
        <w:t xml:space="preserve"> (далее в настоящем разделе - заявление о внесении изменений);</w:t>
      </w:r>
    </w:p>
    <w:p w:rsidR="00000000" w:rsidRDefault="00831299">
      <w:pPr>
        <w:pStyle w:val="pj"/>
      </w:pPr>
      <w:r>
        <w:rPr>
          <w:rStyle w:val="s0"/>
        </w:rPr>
        <w:t>б) копия документа, подтверждающего полномочия уполномоченного представителя производителя (при наличии уполномоченного представителя производителя);</w:t>
      </w:r>
    </w:p>
    <w:p w:rsidR="00000000" w:rsidRDefault="00831299">
      <w:pPr>
        <w:pStyle w:val="pj"/>
      </w:pPr>
      <w:r>
        <w:rPr>
          <w:rStyle w:val="s0"/>
        </w:rPr>
        <w:t>в) документы и сведения о со</w:t>
      </w:r>
      <w:r>
        <w:rPr>
          <w:rStyle w:val="s0"/>
        </w:rPr>
        <w:t>ответствующих изменениях, в том числе документы, подтверждающие изменения и свидетельствующие о том, что внесение этих изменений не влечет за собой изменения свойств и характеристик медицинского изделия, влияющих на его безопасность, качество и эффективнос</w:t>
      </w:r>
      <w:r>
        <w:rPr>
          <w:rStyle w:val="s0"/>
        </w:rPr>
        <w:t>ть, или совершенствует его свойства и характеристики при неизменности функционального назначения и (или) принципа действия медицинского изделия;</w:t>
      </w:r>
    </w:p>
    <w:p w:rsidR="00000000" w:rsidRDefault="00831299">
      <w:pPr>
        <w:pStyle w:val="pj"/>
      </w:pPr>
      <w:r>
        <w:rPr>
          <w:rStyle w:val="s0"/>
        </w:rPr>
        <w:t>г) отчеты о результатах первичного, периодического (планового) и внепланового инспектирования производства (в с</w:t>
      </w:r>
      <w:r>
        <w:rPr>
          <w:rStyle w:val="s0"/>
        </w:rPr>
        <w:t xml:space="preserve">лучае, предусмотренном </w:t>
      </w:r>
      <w:hyperlink w:anchor="sub8700" w:history="1">
        <w:r>
          <w:rPr>
            <w:rStyle w:val="a4"/>
          </w:rPr>
          <w:t>подпунктом «б» пункта 87</w:t>
        </w:r>
      </w:hyperlink>
      <w:r>
        <w:rPr>
          <w:rStyle w:val="s0"/>
        </w:rPr>
        <w:t xml:space="preserve"> настоящих Правил);</w:t>
      </w:r>
    </w:p>
    <w:p w:rsidR="00000000" w:rsidRDefault="00831299">
      <w:pPr>
        <w:pStyle w:val="pj"/>
      </w:pPr>
      <w:r>
        <w:rPr>
          <w:rStyle w:val="s0"/>
        </w:rPr>
        <w:t>д) копии документов, подтверждающих оплату процедуры внесения изменений в регистрационное досье в уведомительном порядке в референтном государстве, а также выд</w:t>
      </w:r>
      <w:r>
        <w:rPr>
          <w:rStyle w:val="s0"/>
        </w:rPr>
        <w:t>ачи регистрационного удостоверения в референтном государстве (при необходимости);</w:t>
      </w:r>
    </w:p>
    <w:p w:rsidR="00000000" w:rsidRDefault="00831299">
      <w:pPr>
        <w:pStyle w:val="pj"/>
      </w:pPr>
      <w:r>
        <w:rPr>
          <w:rStyle w:val="s0"/>
        </w:rPr>
        <w:t>е) оригинал регистрационного удостоверения (дубликат) (в случае необходимости внесения в него изменений);</w:t>
      </w:r>
    </w:p>
    <w:p w:rsidR="00000000" w:rsidRDefault="00831299">
      <w:pPr>
        <w:pStyle w:val="pj"/>
      </w:pPr>
      <w:r>
        <w:rPr>
          <w:rStyle w:val="s0"/>
        </w:rPr>
        <w:t>ж) опись документов.</w:t>
      </w:r>
    </w:p>
    <w:p w:rsidR="00000000" w:rsidRDefault="00831299">
      <w:pPr>
        <w:pStyle w:val="pj"/>
      </w:pPr>
      <w:r>
        <w:rPr>
          <w:rStyle w:val="s0"/>
        </w:rPr>
        <w:t>89. Заявление о внесении изменений и документы,</w:t>
      </w:r>
      <w:r>
        <w:rPr>
          <w:rStyle w:val="s0"/>
        </w:rPr>
        <w:t xml:space="preserve"> подтверждающие изменения (в том числе отчеты о результатах инспектирования производства), размещаются уполномоченным органом (экспертной организацией) референтного государства в своей информационной системе с предоставлением доступа только уполномоченным </w:t>
      </w:r>
      <w:r>
        <w:rPr>
          <w:rStyle w:val="s0"/>
        </w:rPr>
        <w:t>органам (экспертным организациям) референтного государства и государства (государств) признания.</w:t>
      </w:r>
    </w:p>
    <w:p w:rsidR="00000000" w:rsidRDefault="00831299">
      <w:pPr>
        <w:pStyle w:val="pj"/>
      </w:pPr>
      <w:r>
        <w:rPr>
          <w:rStyle w:val="s0"/>
        </w:rPr>
        <w:t xml:space="preserve">90. Уполномоченный орган (экспертная организация) референтного государства в течение 7 рабочих дней со дня поступления заявления о внесении изменений, а также </w:t>
      </w:r>
      <w:r>
        <w:rPr>
          <w:rStyle w:val="s0"/>
        </w:rPr>
        <w:t xml:space="preserve">документов и сведений, указанных в </w:t>
      </w:r>
      <w:hyperlink w:anchor="sub8800" w:history="1">
        <w:r>
          <w:rPr>
            <w:rStyle w:val="a4"/>
          </w:rPr>
          <w:t>пункте 88</w:t>
        </w:r>
      </w:hyperlink>
      <w:r>
        <w:rPr>
          <w:rStyle w:val="s0"/>
        </w:rPr>
        <w:t xml:space="preserve"> настоящих Правил, проводит проверку полноты и достоверности содержащихся в них сведений (в том числе срока действия отчетов о результатах инспектирования производства).</w:t>
      </w:r>
    </w:p>
    <w:p w:rsidR="00000000" w:rsidRDefault="00831299">
      <w:pPr>
        <w:pStyle w:val="pj"/>
      </w:pPr>
      <w:bookmarkStart w:id="23" w:name="SUB9100"/>
      <w:bookmarkEnd w:id="23"/>
      <w:r>
        <w:rPr>
          <w:rStyle w:val="s0"/>
        </w:rPr>
        <w:lastRenderedPageBreak/>
        <w:t>91. В случае</w:t>
      </w:r>
      <w:r>
        <w:rPr>
          <w:rStyle w:val="s0"/>
        </w:rPr>
        <w:t xml:space="preserve"> если заявление о внесении изменений представлено с нарушением требований настоящих Правил, содержит недостоверные сведения и (или) документы и сведения, указанные в </w:t>
      </w:r>
      <w:hyperlink w:anchor="sub8800" w:history="1">
        <w:r>
          <w:rPr>
            <w:rStyle w:val="a4"/>
          </w:rPr>
          <w:t>пункте 88</w:t>
        </w:r>
      </w:hyperlink>
      <w:r>
        <w:rPr>
          <w:rStyle w:val="s0"/>
        </w:rPr>
        <w:t xml:space="preserve"> настоящих Правил, представлены не в полном объеме,</w:t>
      </w:r>
      <w:r>
        <w:rPr>
          <w:rStyle w:val="s0"/>
        </w:rPr>
        <w:t xml:space="preserve"> уполномоченный орган (экспертная организация) референтного государства в течение 7 рабочих дней со дня поступления таких заявления, документов и сведений уведомляет заявителя о необходимости устранения выявленных нарушений и (или) представления отсутствую</w:t>
      </w:r>
      <w:r>
        <w:rPr>
          <w:rStyle w:val="s0"/>
        </w:rPr>
        <w:t>щих документов в течение 30 рабочих дней со дня размещения соответствующего уведомления в информационной системе уполномоченного органа (экспертной организации) референтного государства либо со дня направления уведомления заявителю способом, указанным в за</w:t>
      </w:r>
      <w:r>
        <w:rPr>
          <w:rStyle w:val="s0"/>
        </w:rPr>
        <w:t>явлении о внесении изменений.</w:t>
      </w:r>
    </w:p>
    <w:p w:rsidR="00000000" w:rsidRDefault="00831299">
      <w:pPr>
        <w:pStyle w:val="pj"/>
      </w:pPr>
      <w:r>
        <w:rPr>
          <w:rStyle w:val="s0"/>
        </w:rPr>
        <w:t>92. В случае если по истечении 30 рабочих дней заявителем не устранены выявленные нарушения и (или) не представлены отсутствующие документы, уполномоченный орган (экспертная организация) референтного государства в течение 3 ра</w:t>
      </w:r>
      <w:r>
        <w:rPr>
          <w:rStyle w:val="s0"/>
        </w:rPr>
        <w:t>бочих дней принимает решение о возврате заявления о внесении изменений и документов (с обоснованием причин возврата).</w:t>
      </w:r>
    </w:p>
    <w:p w:rsidR="00000000" w:rsidRDefault="00831299">
      <w:pPr>
        <w:pStyle w:val="pj"/>
      </w:pPr>
      <w:r>
        <w:rPr>
          <w:rStyle w:val="s0"/>
        </w:rPr>
        <w:t>93. В течение 3 рабочих дней со дня представления заявления о внесении изменений, документов и сведений, соответствующих требованиям насто</w:t>
      </w:r>
      <w:r>
        <w:rPr>
          <w:rStyle w:val="s0"/>
        </w:rPr>
        <w:t xml:space="preserve">ящих Правил, а также в случае устранения в установленный </w:t>
      </w:r>
      <w:hyperlink w:anchor="sub9100" w:history="1">
        <w:r>
          <w:rPr>
            <w:rStyle w:val="a4"/>
          </w:rPr>
          <w:t>пунктом 91</w:t>
        </w:r>
      </w:hyperlink>
      <w:r>
        <w:rPr>
          <w:rStyle w:val="s0"/>
        </w:rPr>
        <w:t xml:space="preserve"> настоящих Правил срок выявленных нарушений и (или) представления документов, соответствующих требованиям настоящих Правил, уполномоченный орган (экспертная ор</w:t>
      </w:r>
      <w:r>
        <w:rPr>
          <w:rStyle w:val="s0"/>
        </w:rPr>
        <w:t>ганизация) референтного государства принимает решение о начале процедуры внесения изменений в регистрационное досье в уведомительном порядке и размещает в своей информационной системе регистрационное досье, содержащее заявление о внесении изменений.</w:t>
      </w:r>
    </w:p>
    <w:p w:rsidR="00000000" w:rsidRDefault="00831299">
      <w:pPr>
        <w:pStyle w:val="pj"/>
      </w:pPr>
      <w:r>
        <w:rPr>
          <w:rStyle w:val="s0"/>
        </w:rPr>
        <w:t xml:space="preserve">94. В </w:t>
      </w:r>
      <w:r>
        <w:rPr>
          <w:rStyle w:val="s0"/>
        </w:rPr>
        <w:t xml:space="preserve">случае если срок действия отчета о результатах инспектирования производства истек (для случая, предусмотренного подпунктом «б» </w:t>
      </w:r>
      <w:hyperlink w:anchor="sub8700" w:history="1">
        <w:r>
          <w:rPr>
            <w:rStyle w:val="a4"/>
          </w:rPr>
          <w:t>пункта 87</w:t>
        </w:r>
      </w:hyperlink>
      <w:r>
        <w:rPr>
          <w:rStyle w:val="s0"/>
        </w:rPr>
        <w:t xml:space="preserve"> настоящих Правил), заявление о внесении изменений не принимается и внесение изменений в р</w:t>
      </w:r>
      <w:r>
        <w:rPr>
          <w:rStyle w:val="s0"/>
        </w:rPr>
        <w:t xml:space="preserve">егистрационное досье проводится в соответствии с процедурой, предусмотренной </w:t>
      </w:r>
      <w:hyperlink w:anchor="sub6600" w:history="1">
        <w:r>
          <w:rPr>
            <w:rStyle w:val="a4"/>
          </w:rPr>
          <w:t>разделом V</w:t>
        </w:r>
      </w:hyperlink>
      <w:r>
        <w:rPr>
          <w:rStyle w:val="s0"/>
        </w:rPr>
        <w:t xml:space="preserve"> настоящих Правил.</w:t>
      </w:r>
    </w:p>
    <w:p w:rsidR="00000000" w:rsidRDefault="00831299">
      <w:pPr>
        <w:pStyle w:val="pj"/>
      </w:pPr>
      <w:r>
        <w:rPr>
          <w:rStyle w:val="s0"/>
        </w:rPr>
        <w:t>95. Внесение изменений в регистрационное досье в уведомительном порядке осуществляется уполномоченным органом (экспертно</w:t>
      </w:r>
      <w:r>
        <w:rPr>
          <w:rStyle w:val="s0"/>
        </w:rPr>
        <w:t>й организацией) референтного государства в течение 15 рабочих дней со дня принятия решения о начале процедуры внесения изменений в регистрационное досье в уведомительном порядке.</w:t>
      </w:r>
    </w:p>
    <w:p w:rsidR="00000000" w:rsidRDefault="00831299">
      <w:pPr>
        <w:pStyle w:val="pj"/>
      </w:pPr>
      <w:r>
        <w:rPr>
          <w:rStyle w:val="s0"/>
        </w:rPr>
        <w:t>96. Процедура внесения изменений в регистрационное досье в уведомительном пор</w:t>
      </w:r>
      <w:r>
        <w:rPr>
          <w:rStyle w:val="s0"/>
        </w:rPr>
        <w:t>ядке не требует согласования с государствами признания. В связи с этим государства признания в заявлении о внесении изменений не указываются.</w:t>
      </w:r>
    </w:p>
    <w:p w:rsidR="00000000" w:rsidRDefault="00831299">
      <w:pPr>
        <w:pStyle w:val="pj"/>
      </w:pPr>
      <w:r>
        <w:rPr>
          <w:rStyle w:val="s0"/>
        </w:rPr>
        <w:t>97. В случае если вносимые изменения касаются сведений, содержащихся в регистрационном удостоверении, уполномоченн</w:t>
      </w:r>
      <w:r>
        <w:rPr>
          <w:rStyle w:val="s0"/>
        </w:rPr>
        <w:t>ый орган референтного государства выдает новое регистрационное удостоверение с сохранением прежнего номера (с указанием даты внесения соответствующих изменений).</w:t>
      </w:r>
    </w:p>
    <w:p w:rsidR="00000000" w:rsidRDefault="00831299">
      <w:pPr>
        <w:pStyle w:val="pj"/>
      </w:pPr>
      <w:r>
        <w:rPr>
          <w:rStyle w:val="s0"/>
        </w:rPr>
        <w:t>98. Основаниями для принятия уполномоченным органом (экспертной организацией) референтного государства решения об отказе во внесении изменений в регистрационное досье в уведомительном порядке являются:</w:t>
      </w:r>
    </w:p>
    <w:p w:rsidR="00000000" w:rsidRDefault="00831299">
      <w:pPr>
        <w:pStyle w:val="pj"/>
      </w:pPr>
      <w:r>
        <w:rPr>
          <w:rStyle w:val="s0"/>
        </w:rPr>
        <w:t>а) недостоверность представленных сведений, обосновыва</w:t>
      </w:r>
      <w:r>
        <w:rPr>
          <w:rStyle w:val="s0"/>
        </w:rPr>
        <w:t>ющих внесение изменений в уведомительном порядке (в том числе истечение срока действия отчета о результатах инспектирования производства);</w:t>
      </w:r>
    </w:p>
    <w:p w:rsidR="00000000" w:rsidRDefault="00831299">
      <w:pPr>
        <w:pStyle w:val="pj"/>
      </w:pPr>
      <w:r>
        <w:rPr>
          <w:rStyle w:val="s0"/>
        </w:rPr>
        <w:t xml:space="preserve">б) несоответствие представленных документов и сведений </w:t>
      </w:r>
      <w:hyperlink w:anchor="sub8800" w:history="1">
        <w:r>
          <w:rPr>
            <w:rStyle w:val="a4"/>
          </w:rPr>
          <w:t>пункту 88</w:t>
        </w:r>
      </w:hyperlink>
      <w:r>
        <w:rPr>
          <w:rStyle w:val="s0"/>
        </w:rPr>
        <w:t xml:space="preserve"> настоящих Правил;</w:t>
      </w:r>
    </w:p>
    <w:p w:rsidR="00000000" w:rsidRDefault="00831299">
      <w:pPr>
        <w:pStyle w:val="pj"/>
      </w:pPr>
      <w:r>
        <w:rPr>
          <w:rStyle w:val="s0"/>
        </w:rPr>
        <w:t>в) н</w:t>
      </w:r>
      <w:r>
        <w:rPr>
          <w:rStyle w:val="s0"/>
        </w:rPr>
        <w:t xml:space="preserve">еобходимость проведения новой регистрации медицинского изделия в соответствии с </w:t>
      </w:r>
      <w:hyperlink w:anchor="sub6700" w:history="1">
        <w:r>
          <w:rPr>
            <w:rStyle w:val="a4"/>
          </w:rPr>
          <w:t>пунктом 67</w:t>
        </w:r>
      </w:hyperlink>
      <w:r>
        <w:rPr>
          <w:rStyle w:val="s0"/>
        </w:rPr>
        <w:t xml:space="preserve"> настоящих Правил;</w:t>
      </w:r>
    </w:p>
    <w:p w:rsidR="00000000" w:rsidRDefault="00831299">
      <w:pPr>
        <w:pStyle w:val="pj"/>
      </w:pPr>
      <w:r>
        <w:rPr>
          <w:rStyle w:val="s0"/>
        </w:rPr>
        <w:lastRenderedPageBreak/>
        <w:t xml:space="preserve">г) несоответствие вносимых изменений случаям, указанным в </w:t>
      </w:r>
      <w:hyperlink w:anchor="sub8700" w:history="1">
        <w:r>
          <w:rPr>
            <w:rStyle w:val="a4"/>
          </w:rPr>
          <w:t>пункте 87</w:t>
        </w:r>
      </w:hyperlink>
      <w:r>
        <w:rPr>
          <w:rStyle w:val="s0"/>
        </w:rPr>
        <w:t xml:space="preserve"> настоящих Правил.</w:t>
      </w:r>
    </w:p>
    <w:p w:rsidR="00000000" w:rsidRDefault="00831299">
      <w:pPr>
        <w:pStyle w:val="pj"/>
      </w:pPr>
      <w:r>
        <w:rPr>
          <w:rStyle w:val="s0"/>
        </w:rPr>
        <w:t>9</w:t>
      </w:r>
      <w:r>
        <w:rPr>
          <w:rStyle w:val="s0"/>
        </w:rPr>
        <w:t>9. Уполномоченный орган (экспертная организация) референтного государства в течение 5 рабочих дней со дня принятия решения об отказе во внесении изменений в регистрационное досье в уведомительном порядке оформляет и выдает заявителю способом, указанным в з</w:t>
      </w:r>
      <w:r>
        <w:rPr>
          <w:rStyle w:val="s0"/>
        </w:rPr>
        <w:t>аявлении о внесении изменений, уведомление об отказе во внесении изменений в регистрационное досье в уведомительном порядке с обоснованием, а также возвращает заявителю способом, указанным в заявлении о внесении изменений, ранее выданные регистрационное уд</w:t>
      </w:r>
      <w:r>
        <w:rPr>
          <w:rStyle w:val="s0"/>
        </w:rPr>
        <w:t>остоверение (дубликат) и приложение к нему в случае их предоставления.</w:t>
      </w:r>
    </w:p>
    <w:p w:rsidR="00000000" w:rsidRDefault="00831299">
      <w:pPr>
        <w:pStyle w:val="pj"/>
      </w:pPr>
      <w:r>
        <w:rPr>
          <w:rStyle w:val="s0"/>
        </w:rPr>
        <w:t>100. Уполномоченный орган референтного государства в течение 5 рабочих дней со дня принятия решения о внесении изменений в регистрационное досье в уведомительном порядке:</w:t>
      </w:r>
    </w:p>
    <w:p w:rsidR="00000000" w:rsidRDefault="00831299">
      <w:pPr>
        <w:pStyle w:val="pj"/>
      </w:pPr>
      <w:r>
        <w:rPr>
          <w:rStyle w:val="s0"/>
        </w:rPr>
        <w:t xml:space="preserve">а) размещает в едином реестре медицинских изделий, зарегистрированных в рамках Союза, сведения о внесении изменений в регистрационное досье в соответствии с </w:t>
      </w:r>
      <w:hyperlink r:id="rId54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формирова</w:t>
      </w:r>
      <w:r>
        <w:rPr>
          <w:rStyle w:val="s0"/>
        </w:rPr>
        <w:t>ния и ведения информационной системы, а также сканированные копии документов, в которые внесены изменения;</w:t>
      </w:r>
    </w:p>
    <w:p w:rsidR="00000000" w:rsidRDefault="00831299">
      <w:pPr>
        <w:pStyle w:val="pj"/>
      </w:pPr>
      <w:r>
        <w:rPr>
          <w:rStyle w:val="s0"/>
        </w:rPr>
        <w:t>б) оформляет и выдает заявителю способом, указанным в заявлении о внесении изменений, уведомление о внесении изменений в регистрационное досье в увед</w:t>
      </w:r>
      <w:r>
        <w:rPr>
          <w:rStyle w:val="s0"/>
        </w:rPr>
        <w:t>омительном порядке, а также при необходимости переоформленные регистрационное удостоверение и приложение к нему с сохранением прежнего номера (с указанием даты внесения соответствующих изменений);</w:t>
      </w:r>
    </w:p>
    <w:p w:rsidR="00000000" w:rsidRDefault="00831299">
      <w:pPr>
        <w:pStyle w:val="pj"/>
      </w:pPr>
      <w:r>
        <w:rPr>
          <w:rStyle w:val="s0"/>
        </w:rPr>
        <w:t>в) возвращает заявителю способом, указанным в заявлении о в</w:t>
      </w:r>
      <w:r>
        <w:rPr>
          <w:rStyle w:val="s0"/>
        </w:rPr>
        <w:t>несении изменений, ранее выданные регистрационное удостоверение (дубликат) и приложение к нему с отметкой об их недействительности (с указанием даты) в случае их предоставления.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VII. Процедура выдачи дубликата регистрационного удостоверения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"/>
      </w:pPr>
      <w:r>
        <w:rPr>
          <w:rStyle w:val="s0"/>
        </w:rPr>
        <w:t>101. В сл</w:t>
      </w:r>
      <w:r>
        <w:rPr>
          <w:rStyle w:val="s0"/>
        </w:rPr>
        <w:t>учае утраты (порчи) регистрационного удостоверения заявитель вправе обратиться в уполномоченный орган референтного государства с заявлением о выдаче дубликата регистрационного удостоверения (на бумажном носителе и (или) в электронном виде) по форме согласн</w:t>
      </w:r>
      <w:r>
        <w:rPr>
          <w:rStyle w:val="s0"/>
        </w:rPr>
        <w:t xml:space="preserve">о </w:t>
      </w:r>
      <w:hyperlink w:anchor="sub10" w:history="1">
        <w:r>
          <w:rPr>
            <w:rStyle w:val="a4"/>
          </w:rPr>
          <w:t>приложению № 10</w:t>
        </w:r>
      </w:hyperlink>
      <w:r>
        <w:rPr>
          <w:rStyle w:val="s0"/>
        </w:rPr>
        <w:t>.</w:t>
      </w:r>
    </w:p>
    <w:p w:rsidR="00000000" w:rsidRDefault="00831299">
      <w:pPr>
        <w:pStyle w:val="pj"/>
      </w:pPr>
      <w:r>
        <w:rPr>
          <w:rStyle w:val="s0"/>
        </w:rPr>
        <w:t>102. В случае порчи регистрационного удостоверения к заявлению о выдаче дубликата регистрационного удостоверения прилагается испорченное регистрационное удостоверение.</w:t>
      </w:r>
    </w:p>
    <w:p w:rsidR="00000000" w:rsidRDefault="00831299">
      <w:pPr>
        <w:pStyle w:val="pj"/>
      </w:pPr>
      <w:r>
        <w:rPr>
          <w:rStyle w:val="s0"/>
        </w:rPr>
        <w:t>103. В течение 5 рабочих дней со дня полу</w:t>
      </w:r>
      <w:r>
        <w:rPr>
          <w:rStyle w:val="s0"/>
        </w:rPr>
        <w:t>чения заявления о выдаче дубликата регистрационного удостоверения уполномоченный орган референтного государства оформляет на бланке дубликат регистрационного удостоверения и выдает его заявителю способом, указанным в заявлении о выдаче дубликата регистраци</w:t>
      </w:r>
      <w:r>
        <w:rPr>
          <w:rStyle w:val="s0"/>
        </w:rPr>
        <w:t>онного удостоверения.</w:t>
      </w:r>
    </w:p>
    <w:p w:rsidR="00000000" w:rsidRDefault="00831299">
      <w:pPr>
        <w:pStyle w:val="pj"/>
      </w:pPr>
      <w:r>
        <w:rPr>
          <w:rStyle w:val="s0"/>
        </w:rPr>
        <w:t>104. В случае если представленное заявление о выдаче дубликата регистрационного удостоверения оформлено ненадлежащим образом и (или) в нем указаны недостоверные сведения, уполномоченный орган референтного государства оформляет решение</w:t>
      </w:r>
      <w:r>
        <w:rPr>
          <w:rStyle w:val="s0"/>
        </w:rPr>
        <w:t xml:space="preserve"> об отказе в выдаче дубликата регистрационного удостоверения.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c"/>
      </w:pPr>
      <w:bookmarkStart w:id="24" w:name="SUB10500"/>
      <w:bookmarkEnd w:id="24"/>
      <w:r>
        <w:rPr>
          <w:rStyle w:val="s1"/>
        </w:rPr>
        <w:t xml:space="preserve">VIII. Процедура согласования экспертного заключения </w:t>
      </w:r>
      <w:r>
        <w:rPr>
          <w:rStyle w:val="s1"/>
        </w:rPr>
        <w:br/>
        <w:t>на зарегистрированное медицинское изделие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"/>
      </w:pPr>
      <w:r>
        <w:rPr>
          <w:rStyle w:val="s0"/>
        </w:rPr>
        <w:lastRenderedPageBreak/>
        <w:t>105. Процедура регистрации медицинского изделия, зарегистрированного в соответствии с настоящ</w:t>
      </w:r>
      <w:r>
        <w:rPr>
          <w:rStyle w:val="s0"/>
        </w:rPr>
        <w:t xml:space="preserve">ими Правилами, в государствах-членах, не указанных в регистрационном удостоверении, осуществляется путем согласования уполномоченными органами (экспертными организациями) этих государств-членов экспертного заключения. По итогам согласования уполномоченным </w:t>
      </w:r>
      <w:r>
        <w:rPr>
          <w:rStyle w:val="s0"/>
        </w:rPr>
        <w:t>органом референтного государства выдается регистрационное удостоверение с указанием всех государств признания, уполномоченными органами (экспертными организациями) которых согласовано экспертное заключение.</w:t>
      </w:r>
    </w:p>
    <w:p w:rsidR="00000000" w:rsidRDefault="00831299">
      <w:pPr>
        <w:pStyle w:val="pj"/>
      </w:pPr>
      <w:bookmarkStart w:id="25" w:name="SUB10600"/>
      <w:bookmarkEnd w:id="25"/>
      <w:r>
        <w:rPr>
          <w:rStyle w:val="s0"/>
        </w:rPr>
        <w:t>106. Заявитель представляет в уполномоченный орга</w:t>
      </w:r>
      <w:r>
        <w:rPr>
          <w:rStyle w:val="s0"/>
        </w:rPr>
        <w:t>н (экспертную организацию) референтного государства следующие документы (копии документов):</w:t>
      </w:r>
    </w:p>
    <w:p w:rsidR="00000000" w:rsidRDefault="00831299">
      <w:pPr>
        <w:pStyle w:val="pj"/>
      </w:pPr>
      <w:r>
        <w:rPr>
          <w:rStyle w:val="s0"/>
        </w:rPr>
        <w:t>а) регистрационное досье, содержащее заявление о проведении согласования экспертного заключения на зарегистрированное медицинское изделие (с указанием государства (</w:t>
      </w:r>
      <w:r>
        <w:rPr>
          <w:rStyle w:val="s0"/>
        </w:rPr>
        <w:t xml:space="preserve">государств) признания, не указанного в регистрационном удостоверении) (на бумажном носителе и (или) в электронном виде) по форме согласно </w:t>
      </w:r>
      <w:hyperlink w:anchor="sub11" w:history="1">
        <w:r>
          <w:rPr>
            <w:rStyle w:val="a4"/>
          </w:rPr>
          <w:t>приложению № 11</w:t>
        </w:r>
      </w:hyperlink>
      <w:r>
        <w:rPr>
          <w:rStyle w:val="s0"/>
        </w:rPr>
        <w:t xml:space="preserve"> (далее в настоящем разделе - заявление о согласовании экспертного заключен</w:t>
      </w:r>
      <w:r>
        <w:rPr>
          <w:rStyle w:val="s0"/>
        </w:rPr>
        <w:t xml:space="preserve">ия) и документы по перечню согласно </w:t>
      </w:r>
      <w:hyperlink w:anchor="sub12" w:history="1">
        <w:r>
          <w:rPr>
            <w:rStyle w:val="a4"/>
          </w:rPr>
          <w:t>приложению № 12</w:t>
        </w:r>
      </w:hyperlink>
      <w:r>
        <w:rPr>
          <w:rStyle w:val="s0"/>
        </w:rPr>
        <w:t>;</w:t>
      </w:r>
    </w:p>
    <w:p w:rsidR="00000000" w:rsidRDefault="00831299">
      <w:pPr>
        <w:pStyle w:val="pj"/>
      </w:pPr>
      <w:r>
        <w:rPr>
          <w:rStyle w:val="s0"/>
        </w:rPr>
        <w:t>б) копии документов об оплате выдачи нового регистрационного удостоверения в референтом государстве (при наличии соответствующих требований);</w:t>
      </w:r>
    </w:p>
    <w:p w:rsidR="00000000" w:rsidRDefault="00831299">
      <w:pPr>
        <w:pStyle w:val="pj"/>
      </w:pPr>
      <w:r>
        <w:rPr>
          <w:rStyle w:val="s0"/>
        </w:rPr>
        <w:t>в) копии документов об оплате процедуры согласования экспертного заключения в государстве (государствах) признания, указанном в заявлении о согласовании экспертного заключения.</w:t>
      </w:r>
    </w:p>
    <w:p w:rsidR="00000000" w:rsidRDefault="00831299">
      <w:pPr>
        <w:pStyle w:val="pj"/>
      </w:pPr>
      <w:r>
        <w:rPr>
          <w:rStyle w:val="s0"/>
        </w:rPr>
        <w:t>107. Уполномоченный орган (экспертная организация) референтного государства в т</w:t>
      </w:r>
      <w:r>
        <w:rPr>
          <w:rStyle w:val="s0"/>
        </w:rPr>
        <w:t xml:space="preserve">ечение 7 рабочих дней со дня поступления заявления о согласовании экспертного заключения и документов, указанных в </w:t>
      </w:r>
      <w:hyperlink w:anchor="sub10600" w:history="1">
        <w:r>
          <w:rPr>
            <w:rStyle w:val="a4"/>
          </w:rPr>
          <w:t>пункте 106</w:t>
        </w:r>
      </w:hyperlink>
      <w:r>
        <w:rPr>
          <w:rStyle w:val="s0"/>
        </w:rPr>
        <w:t xml:space="preserve"> настоящих Правил, проводит проверку полноты и достоверности содержащихся в них сведений.</w:t>
      </w:r>
    </w:p>
    <w:p w:rsidR="00000000" w:rsidRDefault="00831299">
      <w:pPr>
        <w:pStyle w:val="pj"/>
      </w:pPr>
      <w:bookmarkStart w:id="26" w:name="SUB10800"/>
      <w:bookmarkEnd w:id="26"/>
      <w:r>
        <w:rPr>
          <w:rStyle w:val="s0"/>
        </w:rPr>
        <w:t>108. В слу</w:t>
      </w:r>
      <w:r>
        <w:rPr>
          <w:rStyle w:val="s0"/>
        </w:rPr>
        <w:t xml:space="preserve">чае если заявление о согласовании экспертного заключения представлено с нарушением требований настоящих Правил, содержит недостоверные сведения и (или) документы, указанные в </w:t>
      </w:r>
      <w:hyperlink w:anchor="sub10600" w:history="1">
        <w:r>
          <w:rPr>
            <w:rStyle w:val="a4"/>
          </w:rPr>
          <w:t>пункте 106</w:t>
        </w:r>
      </w:hyperlink>
      <w:r>
        <w:rPr>
          <w:rStyle w:val="s0"/>
        </w:rPr>
        <w:t xml:space="preserve"> настоящих Правил, представлены не в пол</w:t>
      </w:r>
      <w:r>
        <w:rPr>
          <w:rStyle w:val="s0"/>
        </w:rPr>
        <w:t>ном объеме, уполномоченный орган (экспертная организация) референтного государства в течение 7 рабочих дней со дня поступления таких заявления и документов уведомляет заявителя о необходимости устранения выявленных нарушений и (или) представления отсутству</w:t>
      </w:r>
      <w:r>
        <w:rPr>
          <w:rStyle w:val="s0"/>
        </w:rPr>
        <w:t>ющих документов в течение 30 рабочих дней со дня размещения соответствующего уведомления в информационной системе уполномоченного органа (экспертной организации) референтного государства либо со дня направления уведомления заявителю способом, указанным в з</w:t>
      </w:r>
      <w:r>
        <w:rPr>
          <w:rStyle w:val="s0"/>
        </w:rPr>
        <w:t>аявлении о согласовании экспертного заключения.</w:t>
      </w:r>
    </w:p>
    <w:p w:rsidR="00000000" w:rsidRDefault="00831299">
      <w:pPr>
        <w:pStyle w:val="pj"/>
      </w:pPr>
      <w:r>
        <w:rPr>
          <w:rStyle w:val="s0"/>
        </w:rPr>
        <w:t>109. В случае если по истечении 30 рабочих дней заявителем не устранены выявленные нарушения и (или) не представлены отсутствующие документы, уполномоченный орган (экспертная организация) референтного государ</w:t>
      </w:r>
      <w:r>
        <w:rPr>
          <w:rStyle w:val="s0"/>
        </w:rPr>
        <w:t>ства в течение 3 рабочих дней принимает решение о возврате заявления о согласовании экспертного заключения и документов (с обоснованием причин возврата).</w:t>
      </w:r>
    </w:p>
    <w:p w:rsidR="00000000" w:rsidRDefault="00831299">
      <w:pPr>
        <w:pStyle w:val="pj"/>
      </w:pPr>
      <w:r>
        <w:rPr>
          <w:rStyle w:val="s0"/>
        </w:rPr>
        <w:t>110. В течение 3 рабочих дней со дня представления заявления о согласовании экспертного заключения и д</w:t>
      </w:r>
      <w:r>
        <w:rPr>
          <w:rStyle w:val="s0"/>
        </w:rPr>
        <w:t xml:space="preserve">окументов, соответствующих требованиям настоящих Правил, а также в случае устранения в установленный </w:t>
      </w:r>
      <w:hyperlink w:anchor="sub10800" w:history="1">
        <w:r>
          <w:rPr>
            <w:rStyle w:val="a4"/>
          </w:rPr>
          <w:t>пунктом 108</w:t>
        </w:r>
      </w:hyperlink>
      <w:r>
        <w:rPr>
          <w:rStyle w:val="s0"/>
        </w:rPr>
        <w:t xml:space="preserve"> настоящих Правил срок выявленных нарушений и (или) представления документов, соответствующих требованиям настоящ</w:t>
      </w:r>
      <w:r>
        <w:rPr>
          <w:rStyle w:val="s0"/>
        </w:rPr>
        <w:t xml:space="preserve">их Правил, уполномоченный орган (экспертная организация) референтного государства принимает решение о проведении процедуры согласования экспертного заключения на зарегистрированное медицинское изделие и размещает в своей </w:t>
      </w:r>
      <w:r>
        <w:rPr>
          <w:rStyle w:val="s0"/>
        </w:rPr>
        <w:lastRenderedPageBreak/>
        <w:t>информационной системе регистрацион</w:t>
      </w:r>
      <w:r>
        <w:rPr>
          <w:rStyle w:val="s0"/>
        </w:rPr>
        <w:t>ное досье, содержащее заявление о согласовании экспертного заключения.</w:t>
      </w:r>
    </w:p>
    <w:p w:rsidR="00000000" w:rsidRDefault="00831299">
      <w:pPr>
        <w:pStyle w:val="pj"/>
      </w:pPr>
      <w:r>
        <w:rPr>
          <w:rStyle w:val="s0"/>
        </w:rPr>
        <w:t xml:space="preserve">111. Согласование экспертного заключения государствами признания, указанными в заявлении о согласовании экспертного заключения, осуществляется в соответствии с </w:t>
      </w:r>
      <w:hyperlink w:anchor="sub4600" w:history="1">
        <w:r>
          <w:rPr>
            <w:rStyle w:val="a4"/>
          </w:rPr>
          <w:t>пунктами 46</w:t>
        </w:r>
      </w:hyperlink>
      <w:r>
        <w:rPr>
          <w:rStyle w:val="s0"/>
        </w:rPr>
        <w:t xml:space="preserve">, </w:t>
      </w:r>
      <w:hyperlink w:anchor="sub4800" w:history="1">
        <w:r>
          <w:rPr>
            <w:rStyle w:val="a4"/>
          </w:rPr>
          <w:t>48 - 52</w:t>
        </w:r>
      </w:hyperlink>
      <w:r>
        <w:rPr>
          <w:rStyle w:val="s0"/>
        </w:rPr>
        <w:t xml:space="preserve"> и </w:t>
      </w:r>
      <w:hyperlink w:anchor="sub5400" w:history="1">
        <w:r>
          <w:rPr>
            <w:rStyle w:val="a4"/>
          </w:rPr>
          <w:t>54</w:t>
        </w:r>
      </w:hyperlink>
      <w:r>
        <w:rPr>
          <w:rStyle w:val="s0"/>
        </w:rPr>
        <w:t xml:space="preserve"> настоящих Правил.</w:t>
      </w:r>
    </w:p>
    <w:p w:rsidR="00000000" w:rsidRDefault="00831299">
      <w:pPr>
        <w:pStyle w:val="pj"/>
      </w:pPr>
      <w:r>
        <w:rPr>
          <w:rStyle w:val="s0"/>
        </w:rPr>
        <w:t>112. Несогласование экспертного заключения в одном из государств признания, указанных в заявлении о согласовании экспертного заключения, является о</w:t>
      </w:r>
      <w:r>
        <w:rPr>
          <w:rStyle w:val="s0"/>
        </w:rPr>
        <w:t>снованием для отказа в обращении медицинского изделия на территории этого государства признания.</w:t>
      </w:r>
    </w:p>
    <w:p w:rsidR="00000000" w:rsidRDefault="00831299">
      <w:pPr>
        <w:pStyle w:val="pj"/>
      </w:pPr>
      <w:r>
        <w:rPr>
          <w:rStyle w:val="s0"/>
        </w:rPr>
        <w:t>113. В течение 10 рабочих дней со дня получения от всех уполномоченных органов (экспертных организаций) государств признания, указанных в заявлении о согласова</w:t>
      </w:r>
      <w:r>
        <w:rPr>
          <w:rStyle w:val="s0"/>
        </w:rPr>
        <w:t xml:space="preserve">нии экспертного заключения, подтверждения согласования (несогласования) экспертного заключения либо со дня истечения срока, установленного </w:t>
      </w:r>
      <w:hyperlink w:anchor="sub5000" w:history="1">
        <w:r>
          <w:rPr>
            <w:rStyle w:val="a4"/>
          </w:rPr>
          <w:t>пунктом 50</w:t>
        </w:r>
      </w:hyperlink>
      <w:r>
        <w:rPr>
          <w:rStyle w:val="s0"/>
        </w:rPr>
        <w:t xml:space="preserve"> настоящих Правил, уполномоченный орган (экспертная организация) референтного</w:t>
      </w:r>
      <w:r>
        <w:rPr>
          <w:rStyle w:val="s0"/>
        </w:rPr>
        <w:t xml:space="preserve"> государства принимает решение о выдаче переоформленного регистрационного удостоверения (в случае наличия государств признания, уполномоченными органами (экспертными организациями) которых согласовано экспертное заключение) либо об отказе в выдаче переофор</w:t>
      </w:r>
      <w:r>
        <w:rPr>
          <w:rStyle w:val="s0"/>
        </w:rPr>
        <w:t>мленного регистрационного удостоверения (в случае отсутствия государств признания, уполномоченными органами (экспертными организациями) которых согласовано экспертное заключение).</w:t>
      </w:r>
    </w:p>
    <w:p w:rsidR="00000000" w:rsidRDefault="00831299">
      <w:pPr>
        <w:pStyle w:val="pj"/>
      </w:pPr>
      <w:r>
        <w:rPr>
          <w:rStyle w:val="s0"/>
        </w:rPr>
        <w:t xml:space="preserve">В течение 10 рабочих дней со дня принятия решения о выдаче переоформленного </w:t>
      </w:r>
      <w:r>
        <w:rPr>
          <w:rStyle w:val="s0"/>
        </w:rPr>
        <w:t>регистрационного удостоверения уполномоченный орган (экспертная организация) референтного государства:</w:t>
      </w:r>
    </w:p>
    <w:p w:rsidR="00000000" w:rsidRDefault="00831299">
      <w:pPr>
        <w:pStyle w:val="pj"/>
      </w:pPr>
      <w:r>
        <w:rPr>
          <w:rStyle w:val="s0"/>
        </w:rPr>
        <w:t>размещает в едином реестре медицинских изделий, зарегистрированных в рамках Союза, информацию об указанных в заявлении о согласовании экспертного заключения государствах признания, уполномоченными органами (экспертными организациями) которых согласовано эк</w:t>
      </w:r>
      <w:r>
        <w:rPr>
          <w:rStyle w:val="s0"/>
        </w:rPr>
        <w:t xml:space="preserve">спертное заключение, а также сканированные копии документов, в которые внесены изменения, в соответствии с </w:t>
      </w:r>
      <w:hyperlink r:id="rId55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формирования и ведения информационной системы;</w:t>
      </w:r>
    </w:p>
    <w:p w:rsidR="00000000" w:rsidRDefault="00831299">
      <w:pPr>
        <w:pStyle w:val="pj"/>
      </w:pPr>
      <w:r>
        <w:rPr>
          <w:rStyle w:val="s0"/>
        </w:rPr>
        <w:t xml:space="preserve">оформляет и </w:t>
      </w:r>
      <w:r>
        <w:rPr>
          <w:rStyle w:val="s0"/>
        </w:rPr>
        <w:t>выдает заявителю способом, указанным в заявлении о согласовании экспертного заключения, переоформленное регистрационное удостоверение и приложение к нему с сохранением прежнего номера (с указанием всех государств признания, уполномоченными органами (экспер</w:t>
      </w:r>
      <w:r>
        <w:rPr>
          <w:rStyle w:val="s0"/>
        </w:rPr>
        <w:t>тными организациями) которых согласовано экспертное заключение, и даты внесения соответствующих изменений);</w:t>
      </w:r>
    </w:p>
    <w:p w:rsidR="00000000" w:rsidRDefault="00831299">
      <w:pPr>
        <w:pStyle w:val="pj"/>
      </w:pPr>
      <w:r>
        <w:rPr>
          <w:rStyle w:val="s0"/>
        </w:rPr>
        <w:t xml:space="preserve">возвращает заявителю способом, указанным в заявлении о согласовании экспертного заключения, ранее выданные регистрационное удостоверение (дубликат) </w:t>
      </w:r>
      <w:r>
        <w:rPr>
          <w:rStyle w:val="s0"/>
        </w:rPr>
        <w:t>и приложение к нему с отметкой об их недействительности (с указанием даты);</w:t>
      </w:r>
    </w:p>
    <w:p w:rsidR="00000000" w:rsidRDefault="00831299">
      <w:pPr>
        <w:pStyle w:val="pj"/>
      </w:pPr>
      <w:r>
        <w:rPr>
          <w:rStyle w:val="s0"/>
        </w:rPr>
        <w:t>выдает заявителю способом, указанным в заявлении о согласовании экспертного заключения, уведомление об отказе в регистрации медицинского изделия государством признания, указанным в</w:t>
      </w:r>
      <w:r>
        <w:rPr>
          <w:rStyle w:val="s0"/>
        </w:rPr>
        <w:t xml:space="preserve"> заявлении о согласовании экспертного заключения, с приложением копии подтверждения несогласования экспертного заключения уполномоченным органом (экспертной организацией) указанного государства (при наличии государства признания, уполномоченным органом (эк</w:t>
      </w:r>
      <w:r>
        <w:rPr>
          <w:rStyle w:val="s0"/>
        </w:rPr>
        <w:t>спертной организацией) которого не согласовано экспертное заключение).</w:t>
      </w:r>
    </w:p>
    <w:p w:rsidR="00000000" w:rsidRDefault="00831299">
      <w:pPr>
        <w:pStyle w:val="pj"/>
      </w:pPr>
      <w:r>
        <w:rPr>
          <w:rStyle w:val="s0"/>
        </w:rPr>
        <w:t>В течение 10 рабочих дней со дня принятия решения об отказе в выдаче переоформленного регистрационного удостоверения уполномоченный орган (экспертная организация) референтного государст</w:t>
      </w:r>
      <w:r>
        <w:rPr>
          <w:rStyle w:val="s0"/>
        </w:rPr>
        <w:t>ва:</w:t>
      </w:r>
    </w:p>
    <w:p w:rsidR="00000000" w:rsidRDefault="00831299">
      <w:pPr>
        <w:pStyle w:val="pj"/>
      </w:pPr>
      <w:r>
        <w:rPr>
          <w:rStyle w:val="s0"/>
        </w:rPr>
        <w:t>возвращает заявителю способом, указанным в заявлении о согласовании экспертного заключения, ранее выданные регистрационное удостоверение (дубликат) и приложение к нему;</w:t>
      </w:r>
    </w:p>
    <w:p w:rsidR="00000000" w:rsidRDefault="00831299">
      <w:pPr>
        <w:pStyle w:val="pj"/>
      </w:pPr>
      <w:r>
        <w:rPr>
          <w:rStyle w:val="s0"/>
        </w:rPr>
        <w:lastRenderedPageBreak/>
        <w:t>выдает заявителю способом, указанным в заявлении о согласовании экспертного заключе</w:t>
      </w:r>
      <w:r>
        <w:rPr>
          <w:rStyle w:val="s0"/>
        </w:rPr>
        <w:t>ния, уведомление об отказе в регистрации медицинского изделия государством признания, указанным в заявлении о согласовании экспертного заключения, с приложением копии подтверждения несогласования экспертного заключения уполномоченным органом (экспертной ор</w:t>
      </w:r>
      <w:r>
        <w:rPr>
          <w:rStyle w:val="s0"/>
        </w:rPr>
        <w:t>ганизацией) указанного государства, а также оригинала (дубликата) регистрационного удостоверения.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c"/>
      </w:pPr>
      <w:r>
        <w:rPr>
          <w:rStyle w:val="s1"/>
        </w:rPr>
        <w:t xml:space="preserve">IX. Порядок приостановления или отмены действия </w:t>
      </w:r>
      <w:r>
        <w:rPr>
          <w:rStyle w:val="s1"/>
        </w:rPr>
        <w:br/>
        <w:t>(аннулирования) регистрационного удостоверения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j"/>
      </w:pPr>
      <w:r>
        <w:rPr>
          <w:rStyle w:val="s0"/>
        </w:rPr>
        <w:t>114. Приостановление действия регистрационного удостовер</w:t>
      </w:r>
      <w:r>
        <w:rPr>
          <w:rStyle w:val="s0"/>
        </w:rPr>
        <w:t>ения осуществляется уполномоченным органом референтного государства в следующих случаях:</w:t>
      </w:r>
    </w:p>
    <w:p w:rsidR="00000000" w:rsidRDefault="00831299">
      <w:pPr>
        <w:pStyle w:val="pj"/>
      </w:pPr>
      <w:r>
        <w:rPr>
          <w:rStyle w:val="s0"/>
        </w:rPr>
        <w:t>а) по результатам мониторинга безопасности, качества и эффективности медицинских изделий в пострегистрационный период -при выявлении потенциальной серьезной угрозы здо</w:t>
      </w:r>
      <w:r>
        <w:rPr>
          <w:rStyle w:val="s0"/>
        </w:rPr>
        <w:t>ровью человека;</w:t>
      </w:r>
    </w:p>
    <w:p w:rsidR="00000000" w:rsidRDefault="00831299">
      <w:pPr>
        <w:pStyle w:val="pj"/>
      </w:pPr>
      <w:r>
        <w:rPr>
          <w:rStyle w:val="s0"/>
        </w:rPr>
        <w:t>б) по результатам государственного контроля (надзора) за обращением медицинских изделий - при наличии сведений о фактах и обстоятельствах, создающих угрозу жизни и здоровью граждан и медицинских работников при применении и эксплуатации меди</w:t>
      </w:r>
      <w:r>
        <w:rPr>
          <w:rStyle w:val="s0"/>
        </w:rPr>
        <w:t>цинских изделий;</w:t>
      </w:r>
    </w:p>
    <w:p w:rsidR="00000000" w:rsidRDefault="00831299">
      <w:pPr>
        <w:pStyle w:val="pj"/>
      </w:pPr>
      <w:r>
        <w:rPr>
          <w:rStyle w:val="s0"/>
        </w:rPr>
        <w:t>в) отсутствие в регистрационном досье актуальной информации об уполномоченном представителе производителя (для производителей из третьих государств).</w:t>
      </w:r>
    </w:p>
    <w:p w:rsidR="00000000" w:rsidRDefault="00831299">
      <w:pPr>
        <w:pStyle w:val="pj"/>
      </w:pPr>
      <w:r>
        <w:rPr>
          <w:rStyle w:val="s0"/>
        </w:rPr>
        <w:t>115. Решение о приостановлении действия регистрационного удостоверения (с указанием причин, даты и срока приостановления) принимается уполномоченным органом референтного государства в соответствии с законодательством этого государства.</w:t>
      </w:r>
    </w:p>
    <w:p w:rsidR="00000000" w:rsidRDefault="00831299">
      <w:pPr>
        <w:pStyle w:val="pj"/>
      </w:pPr>
      <w:r>
        <w:rPr>
          <w:rStyle w:val="s0"/>
        </w:rPr>
        <w:t>116. Срок приостанов</w:t>
      </w:r>
      <w:r>
        <w:rPr>
          <w:rStyle w:val="s0"/>
        </w:rPr>
        <w:t>ления действия регистрационного удостоверения не может превышать 6 месяцев, при этом реализация и применение таких медицинских изделий в референтном государстве и государстве (государствах) признания не допускаются.</w:t>
      </w:r>
    </w:p>
    <w:p w:rsidR="00000000" w:rsidRDefault="00831299">
      <w:pPr>
        <w:pStyle w:val="pj"/>
      </w:pPr>
      <w:r>
        <w:rPr>
          <w:rStyle w:val="s0"/>
        </w:rPr>
        <w:t>117. Уполномоченный орган референтного г</w:t>
      </w:r>
      <w:r>
        <w:rPr>
          <w:rStyle w:val="s0"/>
        </w:rPr>
        <w:t>осударства в течение 5 рабочих дней со дня принятия решения о приостановлении действия регистрационного удостоверения вносит соответствующие сведения в единый реестр медицинских изделий, зарегистрированных в рамках Союза, и информирует об этом уполномоченн</w:t>
      </w:r>
      <w:r>
        <w:rPr>
          <w:rStyle w:val="s0"/>
        </w:rPr>
        <w:t>ые органы государств признания и Евразийскую экономическую комиссию с использованием средств интегрированной системы, а также заявителя путем передачи уведомления лично под роспись, либо направления уведомления заказным почтовым отправлением с уведомлением</w:t>
      </w:r>
      <w:r>
        <w:rPr>
          <w:rStyle w:val="s0"/>
        </w:rPr>
        <w:t xml:space="preserve"> о вручении, либо направления в электронном виде или в форме электронного документа, подписанного электронной подписью (с указанием причин, даты и срока приостановления действия регистрационного удостоверения, а также необходимости устранения заявителем об</w:t>
      </w:r>
      <w:r>
        <w:rPr>
          <w:rStyle w:val="s0"/>
        </w:rPr>
        <w:t>стоятельств, повлекших приостановление действия регистрационного удостоверения).</w:t>
      </w:r>
    </w:p>
    <w:p w:rsidR="00000000" w:rsidRDefault="00831299">
      <w:pPr>
        <w:pStyle w:val="pj"/>
      </w:pPr>
      <w:r>
        <w:rPr>
          <w:rStyle w:val="s0"/>
        </w:rPr>
        <w:t>118. Заявитель в течение установленного уполномоченным органом референтного государства срока обязан устранить обстоятельства, повлекшие приостановление действия регистрационн</w:t>
      </w:r>
      <w:r>
        <w:rPr>
          <w:rStyle w:val="s0"/>
        </w:rPr>
        <w:t xml:space="preserve">ого удостоверения, и уведомить об этом в письменной форме этот уполномоченный орган (с приложением подтверждающих документов). По результатам рассмотрения представленных заявителем документов уполномоченный орган референтного государства принимает решение </w:t>
      </w:r>
      <w:r>
        <w:rPr>
          <w:rStyle w:val="s0"/>
        </w:rPr>
        <w:t>о возобновлении либо об отмене действия (аннулировании) регистрационного удостоверения (с указанием даты возобновления или отмены действия (аннулирования) регистрационного удостоверения).</w:t>
      </w:r>
    </w:p>
    <w:p w:rsidR="00000000" w:rsidRDefault="00831299">
      <w:pPr>
        <w:pStyle w:val="pj"/>
      </w:pPr>
      <w:r>
        <w:rPr>
          <w:rStyle w:val="s0"/>
        </w:rPr>
        <w:lastRenderedPageBreak/>
        <w:t>119. Уполномоченный орган референтного государства в течение 5 рабоч</w:t>
      </w:r>
      <w:r>
        <w:rPr>
          <w:rStyle w:val="s0"/>
        </w:rPr>
        <w:t>их дней со дня принятия решения о возобновлении действия регистрационного удостоверения вносит соответствующие сведения в единый реестр медицинских изделий, зарегистрированных в рамках Союза, и уведомляет заявителя о принятом решении лично под роспись, либ</w:t>
      </w:r>
      <w:r>
        <w:rPr>
          <w:rStyle w:val="s0"/>
        </w:rPr>
        <w:t>о направляет уведомление заказным почтовым отправлением с уведомлением о вручении, либо передает в электронном виде или в форме электронного документа, подписанного электронной подписью.</w:t>
      </w:r>
    </w:p>
    <w:p w:rsidR="00000000" w:rsidRDefault="00831299">
      <w:pPr>
        <w:pStyle w:val="pj"/>
      </w:pPr>
      <w:r>
        <w:rPr>
          <w:rStyle w:val="s0"/>
        </w:rPr>
        <w:t xml:space="preserve">120. Решение о возобновлении действия регистрационного удостоверения </w:t>
      </w:r>
      <w:r>
        <w:rPr>
          <w:rStyle w:val="s0"/>
        </w:rPr>
        <w:t>принимается в соответствии с законодательством референтного государства и вступает в силу со дня его принятия.</w:t>
      </w:r>
    </w:p>
    <w:p w:rsidR="00000000" w:rsidRDefault="00831299">
      <w:pPr>
        <w:pStyle w:val="pj"/>
      </w:pPr>
      <w:r>
        <w:rPr>
          <w:rStyle w:val="s0"/>
        </w:rPr>
        <w:t>121. В случае неустранения заявителем в установленный срок обстоятельств, повлекших приостановление действия регистрационного удостоверения, упол</w:t>
      </w:r>
      <w:r>
        <w:rPr>
          <w:rStyle w:val="s0"/>
        </w:rPr>
        <w:t>номоченный орган референтного государства в течение 3 рабочих дней со дня истечения указанного срока принимает решение об отмене действия (аннулировании) регистрационного удостоверения (с обоснованием).</w:t>
      </w:r>
    </w:p>
    <w:p w:rsidR="00000000" w:rsidRDefault="00831299">
      <w:pPr>
        <w:pStyle w:val="pj"/>
      </w:pPr>
      <w:r>
        <w:rPr>
          <w:rStyle w:val="s0"/>
        </w:rPr>
        <w:t>122. Уполномоченный орган референтного государства не</w:t>
      </w:r>
      <w:r>
        <w:rPr>
          <w:rStyle w:val="s0"/>
        </w:rPr>
        <w:t>замедлительно вносит соответствующие сведения в единый реестр медицинских изделий, зарегистрированных в рамках Союза, и уведомляет заявителя об отмене действия (аннулировании) регистрационного удостоверения путем передачи уведомления заявителю лично под ро</w:t>
      </w:r>
      <w:r>
        <w:rPr>
          <w:rStyle w:val="s0"/>
        </w:rPr>
        <w:t>спись, либо направления уведомления заказным почтовым отправлением с уведомлением о вручении, либо направления в электронном виде или в форме электронного документа, подписанного электронной подписью.</w:t>
      </w:r>
    </w:p>
    <w:p w:rsidR="00000000" w:rsidRDefault="00831299">
      <w:pPr>
        <w:pStyle w:val="pj"/>
      </w:pPr>
      <w:r>
        <w:rPr>
          <w:rStyle w:val="s0"/>
        </w:rPr>
        <w:t>123. Основаниями для принятия уполномоченным органом ре</w:t>
      </w:r>
      <w:r>
        <w:rPr>
          <w:rStyle w:val="s0"/>
        </w:rPr>
        <w:t>ферентного государства решения об отмене действия (аннулировании) регистрационного удостоверения или об отмене регистрации медицинского изделия (моделей (марок) медицинского изделия, сведения о которых представлены в регистрационном удостоверении) являются</w:t>
      </w:r>
      <w:r>
        <w:rPr>
          <w:rStyle w:val="s0"/>
        </w:rPr>
        <w:t>:</w:t>
      </w:r>
    </w:p>
    <w:p w:rsidR="00000000" w:rsidRDefault="00831299">
      <w:pPr>
        <w:pStyle w:val="pj"/>
      </w:pPr>
      <w:r>
        <w:rPr>
          <w:rStyle w:val="s0"/>
        </w:rPr>
        <w:t xml:space="preserve">а) подача производителем заявления об отмене действия (аннулировании) регистрационного удостоверения (на бумажном носителе и (или) в электронном виде) по форме согласно </w:t>
      </w:r>
      <w:hyperlink w:anchor="sub13" w:history="1">
        <w:r>
          <w:rPr>
            <w:rStyle w:val="a4"/>
          </w:rPr>
          <w:t>приложению № 13</w:t>
        </w:r>
      </w:hyperlink>
      <w:r>
        <w:rPr>
          <w:rStyle w:val="s0"/>
        </w:rPr>
        <w:t>;</w:t>
      </w:r>
    </w:p>
    <w:p w:rsidR="00000000" w:rsidRDefault="00831299">
      <w:pPr>
        <w:pStyle w:val="pj"/>
      </w:pPr>
      <w:r>
        <w:rPr>
          <w:rStyle w:val="s0"/>
        </w:rPr>
        <w:t>б) выявление случаев представления заяви</w:t>
      </w:r>
      <w:r>
        <w:rPr>
          <w:rStyle w:val="s0"/>
        </w:rPr>
        <w:t>телем недостоверных сведений, которые не могли быть установлены при регистрации медицинского изделия (в том числе при осуществлении уполномоченными органами государственного контроля (надзора) за обращением медицинских изделий);</w:t>
      </w:r>
    </w:p>
    <w:p w:rsidR="00000000" w:rsidRDefault="00831299">
      <w:pPr>
        <w:pStyle w:val="pj"/>
      </w:pPr>
      <w:r>
        <w:rPr>
          <w:rStyle w:val="s0"/>
        </w:rPr>
        <w:t>в) вступившее в законную си</w:t>
      </w:r>
      <w:r>
        <w:rPr>
          <w:rStyle w:val="s0"/>
        </w:rPr>
        <w:t>лу решение суда государства-члена об отмене действия (аннулировании) регистрационного удостоверения или об отмене регистрации медицинского изделия (моделей (марок) медицинского изделия, сведения о которых представлены в регистрационном удостоверении);</w:t>
      </w:r>
    </w:p>
    <w:p w:rsidR="00000000" w:rsidRDefault="00831299">
      <w:pPr>
        <w:pStyle w:val="pj"/>
      </w:pPr>
      <w:r>
        <w:rPr>
          <w:rStyle w:val="s0"/>
        </w:rPr>
        <w:t>г) п</w:t>
      </w:r>
      <w:r>
        <w:rPr>
          <w:rStyle w:val="s0"/>
        </w:rPr>
        <w:t>редставление уполномоченным органом по результатам государственного контроля (надзора) за обращением медицинских изделий сведений о фактах и обстоятельствах, создающих угрозу жизни и здоровью граждан и медицинских работников при применении и эксплуатации м</w:t>
      </w:r>
      <w:r>
        <w:rPr>
          <w:rStyle w:val="s0"/>
        </w:rPr>
        <w:t>едицинского изделия;</w:t>
      </w:r>
    </w:p>
    <w:p w:rsidR="00000000" w:rsidRDefault="00831299">
      <w:pPr>
        <w:pStyle w:val="pj"/>
      </w:pPr>
      <w:r>
        <w:rPr>
          <w:rStyle w:val="s0"/>
        </w:rPr>
        <w:t>д) утрата медицинским изделием статуса медицинского в связи с внесением изменений в акты, входящие в право Союза, или на основании решения Консультативного комитета по результатам проведения работ по урегулированию разногласий по вопро</w:t>
      </w:r>
      <w:r>
        <w:rPr>
          <w:rStyle w:val="s0"/>
        </w:rPr>
        <w:t>сам отнесения продукции к медицинским изделиям.</w:t>
      </w:r>
    </w:p>
    <w:p w:rsidR="00000000" w:rsidRDefault="00831299">
      <w:pPr>
        <w:pStyle w:val="pj"/>
      </w:pPr>
      <w:r>
        <w:rPr>
          <w:rStyle w:val="s0"/>
        </w:rPr>
        <w:t>124. Заявление об отмене действия (аннулировании) регистрационного удостоверения может быть подано уполномоченным представителем производителя при одновременном выполнении следующих условий:</w:t>
      </w:r>
    </w:p>
    <w:p w:rsidR="00000000" w:rsidRDefault="00831299">
      <w:pPr>
        <w:pStyle w:val="pj"/>
      </w:pPr>
      <w:r>
        <w:rPr>
          <w:rStyle w:val="s0"/>
        </w:rPr>
        <w:lastRenderedPageBreak/>
        <w:t>а) наличие в регистрационном досье актуального документа, подтверждающего полномочия уполномоченного представителя производителя, или представление такого документа в уполномоченный орган референтного государства вместе с заявлением об отмене действия (анн</w:t>
      </w:r>
      <w:r>
        <w:rPr>
          <w:rStyle w:val="s0"/>
        </w:rPr>
        <w:t>улировании) регистрационного удостоверения;</w:t>
      </w:r>
    </w:p>
    <w:p w:rsidR="00000000" w:rsidRDefault="00831299">
      <w:pPr>
        <w:pStyle w:val="pj"/>
      </w:pPr>
      <w:r>
        <w:rPr>
          <w:rStyle w:val="s0"/>
        </w:rPr>
        <w:t xml:space="preserve">б) представление в уполномоченный орган референтного государства вместе с заявлением об отмене действия (аннулировании) регистрационного удостоверения заверенного в установленном порядке документа производителя, </w:t>
      </w:r>
      <w:r>
        <w:rPr>
          <w:rStyle w:val="s0"/>
        </w:rPr>
        <w:t>подтверждающего его намерение отменить действие регистрационного удостоверения (аннулировать его).</w:t>
      </w:r>
    </w:p>
    <w:p w:rsidR="00000000" w:rsidRDefault="00831299">
      <w:pPr>
        <w:pStyle w:val="pj"/>
      </w:pPr>
      <w:r>
        <w:rPr>
          <w:rStyle w:val="s0"/>
        </w:rPr>
        <w:t>125. В случае если заявление об отмене действия (аннулировании) регистрационного удостоверения представлено с нарушением требований настоящих Правил, докумен</w:t>
      </w:r>
      <w:r>
        <w:rPr>
          <w:rStyle w:val="s0"/>
        </w:rPr>
        <w:t>ты представлены не в полном объеме или содержат недостоверные сведения, уполномоченный орган референтного государства в течение 7 рабочих дней со дня поступления таких заявления и документов принимает решение об их возврате (с указанием причин возврата).</w:t>
      </w:r>
    </w:p>
    <w:p w:rsidR="00000000" w:rsidRDefault="00831299">
      <w:pPr>
        <w:pStyle w:val="pj"/>
      </w:pPr>
      <w:r>
        <w:rPr>
          <w:rStyle w:val="s0"/>
        </w:rPr>
        <w:t>1</w:t>
      </w:r>
      <w:r>
        <w:rPr>
          <w:rStyle w:val="s0"/>
        </w:rPr>
        <w:t>26. Уполномоченный орган референтного государства в течение 7 рабочих дней со дня наступления одного из оснований, указанных в пункте 123 настоящих Правил, принимает решение об отмене действия (аннулировании) регистрационного удостоверения или об отмене ре</w:t>
      </w:r>
      <w:r>
        <w:rPr>
          <w:rStyle w:val="s0"/>
        </w:rPr>
        <w:t>гистрации медицинского изделия (моделей (марок) медицинского изделия, сведения о которых представлены в регистрационном удостоверении).</w:t>
      </w:r>
    </w:p>
    <w:p w:rsidR="00000000" w:rsidRDefault="00831299">
      <w:pPr>
        <w:pStyle w:val="pj"/>
      </w:pPr>
      <w:r>
        <w:rPr>
          <w:rStyle w:val="s0"/>
        </w:rPr>
        <w:t>127. Уполномоченный орган референтного государства в течение 5 рабочих дней со дня принятия решения об отмене действия (</w:t>
      </w:r>
      <w:r>
        <w:rPr>
          <w:rStyle w:val="s0"/>
        </w:rPr>
        <w:t>аннулировании) регистрационного удостоверения или об отмене регистрации медицинского изделия (моделей (марок) медицинского изделия, сведения о которых представлены в регистрационном удостоверении):</w:t>
      </w:r>
    </w:p>
    <w:p w:rsidR="00000000" w:rsidRDefault="00831299">
      <w:pPr>
        <w:pStyle w:val="pj"/>
      </w:pPr>
      <w:r>
        <w:rPr>
          <w:rStyle w:val="s0"/>
        </w:rPr>
        <w:t>а) размещает в едином реестре медицинских изделий, зарегис</w:t>
      </w:r>
      <w:r>
        <w:rPr>
          <w:rStyle w:val="s0"/>
        </w:rPr>
        <w:t>трированных в рамках Союза, сведения об отмене действия (аннулировании) регистрационного удостоверения или об отмене регистрации медицинского изделия (моделей (марок) медицинского изделия, сведения о которых представлены в регистрационном удостоверении);</w:t>
      </w:r>
    </w:p>
    <w:p w:rsidR="00000000" w:rsidRDefault="00831299">
      <w:pPr>
        <w:pStyle w:val="pj"/>
      </w:pPr>
      <w:r>
        <w:rPr>
          <w:rStyle w:val="s0"/>
        </w:rPr>
        <w:t>б</w:t>
      </w:r>
      <w:r>
        <w:rPr>
          <w:rStyle w:val="s0"/>
        </w:rPr>
        <w:t xml:space="preserve">) уведомляет заявителя об отмене действия (аннулировании) регистрационного удостоверения путем передачи уведомления лично под роспись, либо его направления заказным почтовым отправлением с уведомлением о вручении, либо направления в электронном виде или в </w:t>
      </w:r>
      <w:r>
        <w:rPr>
          <w:rStyle w:val="s0"/>
        </w:rPr>
        <w:t>форме электронного документа, подписанного электронной подписью;</w:t>
      </w:r>
    </w:p>
    <w:p w:rsidR="00000000" w:rsidRDefault="00831299">
      <w:pPr>
        <w:pStyle w:val="pj"/>
      </w:pPr>
      <w:r>
        <w:rPr>
          <w:rStyle w:val="s0"/>
        </w:rPr>
        <w:t>в) уведомляет заявителя об отмене регистрации медицинского изделия (моделей (марок) медицинского изделия, сведения о которых представлены в регистрационном удостоверении) и о необходимости вн</w:t>
      </w:r>
      <w:r>
        <w:rPr>
          <w:rStyle w:val="s0"/>
        </w:rPr>
        <w:t xml:space="preserve">есения изменений в регистрационное досье в части исключения данных медицинских изделий (моделей (марок) медицинского изделия) путем передачи уведомления лично под роспись, либо его направления заказным почтовым отправлением с уведомлением о вручении, либо </w:t>
      </w:r>
      <w:r>
        <w:rPr>
          <w:rStyle w:val="s0"/>
        </w:rPr>
        <w:t>направления в электронном виде или в форме электронного документа, подписанного электронной подписью.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27" w:name="SUB1"/>
      <w:bookmarkEnd w:id="27"/>
      <w:r>
        <w:rPr>
          <w:rStyle w:val="s0"/>
        </w:rPr>
        <w:t>ПРИЛОЖЕНИЕ № 1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lastRenderedPageBreak/>
        <w:t>Форма ре</w:t>
      </w:r>
      <w:r>
        <w:rPr>
          <w:rStyle w:val="s1"/>
        </w:rPr>
        <w:t>гистрационного удостоверения медицинского изделия</w:t>
      </w:r>
      <w:r>
        <w:rPr>
          <w:rStyle w:val="s1"/>
        </w:rPr>
        <w:br/>
        <w:t>и правила ее заполнения</w:t>
      </w:r>
    </w:p>
    <w:p w:rsidR="00000000" w:rsidRDefault="00831299">
      <w:pPr>
        <w:pStyle w:val="pji"/>
      </w:pPr>
      <w:r>
        <w:t> </w:t>
      </w:r>
    </w:p>
    <w:p w:rsidR="00000000" w:rsidRDefault="00831299">
      <w:pPr>
        <w:pStyle w:val="pc"/>
      </w:pPr>
      <w:r>
        <w:rPr>
          <w:rStyle w:val="s0"/>
        </w:rPr>
        <w:t>I. Форма регистрационного удостоверения медицинского изделия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Эмблема Евразийского экономического союза (1)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ЕВРАЗИЙСКИЙ ЭКОНОМИЧЕСКИЙ СОЮЗ (2)</w:t>
      </w:r>
    </w:p>
    <w:p w:rsidR="00000000" w:rsidRDefault="00831299">
      <w:pPr>
        <w:pStyle w:val="pji"/>
      </w:pPr>
      <w:r>
        <w:t> </w:t>
      </w:r>
    </w:p>
    <w:p w:rsidR="00000000" w:rsidRDefault="00831299">
      <w:pPr>
        <w:pStyle w:val="pj"/>
      </w:pPr>
      <w:r>
        <w:rPr>
          <w:rStyle w:val="s0"/>
        </w:rPr>
        <w:t>________________________________</w:t>
      </w:r>
      <w:r>
        <w:rPr>
          <w:rStyle w:val="s0"/>
        </w:rPr>
        <w:t>_______________________________________________(3)</w:t>
      </w:r>
    </w:p>
    <w:p w:rsidR="00000000" w:rsidRDefault="00831299">
      <w:pPr>
        <w:pStyle w:val="pj"/>
      </w:pPr>
      <w:r>
        <w:rPr>
          <w:rStyle w:val="s0"/>
        </w:rPr>
        <w:t>(наименование уполномоченного органа референтного государства)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РЕГИСТРАЦИОННОЕ УДОСТОВЕРЕНИЕ МЕДИЦИНСКОГО ИЗДЕЛИЯ (4)</w:t>
      </w:r>
    </w:p>
    <w:p w:rsidR="00000000" w:rsidRDefault="00831299">
      <w:pPr>
        <w:pStyle w:val="pc"/>
      </w:pPr>
      <w:r>
        <w:rPr>
          <w:rStyle w:val="s1"/>
        </w:rPr>
        <w:t> </w:t>
      </w:r>
    </w:p>
    <w:p w:rsidR="00000000" w:rsidRDefault="00831299">
      <w:pPr>
        <w:pStyle w:val="pr"/>
      </w:pPr>
      <w:r>
        <w:rPr>
          <w:rStyle w:val="s0"/>
        </w:rPr>
        <w:t>МИ-XY-Z от «__» ______ 20__ г. (5)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В соответствии с _______________________________________________________________ (6)</w:t>
      </w:r>
    </w:p>
    <w:p w:rsidR="00000000" w:rsidRDefault="00831299">
      <w:pPr>
        <w:pStyle w:val="pj"/>
      </w:pPr>
      <w:r>
        <w:rPr>
          <w:rStyle w:val="s0"/>
        </w:rPr>
        <w:t xml:space="preserve">(номер и дата приказа уполномоченного органа референтного государства </w:t>
      </w:r>
    </w:p>
    <w:p w:rsidR="00000000" w:rsidRDefault="00831299">
      <w:pPr>
        <w:pStyle w:val="pj"/>
      </w:pPr>
      <w:r>
        <w:rPr>
          <w:rStyle w:val="s0"/>
        </w:rPr>
        <w:t>о регистрации медицинского изделия)</w:t>
      </w:r>
    </w:p>
    <w:p w:rsidR="00000000" w:rsidRDefault="00831299">
      <w:pPr>
        <w:pStyle w:val="pj"/>
      </w:pPr>
      <w:r>
        <w:rPr>
          <w:rStyle w:val="s0"/>
        </w:rPr>
        <w:t>настоящее регистрационное удостоверение медицинского изделия выд</w:t>
      </w:r>
      <w:r>
        <w:rPr>
          <w:rStyle w:val="s0"/>
        </w:rPr>
        <w:t>ано: ______________</w:t>
      </w:r>
    </w:p>
    <w:p w:rsidR="00000000" w:rsidRDefault="00831299">
      <w:pPr>
        <w:pStyle w:val="pj"/>
      </w:pPr>
      <w:r>
        <w:rPr>
          <w:rStyle w:val="s0"/>
        </w:rPr>
        <w:t>______________________________________________________________________________(7)</w:t>
      </w:r>
    </w:p>
    <w:p w:rsidR="00000000" w:rsidRDefault="00831299">
      <w:pPr>
        <w:pStyle w:val="pj"/>
      </w:pPr>
      <w:r>
        <w:rPr>
          <w:rStyle w:val="s0"/>
        </w:rPr>
        <w:t>(наименование производителя, его место нахождения)</w:t>
      </w:r>
    </w:p>
    <w:p w:rsidR="00000000" w:rsidRDefault="00831299">
      <w:pPr>
        <w:pStyle w:val="pj"/>
      </w:pPr>
      <w:r>
        <w:rPr>
          <w:rStyle w:val="s0"/>
        </w:rPr>
        <w:t>______________________________________________________________________________(8)</w:t>
      </w:r>
    </w:p>
    <w:p w:rsidR="00000000" w:rsidRDefault="00831299">
      <w:pPr>
        <w:pStyle w:val="pj"/>
      </w:pPr>
      <w:r>
        <w:rPr>
          <w:rStyle w:val="s0"/>
        </w:rPr>
        <w:t>(наименование произво</w:t>
      </w:r>
      <w:r>
        <w:rPr>
          <w:rStyle w:val="s0"/>
        </w:rPr>
        <w:t xml:space="preserve">дственной площадки (включая ее фактический адрес) или ссылка </w:t>
      </w:r>
    </w:p>
    <w:p w:rsidR="00000000" w:rsidRDefault="00831299">
      <w:pPr>
        <w:pStyle w:val="pj"/>
      </w:pPr>
      <w:r>
        <w:rPr>
          <w:rStyle w:val="s0"/>
        </w:rPr>
        <w:t>на приложение в случае указания двух и более производственных площадок)</w:t>
      </w:r>
    </w:p>
    <w:p w:rsidR="00000000" w:rsidRDefault="00831299">
      <w:pPr>
        <w:pStyle w:val="pj"/>
      </w:pPr>
      <w:r>
        <w:rPr>
          <w:rStyle w:val="s0"/>
        </w:rPr>
        <w:t>______________________________________________________________________________(9)</w:t>
      </w:r>
    </w:p>
    <w:p w:rsidR="00000000" w:rsidRDefault="00831299">
      <w:pPr>
        <w:pStyle w:val="pj"/>
      </w:pPr>
      <w:r>
        <w:rPr>
          <w:rStyle w:val="s0"/>
        </w:rPr>
        <w:t>(наименование уполномоченного представит</w:t>
      </w:r>
      <w:r>
        <w:rPr>
          <w:rStyle w:val="s0"/>
        </w:rPr>
        <w:t xml:space="preserve">еля производителя на территориях </w:t>
      </w:r>
    </w:p>
    <w:p w:rsidR="00000000" w:rsidRDefault="00831299">
      <w:pPr>
        <w:pStyle w:val="pj"/>
      </w:pPr>
      <w:r>
        <w:rPr>
          <w:rStyle w:val="s0"/>
        </w:rPr>
        <w:t>государств - членов Евразийского экономического союза, включая его место нахождения)</w:t>
      </w:r>
    </w:p>
    <w:p w:rsidR="00000000" w:rsidRDefault="00831299">
      <w:pPr>
        <w:pStyle w:val="pj"/>
      </w:pPr>
      <w:r>
        <w:rPr>
          <w:rStyle w:val="s0"/>
        </w:rPr>
        <w:t>в том, что ____________________________________________________________________(10)</w:t>
      </w:r>
    </w:p>
    <w:p w:rsidR="00000000" w:rsidRDefault="00831299">
      <w:pPr>
        <w:pStyle w:val="pj"/>
      </w:pPr>
      <w:r>
        <w:rPr>
          <w:rStyle w:val="s0"/>
        </w:rPr>
        <w:t>(наименование медицинского изделия)</w:t>
      </w:r>
    </w:p>
    <w:p w:rsidR="00000000" w:rsidRDefault="00831299">
      <w:pPr>
        <w:pStyle w:val="pj"/>
      </w:pPr>
      <w:r>
        <w:rPr>
          <w:rStyle w:val="s0"/>
        </w:rPr>
        <w:t>класса потенциаль</w:t>
      </w:r>
      <w:r>
        <w:rPr>
          <w:rStyle w:val="s0"/>
        </w:rPr>
        <w:t>ного риска применения медицинского изделия: ____________________(11)</w:t>
      </w:r>
    </w:p>
    <w:p w:rsidR="00000000" w:rsidRDefault="00831299">
      <w:pPr>
        <w:pStyle w:val="pj"/>
      </w:pPr>
      <w:r>
        <w:rPr>
          <w:rStyle w:val="s0"/>
        </w:rPr>
        <w:t>зарегистрировано и разрешено к выпуску в обращение на территории следующих государств - членов Евразийского экономического союза</w:t>
      </w:r>
    </w:p>
    <w:p w:rsidR="00000000" w:rsidRDefault="00831299">
      <w:pPr>
        <w:pStyle w:val="pj"/>
      </w:pPr>
      <w:r>
        <w:rPr>
          <w:rStyle w:val="s0"/>
        </w:rPr>
        <w:t>__________________________________________________________</w:t>
      </w:r>
      <w:r>
        <w:rPr>
          <w:rStyle w:val="s0"/>
        </w:rPr>
        <w:t>___________________(12)</w:t>
      </w:r>
    </w:p>
    <w:p w:rsidR="00000000" w:rsidRDefault="00831299">
      <w:pPr>
        <w:pStyle w:val="pj"/>
      </w:pPr>
      <w:r>
        <w:rPr>
          <w:rStyle w:val="s0"/>
        </w:rPr>
        <w:t>(наименования референтного государства и государства (государств) признания)</w:t>
      </w:r>
    </w:p>
    <w:p w:rsidR="00000000" w:rsidRDefault="00831299">
      <w:pPr>
        <w:pStyle w:val="pj"/>
      </w:pPr>
      <w:r>
        <w:rPr>
          <w:rStyle w:val="s0"/>
        </w:rPr>
        <w:t>Модели (марки) медицинского изделия, их состав, принадлежности и производственные площадки приведены в приложении (при наличии) к настоящему регистрационно</w:t>
      </w:r>
      <w:r>
        <w:rPr>
          <w:rStyle w:val="s0"/>
        </w:rPr>
        <w:t>му удостоверению медицинского изделия на __ л. (13)</w:t>
      </w:r>
    </w:p>
    <w:p w:rsidR="00000000" w:rsidRDefault="00831299">
      <w:pPr>
        <w:pStyle w:val="pj"/>
      </w:pPr>
      <w:r>
        <w:rPr>
          <w:rStyle w:val="s0"/>
        </w:rPr>
        <w:lastRenderedPageBreak/>
        <w:t>Приложение является неотъемлемой частью настоящего регистрационного удостоверения медицинского изделия.</w:t>
      </w:r>
    </w:p>
    <w:p w:rsidR="00000000" w:rsidRDefault="00831299">
      <w:pPr>
        <w:pStyle w:val="pj"/>
      </w:pPr>
      <w:r>
        <w:rPr>
          <w:rStyle w:val="s0"/>
        </w:rPr>
        <w:t>Срок действия регистрационного удостоверения медицинского изделия: бессрочно (14)</w:t>
      </w:r>
    </w:p>
    <w:p w:rsidR="00000000" w:rsidRDefault="00831299">
      <w:pPr>
        <w:pStyle w:val="pj"/>
      </w:pPr>
      <w:r>
        <w:rPr>
          <w:rStyle w:val="s0"/>
        </w:rPr>
        <w:t>Дата регистрации м</w:t>
      </w:r>
      <w:r>
        <w:rPr>
          <w:rStyle w:val="s0"/>
        </w:rPr>
        <w:t>едицинского изделия: «__» ______ 20__ г. (15)</w:t>
      </w:r>
    </w:p>
    <w:p w:rsidR="00000000" w:rsidRDefault="00831299">
      <w:pPr>
        <w:pStyle w:val="pj"/>
      </w:pPr>
      <w:r>
        <w:rPr>
          <w:rStyle w:val="s0"/>
        </w:rPr>
        <w:t>Номер и дата приказа уполномоченного органа референтного государства о внесении изменений в регистрационное удостоверение медицинского изделия: «__» ______ 20__ г. № (16)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_____________________________________</w:t>
      </w:r>
      <w:r>
        <w:rPr>
          <w:rStyle w:val="s0"/>
        </w:rPr>
        <w:t>_________________________</w:t>
      </w:r>
    </w:p>
    <w:p w:rsidR="00000000" w:rsidRDefault="00831299">
      <w:pPr>
        <w:pStyle w:val="pj"/>
      </w:pPr>
      <w:r>
        <w:rPr>
          <w:rStyle w:val="s0"/>
        </w:rPr>
        <w:t>(Ф. И. О. руководителя (уполномоченного лица) уполномоченного органа)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_____________ М. П. (17)</w:t>
      </w:r>
    </w:p>
    <w:p w:rsidR="00000000" w:rsidRDefault="00831299">
      <w:pPr>
        <w:pStyle w:val="pj"/>
      </w:pPr>
      <w:r>
        <w:rPr>
          <w:rStyle w:val="s0"/>
        </w:rPr>
        <w:t>(подпись)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№ ______ (18)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ПРИЛОЖЕНИЕ К РЕГИСТРАЦИОННОМУ УДОСТОВЕРЕНИЮ</w:t>
      </w:r>
    </w:p>
    <w:p w:rsidR="00000000" w:rsidRDefault="00831299">
      <w:pPr>
        <w:pStyle w:val="pr"/>
      </w:pPr>
      <w:r>
        <w:rPr>
          <w:rStyle w:val="s0"/>
        </w:rPr>
        <w:t>МЕДИЦИНСКОГО ИЗДЕЛИЯ (1)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МИ-XY-Z от «__» ______ 20__ г. (2)</w:t>
      </w:r>
    </w:p>
    <w:p w:rsidR="00000000" w:rsidRDefault="00831299">
      <w:pPr>
        <w:pStyle w:val="pr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8991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 п/п</w:t>
            </w:r>
          </w:p>
        </w:tc>
        <w:tc>
          <w:tcPr>
            <w:tcW w:w="4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Наименование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Модель (марка) медицинского изделия (при наличии)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Состав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Принадлежности (при наличии)</w:t>
            </w:r>
          </w:p>
        </w:tc>
      </w:tr>
    </w:tbl>
    <w:p w:rsidR="00000000" w:rsidRDefault="00831299">
      <w:pPr>
        <w:pStyle w:val="pr"/>
      </w:pPr>
      <w:r>
        <w:rPr>
          <w:rStyle w:val="s0"/>
        </w:rPr>
        <w:t>(3)</w:t>
      </w:r>
    </w:p>
    <w:p w:rsidR="00000000" w:rsidRDefault="00831299">
      <w:pPr>
        <w:pStyle w:val="pc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8985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 п/п</w:t>
            </w:r>
          </w:p>
        </w:tc>
        <w:tc>
          <w:tcPr>
            <w:tcW w:w="4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 xml:space="preserve">Наименования и фактические адреса производственных площадок 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…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...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…</w:t>
            </w:r>
          </w:p>
        </w:tc>
      </w:tr>
    </w:tbl>
    <w:p w:rsidR="00000000" w:rsidRDefault="00831299">
      <w:pPr>
        <w:pStyle w:val="pr"/>
      </w:pPr>
      <w:r>
        <w:rPr>
          <w:rStyle w:val="s0"/>
        </w:rPr>
        <w:t>(4)</w:t>
      </w:r>
    </w:p>
    <w:p w:rsidR="00000000" w:rsidRDefault="00831299">
      <w:pPr>
        <w:pStyle w:val="pj"/>
      </w:pPr>
      <w:r>
        <w:rPr>
          <w:rStyle w:val="s0"/>
        </w:rPr>
        <w:t>___________________________________________________________________</w:t>
      </w:r>
    </w:p>
    <w:p w:rsidR="00000000" w:rsidRDefault="00831299">
      <w:pPr>
        <w:pStyle w:val="pj"/>
      </w:pPr>
      <w:r>
        <w:rPr>
          <w:rStyle w:val="s0"/>
        </w:rPr>
        <w:t>(Ф. И. О. руководителя (уполномоченного лица) уполномоченного органа)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___________ М. П. (5)</w:t>
      </w:r>
    </w:p>
    <w:p w:rsidR="00000000" w:rsidRDefault="00831299">
      <w:pPr>
        <w:pStyle w:val="pj"/>
      </w:pPr>
      <w:r>
        <w:rPr>
          <w:rStyle w:val="s0"/>
        </w:rPr>
        <w:t>(подпись)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Лист __(6)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№ ______ (7)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ji"/>
      </w:pPr>
      <w:r>
        <w:t> </w:t>
      </w:r>
    </w:p>
    <w:p w:rsidR="00000000" w:rsidRDefault="00831299">
      <w:pPr>
        <w:pStyle w:val="pji"/>
      </w:pPr>
      <w:r>
        <w:t> </w:t>
      </w:r>
    </w:p>
    <w:p w:rsidR="00000000" w:rsidRDefault="00831299">
      <w:pPr>
        <w:pStyle w:val="pc"/>
      </w:pPr>
      <w:r>
        <w:rPr>
          <w:rStyle w:val="s1"/>
        </w:rPr>
        <w:t>II. Правила заполнения регистрационного удостовере</w:t>
      </w:r>
      <w:r>
        <w:rPr>
          <w:rStyle w:val="s1"/>
        </w:rPr>
        <w:t>ния медицинского изделия</w:t>
      </w:r>
    </w:p>
    <w:p w:rsidR="00000000" w:rsidRDefault="00831299">
      <w:pPr>
        <w:pStyle w:val="pc"/>
      </w:pPr>
      <w:r>
        <w:rPr>
          <w:rStyle w:val="s1"/>
        </w:rPr>
        <w:lastRenderedPageBreak/>
        <w:t> </w:t>
      </w:r>
    </w:p>
    <w:p w:rsidR="00000000" w:rsidRDefault="00831299">
      <w:pPr>
        <w:pStyle w:val="pj"/>
      </w:pPr>
      <w:r>
        <w:rPr>
          <w:rStyle w:val="s0"/>
        </w:rPr>
        <w:t>1. Регистрационное удостоверение медицинского изделия (далее - регистрационное удостоверение) заполняется уполномоченным органом референтного государства на русском языке с использованием электронных печатающих устройств и в случ</w:t>
      </w:r>
      <w:r>
        <w:rPr>
          <w:rStyle w:val="s0"/>
        </w:rPr>
        <w:t>ае наличия соответствующего требования в законодательстве референтного государства - на государственном языке этого государства.</w:t>
      </w:r>
    </w:p>
    <w:p w:rsidR="00000000" w:rsidRDefault="00831299">
      <w:pPr>
        <w:pStyle w:val="pj"/>
      </w:pPr>
      <w:r>
        <w:rPr>
          <w:rStyle w:val="s0"/>
        </w:rPr>
        <w:t>2. Заполнение регистрационного удостоверения на русском языке и государственном языке референтного государства осуществляется н</w:t>
      </w:r>
      <w:r>
        <w:rPr>
          <w:rStyle w:val="s0"/>
        </w:rPr>
        <w:t>а разных сторонах регистрационного удостоверения.</w:t>
      </w:r>
    </w:p>
    <w:p w:rsidR="00000000" w:rsidRDefault="00831299">
      <w:pPr>
        <w:pStyle w:val="pj"/>
      </w:pPr>
      <w:r>
        <w:rPr>
          <w:rStyle w:val="s0"/>
        </w:rPr>
        <w:t>3. Регистрационное удостоверение относится к документам строгой отчетности и печатается на бланке, который изготавливается типографским способом и имеет степени защиты в соответствии с законодательством реф</w:t>
      </w:r>
      <w:r>
        <w:rPr>
          <w:rStyle w:val="s0"/>
        </w:rPr>
        <w:t>ерентного государства.</w:t>
      </w:r>
    </w:p>
    <w:p w:rsidR="00000000" w:rsidRDefault="00831299">
      <w:pPr>
        <w:pStyle w:val="pj"/>
      </w:pPr>
      <w:r>
        <w:rPr>
          <w:rStyle w:val="s0"/>
        </w:rPr>
        <w:t>При необходимости наименование производителя, его место нахождения (адрес юридического лица, место жительства физического лица, зарегистрированного в качестве индивидуального предпринимателя) и сведения о продукции (модель, марка, ар</w:t>
      </w:r>
      <w:r>
        <w:rPr>
          <w:rStyle w:val="s0"/>
        </w:rPr>
        <w:t>тикул и др.) могут быть указаны с использованием букв латинского алфавита.</w:t>
      </w:r>
    </w:p>
    <w:p w:rsidR="00000000" w:rsidRDefault="00831299">
      <w:pPr>
        <w:pStyle w:val="pj"/>
      </w:pPr>
      <w:r>
        <w:rPr>
          <w:rStyle w:val="s0"/>
        </w:rPr>
        <w:t>4. Указание наименований производителя, уполномоченного представителя производителя и производственных площадок в регистрационном удостоверении осуществляется в следующей последоват</w:t>
      </w:r>
      <w:r>
        <w:rPr>
          <w:rStyle w:val="s0"/>
        </w:rPr>
        <w:t>ельности:</w:t>
      </w:r>
    </w:p>
    <w:p w:rsidR="00000000" w:rsidRDefault="00831299">
      <w:pPr>
        <w:pStyle w:val="pj"/>
      </w:pPr>
      <w:r>
        <w:rPr>
          <w:rStyle w:val="s0"/>
        </w:rPr>
        <w:t>а) для резидентов государств - членов Евразийского экономического союза (далее соответственно - государства-члены, Союз):</w:t>
      </w:r>
    </w:p>
    <w:p w:rsidR="00000000" w:rsidRDefault="00831299">
      <w:pPr>
        <w:pStyle w:val="pj"/>
      </w:pPr>
      <w:r>
        <w:rPr>
          <w:rStyle w:val="s0"/>
        </w:rPr>
        <w:t>организационно-правовая форма;</w:t>
      </w:r>
    </w:p>
    <w:p w:rsidR="00000000" w:rsidRDefault="00831299">
      <w:pPr>
        <w:pStyle w:val="pj"/>
      </w:pPr>
      <w:r>
        <w:rPr>
          <w:rStyle w:val="s0"/>
        </w:rPr>
        <w:t>полное наименование (для юридических лиц указывается в кавычках);</w:t>
      </w:r>
    </w:p>
    <w:p w:rsidR="00000000" w:rsidRDefault="00831299">
      <w:pPr>
        <w:pStyle w:val="pj"/>
      </w:pPr>
      <w:r>
        <w:rPr>
          <w:rStyle w:val="s0"/>
        </w:rPr>
        <w:t>сокращенное наименование (в</w:t>
      </w:r>
      <w:r>
        <w:rPr>
          <w:rStyle w:val="s0"/>
        </w:rPr>
        <w:t xml:space="preserve"> скобках) (при наличии);</w:t>
      </w:r>
    </w:p>
    <w:p w:rsidR="00000000" w:rsidRDefault="00831299">
      <w:pPr>
        <w:pStyle w:val="pj"/>
      </w:pPr>
      <w:r>
        <w:rPr>
          <w:rStyle w:val="s0"/>
        </w:rPr>
        <w:t>наименование государства;</w:t>
      </w:r>
    </w:p>
    <w:p w:rsidR="00000000" w:rsidRDefault="00831299">
      <w:pPr>
        <w:pStyle w:val="pj"/>
      </w:pPr>
      <w:r>
        <w:rPr>
          <w:rStyle w:val="s0"/>
        </w:rPr>
        <w:t>б) для нерезидентов государств-членов:</w:t>
      </w:r>
    </w:p>
    <w:p w:rsidR="00000000" w:rsidRDefault="00831299">
      <w:pPr>
        <w:pStyle w:val="pj"/>
      </w:pPr>
      <w:r>
        <w:rPr>
          <w:rStyle w:val="s0"/>
        </w:rPr>
        <w:t>полное наименование;</w:t>
      </w:r>
    </w:p>
    <w:p w:rsidR="00000000" w:rsidRDefault="00831299">
      <w:pPr>
        <w:pStyle w:val="pj"/>
      </w:pPr>
      <w:r>
        <w:rPr>
          <w:rStyle w:val="s0"/>
        </w:rPr>
        <w:t>организационно-правовая форма;</w:t>
      </w:r>
    </w:p>
    <w:p w:rsidR="00000000" w:rsidRDefault="00831299">
      <w:pPr>
        <w:pStyle w:val="pj"/>
      </w:pPr>
      <w:r>
        <w:rPr>
          <w:rStyle w:val="s0"/>
        </w:rPr>
        <w:t>сокращенное наименование (в скобках) (при наличии);</w:t>
      </w:r>
    </w:p>
    <w:p w:rsidR="00000000" w:rsidRDefault="00831299">
      <w:pPr>
        <w:pStyle w:val="pj"/>
      </w:pPr>
      <w:r>
        <w:rPr>
          <w:rStyle w:val="s0"/>
        </w:rPr>
        <w:t>наименование государства (на русском языке и (или) на государственном языке референтного государства).</w:t>
      </w:r>
    </w:p>
    <w:p w:rsidR="00000000" w:rsidRDefault="00831299">
      <w:pPr>
        <w:pStyle w:val="pj"/>
      </w:pPr>
      <w:r>
        <w:rPr>
          <w:rStyle w:val="s0"/>
        </w:rPr>
        <w:t>Реквизиты разделяются запятыми.</w:t>
      </w:r>
    </w:p>
    <w:p w:rsidR="00000000" w:rsidRDefault="00831299">
      <w:pPr>
        <w:pStyle w:val="pj"/>
      </w:pPr>
      <w:r>
        <w:rPr>
          <w:rStyle w:val="s0"/>
        </w:rPr>
        <w:t>5. Указание адреса в регистрационном удостоверении осуществляется в следующей последовательности:</w:t>
      </w:r>
    </w:p>
    <w:p w:rsidR="00000000" w:rsidRDefault="00831299">
      <w:pPr>
        <w:pStyle w:val="pj"/>
      </w:pPr>
      <w:r>
        <w:rPr>
          <w:rStyle w:val="s0"/>
        </w:rPr>
        <w:t>название улицы (с указа</w:t>
      </w:r>
      <w:r>
        <w:rPr>
          <w:rStyle w:val="s0"/>
        </w:rPr>
        <w:t>нием элемента улично-дорожной сети городской инфраструктуры), номер дома, номер помещения (при наличии);</w:t>
      </w:r>
    </w:p>
    <w:p w:rsidR="00000000" w:rsidRDefault="00831299">
      <w:pPr>
        <w:pStyle w:val="pj"/>
      </w:pPr>
      <w:r>
        <w:rPr>
          <w:rStyle w:val="s0"/>
        </w:rPr>
        <w:t>название населенного пункта (с указанием типа);</w:t>
      </w:r>
    </w:p>
    <w:p w:rsidR="00000000" w:rsidRDefault="00831299">
      <w:pPr>
        <w:pStyle w:val="pj"/>
      </w:pPr>
      <w:r>
        <w:rPr>
          <w:rStyle w:val="s0"/>
        </w:rPr>
        <w:t>наименование района;</w:t>
      </w:r>
    </w:p>
    <w:p w:rsidR="00000000" w:rsidRDefault="00831299">
      <w:pPr>
        <w:pStyle w:val="pj"/>
      </w:pPr>
      <w:r>
        <w:rPr>
          <w:rStyle w:val="s0"/>
        </w:rPr>
        <w:t>название региона (области, края) (с указанием типа);</w:t>
      </w:r>
    </w:p>
    <w:p w:rsidR="00000000" w:rsidRDefault="00831299">
      <w:pPr>
        <w:pStyle w:val="pj"/>
      </w:pPr>
      <w:r>
        <w:rPr>
          <w:rStyle w:val="s0"/>
        </w:rPr>
        <w:t>почтовый индекс;</w:t>
      </w:r>
    </w:p>
    <w:p w:rsidR="00000000" w:rsidRDefault="00831299">
      <w:pPr>
        <w:pStyle w:val="pj"/>
      </w:pPr>
      <w:r>
        <w:rPr>
          <w:rStyle w:val="s0"/>
        </w:rPr>
        <w:t>номер абонен</w:t>
      </w:r>
      <w:r>
        <w:rPr>
          <w:rStyle w:val="s0"/>
        </w:rPr>
        <w:t>тского ящика (при наличии);</w:t>
      </w:r>
    </w:p>
    <w:p w:rsidR="00000000" w:rsidRDefault="00831299">
      <w:pPr>
        <w:pStyle w:val="pj"/>
      </w:pPr>
      <w:r>
        <w:rPr>
          <w:rStyle w:val="s0"/>
        </w:rPr>
        <w:t>наименование государства.</w:t>
      </w:r>
    </w:p>
    <w:p w:rsidR="00000000" w:rsidRDefault="00831299">
      <w:pPr>
        <w:pStyle w:val="pj"/>
      </w:pPr>
      <w:r>
        <w:rPr>
          <w:rStyle w:val="s0"/>
        </w:rPr>
        <w:t>Для нерезидентов государств-членов адрес указывается с использованием букв латинского алфавита.</w:t>
      </w:r>
    </w:p>
    <w:p w:rsidR="00000000" w:rsidRDefault="00831299">
      <w:pPr>
        <w:pStyle w:val="pj"/>
      </w:pPr>
      <w:r>
        <w:rPr>
          <w:rStyle w:val="s0"/>
        </w:rPr>
        <w:t>Реквизиты разделяются запятыми.</w:t>
      </w:r>
    </w:p>
    <w:p w:rsidR="00000000" w:rsidRDefault="00831299">
      <w:pPr>
        <w:pStyle w:val="pj"/>
      </w:pPr>
      <w:r>
        <w:rPr>
          <w:rStyle w:val="s0"/>
        </w:rPr>
        <w:t>6. Сведения о производителе и уполномоченном представителе производителя, указанные в регистрационном удостоверении, эксплуатационном документе или инструкции по применению медицинского изделия, руководстве по сервисному обслуживанию, а также в тексте марк</w:t>
      </w:r>
      <w:r>
        <w:rPr>
          <w:rStyle w:val="s0"/>
        </w:rPr>
        <w:t xml:space="preserve">ировки медицинского изделия, должны быть </w:t>
      </w:r>
      <w:r>
        <w:rPr>
          <w:rStyle w:val="s0"/>
        </w:rPr>
        <w:lastRenderedPageBreak/>
        <w:t>идентичными и соответствовать информации, указанной в документе либо сведениях, подтверждающих регистрацию производителя и уполномоченного представителя в качестве юридического лица либо индивидуального предпринимат</w:t>
      </w:r>
      <w:r>
        <w:rPr>
          <w:rStyle w:val="s0"/>
        </w:rPr>
        <w:t>еля.</w:t>
      </w:r>
    </w:p>
    <w:p w:rsidR="00000000" w:rsidRDefault="00831299">
      <w:pPr>
        <w:pStyle w:val="pj"/>
      </w:pPr>
      <w:r>
        <w:rPr>
          <w:rStyle w:val="s0"/>
        </w:rPr>
        <w:t>7. Все поля регистрационного удостоверения должны быть заполнены (в оригинале регистрационного удостоверения нумерация полей отсутствует).</w:t>
      </w:r>
    </w:p>
    <w:p w:rsidR="00000000" w:rsidRDefault="00831299">
      <w:pPr>
        <w:pStyle w:val="pj"/>
      </w:pPr>
      <w:r>
        <w:rPr>
          <w:rStyle w:val="s0"/>
        </w:rPr>
        <w:t>8. В регистрационном удостоверении указываются:</w:t>
      </w:r>
    </w:p>
    <w:p w:rsidR="00000000" w:rsidRDefault="00831299">
      <w:pPr>
        <w:pStyle w:val="pj"/>
      </w:pPr>
      <w:r>
        <w:rPr>
          <w:rStyle w:val="s0"/>
        </w:rPr>
        <w:t>а) в поле 1 - эмблема Союза;</w:t>
      </w:r>
    </w:p>
    <w:p w:rsidR="00000000" w:rsidRDefault="00831299">
      <w:pPr>
        <w:pStyle w:val="pj"/>
      </w:pPr>
      <w:r>
        <w:rPr>
          <w:rStyle w:val="s0"/>
        </w:rPr>
        <w:t xml:space="preserve">б) в поле 2 - надпись, выполненная </w:t>
      </w:r>
      <w:r>
        <w:rPr>
          <w:rStyle w:val="s0"/>
        </w:rPr>
        <w:t>в 1 строку:</w:t>
      </w:r>
    </w:p>
    <w:p w:rsidR="00000000" w:rsidRDefault="00831299">
      <w:pPr>
        <w:pStyle w:val="pc"/>
      </w:pPr>
      <w:r>
        <w:rPr>
          <w:rStyle w:val="s0"/>
        </w:rPr>
        <w:t>«ЕВРАЗИЙСКИЙ ЭКОНОМИЧЕСКИЙ СОЮЗ»;</w:t>
      </w:r>
    </w:p>
    <w:p w:rsidR="00000000" w:rsidRDefault="00831299">
      <w:pPr>
        <w:pStyle w:val="pj"/>
      </w:pPr>
      <w:r>
        <w:rPr>
          <w:rStyle w:val="s0"/>
        </w:rPr>
        <w:t>в) в поле 3 - полное наименование уполномоченного органа референтного государства;</w:t>
      </w:r>
    </w:p>
    <w:p w:rsidR="00000000" w:rsidRDefault="00831299">
      <w:pPr>
        <w:pStyle w:val="pj"/>
      </w:pPr>
      <w:r>
        <w:rPr>
          <w:rStyle w:val="s0"/>
        </w:rPr>
        <w:t>г) в поле 4 - надпись, выполненная в 1 строку:</w:t>
      </w:r>
    </w:p>
    <w:p w:rsidR="00000000" w:rsidRDefault="00831299">
      <w:pPr>
        <w:pStyle w:val="pc"/>
      </w:pPr>
      <w:r>
        <w:rPr>
          <w:rStyle w:val="s0"/>
        </w:rPr>
        <w:t>«РЕГИСТРАЦИОННОЕ УДОСТОВЕРЕНИЕ МЕДИЦИНСКОГО ИЗДЕЛИЯ»;</w:t>
      </w:r>
    </w:p>
    <w:p w:rsidR="00000000" w:rsidRDefault="00831299">
      <w:pPr>
        <w:pStyle w:val="pj"/>
      </w:pPr>
      <w:r>
        <w:rPr>
          <w:rStyle w:val="s0"/>
        </w:rPr>
        <w:t>д) в поле 5 - номер регист</w:t>
      </w:r>
      <w:r>
        <w:rPr>
          <w:rStyle w:val="s0"/>
        </w:rPr>
        <w:t>рационного удостоверения и дата его выдачи.</w:t>
      </w:r>
    </w:p>
    <w:p w:rsidR="00000000" w:rsidRDefault="00831299">
      <w:pPr>
        <w:pStyle w:val="pj"/>
      </w:pPr>
      <w:r>
        <w:rPr>
          <w:rStyle w:val="s0"/>
        </w:rPr>
        <w:t>Номер регистрационного удостоверения формируется в следующем порядке: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315"/>
        <w:gridCol w:w="435"/>
        <w:gridCol w:w="495"/>
        <w:gridCol w:w="315"/>
        <w:gridCol w:w="420"/>
        <w:gridCol w:w="810"/>
      </w:tblGrid>
      <w:tr w:rsidR="00000000">
        <w:trPr>
          <w:trHeight w:val="283"/>
          <w:jc w:val="center"/>
        </w:trPr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МИ</w:t>
            </w:r>
          </w:p>
        </w:tc>
        <w:tc>
          <w:tcPr>
            <w:tcW w:w="315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-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X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Y</w:t>
            </w:r>
          </w:p>
        </w:tc>
        <w:tc>
          <w:tcPr>
            <w:tcW w:w="315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-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Z</w:t>
            </w:r>
          </w:p>
        </w:tc>
        <w:tc>
          <w:tcPr>
            <w:tcW w:w="8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, где:</w:t>
            </w:r>
          </w:p>
        </w:tc>
      </w:tr>
      <w:tr w:rsidR="00000000">
        <w:trPr>
          <w:trHeight w:val="333"/>
          <w:jc w:val="center"/>
        </w:trPr>
        <w:tc>
          <w:tcPr>
            <w:tcW w:w="7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1</w:t>
            </w:r>
          </w:p>
        </w:tc>
        <w:tc>
          <w:tcPr>
            <w:tcW w:w="3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4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2</w:t>
            </w:r>
          </w:p>
        </w:tc>
        <w:tc>
          <w:tcPr>
            <w:tcW w:w="4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3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4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4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</w:tr>
    </w:tbl>
    <w:p w:rsidR="00000000" w:rsidRDefault="00831299">
      <w:pPr>
        <w:pStyle w:val="pj"/>
      </w:pPr>
      <w:r>
        <w:rPr>
          <w:rStyle w:val="s0"/>
        </w:rPr>
        <w:t>элемент 1 - медицинское изделие;</w:t>
      </w:r>
    </w:p>
    <w:p w:rsidR="00000000" w:rsidRDefault="00831299">
      <w:pPr>
        <w:pStyle w:val="pj"/>
      </w:pPr>
      <w:r>
        <w:rPr>
          <w:rStyle w:val="s0"/>
        </w:rPr>
        <w:t>элемент 2 - 2-значный буквенный код референтного государства в соответствии с международным стандартом ISO 3166-1;</w:t>
      </w:r>
    </w:p>
    <w:p w:rsidR="00000000" w:rsidRDefault="00831299">
      <w:pPr>
        <w:pStyle w:val="pj"/>
      </w:pPr>
      <w:r>
        <w:rPr>
          <w:rStyle w:val="s0"/>
        </w:rPr>
        <w:t>элемент 3 - 2-значный буквенный код государств признания в соответствии с международным стандартом ISO 3166-1 (указываются коды государств пр</w:t>
      </w:r>
      <w:r>
        <w:rPr>
          <w:rStyle w:val="s0"/>
        </w:rPr>
        <w:t>изнания, подтвердивших согласование экспертного заключения);</w:t>
      </w:r>
    </w:p>
    <w:p w:rsidR="00000000" w:rsidRDefault="00831299">
      <w:pPr>
        <w:pStyle w:val="pj"/>
      </w:pPr>
      <w:r>
        <w:rPr>
          <w:rStyle w:val="s0"/>
        </w:rPr>
        <w:t>элемент 4 - 6-значный порядковый номер регистрационного удостоверения, присвоенный уполномоченным органом референтного государства (присваивается автоматически из единого реестра медицинских изде</w:t>
      </w:r>
      <w:r>
        <w:rPr>
          <w:rStyle w:val="s0"/>
        </w:rPr>
        <w:t xml:space="preserve">лий, зарегистрированных в рамках Союза, </w:t>
      </w:r>
      <w:hyperlink r:id="rId56" w:anchor="sub_id=100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формирования и ведения которого утвержден Решением Совета Евразийской экономической комиссии от 12 февраля 2016 г. № 30, и сохр</w:t>
      </w:r>
      <w:r>
        <w:rPr>
          <w:rStyle w:val="s0"/>
        </w:rPr>
        <w:t>аняется неизменным при обращении медицинского изделия в рамках Союза);</w:t>
      </w:r>
    </w:p>
    <w:p w:rsidR="00000000" w:rsidRDefault="00831299">
      <w:pPr>
        <w:pStyle w:val="pj"/>
      </w:pPr>
      <w:r>
        <w:rPr>
          <w:rStyle w:val="s0"/>
        </w:rPr>
        <w:t>е) в поле 6 - номер и дата приказа уполномоченного органа референтного государства о регистрации медицинского изделия;</w:t>
      </w:r>
    </w:p>
    <w:p w:rsidR="00000000" w:rsidRDefault="00831299">
      <w:pPr>
        <w:pStyle w:val="pj"/>
      </w:pPr>
      <w:r>
        <w:rPr>
          <w:rStyle w:val="s0"/>
        </w:rPr>
        <w:t>ж) в поле 7 - полное наименование и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качестве индивидуального предпринимателя;</w:t>
      </w:r>
    </w:p>
    <w:p w:rsidR="00000000" w:rsidRDefault="00831299">
      <w:pPr>
        <w:pStyle w:val="pj"/>
      </w:pPr>
      <w:r>
        <w:rPr>
          <w:rStyle w:val="s0"/>
        </w:rPr>
        <w:t>з) в поле 8 - наименования и фактические адреса производственных площадок, выполняющих весь процесс производства медицинского изделия или его определенные стадии. При наличии двух и более производственных площадок допускается указывать сведения о них в при</w:t>
      </w:r>
      <w:r>
        <w:rPr>
          <w:rStyle w:val="s0"/>
        </w:rPr>
        <w:t>ложении к регистрационному удостоверению;</w:t>
      </w:r>
    </w:p>
    <w:p w:rsidR="00000000" w:rsidRDefault="00831299">
      <w:pPr>
        <w:pStyle w:val="pj"/>
      </w:pPr>
      <w:r>
        <w:rPr>
          <w:rStyle w:val="s0"/>
        </w:rPr>
        <w:t>и) в поле 9 - полное наименование уполномоченного представителя производителя на территориях государств-членов, его место нахождения (адрес юридического лица) - для юридического лица или фамилия, имя, отчество (при</w:t>
      </w:r>
      <w:r>
        <w:rPr>
          <w:rStyle w:val="s0"/>
        </w:rPr>
        <w:t xml:space="preserve"> наличии), место жительства - для физического лица, зарегистрированного в качестве индивидуального предпринимателя. При отсутствии уполномоченного представителя производителя на территории государства-члена (в случае, если производитель является резидентом</w:t>
      </w:r>
      <w:r>
        <w:rPr>
          <w:rStyle w:val="s0"/>
        </w:rPr>
        <w:t xml:space="preserve"> государств-членов) в указанном поле ставится прочерк;</w:t>
      </w:r>
    </w:p>
    <w:p w:rsidR="00000000" w:rsidRDefault="00831299">
      <w:pPr>
        <w:pStyle w:val="pj"/>
      </w:pPr>
      <w:r>
        <w:rPr>
          <w:rStyle w:val="s0"/>
        </w:rPr>
        <w:t>к) в поле 10 - полное наименование медицинского изделия, включая товарный знак и иные средства индивидуализации (при наличии), которое должно соответствовать наименованию, указанному в экспертном заклю</w:t>
      </w:r>
      <w:r>
        <w:rPr>
          <w:rStyle w:val="s0"/>
        </w:rPr>
        <w:t>чении;</w:t>
      </w:r>
    </w:p>
    <w:p w:rsidR="00000000" w:rsidRDefault="00831299">
      <w:pPr>
        <w:pStyle w:val="pj"/>
      </w:pPr>
      <w:r>
        <w:rPr>
          <w:rStyle w:val="s0"/>
        </w:rPr>
        <w:lastRenderedPageBreak/>
        <w:t>л) в поле 11 - класс потенциального риска применения медицинского изделия, подтвержденный при проведении экспертизы медицинского изделия;</w:t>
      </w:r>
    </w:p>
    <w:p w:rsidR="00000000" w:rsidRDefault="00831299">
      <w:pPr>
        <w:pStyle w:val="pj"/>
      </w:pPr>
      <w:r>
        <w:rPr>
          <w:rStyle w:val="s0"/>
        </w:rPr>
        <w:t>м) в поле 12 - наименования референтного государства и государства (государств) признания (указываются через за</w:t>
      </w:r>
      <w:r>
        <w:rPr>
          <w:rStyle w:val="s0"/>
        </w:rPr>
        <w:t>пятую);</w:t>
      </w:r>
    </w:p>
    <w:p w:rsidR="00000000" w:rsidRDefault="00831299">
      <w:pPr>
        <w:pStyle w:val="pj"/>
      </w:pPr>
      <w:r>
        <w:rPr>
          <w:rStyle w:val="s0"/>
        </w:rPr>
        <w:t>н) в поле 13 - количество листов приложения к регистрационному удостоверению (заполняется при наличии приложения);</w:t>
      </w:r>
    </w:p>
    <w:p w:rsidR="00000000" w:rsidRDefault="00831299">
      <w:pPr>
        <w:pStyle w:val="pj"/>
      </w:pPr>
      <w:r>
        <w:rPr>
          <w:rStyle w:val="s0"/>
        </w:rPr>
        <w:t>о) в поле 14 - указываются слова «Срок действия регистрационного удостоверения медицинского изделия: бессрочно»;</w:t>
      </w:r>
    </w:p>
    <w:p w:rsidR="00000000" w:rsidRDefault="00831299">
      <w:pPr>
        <w:pStyle w:val="pj"/>
      </w:pPr>
      <w:r>
        <w:rPr>
          <w:rStyle w:val="s0"/>
        </w:rPr>
        <w:t xml:space="preserve">п) в поле 15 - дата </w:t>
      </w:r>
      <w:r>
        <w:rPr>
          <w:rStyle w:val="s0"/>
        </w:rPr>
        <w:t>регистрации медицинского изделия, которая указывается словесно-цифровым способом: число - двумя арабскими цифрами (в кавычках), месяц - словом, год - четырьмя арабскими цифрами (с указанием сокращенного обозначения года «г.»);</w:t>
      </w:r>
    </w:p>
    <w:p w:rsidR="00000000" w:rsidRDefault="00831299">
      <w:pPr>
        <w:pStyle w:val="pj"/>
      </w:pPr>
      <w:r>
        <w:rPr>
          <w:rStyle w:val="s0"/>
        </w:rPr>
        <w:t>р) в поле 16 - дата последнег</w:t>
      </w:r>
      <w:r>
        <w:rPr>
          <w:rStyle w:val="s0"/>
        </w:rPr>
        <w:t>о внесения изменений в регистрационное удостоверение, которая указывается словесно-цифровым способом: число - двумя арабскими цифрами (в кавычках), месяц - словом, год - четырьмя арабскими цифрами (с указанием сокращенного обозначения года «г.»). Данное по</w:t>
      </w:r>
      <w:r>
        <w:rPr>
          <w:rStyle w:val="s0"/>
        </w:rPr>
        <w:t>ле заполняется при внесении изменений в регистрационное досье с выдачей нового регистрационного удостоверения с прежним номером и указанием номера соответствующего приказа о внесении изменений;</w:t>
      </w:r>
    </w:p>
    <w:p w:rsidR="00000000" w:rsidRDefault="00831299">
      <w:pPr>
        <w:pStyle w:val="pj"/>
      </w:pPr>
      <w:r>
        <w:rPr>
          <w:rStyle w:val="s0"/>
        </w:rPr>
        <w:t>с) в поле 17 - должность, подпись, фамилия, имя, отчество (при</w:t>
      </w:r>
      <w:r>
        <w:rPr>
          <w:rStyle w:val="s0"/>
        </w:rPr>
        <w:t xml:space="preserve"> наличии) руководителя (уполномоченного лица) уполномоченного органа, выдавшего регистрационное удостоверение, заверенные печатью этого уполномоченного органа (при наличии). Использование факсимиле вместо подписи не допускается;</w:t>
      </w:r>
    </w:p>
    <w:p w:rsidR="00000000" w:rsidRDefault="00831299">
      <w:pPr>
        <w:pStyle w:val="pj"/>
      </w:pPr>
      <w:r>
        <w:rPr>
          <w:rStyle w:val="s0"/>
        </w:rPr>
        <w:t>т) в поле 18 - типографский</w:t>
      </w:r>
      <w:r>
        <w:rPr>
          <w:rStyle w:val="s0"/>
        </w:rPr>
        <w:t xml:space="preserve"> номер, серия и порядковый номер бланка регистрационного удостоверения, проставляемый при его изготовлении.</w:t>
      </w:r>
    </w:p>
    <w:p w:rsidR="00000000" w:rsidRDefault="00831299">
      <w:pPr>
        <w:pStyle w:val="pj"/>
      </w:pPr>
      <w:r>
        <w:rPr>
          <w:rStyle w:val="s0"/>
        </w:rPr>
        <w:t>9. При наличии сведений о моделях (марках) медицинского изделия, их составе и принадлежностях или двух и более производственных площадок заполняется</w:t>
      </w:r>
      <w:r>
        <w:rPr>
          <w:rStyle w:val="s0"/>
        </w:rPr>
        <w:t xml:space="preserve"> приложение к регистрационному удостоверению, которое является неотъемлемой частью регистрационного удостоверения. Каждый лист приложения должен быть пронумерован. В приложении к регистрационному удостоверению указываются:</w:t>
      </w:r>
    </w:p>
    <w:p w:rsidR="00000000" w:rsidRDefault="00831299">
      <w:pPr>
        <w:pStyle w:val="pj"/>
      </w:pPr>
      <w:r>
        <w:rPr>
          <w:rStyle w:val="s0"/>
        </w:rPr>
        <w:t>а) в поле 1 - надпись, выполненна</w:t>
      </w:r>
      <w:r>
        <w:rPr>
          <w:rStyle w:val="s0"/>
        </w:rPr>
        <w:t>я в 2 строки:</w:t>
      </w:r>
    </w:p>
    <w:p w:rsidR="00000000" w:rsidRDefault="00831299">
      <w:pPr>
        <w:pStyle w:val="pc"/>
      </w:pPr>
      <w:r>
        <w:rPr>
          <w:rStyle w:val="s0"/>
        </w:rPr>
        <w:t>«ПРИЛОЖЕНИЕ К РЕГИСТРАЦИОННОМУ УДОСТОВЕРЕНИЮ</w:t>
      </w:r>
    </w:p>
    <w:p w:rsidR="00000000" w:rsidRDefault="00831299">
      <w:pPr>
        <w:pStyle w:val="pc"/>
      </w:pPr>
      <w:r>
        <w:rPr>
          <w:rStyle w:val="s0"/>
        </w:rPr>
        <w:t>МЕДИЦИНСКОГО ИЗДЕЛИЯ»;</w:t>
      </w:r>
    </w:p>
    <w:p w:rsidR="00000000" w:rsidRDefault="00831299">
      <w:pPr>
        <w:pStyle w:val="pj"/>
      </w:pPr>
      <w:r>
        <w:rPr>
          <w:rStyle w:val="s0"/>
        </w:rPr>
        <w:t>б) в поле 2 - номер регистрационного удостоверения;</w:t>
      </w:r>
    </w:p>
    <w:p w:rsidR="00000000" w:rsidRDefault="00831299">
      <w:pPr>
        <w:pStyle w:val="pj"/>
      </w:pPr>
      <w:r>
        <w:rPr>
          <w:rStyle w:val="s0"/>
        </w:rPr>
        <w:t>в) в поле 3 - модели (марки) медицинского изделия, их состав и принадлежности (при наличии);</w:t>
      </w:r>
    </w:p>
    <w:p w:rsidR="00000000" w:rsidRDefault="00831299">
      <w:pPr>
        <w:pStyle w:val="pj"/>
      </w:pPr>
      <w:r>
        <w:rPr>
          <w:rStyle w:val="s0"/>
        </w:rPr>
        <w:t xml:space="preserve">г) в поле 4 - наименования и </w:t>
      </w:r>
      <w:r>
        <w:rPr>
          <w:rStyle w:val="s0"/>
        </w:rPr>
        <w:t>фактические адреса производственных площадок, выполняющих весь процесс производства медицинского изделия или его определенные стадии (при необходимости указания сведений о двух и более производственных площадках);</w:t>
      </w:r>
    </w:p>
    <w:p w:rsidR="00000000" w:rsidRDefault="00831299">
      <w:pPr>
        <w:pStyle w:val="pj"/>
      </w:pPr>
      <w:r>
        <w:rPr>
          <w:rStyle w:val="s0"/>
        </w:rPr>
        <w:t>д) в поле 5 - должность, подпись, фамилия,</w:t>
      </w:r>
      <w:r>
        <w:rPr>
          <w:rStyle w:val="s0"/>
        </w:rPr>
        <w:t xml:space="preserve"> имя, отчество (при наличии) руководителя (уполномоченного лица) уполномоченного органа, выдавшего регистрационное удостоверение, заверенные печатью уполномоченного органа (при наличии). Использование факсимиле вместо подписи не допускается;</w:t>
      </w:r>
    </w:p>
    <w:p w:rsidR="00000000" w:rsidRDefault="00831299">
      <w:pPr>
        <w:pStyle w:val="pj"/>
      </w:pPr>
      <w:r>
        <w:rPr>
          <w:rStyle w:val="s0"/>
        </w:rPr>
        <w:t xml:space="preserve">е) в поле 6 - </w:t>
      </w:r>
      <w:r>
        <w:rPr>
          <w:rStyle w:val="s0"/>
        </w:rPr>
        <w:t>указывается номер листа приложения;</w:t>
      </w:r>
    </w:p>
    <w:p w:rsidR="00000000" w:rsidRDefault="00831299">
      <w:pPr>
        <w:pStyle w:val="pj"/>
      </w:pPr>
      <w:r>
        <w:rPr>
          <w:rStyle w:val="s0"/>
        </w:rPr>
        <w:t>ж) в поле 7 - типографский номер, проставляемый при изготовлении бланка приложения.</w:t>
      </w:r>
    </w:p>
    <w:p w:rsidR="00000000" w:rsidRDefault="00831299">
      <w:pPr>
        <w:pStyle w:val="pj"/>
      </w:pPr>
      <w:r>
        <w:rPr>
          <w:rStyle w:val="s0"/>
        </w:rPr>
        <w:t xml:space="preserve">10. При заполнении регистрационного удостоверения и (или) приложения к нему указание сведений, не предусмотренных настоящими Правилами, </w:t>
      </w:r>
      <w:r>
        <w:rPr>
          <w:rStyle w:val="s0"/>
        </w:rPr>
        <w:t>а также использование сокращений слов (кроме общепринятых) и исправление текста не допускаются.</w:t>
      </w:r>
    </w:p>
    <w:p w:rsidR="00000000" w:rsidRDefault="00831299">
      <w:pPr>
        <w:pStyle w:val="pj"/>
      </w:pPr>
      <w:r>
        <w:rPr>
          <w:rStyle w:val="s0"/>
        </w:rPr>
        <w:lastRenderedPageBreak/>
        <w:t>11. В случае утраты или порчи регистрационного удостоверения уполномоченный орган референтного государства выдает дубликат этого регистрационного удостоверения.</w:t>
      </w:r>
      <w:r>
        <w:rPr>
          <w:rStyle w:val="s0"/>
        </w:rPr>
        <w:t xml:space="preserve"> При этом в правом верхнем углу регистрационного удостоверения проставляются пометки: «Дубликат выдан «__» ____________ 20__ г.» и «Оригинал регистрационного удостоверения медицинского изделия признается недействующим».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28" w:name="SUB2"/>
      <w:bookmarkEnd w:id="28"/>
      <w:r>
        <w:rPr>
          <w:rStyle w:val="s0"/>
        </w:rPr>
        <w:t>ПРИЛОЖЕНИЕ № 2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ФОРМА</w:t>
      </w:r>
      <w:r>
        <w:rPr>
          <w:rStyle w:val="s1"/>
        </w:rPr>
        <w:br/>
        <w:t>заявления о проведении экспертизы медицинского изделия</w:t>
      </w:r>
    </w:p>
    <w:p w:rsidR="00000000" w:rsidRDefault="00831299">
      <w:pPr>
        <w:pStyle w:val="pji"/>
      </w:pPr>
      <w:r>
        <w:rPr>
          <w:sz w:val="30"/>
          <w:szCs w:val="30"/>
        </w:rPr>
        <w:t> </w:t>
      </w:r>
    </w:p>
    <w:p w:rsidR="00000000" w:rsidRDefault="00831299">
      <w:pPr>
        <w:pStyle w:val="pr"/>
      </w:pPr>
      <w:r>
        <w:rPr>
          <w:rStyle w:val="s0"/>
        </w:rPr>
        <w:t>В уполномоченный орган</w:t>
      </w:r>
    </w:p>
    <w:p w:rsidR="00000000" w:rsidRDefault="00831299">
      <w:pPr>
        <w:pStyle w:val="pr"/>
      </w:pPr>
      <w:r>
        <w:rPr>
          <w:rStyle w:val="s0"/>
        </w:rPr>
        <w:t>(экспертную организацию)</w:t>
      </w:r>
    </w:p>
    <w:p w:rsidR="00000000" w:rsidRDefault="00831299">
      <w:pPr>
        <w:pStyle w:val="pr"/>
      </w:pPr>
      <w:r>
        <w:rPr>
          <w:rStyle w:val="s0"/>
        </w:rPr>
        <w:t>государства - члена</w:t>
      </w:r>
    </w:p>
    <w:p w:rsidR="00000000" w:rsidRDefault="00831299">
      <w:pPr>
        <w:pStyle w:val="pr"/>
      </w:pPr>
      <w:r>
        <w:rPr>
          <w:rStyle w:val="s0"/>
        </w:rPr>
        <w:t>Евразийского экономического союза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___________________________________</w:t>
      </w:r>
    </w:p>
    <w:p w:rsidR="00000000" w:rsidRDefault="00831299">
      <w:pPr>
        <w:pStyle w:val="pr"/>
      </w:pPr>
      <w:r>
        <w:rPr>
          <w:rStyle w:val="s0"/>
        </w:rPr>
        <w:t>(наименование референтного государства)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___________________________________</w:t>
      </w:r>
    </w:p>
    <w:p w:rsidR="00000000" w:rsidRDefault="00831299">
      <w:pPr>
        <w:pStyle w:val="pr"/>
      </w:pPr>
      <w:r>
        <w:rPr>
          <w:rStyle w:val="s0"/>
        </w:rPr>
        <w:t>(наименование государства (государств) признания)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  <w:t>о проведении экспертизы медицинского изделия</w:t>
      </w:r>
    </w:p>
    <w:p w:rsidR="00000000" w:rsidRDefault="00831299">
      <w:pPr>
        <w:pStyle w:val="p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0"/>
        </w:rPr>
        <w:t>__________________________________________________________________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 xml:space="preserve">(полное и сокращенное (при наличии), в том числе фирменное, наименования лица, </w:t>
      </w:r>
      <w:r>
        <w:rPr>
          <w:rStyle w:val="s0"/>
        </w:rPr>
        <w:br/>
        <w:t>от имени которого производится регистрация (производитель (уполномоченный представитель производителя), ор</w:t>
      </w:r>
      <w:r>
        <w:rPr>
          <w:rStyle w:val="s0"/>
        </w:rPr>
        <w:t>ганизационно-правовая форма юридического лица)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настоящим просит произвести экспертизу медицинского изделия: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456"/>
        <w:gridCol w:w="223"/>
        <w:gridCol w:w="225"/>
        <w:gridCol w:w="1916"/>
        <w:gridCol w:w="1149"/>
        <w:gridCol w:w="345"/>
        <w:gridCol w:w="562"/>
        <w:gridCol w:w="703"/>
        <w:gridCol w:w="843"/>
        <w:gridCol w:w="1195"/>
        <w:gridCol w:w="342"/>
        <w:gridCol w:w="222"/>
        <w:gridCol w:w="222"/>
        <w:gridCol w:w="222"/>
        <w:gridCol w:w="507"/>
        <w:gridCol w:w="305"/>
        <w:gridCol w:w="406"/>
        <w:gridCol w:w="222"/>
        <w:gridCol w:w="222"/>
        <w:gridCol w:w="222"/>
        <w:gridCol w:w="222"/>
        <w:gridCol w:w="1137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3500" w:type="pct"/>
            <w:gridSpan w:val="1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Наименование медицинского изделия</w:t>
            </w:r>
          </w:p>
        </w:tc>
        <w:tc>
          <w:tcPr>
            <w:tcW w:w="1200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2.</w:t>
            </w:r>
          </w:p>
        </w:tc>
        <w:tc>
          <w:tcPr>
            <w:tcW w:w="3500" w:type="pct"/>
            <w:gridSpan w:val="1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Назначение медицинского изделия</w:t>
            </w:r>
          </w:p>
        </w:tc>
        <w:tc>
          <w:tcPr>
            <w:tcW w:w="12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3.</w:t>
            </w:r>
          </w:p>
        </w:tc>
        <w:tc>
          <w:tcPr>
            <w:tcW w:w="3500" w:type="pct"/>
            <w:gridSpan w:val="15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Медицинское изделие для диагностики </w:t>
            </w:r>
            <w:r>
              <w:rPr>
                <w:i/>
                <w:iCs/>
              </w:rPr>
              <w:t>in vitro</w:t>
            </w:r>
            <w:r>
              <w:t>?</w:t>
            </w: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" name="Рисунок 1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0" w:type="auto"/>
            <w:gridSpan w:val="15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5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" name="Рисунок 2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Нет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4.</w:t>
            </w:r>
          </w:p>
        </w:tc>
        <w:tc>
          <w:tcPr>
            <w:tcW w:w="3500" w:type="pct"/>
            <w:gridSpan w:val="1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Область применения медицинского изделия (в соответствии с </w:t>
            </w:r>
            <w:hyperlink r:id="rId59" w:anchor="sub_id=100" w:history="1">
              <w:r>
                <w:rPr>
                  <w:rStyle w:val="a4"/>
                </w:rPr>
                <w:t>классификатором</w:t>
              </w:r>
            </w:hyperlink>
            <w:r>
              <w:t xml:space="preserve"> </w:t>
            </w:r>
            <w:r>
              <w:t>областей медицинского применения медицинских изделий, утвержденным Решением Коллегии Евразийской экономической комиссии от 16 апреля 2019 г. № 62)</w:t>
            </w:r>
          </w:p>
        </w:tc>
        <w:tc>
          <w:tcPr>
            <w:tcW w:w="12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5.</w:t>
            </w:r>
          </w:p>
        </w:tc>
        <w:tc>
          <w:tcPr>
            <w:tcW w:w="3500" w:type="pct"/>
            <w:gridSpan w:val="1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Класс потенциального риска применения медицинского изделия</w:t>
            </w:r>
          </w:p>
        </w:tc>
        <w:tc>
          <w:tcPr>
            <w:tcW w:w="12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6.</w:t>
            </w:r>
          </w:p>
        </w:tc>
        <w:tc>
          <w:tcPr>
            <w:tcW w:w="3500" w:type="pct"/>
            <w:gridSpan w:val="15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Следует ли проводить инспектирование производства (указывается в случае, если регистрируемое медицинское изделие является медицинским изделием класса </w:t>
            </w:r>
            <w:r>
              <w:lastRenderedPageBreak/>
              <w:t>потенциального риска применения 1 или нестерильным медицинским изделием класса потенциального риска примен</w:t>
            </w:r>
            <w:r>
              <w:t>ения 2а и первичное инспектирование производства ранее не было проведено)?</w:t>
            </w: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r"/>
              <w:spacing w:line="276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61925" cy="161925"/>
                  <wp:effectExtent l="0" t="0" r="0" b="9525"/>
                  <wp:docPr id="3" name="Рисунок 3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0" w:type="auto"/>
            <w:gridSpan w:val="15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r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" name="Рисунок 4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Нет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7.</w:t>
            </w:r>
          </w:p>
        </w:tc>
        <w:tc>
          <w:tcPr>
            <w:tcW w:w="3500" w:type="pct"/>
            <w:gridSpan w:val="1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Код вида медицинского изделия (согласно номенклатуре медицинских изделий Евразийского экономического союза, </w:t>
            </w:r>
            <w:hyperlink r:id="rId60" w:anchor="sub_id=100" w:history="1">
              <w:r>
                <w:rPr>
                  <w:rStyle w:val="a4"/>
                </w:rPr>
                <w:t>правила</w:t>
              </w:r>
            </w:hyperlink>
            <w:r>
              <w:t xml:space="preserve"> ведения которой утверждены Решением Коллегии Евразийской эк</w:t>
            </w:r>
            <w:r>
              <w:t>ономической комиссии от 29 декабря 2015 г. № 177)</w:t>
            </w:r>
          </w:p>
        </w:tc>
        <w:tc>
          <w:tcPr>
            <w:tcW w:w="12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8.</w:t>
            </w:r>
          </w:p>
        </w:tc>
        <w:tc>
          <w:tcPr>
            <w:tcW w:w="3500" w:type="pct"/>
            <w:gridSpan w:val="15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составе медицинского изделия имеется лекарственное средство?</w:t>
            </w:r>
          </w:p>
        </w:tc>
        <w:tc>
          <w:tcPr>
            <w:tcW w:w="5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r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5" name="Рисунок 5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0" w:type="auto"/>
            <w:gridSpan w:val="15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5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r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6" name="Рисунок 6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Нет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9.</w:t>
            </w:r>
          </w:p>
        </w:tc>
        <w:tc>
          <w:tcPr>
            <w:tcW w:w="4700" w:type="pct"/>
            <w:gridSpan w:val="2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Модель (марка) медицинского изделия, ее состав и принадлежности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Наименование</w:t>
            </w:r>
          </w:p>
        </w:tc>
        <w:tc>
          <w:tcPr>
            <w:tcW w:w="185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Производитель</w:t>
            </w:r>
          </w:p>
        </w:tc>
        <w:tc>
          <w:tcPr>
            <w:tcW w:w="10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Страна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Модель (марка) медицинского изделия (при наличии)</w:t>
            </w:r>
          </w:p>
        </w:tc>
        <w:tc>
          <w:tcPr>
            <w:tcW w:w="185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0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2.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Состав (при наличии)</w:t>
            </w:r>
          </w:p>
        </w:tc>
        <w:tc>
          <w:tcPr>
            <w:tcW w:w="185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0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3.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Принадлежности (при наличии)</w:t>
            </w:r>
          </w:p>
        </w:tc>
        <w:tc>
          <w:tcPr>
            <w:tcW w:w="185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0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10.</w:t>
            </w:r>
          </w:p>
        </w:tc>
        <w:tc>
          <w:tcPr>
            <w:tcW w:w="240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Срок хранения (гарантийный срок) эксплуатации</w:t>
            </w:r>
          </w:p>
        </w:tc>
        <w:tc>
          <w:tcPr>
            <w:tcW w:w="230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11.</w:t>
            </w:r>
          </w:p>
        </w:tc>
        <w:tc>
          <w:tcPr>
            <w:tcW w:w="240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Условия хранения</w:t>
            </w:r>
          </w:p>
        </w:tc>
        <w:tc>
          <w:tcPr>
            <w:tcW w:w="230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12.</w:t>
            </w:r>
          </w:p>
        </w:tc>
        <w:tc>
          <w:tcPr>
            <w:tcW w:w="4700" w:type="pct"/>
            <w:gridSpan w:val="2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Регистрация в стране-производителе и других странах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Наименование страны</w:t>
            </w:r>
          </w:p>
        </w:tc>
        <w:tc>
          <w:tcPr>
            <w:tcW w:w="14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 регистрационного удостоверения медицинского изделия (при наличии)</w:t>
            </w:r>
          </w:p>
        </w:tc>
        <w:tc>
          <w:tcPr>
            <w:tcW w:w="80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Дата выдачи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Срок действия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4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80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…</w:t>
            </w:r>
          </w:p>
        </w:tc>
        <w:tc>
          <w:tcPr>
            <w:tcW w:w="15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4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80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13.</w:t>
            </w:r>
          </w:p>
        </w:tc>
        <w:tc>
          <w:tcPr>
            <w:tcW w:w="195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Производство</w:t>
            </w:r>
          </w:p>
          <w:p w:rsidR="00000000" w:rsidRDefault="00831299">
            <w:pPr>
              <w:pStyle w:val="p"/>
              <w:spacing w:line="276" w:lineRule="auto"/>
            </w:pPr>
            <w:r>
              <w:t>  </w:t>
            </w:r>
          </w:p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2750" w:type="pct"/>
            <w:gridSpan w:val="1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0" b="9525"/>
                  <wp:docPr id="7" name="Рисунок 7" descr="http://192.168.0.105/api/DocumentObject/GetImageAsync?ImageId=42857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92.168.0.105/api/DocumentObject/GetImageAsync?ImageId=42857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r:link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полностью на данном производстве</w:t>
            </w:r>
          </w:p>
          <w:p w:rsidR="00000000" w:rsidRDefault="00831299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0" b="9525"/>
                  <wp:docPr id="8" name="Рисунок 8" descr="http://192.168.0.105/api/DocumentObject/GetImageAsync?ImageId=42857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192.168.0.105/api/DocumentObject/GetImageAsync?ImageId=42857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r:link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частично на </w:t>
            </w:r>
            <w:r>
              <w:t>данном производстве</w:t>
            </w:r>
          </w:p>
          <w:p w:rsidR="00000000" w:rsidRDefault="00831299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0" b="9525"/>
                  <wp:docPr id="9" name="Рисунок 9" descr="http://192.168.0.105/api/DocumentObject/GetImageAsync?ImageId=42857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192.168.0.105/api/DocumentObject/GetImageAsync?ImageId=42857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r:link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полностью на другом производстве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14.</w:t>
            </w:r>
          </w:p>
        </w:tc>
        <w:tc>
          <w:tcPr>
            <w:tcW w:w="4700" w:type="pct"/>
            <w:gridSpan w:val="2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Сведения о производителе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13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организационно- правовая форма, полное наименование и сокращенное наименование (при наличии), страна, (Ф. И. О. индивидуального предпринимателя)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номер, дата</w:t>
            </w:r>
          </w:p>
          <w:p w:rsidR="00000000" w:rsidRDefault="00831299">
            <w:pPr>
              <w:pStyle w:val="pc"/>
              <w:spacing w:line="276" w:lineRule="auto"/>
            </w:pPr>
            <w:r>
              <w:t xml:space="preserve">регистрации 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место нахождения (адрес юридического лица, адрес места жительства индивидуального пр</w:t>
            </w:r>
            <w:r>
              <w:t>едпринимателя)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фактический адрес</w:t>
            </w:r>
          </w:p>
        </w:tc>
        <w:tc>
          <w:tcPr>
            <w:tcW w:w="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номера телефона и факса, адрес электрон-ной почты (при наличии)</w:t>
            </w:r>
          </w:p>
        </w:tc>
        <w:tc>
          <w:tcPr>
            <w:tcW w:w="7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Ф. И. О. и должность руководителя,</w:t>
            </w:r>
          </w:p>
          <w:p w:rsidR="00000000" w:rsidRDefault="00831299">
            <w:pPr>
              <w:pStyle w:val="pc"/>
              <w:spacing w:line="276" w:lineRule="auto"/>
            </w:pPr>
            <w:r>
              <w:t>Ф. И. О. и должность контактного лица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15.</w:t>
            </w:r>
          </w:p>
        </w:tc>
        <w:tc>
          <w:tcPr>
            <w:tcW w:w="4700" w:type="pct"/>
            <w:gridSpan w:val="2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Сведения о производственной площадке (производственных площадках)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 xml:space="preserve">организационно- правовая форма, полное наименование и сокращенное </w:t>
            </w:r>
            <w:r>
              <w:lastRenderedPageBreak/>
              <w:t>наименование (при наличии),</w:t>
            </w:r>
          </w:p>
          <w:p w:rsidR="00000000" w:rsidRDefault="00831299">
            <w:pPr>
              <w:pStyle w:val="pc"/>
              <w:spacing w:line="276" w:lineRule="auto"/>
            </w:pPr>
            <w:r>
              <w:t>(Ф. И. О. индивидуального предпринимателя)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номер, дата и срок действия разрешительного документа (при наличии)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фактический адрес</w:t>
            </w:r>
          </w:p>
        </w:tc>
        <w:tc>
          <w:tcPr>
            <w:tcW w:w="7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номера телефона и факса, адрес электронной почты (при наличии)</w:t>
            </w:r>
          </w:p>
        </w:tc>
        <w:tc>
          <w:tcPr>
            <w:tcW w:w="7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Ф. И. О. и должность руководителя,</w:t>
            </w:r>
          </w:p>
          <w:p w:rsidR="00000000" w:rsidRDefault="00831299">
            <w:pPr>
              <w:pStyle w:val="pc"/>
              <w:spacing w:line="276" w:lineRule="auto"/>
            </w:pPr>
            <w:r>
              <w:t xml:space="preserve">Ф. И. О. и должность </w:t>
            </w:r>
            <w:r>
              <w:lastRenderedPageBreak/>
              <w:t>контактного лица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7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7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…</w:t>
            </w:r>
          </w:p>
        </w:tc>
        <w:tc>
          <w:tcPr>
            <w:tcW w:w="11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8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7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7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16.</w:t>
            </w:r>
          </w:p>
        </w:tc>
        <w:tc>
          <w:tcPr>
            <w:tcW w:w="4700" w:type="pct"/>
            <w:gridSpan w:val="2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Сведения об уполномоченном представителе производителя (при наличии)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13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организационно- правовая форма, полное наименование и сокращенное наименование (при наличии), страна, (Ф. И. О. индивидуального предпринимателя)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номер, дата</w:t>
            </w:r>
          </w:p>
          <w:p w:rsidR="00000000" w:rsidRDefault="00831299">
            <w:pPr>
              <w:pStyle w:val="pc"/>
              <w:spacing w:line="276" w:lineRule="auto"/>
            </w:pPr>
            <w:r>
              <w:t>регистрации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место нахождения (адрес юридического лица, адрес места жительства индивидуального пре</w:t>
            </w:r>
            <w:r>
              <w:t>дпринимателя)</w:t>
            </w:r>
          </w:p>
        </w:tc>
        <w:tc>
          <w:tcPr>
            <w:tcW w:w="5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фактический адрес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номера телефона и факса, адрес электрон-ной почты (при наличии)</w:t>
            </w:r>
          </w:p>
        </w:tc>
        <w:tc>
          <w:tcPr>
            <w:tcW w:w="7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Ф. И. О. и должность руководителя,</w:t>
            </w:r>
          </w:p>
          <w:p w:rsidR="00000000" w:rsidRDefault="00831299">
            <w:pPr>
              <w:pStyle w:val="pc"/>
              <w:spacing w:line="276" w:lineRule="auto"/>
            </w:pPr>
            <w:r>
              <w:t>Ф. И. О. и должность контактного лица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17.</w:t>
            </w:r>
          </w:p>
        </w:tc>
        <w:tc>
          <w:tcPr>
            <w:tcW w:w="4700" w:type="pct"/>
            <w:gridSpan w:val="2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Сведения о документе, подтверждающем оплату проведения процедур экспертизы медицинского изделия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18.</w:t>
            </w:r>
          </w:p>
        </w:tc>
        <w:tc>
          <w:tcPr>
            <w:tcW w:w="4700" w:type="pct"/>
            <w:gridSpan w:val="2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Способ получения уведомлений (решений) от уполномоченного органа (экспертной организации) референтного государства:</w:t>
            </w:r>
          </w:p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0" name="Рисунок 10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лично под роспись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1" name="Рисунок 11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заказным почтовым отправлением с уведомлением о вручении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2" name="Рисунок 12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электронной форме по телекоммуникационным каналам связи (при выборе данного с</w:t>
            </w:r>
            <w:r>
              <w:t>пособа необходимо указать адрес (адреса) электронной почты, на который следует направить уведомления)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3" name="Рисунок 13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pct"/>
            <w:gridSpan w:val="1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форме электронного документа, подписанного электронной подписью</w:t>
            </w:r>
          </w:p>
        </w:tc>
      </w:tr>
      <w:tr w:rsidR="00000000">
        <w:trPr>
          <w:jc w:val="center"/>
        </w:trPr>
        <w:tc>
          <w:tcPr>
            <w:tcW w:w="4950" w:type="pct"/>
            <w:gridSpan w:val="2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Гарантирую достоверность и идентичность информации, содержащейся в регистрационном досье и заявлении</w:t>
            </w:r>
          </w:p>
        </w:tc>
      </w:tr>
      <w:tr w:rsidR="00000000">
        <w:trPr>
          <w:jc w:val="center"/>
        </w:trPr>
        <w:tc>
          <w:tcPr>
            <w:tcW w:w="35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"/>
              <w:spacing w:line="276" w:lineRule="auto"/>
              <w:ind w:firstLine="0"/>
            </w:pPr>
            <w:r>
              <w:t>Дата подачи заявления</w:t>
            </w:r>
          </w:p>
        </w:tc>
        <w:tc>
          <w:tcPr>
            <w:tcW w:w="14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Ф. И. О. и должность руководителя производителя (уполномоченного представителя производителя)</w:t>
            </w:r>
          </w:p>
        </w:tc>
        <w:tc>
          <w:tcPr>
            <w:tcW w:w="14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Подпись, печать производителя (уполномоченного представителя производителя)</w:t>
            </w:r>
          </w:p>
        </w:tc>
        <w:tc>
          <w:tcPr>
            <w:tcW w:w="14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1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11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3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6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5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13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2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4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4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1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</w:rPr>
            </w:pP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29" w:name="SUB3"/>
      <w:bookmarkEnd w:id="29"/>
      <w:r>
        <w:rPr>
          <w:rStyle w:val="s0"/>
        </w:rPr>
        <w:t>ПРИЛОЖЕНИЕ № 3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ФОРМА</w:t>
      </w:r>
      <w:r>
        <w:rPr>
          <w:rStyle w:val="s1"/>
        </w:rPr>
        <w:br/>
        <w:t>заявления о проведении регистрации медицинского изделия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В уполномоченный орган</w:t>
      </w:r>
    </w:p>
    <w:p w:rsidR="00000000" w:rsidRDefault="00831299">
      <w:pPr>
        <w:pStyle w:val="pr"/>
      </w:pPr>
      <w:r>
        <w:rPr>
          <w:rStyle w:val="s0"/>
        </w:rPr>
        <w:t>государства - члена</w:t>
      </w:r>
    </w:p>
    <w:p w:rsidR="00000000" w:rsidRDefault="00831299">
      <w:pPr>
        <w:pStyle w:val="pr"/>
      </w:pPr>
      <w:r>
        <w:rPr>
          <w:rStyle w:val="s0"/>
        </w:rPr>
        <w:lastRenderedPageBreak/>
        <w:t>Евразийского экономического союза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</w:t>
      </w:r>
    </w:p>
    <w:p w:rsidR="00000000" w:rsidRDefault="00831299">
      <w:pPr>
        <w:pStyle w:val="pr"/>
      </w:pPr>
      <w:r>
        <w:rPr>
          <w:rStyle w:val="s0"/>
        </w:rPr>
        <w:t>(наименование референтного государства)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</w:t>
      </w:r>
    </w:p>
    <w:p w:rsidR="00000000" w:rsidRDefault="00831299">
      <w:pPr>
        <w:pStyle w:val="pr"/>
      </w:pPr>
      <w:r>
        <w:rPr>
          <w:rStyle w:val="s0"/>
        </w:rPr>
        <w:t>(наименование государства (государств) признания)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  <w:t>о п</w:t>
      </w:r>
      <w:r>
        <w:rPr>
          <w:rStyle w:val="s1"/>
        </w:rPr>
        <w:t>роведении регистрации медицинского изделия</w:t>
      </w:r>
    </w:p>
    <w:p w:rsidR="00000000" w:rsidRDefault="00831299">
      <w:pPr>
        <w:pStyle w:val="pji"/>
      </w:pPr>
      <w:r>
        <w:rPr>
          <w:sz w:val="28"/>
          <w:szCs w:val="28"/>
        </w:rPr>
        <w:t> </w:t>
      </w:r>
    </w:p>
    <w:p w:rsidR="00000000" w:rsidRDefault="00831299">
      <w:pPr>
        <w:pStyle w:val="pc"/>
      </w:pPr>
      <w:r>
        <w:rPr>
          <w:rStyle w:val="s0"/>
        </w:rPr>
        <w:t>__________________________________________________________________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 xml:space="preserve"> (полное и сокращенное (при наличии), в том числе фирменное, наименования лица, </w:t>
      </w:r>
      <w:r>
        <w:rPr>
          <w:rStyle w:val="s0"/>
        </w:rPr>
        <w:br/>
        <w:t>от имени которого производится регистрация (производитель (упол</w:t>
      </w:r>
      <w:r>
        <w:rPr>
          <w:rStyle w:val="s0"/>
        </w:rPr>
        <w:t xml:space="preserve">номоченный </w:t>
      </w:r>
    </w:p>
    <w:p w:rsidR="00000000" w:rsidRDefault="00831299">
      <w:pPr>
        <w:pStyle w:val="pc"/>
      </w:pPr>
      <w:r>
        <w:rPr>
          <w:rStyle w:val="s0"/>
        </w:rPr>
        <w:t>представитель производителя), организационно-правовая форма юридического лица)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настоящим просит произвести регистрацию медицинского изделия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457"/>
        <w:gridCol w:w="226"/>
        <w:gridCol w:w="1916"/>
        <w:gridCol w:w="1069"/>
        <w:gridCol w:w="917"/>
        <w:gridCol w:w="2107"/>
        <w:gridCol w:w="223"/>
        <w:gridCol w:w="683"/>
        <w:gridCol w:w="683"/>
        <w:gridCol w:w="379"/>
        <w:gridCol w:w="757"/>
        <w:gridCol w:w="378"/>
        <w:gridCol w:w="315"/>
        <w:gridCol w:w="1364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3750" w:type="pct"/>
            <w:gridSpan w:val="11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Наименование медицинского изделия</w:t>
            </w:r>
          </w:p>
        </w:tc>
        <w:tc>
          <w:tcPr>
            <w:tcW w:w="10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2.</w:t>
            </w:r>
          </w:p>
        </w:tc>
        <w:tc>
          <w:tcPr>
            <w:tcW w:w="375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Назначение медицинского изделия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3.</w:t>
            </w:r>
          </w:p>
        </w:tc>
        <w:tc>
          <w:tcPr>
            <w:tcW w:w="3750" w:type="pct"/>
            <w:gridSpan w:val="11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Медицинское изделие для диагностики </w:t>
            </w:r>
            <w:r>
              <w:rPr>
                <w:i/>
                <w:iCs/>
              </w:rPr>
              <w:t>in vitro</w:t>
            </w:r>
            <w:r>
              <w:t>?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4" name="Рисунок 14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0" w:type="auto"/>
            <w:gridSpan w:val="11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5" name="Рисунок 15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Нет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4.</w:t>
            </w:r>
          </w:p>
        </w:tc>
        <w:tc>
          <w:tcPr>
            <w:tcW w:w="375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Область применения медицинского изделия (в соответствии с </w:t>
            </w:r>
            <w:hyperlink r:id="rId63" w:anchor="sub_id=100" w:history="1">
              <w:r>
                <w:rPr>
                  <w:rStyle w:val="a4"/>
                </w:rPr>
                <w:t>классификатором</w:t>
              </w:r>
            </w:hyperlink>
            <w:r>
              <w:t xml:space="preserve"> </w:t>
            </w:r>
            <w:r>
              <w:t>областей медицинского применения медицинских изделий, утвержденным Решением Коллегии Евразийской экономической комиссии от 16 апреля 2019 г. № 62)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5.</w:t>
            </w:r>
          </w:p>
        </w:tc>
        <w:tc>
          <w:tcPr>
            <w:tcW w:w="375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Класс потенциального риска применения медицинского изделия 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6.</w:t>
            </w:r>
          </w:p>
        </w:tc>
        <w:tc>
          <w:tcPr>
            <w:tcW w:w="3750" w:type="pct"/>
            <w:gridSpan w:val="11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Следует ли проводить инспектирование производства (указывается в случае, если регистрируемое медицинское изделие является медицинским изделием класса потенциального риска применения 1 или нестерильным медицинским изделием класса потенциального риска примен</w:t>
            </w:r>
            <w:r>
              <w:t>ения 2а и первичное инспектирование производства ранее не было проведено)?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r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6" name="Рисунок 16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0" w:type="auto"/>
            <w:gridSpan w:val="11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r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7" name="Рисунок 17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Нет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7.</w:t>
            </w:r>
          </w:p>
        </w:tc>
        <w:tc>
          <w:tcPr>
            <w:tcW w:w="375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Код вида медицинского изделия (согласно номенклатуре медицинских изделий Евразийского экономического союза, </w:t>
            </w:r>
            <w:hyperlink r:id="rId64" w:anchor="sub_id=100" w:history="1">
              <w:r>
                <w:rPr>
                  <w:rStyle w:val="a4"/>
                </w:rPr>
                <w:t>правила</w:t>
              </w:r>
            </w:hyperlink>
            <w:r>
              <w:t xml:space="preserve"> </w:t>
            </w:r>
            <w:r>
              <w:t>ведения которой утверждены Решением Коллегии Евразийской экономической комиссии от 29 декабря 2015 г. № 177)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8.</w:t>
            </w:r>
          </w:p>
        </w:tc>
        <w:tc>
          <w:tcPr>
            <w:tcW w:w="3750" w:type="pct"/>
            <w:gridSpan w:val="11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составе медицинского изделия имеется лекарственное средство?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r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8" name="Рисунок 18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0" w:type="auto"/>
            <w:gridSpan w:val="11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r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19" name="Рисунок 19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Нет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9.</w:t>
            </w:r>
          </w:p>
        </w:tc>
        <w:tc>
          <w:tcPr>
            <w:tcW w:w="47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Модель (марка) медицинского изделия, ее состав и принадлежности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Наименование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Производитель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Страна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Модель (марка) медицинского изделия (при наличии) 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Состав (при наличии)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3.</w:t>
            </w:r>
          </w:p>
        </w:tc>
        <w:tc>
          <w:tcPr>
            <w:tcW w:w="1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Принадлежности</w:t>
            </w:r>
          </w:p>
          <w:p w:rsidR="00000000" w:rsidRDefault="00831299">
            <w:pPr>
              <w:pStyle w:val="p"/>
              <w:spacing w:line="276" w:lineRule="auto"/>
            </w:pPr>
            <w:r>
              <w:lastRenderedPageBreak/>
              <w:t>(при наличии)</w:t>
            </w:r>
          </w:p>
        </w:tc>
        <w:tc>
          <w:tcPr>
            <w:tcW w:w="17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lastRenderedPageBreak/>
              <w:t> 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10.</w:t>
            </w:r>
          </w:p>
        </w:tc>
        <w:tc>
          <w:tcPr>
            <w:tcW w:w="47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Сведения о производителе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1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организационно- правовая форма, полное наименование и сокращенное наименование (при наличии), страна,</w:t>
            </w:r>
          </w:p>
          <w:p w:rsidR="00000000" w:rsidRDefault="00831299">
            <w:pPr>
              <w:pStyle w:val="pc"/>
              <w:spacing w:line="276" w:lineRule="auto"/>
            </w:pPr>
            <w:r>
              <w:t>(Ф. И. О. индивидуального предпринимателя)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номер, дата регистрации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место нахождения (адрес юридического лица, адрес места жительства индивидуального предпринимателя)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фактический адрес</w:t>
            </w: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номера телефона и факса, адрес электронной почты (при наличии)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Ф. И</w:t>
            </w:r>
            <w:r>
              <w:t>. О. и должность руководителя,</w:t>
            </w:r>
          </w:p>
          <w:p w:rsidR="00000000" w:rsidRDefault="00831299">
            <w:pPr>
              <w:pStyle w:val="pc"/>
              <w:spacing w:line="276" w:lineRule="auto"/>
            </w:pPr>
            <w:r>
              <w:t>Ф. И. О. и должность контактного лица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11.</w:t>
            </w:r>
          </w:p>
        </w:tc>
        <w:tc>
          <w:tcPr>
            <w:tcW w:w="47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Сведения о производственной площадке (производственных площадках)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организационно- правовая форма, полное наименование и сокращенное наименование (при наличии),</w:t>
            </w:r>
          </w:p>
          <w:p w:rsidR="00000000" w:rsidRDefault="00831299">
            <w:pPr>
              <w:pStyle w:val="pc"/>
              <w:spacing w:line="276" w:lineRule="auto"/>
            </w:pPr>
            <w:r>
              <w:t>(Ф. И. О. индивидуального предпринимателя)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номер, дата и срок действия разрешительного документа (при наличии)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 xml:space="preserve">фактический адрес 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 телефона и факса, адрес</w:t>
            </w:r>
            <w:r>
              <w:t xml:space="preserve"> электронной почты (при наличии)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Ф. И. О. и должность руководителя,</w:t>
            </w:r>
          </w:p>
          <w:p w:rsidR="00000000" w:rsidRDefault="00831299">
            <w:pPr>
              <w:pStyle w:val="pc"/>
              <w:spacing w:line="276" w:lineRule="auto"/>
            </w:pPr>
            <w:r>
              <w:t>Ф. И. О. и должность контактного лица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…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12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12.</w:t>
            </w:r>
          </w:p>
        </w:tc>
        <w:tc>
          <w:tcPr>
            <w:tcW w:w="47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Сведения об уполномоченном представителе производителя (при наличии)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13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организационно- правовая форма, полное наименование и сокращенное наименование (при наличии), страна,</w:t>
            </w:r>
          </w:p>
          <w:p w:rsidR="00000000" w:rsidRDefault="00831299">
            <w:pPr>
              <w:pStyle w:val="pc"/>
              <w:spacing w:line="276" w:lineRule="auto"/>
            </w:pPr>
            <w:r>
              <w:t>(Ф. И. О. индивидуального предпринимателя)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номер, дата</w:t>
            </w:r>
          </w:p>
          <w:p w:rsidR="00000000" w:rsidRDefault="00831299">
            <w:pPr>
              <w:pStyle w:val="pc"/>
              <w:spacing w:line="276" w:lineRule="auto"/>
            </w:pPr>
            <w:r>
              <w:t>регистрации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место нахождения (адрес юридического лица, адрес места жительства индивидуального предпринимателя)</w:t>
            </w:r>
          </w:p>
        </w:tc>
        <w:tc>
          <w:tcPr>
            <w:tcW w:w="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фактический адрес</w:t>
            </w: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номера телефона и факса, адрес электронной почты (при наличии)</w:t>
            </w: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Ф. И. О. и должность руководителя,</w:t>
            </w:r>
          </w:p>
          <w:p w:rsidR="00000000" w:rsidRDefault="00831299">
            <w:pPr>
              <w:pStyle w:val="pc"/>
              <w:spacing w:line="276" w:lineRule="auto"/>
            </w:pPr>
            <w:r>
              <w:t>Ф. И. О. и должность контактного лица</w:t>
            </w: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13.</w:t>
            </w:r>
          </w:p>
        </w:tc>
        <w:tc>
          <w:tcPr>
            <w:tcW w:w="47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Сведения о документе, подтверждающем оплату проведения процедур регистрации медицинского изделия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14.</w:t>
            </w:r>
          </w:p>
        </w:tc>
        <w:tc>
          <w:tcPr>
            <w:tcW w:w="47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Способ получения уведомлений (решений) от уполномоченного органа (экспертной организации) референтного государства: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0" name="Рисунок 20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лично под роспись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1" name="Рисунок 21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заказным почтовым отправлением с уведомлением о вручении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2" name="Рисунок 22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электронной форме по телекоммуникационным каналам связи (при выборе данного способа необходимо указать адрес (адреса) электронной почты, на который следует направить уведомления)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3" name="Рисунок 23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форме электронного документа, подписанного электронной подписью</w:t>
            </w:r>
          </w:p>
        </w:tc>
      </w:tr>
      <w:tr w:rsidR="00000000">
        <w:trPr>
          <w:jc w:val="center"/>
        </w:trPr>
        <w:tc>
          <w:tcPr>
            <w:tcW w:w="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15.</w:t>
            </w:r>
          </w:p>
        </w:tc>
        <w:tc>
          <w:tcPr>
            <w:tcW w:w="47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Способ получения регистрационного удостоверения медицинского изделия и приложения к нему: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4" name="Рисунок 24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 бумажном носителе лично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5" name="Рисунок 25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 бумажном носителе с отправкой заказным почтовым отправлением с уведомлением о вручении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Гарантирую достоверность и идентичность информации, содержащейся в регистрационном досье и заявлении</w:t>
            </w:r>
          </w:p>
        </w:tc>
      </w:tr>
      <w:tr w:rsidR="00000000">
        <w:trPr>
          <w:jc w:val="center"/>
        </w:trPr>
        <w:tc>
          <w:tcPr>
            <w:tcW w:w="32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Дата подачи заявления</w:t>
            </w:r>
          </w:p>
        </w:tc>
        <w:tc>
          <w:tcPr>
            <w:tcW w:w="18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Ф. И. О. и должность руководителя производителя (уполномоченного представителя производителя)</w:t>
            </w:r>
          </w:p>
        </w:tc>
        <w:tc>
          <w:tcPr>
            <w:tcW w:w="18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Подпись, печать производителя (уполномоченного представителя производителя)</w:t>
            </w:r>
          </w:p>
        </w:tc>
        <w:tc>
          <w:tcPr>
            <w:tcW w:w="18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831299">
            <w:pPr>
              <w:rPr>
                <w:rFonts w:eastAsia="Times New Roman"/>
                <w:sz w:val="1"/>
              </w:rPr>
            </w:pP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i"/>
      </w:pPr>
      <w:bookmarkStart w:id="30" w:name="SUB4"/>
      <w:bookmarkEnd w:id="30"/>
      <w:r>
        <w:rPr>
          <w:rStyle w:val="s3"/>
        </w:rPr>
        <w:t xml:space="preserve">В приложение 4 внесены изменения в соответствии с </w:t>
      </w:r>
      <w:hyperlink r:id="rId65" w:anchor="sub_id=4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08.07.25 г. № 50 (вступило в силу с 27 февраля 2026 г.) (</w:t>
      </w:r>
      <w:hyperlink r:id="rId66" w:anchor="sub_id=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831299">
      <w:pPr>
        <w:pStyle w:val="pr"/>
      </w:pPr>
      <w:r>
        <w:rPr>
          <w:rStyle w:val="s0"/>
        </w:rPr>
        <w:t>ПРИЛОЖЕНИЕ № 4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ПЕРЕЧЕНЬ</w:t>
      </w:r>
      <w:r>
        <w:rPr>
          <w:rStyle w:val="s1"/>
        </w:rPr>
        <w:br/>
        <w:t>документов, необходимых для регистрации медицинского изделия</w:t>
      </w:r>
    </w:p>
    <w:p w:rsidR="00000000" w:rsidRDefault="00831299">
      <w:pPr>
        <w:pStyle w:val="pji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208"/>
        <w:gridCol w:w="431"/>
        <w:gridCol w:w="443"/>
        <w:gridCol w:w="459"/>
        <w:gridCol w:w="573"/>
        <w:gridCol w:w="1730"/>
        <w:gridCol w:w="4013"/>
      </w:tblGrid>
      <w:tr w:rsidR="00000000">
        <w:trPr>
          <w:jc w:val="center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 п/п</w:t>
            </w:r>
          </w:p>
        </w:tc>
        <w:tc>
          <w:tcPr>
            <w:tcW w:w="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Наименование документа</w:t>
            </w:r>
          </w:p>
        </w:tc>
        <w:tc>
          <w:tcPr>
            <w:tcW w:w="65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Медицинское изделие класса потенциального риска применения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Медицинское изделие для диагностики</w:t>
            </w:r>
          </w:p>
          <w:p w:rsidR="00000000" w:rsidRDefault="00831299">
            <w:pPr>
              <w:pStyle w:val="pc"/>
              <w:spacing w:line="276" w:lineRule="auto"/>
            </w:pPr>
            <w:r>
              <w:rPr>
                <w:i/>
                <w:iCs/>
              </w:rPr>
              <w:t>in vitro</w:t>
            </w:r>
          </w:p>
        </w:tc>
        <w:tc>
          <w:tcPr>
            <w:tcW w:w="9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Примечание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2а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2б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Заявление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по формам, предусмотренным </w:t>
            </w:r>
            <w:hyperlink w:anchor="sub2" w:history="1">
              <w:r>
                <w:rPr>
                  <w:rStyle w:val="a4"/>
                </w:rPr>
                <w:t>приложениями № 2 и 3</w:t>
              </w:r>
            </w:hyperlink>
            <w:r>
              <w:t xml:space="preserve"> к Правилам регистрации и экспертизы безопасности, качества и эффективности медицинских изделий, утвержденным Решением Совета Евразийской экономической комиссии  от 12 февраля 2016 г. № 46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Доверенность от производителя на право представления интересов при </w:t>
            </w:r>
            <w:r>
              <w:lastRenderedPageBreak/>
              <w:t>регистрации (при необходимости)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в соответствии с международными нормами заверения  или нормами заверения, установленными  законодательством референтного государст</w:t>
            </w:r>
            <w:r>
              <w:t xml:space="preserve">ва 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3.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Договор производителя с уполномоченным представителем производителя либо его копия (при наличии уполномоченного представителя производителя). Если уполномоченный представитель производителя не является резидентом референтного государства, прилагается копия</w:t>
            </w:r>
            <w:r>
              <w:t xml:space="preserve"> документа, подтверждающего регистрацию уполномоченного представителя производителя в качестве юридического лица либо индивидуального предпринимателя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заверяется в соответствии с международными нормами заверения  или нормами заверения,</w:t>
            </w:r>
            <w:r>
              <w:t xml:space="preserve"> установленными  законодательством референтного государства 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4.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разрешительного документа на право производства в стране производителя с приложением (при наличии)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в соответствии  </w:t>
            </w:r>
            <w:r>
              <w:t>с международными нормами заверения или нормами заверения, установленными  законодательством референтного государства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5.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Копия документа </w:t>
            </w:r>
            <w:r>
              <w:lastRenderedPageBreak/>
              <w:t>либо сведения, подтверждающие регистрацию производителя в качестве юридического лица либо индивидуального предпринимателя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документа заверяется  </w:t>
            </w:r>
            <w:r>
              <w:t xml:space="preserve">в </w:t>
            </w:r>
            <w:r>
              <w:lastRenderedPageBreak/>
              <w:t xml:space="preserve">соответствии с международными нормами заверения или нормами заверения, установленными законодательством референтного государства; сведения заверяются производителем 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6.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сертификата соответствия системы менеджмента качества требованиям ст</w:t>
            </w:r>
            <w:r>
              <w:t>андарта ISO 13485 либо соответствующего регионального или национального (государственного) стандарта государства - члена Евразийского экономического союза (далее соответственно - государство-член, Союз), выданного на имя производителя медицинских изделий (</w:t>
            </w:r>
            <w:r>
              <w:t>производственной площадки) (при наличии)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в соответствии с международными нормами заверения или нормами заверения, установленными  законодательством референтного государства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7.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Декларация о соответствии медицинского изделия </w:t>
            </w:r>
            <w:r>
              <w:lastRenderedPageBreak/>
              <w:t>обязательным требованиям государств, не являющихся членами Союза (например, директивам или регламентам Европейского союза), или эквивалентный документ (при наличии) либо копия таких документов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8.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регистрационного удостоверения медицинского изделия (сертификата свободной продажи, сертификата на экспорт (за исключением медицинских изделий, впервые произв</w:t>
            </w:r>
            <w:r>
              <w:t>еденных на территории государства-члена)), выданного в стране производителя (при наличии)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в соответствии с международными нормами заверения  или нормами заверения, установленными  законодательством референтного государства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9.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Сведения о регистрации в других странах со ссылкой на действующие источники таких сведений и </w:t>
            </w:r>
            <w:r>
              <w:lastRenderedPageBreak/>
              <w:t>электронный файл, содержащий такие сведения, или копия документа, удостоверяющего регистрацию медицинского изделия в других странах (при наличии)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10.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Данные о маркировке и упаковке (полноцветные (с указанием кодировки цвета) макеты упаковок и этикеток), текст маркировки на русском языке и государственных яз</w:t>
            </w:r>
            <w:r>
              <w:t>ыках государств-членов (при необходимости). Текст маркировки на государственных языках государств признания может представляться после формирования положительного экспертного заключения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11.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Информация о разработке и производстве: схемы процессов производства, основные стадии производства, </w:t>
            </w:r>
            <w:r>
              <w:lastRenderedPageBreak/>
              <w:t>упаковка, испытания и процедура выпуска конечного продукта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12.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Сведения о производителе: наименование, вид деятельности, юридический адрес, форма собственности, состав руководства, перечень подразделений и дочерних компаний, участвующих в производстве заявляемого на регистрацию медицинского изделия, с указанием их ста</w:t>
            </w:r>
            <w:r>
              <w:t>туса и полномочий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13.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Информация о маркетинге (история при условии обращения изделия на рынке более 2 лет) (при наличии)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-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-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  <w:p w:rsidR="00000000" w:rsidRDefault="00831299">
            <w:pPr>
              <w:pStyle w:val="pc"/>
              <w:spacing w:line="276" w:lineRule="auto"/>
            </w:pPr>
            <w:r>
              <w:t>(кроме классов</w:t>
            </w:r>
          </w:p>
          <w:p w:rsidR="00000000" w:rsidRDefault="00831299">
            <w:pPr>
              <w:pStyle w:val="pc"/>
              <w:spacing w:line="276" w:lineRule="auto"/>
            </w:pPr>
            <w:r>
              <w:t>1 и 2а)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14.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Сообщения о </w:t>
            </w:r>
            <w:r>
              <w:rPr>
                <w:rStyle w:val="s0"/>
              </w:rPr>
              <w:t>неблагоприятных событиях (инцидентах)</w:t>
            </w:r>
            <w:r>
              <w:t xml:space="preserve"> и отзывах (информация не предоставляется </w:t>
            </w:r>
            <w:r>
              <w:lastRenderedPageBreak/>
              <w:t>для вновь разработанных и спроектированных медицинских изделий):</w:t>
            </w:r>
          </w:p>
          <w:p w:rsidR="00000000" w:rsidRDefault="00831299">
            <w:pPr>
              <w:pStyle w:val="p"/>
              <w:spacing w:line="276" w:lineRule="auto"/>
            </w:pPr>
            <w:r>
              <w:t xml:space="preserve">список неблагоприятных событий (инцидентов), связанных с использованием изделия, и указание периода времени, на протяжении которого происходили указанные </w:t>
            </w:r>
            <w:r>
              <w:rPr>
                <w:rStyle w:val="s0"/>
              </w:rPr>
              <w:t>события (инциденты)</w:t>
            </w:r>
          </w:p>
          <w:p w:rsidR="00000000" w:rsidRDefault="00831299">
            <w:pPr>
              <w:pStyle w:val="p"/>
              <w:spacing w:line="276" w:lineRule="auto"/>
            </w:pPr>
            <w:r>
              <w:t>если неблагоприятных событий (инцидентов) слишком много, необходимо предоставить к</w:t>
            </w:r>
            <w:r>
              <w:t>раткие обзоры по каждому из типов событий и указать общее количество событий каждого типа, о которых поступали отчеты</w:t>
            </w:r>
          </w:p>
          <w:p w:rsidR="00000000" w:rsidRDefault="00831299">
            <w:pPr>
              <w:pStyle w:val="p"/>
              <w:spacing w:line="276" w:lineRule="auto"/>
            </w:pPr>
            <w:r>
              <w:t xml:space="preserve">список отзывов с рынка медицинских изделий и (или) пояснительных уведомлений и описание подхода к рассмотрению этих проблем и их </w:t>
            </w:r>
            <w:r>
              <w:lastRenderedPageBreak/>
              <w:t>решению п</w:t>
            </w:r>
            <w:r>
              <w:t>роизводителями в каждом из таких случаев</w:t>
            </w:r>
          </w:p>
          <w:p w:rsidR="00000000" w:rsidRDefault="00831299">
            <w:pPr>
              <w:pStyle w:val="p"/>
              <w:spacing w:line="276" w:lineRule="auto"/>
            </w:pPr>
            <w:r>
              <w:t>описание анализа и (или) корректирующих действий, предпринятых в ответ на указанные случаи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  <w:p w:rsidR="00000000" w:rsidRDefault="00831299">
            <w:pPr>
              <w:pStyle w:val="pc"/>
              <w:spacing w:line="276" w:lineRule="auto"/>
            </w:pPr>
            <w:r>
              <w:t>(кроме класса 1)</w:t>
            </w:r>
          </w:p>
          <w:p w:rsidR="00000000" w:rsidRDefault="00831299">
            <w:pPr>
              <w:pStyle w:val="pc"/>
              <w:spacing w:line="276" w:lineRule="auto"/>
            </w:pPr>
            <w:r>
              <w:rPr>
                <w:b/>
                <w:bCs/>
                <w:i/>
                <w:iCs/>
              </w:rPr>
              <w:t> </w:t>
            </w:r>
          </w:p>
          <w:p w:rsidR="00000000" w:rsidRDefault="00831299">
            <w:pPr>
              <w:pStyle w:val="pc"/>
              <w:spacing w:line="276" w:lineRule="auto"/>
            </w:pPr>
            <w:r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15.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Перечень стандартов, которые применялись производителем при проектировании и производстве медицинского изделия (с указанием наименования и обозначения стандартов)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16.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Сведения о соответствии медицинского изделия </w:t>
            </w:r>
            <w:hyperlink r:id="rId67" w:anchor="sub_id=100" w:history="1">
              <w:r>
                <w:rPr>
                  <w:rStyle w:val="a4"/>
                </w:rPr>
                <w:t>Общим требованиям</w:t>
              </w:r>
            </w:hyperlink>
            <w:r>
              <w:t xml:space="preserve"> безопасности и эффективности медицинских изделий, требованиям к их маркировке и эксплуатационной до</w:t>
            </w:r>
            <w:r>
              <w:t xml:space="preserve">кументации на них, утвержденные Решением Совета Евразийской экономической </w:t>
            </w:r>
            <w:r>
              <w:lastRenderedPageBreak/>
              <w:t xml:space="preserve">комиссии от 12 февраля 2016 г. № 27 (далее - Общие требования), с приложением документов, ссылки на которые имеются в указанных сведениях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"/>
              <w:spacing w:line="276" w:lineRule="auto"/>
              <w:ind w:firstLine="0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17.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Документ, устанавливающий требования к техническим характеристикам медицинского изделия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18.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Протоколы технических испытаний, проведенных в целях доказательства соответствия медицинского изделия Общим требованиям, программы испытаний либо копии указанных документов и (или) документы, содержащие доказательства первой стороны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  <w:p w:rsidR="00000000" w:rsidRDefault="00831299">
            <w:pPr>
              <w:pStyle w:val="pc"/>
              <w:spacing w:line="276" w:lineRule="auto"/>
            </w:pPr>
            <w:r>
              <w:t>(за иск</w:t>
            </w:r>
            <w:r>
              <w:t>лючением реагентов, наборов реагентов, контрольных материалов, калибраторов, промывающих растворов и питательных сред)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копии протоколов заверяются испытательной лабораторией (центром) или в соответствии с нормами заверения, установленными законодательство</w:t>
            </w:r>
            <w:r>
              <w:t>м референтного государства;</w:t>
            </w:r>
          </w:p>
          <w:p w:rsidR="00000000" w:rsidRDefault="00831299">
            <w:pPr>
              <w:pStyle w:val="p"/>
              <w:spacing w:line="276" w:lineRule="auto"/>
            </w:pPr>
            <w:r>
              <w:t>копии программ заверяются испытательной лабораторией (центром) или производителем (уполномоченным представителем производителя);</w:t>
            </w:r>
          </w:p>
          <w:p w:rsidR="00000000" w:rsidRDefault="00831299">
            <w:pPr>
              <w:pStyle w:val="p"/>
              <w:spacing w:line="276" w:lineRule="auto"/>
            </w:pPr>
            <w:r>
              <w:t>документы, содержащие доказательства первой стороны, заверяются производителем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19.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Отчет по оценке биологического действия медицинского изделия (при необходимости)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-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20.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Протоколы </w:t>
            </w:r>
            <w:r>
              <w:lastRenderedPageBreak/>
              <w:t xml:space="preserve">исследований (испытаний) по оценке биологического действия медицинского изделия, проведенных в целях доказательства соответствия медицинского изделия </w:t>
            </w:r>
            <w:hyperlink r:id="rId68" w:anchor="sub_id=100" w:history="1">
              <w:r>
                <w:rPr>
                  <w:rStyle w:val="a4"/>
                </w:rPr>
                <w:t>Общим требовани</w:t>
              </w:r>
              <w:r>
                <w:rPr>
                  <w:rStyle w:val="a4"/>
                </w:rPr>
                <w:t>ям</w:t>
              </w:r>
            </w:hyperlink>
            <w:r>
              <w:t xml:space="preserve"> (при необходимости), программы исследований (испытаний) либо копии указанных документов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-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копии протоколов и программ </w:t>
            </w:r>
            <w:r>
              <w:lastRenderedPageBreak/>
              <w:t>заверяются испытательной лабораторией (центром) или в соответствии с нормами заверения, установленными законодательством референтного государства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21.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Отчет о клиническом доказательстве эффективности и безопасности медицинского изделия либо его копия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  <w:p w:rsidR="00000000" w:rsidRDefault="00831299">
            <w:pPr>
              <w:pStyle w:val="pc"/>
              <w:spacing w:line="276" w:lineRule="auto"/>
            </w:pPr>
            <w:r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отчета заверяется производителем (уполномоченным представителем производителя)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22.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Отчет о клиническом испытании (исследовании) медицинского изделия или отчет о клинико-лабораторном испытании (исследовании) медицинского изделия для диагностики </w:t>
            </w:r>
            <w:r>
              <w:rPr>
                <w:i/>
                <w:iCs/>
              </w:rPr>
              <w:t xml:space="preserve">in vitro </w:t>
            </w:r>
            <w:r>
              <w:t xml:space="preserve">(либо его </w:t>
            </w:r>
            <w:r>
              <w:lastRenderedPageBreak/>
              <w:t>копия) (</w:t>
            </w:r>
            <w:r>
              <w:rPr>
                <w:rStyle w:val="s0"/>
              </w:rPr>
              <w:t>по применимости</w:t>
            </w:r>
            <w:r>
              <w:t>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-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отчета заверяется медицинской организацией (</w:t>
            </w:r>
            <w:r>
              <w:rPr>
                <w:rStyle w:val="s0"/>
              </w:rPr>
              <w:t>клиническим центром)</w:t>
            </w:r>
            <w:r>
              <w:t xml:space="preserve"> или в соответствии с нормами заверения, установленными законодательством референтного государства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23.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Отчет об анализе рисков и управлении ими либо его копия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отчета 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24.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Данные о лекарственных средствах в составе медицинского изделия (состав лекарственного средства, количество, данные о совместимости лекарственного средства </w:t>
            </w:r>
            <w:r>
              <w:t>с медицинским изделием, регистрации лекарственного средства в стране производителя)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-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25.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Данные о биологической безопасности (</w:t>
            </w:r>
            <w:r>
              <w:rPr>
                <w:rStyle w:val="s0"/>
              </w:rPr>
              <w:t>по применимости</w:t>
            </w:r>
            <w:r>
              <w:t>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26.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Данные о процедуре стерилизации, включая информацию о валидации процесса, результаты тестирования на содержание микроорганизмов (степень биологической </w:t>
            </w:r>
            <w:r>
              <w:lastRenderedPageBreak/>
              <w:t>нагрузки), пирогенности, стерильности (при необходимости) с указанием методов проведения испытаний и данн</w:t>
            </w:r>
            <w:r>
              <w:t>ые о валидации упаковки (для стерильных изделий)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27.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Информация о специальном программном обеспечении (при наличии): сведения производителя о валидации программного обеспечения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28.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Отчет об исследованиях стабильности либо его копия (в случае представления отчета на иностранном языке с переводом на русский язык результатов и выводов исследований) - для изделий, имеющих срок хранения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отчета заверяется производител</w:t>
            </w:r>
            <w:r>
              <w:t xml:space="preserve">ем (уполномоченным представителем производителя), оригинал подписывается производителем 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29.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Эксплуатационный документ или инструкция по применению медицинского изделия на </w:t>
            </w:r>
            <w:r>
              <w:lastRenderedPageBreak/>
              <w:t>русском языке и государственных языках государств-членов (при необходимости). Эксплуатационный документ или инструкция по применению медицинского изделия на государственных язык</w:t>
            </w:r>
            <w:r>
              <w:t>ах государств признания может представляться после формирования положительного экспертного заключения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30.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Руководство по сервисному обслуживанию - в случае отсутствия данных в эксплуатационной документации (при наличии).</w:t>
            </w:r>
          </w:p>
          <w:p w:rsidR="00000000" w:rsidRDefault="00831299">
            <w:pPr>
              <w:pStyle w:val="p"/>
              <w:spacing w:line="276" w:lineRule="auto"/>
            </w:pPr>
            <w:r>
              <w:t>Данный документ на государственных языках государств признания может представляться после формирования положительного экспертного заключения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31.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Отчет о результатах инспектирования </w:t>
            </w:r>
            <w:r>
              <w:lastRenderedPageBreak/>
              <w:t>производства медицинского изделия либо его копия (при наличии)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копия отчета заверяется инспектирующей организацией или производителем (уполномоченным </w:t>
            </w:r>
            <w:r>
              <w:lastRenderedPageBreak/>
              <w:t xml:space="preserve">представителем производителя) 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32.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План сбора и анализа данных по безопасности и эффективности медицинских изделий на постпродажном этапе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33.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Документы, подтверждающие результаты испытаний медицинских изделий в целях утверждения типа средств измерений (в отношении медицинских изделий, включенных в </w:t>
            </w:r>
            <w:hyperlink r:id="rId69" w:anchor="sub_id=100" w:history="1">
              <w:r>
                <w:rPr>
                  <w:rStyle w:val="a4"/>
                </w:rPr>
                <w:t>перечень</w:t>
              </w:r>
            </w:hyperlink>
            <w:r>
              <w:t xml:space="preserve"> видов медицинских изделий, подлежащих отнесению при их регистрации к средствам измерений, утвержденный Решением Совета Евразийской экономической комиссии от 12 февраля 2016 г. № </w:t>
            </w:r>
            <w:r>
              <w:t>42), либо их копии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копии документов заверяются организацией, уполномоченной (нотифицированной) в соответствии с законодательством государства-члена на проведение испытаний средств измерений, или в соответствии с нормами заверения, установленными законодательством референтног</w:t>
            </w:r>
            <w:r>
              <w:t>о государства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34.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Фотографические изображения </w:t>
            </w:r>
            <w:r>
              <w:lastRenderedPageBreak/>
              <w:t>общего вида медицинского изделия и принадлежностей (при наличии) (размер не менее 180 мм х 240 мм)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заверяются производителем (уполномоченным представителем </w:t>
            </w:r>
            <w:r>
              <w:lastRenderedPageBreak/>
              <w:t>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35.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Документы, подтверждающие качество лекарственного средства, биологического материала и иных веществ, которые входят в состав медицинского изделия и контактируют с организмом человека в соответствии с назначением медицинского изделия, а также предназна</w:t>
            </w:r>
            <w:r>
              <w:t xml:space="preserve">чены для применения только с учетом назначения медицинского изделия, определенного производителем, и выданные в соответствии с законодательством страны происхождения лекарственного средства, биологического материала и иного </w:t>
            </w:r>
            <w:r>
              <w:lastRenderedPageBreak/>
              <w:t>вещества, либо их копии (по прим</w:t>
            </w:r>
            <w:r>
              <w:t xml:space="preserve">енимости) 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-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копии документов заверяются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lastRenderedPageBreak/>
              <w:t>36.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Иные документы, предоставленные заявителем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копии документов заверяются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37.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Опись (в случае подачи регистрационного досье в бумажном виде)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заверяется производителем (уполномоченным представителем производителя)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i"/>
      </w:pPr>
      <w:bookmarkStart w:id="31" w:name="SUB5"/>
      <w:bookmarkEnd w:id="31"/>
      <w:r>
        <w:rPr>
          <w:rStyle w:val="s3"/>
        </w:rPr>
        <w:t xml:space="preserve">В приложение 5 внесены изменения в соответствии с </w:t>
      </w:r>
      <w:hyperlink r:id="rId70" w:anchor="sub_id=25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08.07.25 г. № 50 (вступило в силу с 27 февраля 2026 г.) (</w:t>
      </w:r>
      <w:hyperlink r:id="rId71" w:anchor="sub_id=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831299">
      <w:pPr>
        <w:pStyle w:val="pr"/>
      </w:pPr>
      <w:r>
        <w:rPr>
          <w:rStyle w:val="s0"/>
        </w:rPr>
        <w:t>ПРИЛОЖЕНИЕ № 5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ЭКСПЕРТНОЕ ЗАКЛЮЧ</w:t>
      </w:r>
      <w:r>
        <w:rPr>
          <w:rStyle w:val="s1"/>
        </w:rPr>
        <w:t>ЕНИЕ</w:t>
      </w:r>
      <w:r>
        <w:rPr>
          <w:rStyle w:val="s1"/>
        </w:rPr>
        <w:br/>
        <w:t xml:space="preserve">об оценке безопасности, качества </w:t>
      </w:r>
      <w:r>
        <w:rPr>
          <w:rStyle w:val="s1"/>
        </w:rPr>
        <w:br/>
        <w:t>и эффективности медицинского изделия</w:t>
      </w:r>
    </w:p>
    <w:p w:rsidR="00000000" w:rsidRDefault="00831299">
      <w:pPr>
        <w:pStyle w:val="pji"/>
      </w:pPr>
      <w:r>
        <w:t> </w:t>
      </w:r>
    </w:p>
    <w:p w:rsidR="00000000" w:rsidRDefault="00831299">
      <w:pPr>
        <w:pStyle w:val="pc"/>
      </w:pPr>
      <w:r>
        <w:rPr>
          <w:rStyle w:val="s0"/>
        </w:rPr>
        <w:t>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 xml:space="preserve">(наименование уполномоченного органа (экспертной организации) </w:t>
      </w:r>
      <w:r>
        <w:rPr>
          <w:rStyle w:val="s0"/>
        </w:rPr>
        <w:br/>
        <w:t>референтного государства)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УТВЕРЖДАЮ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___________________________________</w:t>
      </w:r>
    </w:p>
    <w:p w:rsidR="00000000" w:rsidRDefault="00831299">
      <w:pPr>
        <w:pStyle w:val="pr"/>
      </w:pPr>
      <w:r>
        <w:rPr>
          <w:rStyle w:val="s0"/>
        </w:rPr>
        <w:t>(Ф. И. О. руководителя уполномоченного органа</w:t>
      </w:r>
    </w:p>
    <w:p w:rsidR="00000000" w:rsidRDefault="00831299">
      <w:pPr>
        <w:pStyle w:val="pr"/>
      </w:pPr>
      <w:r>
        <w:rPr>
          <w:rStyle w:val="s0"/>
        </w:rPr>
        <w:t>(экспертной организации), подпись, печать)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«___» __________ 20__ г.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ЭКСПЕРТНОЕ ЗАКЛЮЧЕНИЕ</w:t>
      </w:r>
      <w:r>
        <w:rPr>
          <w:rStyle w:val="s1"/>
        </w:rPr>
        <w:br/>
        <w:t>об оценке безопасности, качества и эффективности</w:t>
      </w:r>
      <w:r>
        <w:rPr>
          <w:rStyle w:val="s1"/>
        </w:rPr>
        <w:br/>
        <w:t>медицинского изделия</w:t>
      </w:r>
      <w:r>
        <w:rPr>
          <w:rStyle w:val="s1"/>
        </w:rPr>
        <w:br/>
      </w:r>
      <w:r>
        <w:rPr>
          <w:rStyle w:val="s1"/>
        </w:rPr>
        <w:br/>
        <w:t>№ _____</w:t>
      </w:r>
      <w:r>
        <w:rPr>
          <w:rStyle w:val="s1"/>
        </w:rPr>
        <w:t>_ от «___» __________ 20__ г.</w:t>
      </w:r>
    </w:p>
    <w:p w:rsidR="00000000" w:rsidRDefault="00831299">
      <w:pPr>
        <w:pStyle w:val="pj"/>
      </w:pPr>
      <w:r>
        <w:t> </w:t>
      </w:r>
    </w:p>
    <w:p w:rsidR="00000000" w:rsidRDefault="00831299">
      <w:pPr>
        <w:pStyle w:val="pj"/>
      </w:pPr>
      <w:r>
        <w:rPr>
          <w:rStyle w:val="s0"/>
        </w:rPr>
        <w:t>1. Общие сведения о медицинском изделии:</w:t>
      </w:r>
    </w:p>
    <w:p w:rsidR="00000000" w:rsidRDefault="00831299">
      <w:pPr>
        <w:pStyle w:val="pj"/>
      </w:pPr>
      <w:r>
        <w:rPr>
          <w:rStyle w:val="s0"/>
        </w:rPr>
        <w:t>а) номер и дата регистрации заявлений о проведении экспертизы медицинского изделия и о проведении регистрации медицинского изделия;</w:t>
      </w:r>
    </w:p>
    <w:p w:rsidR="00000000" w:rsidRDefault="00831299">
      <w:pPr>
        <w:pStyle w:val="pj"/>
      </w:pPr>
      <w:r>
        <w:rPr>
          <w:rStyle w:val="s0"/>
        </w:rPr>
        <w:lastRenderedPageBreak/>
        <w:t>б) наименование медицинского изделия;</w:t>
      </w:r>
    </w:p>
    <w:p w:rsidR="00000000" w:rsidRDefault="00831299">
      <w:pPr>
        <w:pStyle w:val="pj"/>
      </w:pPr>
      <w:r>
        <w:rPr>
          <w:rStyle w:val="s0"/>
        </w:rPr>
        <w:t>в) производит</w:t>
      </w:r>
      <w:r>
        <w:rPr>
          <w:rStyle w:val="s0"/>
        </w:rPr>
        <w:t>ель медицинского изделия, страна;</w:t>
      </w:r>
    </w:p>
    <w:p w:rsidR="00000000" w:rsidRDefault="00831299">
      <w:pPr>
        <w:pStyle w:val="pj"/>
      </w:pPr>
      <w:r>
        <w:rPr>
          <w:rStyle w:val="s0"/>
        </w:rPr>
        <w:t>г) производственная площадка (площадки), страна;</w:t>
      </w:r>
    </w:p>
    <w:p w:rsidR="00000000" w:rsidRDefault="00831299">
      <w:pPr>
        <w:pStyle w:val="pj"/>
      </w:pPr>
      <w:r>
        <w:rPr>
          <w:rStyle w:val="s0"/>
        </w:rPr>
        <w:t>д) уполномоченный представитель производителя (при наличии);</w:t>
      </w:r>
    </w:p>
    <w:p w:rsidR="00000000" w:rsidRDefault="00831299">
      <w:pPr>
        <w:pStyle w:val="pj"/>
      </w:pPr>
      <w:r>
        <w:rPr>
          <w:rStyle w:val="s0"/>
        </w:rPr>
        <w:t>е) область применения и назначение;</w:t>
      </w:r>
    </w:p>
    <w:p w:rsidR="00000000" w:rsidRDefault="00831299">
      <w:pPr>
        <w:pStyle w:val="pj"/>
      </w:pPr>
      <w:r>
        <w:rPr>
          <w:rStyle w:val="s0"/>
        </w:rPr>
        <w:t xml:space="preserve">ж) вид медицинского изделия в соответствии с номенклатурой медицинских изделий Евразийского экономического союза, </w:t>
      </w:r>
      <w:hyperlink r:id="rId72" w:anchor="sub_id=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ведения которой утверждены Решением Коллегии Евразийс</w:t>
      </w:r>
      <w:r>
        <w:rPr>
          <w:rStyle w:val="s0"/>
        </w:rPr>
        <w:t>кой экономической комиссии от 29 декабря 2015 г. № 177;</w:t>
      </w:r>
    </w:p>
    <w:p w:rsidR="00000000" w:rsidRDefault="00831299">
      <w:pPr>
        <w:pStyle w:val="pj"/>
      </w:pPr>
      <w:r>
        <w:rPr>
          <w:rStyle w:val="s0"/>
        </w:rPr>
        <w:t>з) класс потенциального риска применения медицинского изделия;</w:t>
      </w:r>
    </w:p>
    <w:p w:rsidR="00000000" w:rsidRDefault="00831299">
      <w:pPr>
        <w:pStyle w:val="pj"/>
      </w:pPr>
      <w:r>
        <w:rPr>
          <w:rStyle w:val="s0"/>
        </w:rPr>
        <w:t>и) состав медицинского изделия (модели (марки) медицинского изделия (при наличии)) и принадлежностей к нему (при наличии);</w:t>
      </w:r>
    </w:p>
    <w:p w:rsidR="00000000" w:rsidRDefault="00831299">
      <w:pPr>
        <w:pStyle w:val="pj"/>
      </w:pPr>
      <w:r>
        <w:rPr>
          <w:rStyle w:val="s0"/>
        </w:rPr>
        <w:t>к) основные те</w:t>
      </w:r>
      <w:r>
        <w:rPr>
          <w:rStyle w:val="s0"/>
        </w:rPr>
        <w:t>хнические характеристики медицинского изделия (модели (марки, типа) медицинского изделия (при наличии)).</w:t>
      </w:r>
    </w:p>
    <w:p w:rsidR="00000000" w:rsidRDefault="00831299">
      <w:pPr>
        <w:pStyle w:val="pj"/>
      </w:pPr>
      <w:r>
        <w:rPr>
          <w:rStyle w:val="s0"/>
        </w:rPr>
        <w:t>2. Результаты экспертизы безопасности, качества и эффективности медицинского изделия (по применимости):</w:t>
      </w:r>
    </w:p>
    <w:p w:rsidR="00000000" w:rsidRDefault="00831299">
      <w:pPr>
        <w:pStyle w:val="pj"/>
      </w:pPr>
      <w:r>
        <w:rPr>
          <w:rStyle w:val="s0"/>
        </w:rPr>
        <w:t>а) оценка правильности отнесения изделия к меди</w:t>
      </w:r>
      <w:r>
        <w:rPr>
          <w:rStyle w:val="s0"/>
        </w:rPr>
        <w:t>цинским изделиям;</w:t>
      </w:r>
    </w:p>
    <w:p w:rsidR="00000000" w:rsidRDefault="00831299">
      <w:pPr>
        <w:pStyle w:val="pj"/>
      </w:pPr>
      <w:r>
        <w:rPr>
          <w:rStyle w:val="s0"/>
        </w:rPr>
        <w:t xml:space="preserve">б) оценка соответствия указанного заявителем класса потенциального риска применения медицинского изделия в соответствии с </w:t>
      </w:r>
      <w:hyperlink r:id="rId73" w:anchor="sub_id=100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классификации медицинских</w:t>
      </w:r>
      <w:r>
        <w:rPr>
          <w:rStyle w:val="s0"/>
        </w:rPr>
        <w:t xml:space="preserve"> изделий в зависимости от потенциального риска применения, утвержденными Решением Коллегии Евразийской экономической комиссии от 22 декабря 2015 г. № 173;</w:t>
      </w:r>
    </w:p>
    <w:p w:rsidR="00000000" w:rsidRDefault="00831299">
      <w:pPr>
        <w:pStyle w:val="pj"/>
      </w:pPr>
      <w:r>
        <w:rPr>
          <w:rStyle w:val="s0"/>
        </w:rPr>
        <w:t>в) оценка правильности отнесения медицинского изделия (моделей (марок) медицинского изделия) к опреде</w:t>
      </w:r>
      <w:r>
        <w:rPr>
          <w:rStyle w:val="s0"/>
        </w:rPr>
        <w:t xml:space="preserve">ленному виду медицинских изделий в соответствии с номенклатурой медицинских изделий Евразийского экономического союза, </w:t>
      </w:r>
      <w:hyperlink r:id="rId74" w:anchor="sub_id=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ведения которой утверждены Решением Коллегии Евр</w:t>
      </w:r>
      <w:r>
        <w:rPr>
          <w:rStyle w:val="s0"/>
        </w:rPr>
        <w:t>азийской экономической комиссии от 29 декабря 2015 г. № 177;</w:t>
      </w:r>
    </w:p>
    <w:p w:rsidR="00000000" w:rsidRDefault="00831299">
      <w:pPr>
        <w:pStyle w:val="pj"/>
      </w:pPr>
      <w:r>
        <w:rPr>
          <w:rStyle w:val="s0"/>
        </w:rPr>
        <w:t xml:space="preserve">г) оценка соответствия моделей (марок) медицинского изделия (при наличии), включаемых в одно регистрационное удостоверение, критериям, установленным </w:t>
      </w:r>
      <w:hyperlink w:anchor="sub1900" w:history="1">
        <w:r>
          <w:rPr>
            <w:rStyle w:val="a4"/>
          </w:rPr>
          <w:t>пунктом 19</w:t>
        </w:r>
      </w:hyperlink>
      <w:r>
        <w:rPr>
          <w:rStyle w:val="s0"/>
        </w:rPr>
        <w:t xml:space="preserve"> Прави</w:t>
      </w:r>
      <w:r>
        <w:rPr>
          <w:rStyle w:val="s0"/>
        </w:rPr>
        <w:t>л регистрации и экспертизы безопасности, качества и эффективности медицинских изделий, утвержденных Решением Совета Евразийской экономической комиссии от 12 февраля 2016 г. № 46;</w:t>
      </w:r>
    </w:p>
    <w:p w:rsidR="00000000" w:rsidRDefault="00831299">
      <w:pPr>
        <w:pStyle w:val="pj"/>
      </w:pPr>
      <w:r>
        <w:rPr>
          <w:rStyle w:val="s0"/>
        </w:rPr>
        <w:t>д) анализ и оценка доказательных документов (материалов), подтверждающих соот</w:t>
      </w:r>
      <w:r>
        <w:rPr>
          <w:rStyle w:val="s0"/>
        </w:rPr>
        <w:t xml:space="preserve">ветствие медицинского изделия </w:t>
      </w:r>
      <w:hyperlink r:id="rId75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изделий, требованиям к их маркировке и эксплуатационной документации на них, утвержден</w:t>
      </w:r>
      <w:r>
        <w:rPr>
          <w:rStyle w:val="s0"/>
        </w:rPr>
        <w:t>ным Решением Совета Евразийской экономической комиссии от 12 февраля 2016 г. № 27 (далее - Общие требования):</w:t>
      </w:r>
    </w:p>
    <w:p w:rsidR="00000000" w:rsidRDefault="00831299">
      <w:pPr>
        <w:pStyle w:val="pj"/>
      </w:pPr>
      <w:r>
        <w:rPr>
          <w:rStyle w:val="s0"/>
        </w:rPr>
        <w:t>анализ представленных производителем сведений о соответствии медицинского изделия Общим требованиям, в том числе анализ правильности идентификации</w:t>
      </w:r>
      <w:r>
        <w:rPr>
          <w:rStyle w:val="s0"/>
        </w:rPr>
        <w:t xml:space="preserve"> положений Общих требований, применимых к медицинскому изделию;</w:t>
      </w:r>
    </w:p>
    <w:p w:rsidR="00000000" w:rsidRDefault="00831299">
      <w:pPr>
        <w:pStyle w:val="pj"/>
      </w:pPr>
      <w:r>
        <w:rPr>
          <w:rStyle w:val="s0"/>
        </w:rPr>
        <w:t xml:space="preserve">оценка соответствия протоколов технических испытаний, выданных уполномоченными организациями, </w:t>
      </w:r>
      <w:hyperlink r:id="rId76" w:anchor="sub_id=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</w:t>
      </w:r>
      <w:r>
        <w:rPr>
          <w:rStyle w:val="s0"/>
        </w:rPr>
        <w:t>ия технических испытаний медицинских изделий, утвержденным Решением Совета Евразийской экономической комиссии от 12 февраля 2016 г. № 28;</w:t>
      </w:r>
    </w:p>
    <w:p w:rsidR="00000000" w:rsidRDefault="00831299">
      <w:pPr>
        <w:pStyle w:val="pj"/>
      </w:pPr>
      <w:r>
        <w:rPr>
          <w:rStyle w:val="s0"/>
        </w:rPr>
        <w:t>оценка соответствия протоколов исследований (испытаний) с целью оценки биологического действия медицинских изделий, вы</w:t>
      </w:r>
      <w:r>
        <w:rPr>
          <w:rStyle w:val="s0"/>
        </w:rPr>
        <w:t xml:space="preserve">данных уполномоченными организациями, </w:t>
      </w:r>
      <w:hyperlink r:id="rId77" w:anchor="sub_id=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</w:t>
      </w:r>
      <w:r>
        <w:rPr>
          <w:rStyle w:val="s0"/>
        </w:rPr>
        <w:t>проведения исследований (испытаний) с целью оценки биологического действия медицинских изделий, утвержденным Решением Совета Евразийской экономической комиссии от 16 мая 2016 г. № 38;</w:t>
      </w:r>
    </w:p>
    <w:p w:rsidR="00000000" w:rsidRDefault="00831299">
      <w:pPr>
        <w:pStyle w:val="pj"/>
      </w:pPr>
      <w:r>
        <w:rPr>
          <w:rStyle w:val="s0"/>
        </w:rPr>
        <w:lastRenderedPageBreak/>
        <w:t>анализ отчета по оценке биологического действия медицинского изделия (пр</w:t>
      </w:r>
      <w:r>
        <w:rPr>
          <w:rStyle w:val="s0"/>
        </w:rPr>
        <w:t>оводится в том числе для подтверждения того, что материалы, входящие в контакт (взаимодействующие) с тканями человека, идентифицированы (указаны марки материалов и их изготовители), а также для подтверждения обоснованности отсутствия необходимости проведен</w:t>
      </w:r>
      <w:r>
        <w:rPr>
          <w:rStyle w:val="s0"/>
        </w:rPr>
        <w:t>ия исследований (испытаний) с целью оценки биологического действия);</w:t>
      </w:r>
    </w:p>
    <w:p w:rsidR="00000000" w:rsidRDefault="00831299">
      <w:pPr>
        <w:pStyle w:val="pj"/>
      </w:pPr>
      <w:r>
        <w:rPr>
          <w:rStyle w:val="s0"/>
        </w:rPr>
        <w:t>анализ отчета о клиническом доказательстве эффективности и безопасности медицинского изделия (проводится для подтверждения обоснованности выбора методов доказательства клинической эффекти</w:t>
      </w:r>
      <w:r>
        <w:rPr>
          <w:rStyle w:val="s0"/>
        </w:rPr>
        <w:t>вности и безопасности медицинского изделия, валидности данных, используемых для доказательства клинической эффективности и безопасности медицинского изделия, а также обоснованности заключения о клинической эффективности и безопасности для всех заявленных п</w:t>
      </w:r>
      <w:r>
        <w:rPr>
          <w:rStyle w:val="s0"/>
        </w:rPr>
        <w:t>оказаний к применению с учетом наличия или отсутствия противопоказаний);</w:t>
      </w:r>
    </w:p>
    <w:p w:rsidR="00000000" w:rsidRDefault="00831299">
      <w:pPr>
        <w:pStyle w:val="pj"/>
      </w:pPr>
      <w:r>
        <w:rPr>
          <w:rStyle w:val="s0"/>
        </w:rPr>
        <w:t xml:space="preserve">оценка соответствия отчетов о клинических (клинико-лабораторных) испытаниях (исследованиях) медицинских изделий </w:t>
      </w:r>
      <w:hyperlink r:id="rId78" w:anchor="sub_id=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клинических и клинико-лабораторных испытаний (исследований) медицинских изделий, утвержденным Решением Совета Евразийской экономической комиссии от 12 февраля 2016 г. № 29;</w:t>
      </w:r>
    </w:p>
    <w:p w:rsidR="00000000" w:rsidRDefault="00831299">
      <w:pPr>
        <w:pStyle w:val="pj"/>
      </w:pPr>
      <w:r>
        <w:rPr>
          <w:rStyle w:val="s0"/>
        </w:rPr>
        <w:t>анализ валидности доказательств первой стороны (при н</w:t>
      </w:r>
      <w:r>
        <w:rPr>
          <w:rStyle w:val="s0"/>
        </w:rPr>
        <w:t xml:space="preserve">аличии) для подтверждения соответствия медицинского изделия </w:t>
      </w:r>
      <w:hyperlink r:id="rId79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с учетом класса потенциального риска применения медицинского изделия (для медицинских изделий кла</w:t>
      </w:r>
      <w:r>
        <w:rPr>
          <w:rStyle w:val="s0"/>
        </w:rPr>
        <w:t>ссов потенциального риска применения 2б и 3 к доказательствам первой стороны должны прилагаться программа испытаний (исследований) и обоснование выбранных методов);</w:t>
      </w:r>
    </w:p>
    <w:p w:rsidR="00000000" w:rsidRDefault="00831299">
      <w:pPr>
        <w:pStyle w:val="pj"/>
      </w:pPr>
      <w:r>
        <w:rPr>
          <w:rStyle w:val="s0"/>
        </w:rPr>
        <w:t>анализ стандартов, применяемых производителем при проектировании и производстве медицинског</w:t>
      </w:r>
      <w:r>
        <w:rPr>
          <w:rStyle w:val="s0"/>
        </w:rPr>
        <w:t>о изделия;</w:t>
      </w:r>
    </w:p>
    <w:p w:rsidR="00000000" w:rsidRDefault="00831299">
      <w:pPr>
        <w:pStyle w:val="pj"/>
      </w:pPr>
      <w:r>
        <w:rPr>
          <w:rStyle w:val="s0"/>
        </w:rPr>
        <w:t>анализ безопасности и эффективности лекарственного средства в составе медицинского изделия, его влияния на функциональность медицинского изделия, совместимости лекарственного средства с медицинским изделием (за исключением медицинских изделий дл</w:t>
      </w:r>
      <w:r>
        <w:rPr>
          <w:rStyle w:val="s0"/>
        </w:rPr>
        <w:t>я диагностики in vitro). Лекарственное средство должно быть зарегистрировано и разрешено к применению в государстве - производителе лекарственного средства;</w:t>
      </w:r>
    </w:p>
    <w:p w:rsidR="00000000" w:rsidRDefault="00831299">
      <w:pPr>
        <w:pStyle w:val="pj"/>
      </w:pPr>
      <w:r>
        <w:rPr>
          <w:rStyle w:val="s0"/>
        </w:rPr>
        <w:t>анализ данных о биологической безопасности медицинского изделия на основе анализа всех материалов ж</w:t>
      </w:r>
      <w:r>
        <w:rPr>
          <w:rStyle w:val="s0"/>
        </w:rPr>
        <w:t>ивотного или человеческого происхождения, входящих в медицинское изделие, а также информации о подборе источников (доноров), отборе материала, обработке, хранении, тестировании, валидации процедур тестирования, а также обращения с тканями, клетками, субста</w:t>
      </w:r>
      <w:r>
        <w:rPr>
          <w:rStyle w:val="s0"/>
        </w:rPr>
        <w:t>нциями животного или человеческого происхождения, культурами микроорганизмов и вирусов;</w:t>
      </w:r>
    </w:p>
    <w:p w:rsidR="00000000" w:rsidRDefault="00831299">
      <w:pPr>
        <w:pStyle w:val="pj"/>
      </w:pPr>
      <w:r>
        <w:rPr>
          <w:rStyle w:val="s0"/>
        </w:rPr>
        <w:t>анализ процедуры и методов стерилизации медицинского изделия, материалов, обосновывающих способ стерилизации, предлагаемых методов контроля качества и определения остат</w:t>
      </w:r>
      <w:r>
        <w:rPr>
          <w:rStyle w:val="s0"/>
        </w:rPr>
        <w:t>ков стерилизующего вещества при применении химического способа стерилизации;</w:t>
      </w:r>
    </w:p>
    <w:p w:rsidR="00000000" w:rsidRDefault="00831299">
      <w:pPr>
        <w:pStyle w:val="pj"/>
      </w:pPr>
      <w:r>
        <w:rPr>
          <w:rStyle w:val="s0"/>
        </w:rPr>
        <w:t>изучение валидности программного обеспечения на основе анализа данных о его верификации и валидации, в том числе информации о его разработке, мерах и средствах защиты от несанкцио</w:t>
      </w:r>
      <w:r>
        <w:rPr>
          <w:rStyle w:val="s0"/>
        </w:rPr>
        <w:t>нированного доступа и обеспечении кибербезопасности, тестировании производителем, данных об идентификации и маркировке;</w:t>
      </w:r>
    </w:p>
    <w:p w:rsidR="00000000" w:rsidRDefault="00831299">
      <w:pPr>
        <w:pStyle w:val="pj"/>
      </w:pPr>
      <w:r>
        <w:rPr>
          <w:rStyle w:val="s0"/>
        </w:rPr>
        <w:t>анализ отчета о стабильности медицинского изделия, обоснованности заявленного срока хранения;</w:t>
      </w:r>
    </w:p>
    <w:p w:rsidR="00000000" w:rsidRDefault="00831299">
      <w:pPr>
        <w:pStyle w:val="pj"/>
      </w:pPr>
      <w:r>
        <w:rPr>
          <w:rStyle w:val="s0"/>
        </w:rPr>
        <w:t>рассмотрение отчета по анализу рисков в це</w:t>
      </w:r>
      <w:r>
        <w:rPr>
          <w:rStyle w:val="s0"/>
        </w:rPr>
        <w:t xml:space="preserve">лях подтверждения полноты идентифицированных в таком отчете опасностей, опасных ситуаций и соответствующих рисков, которые могут быть оценены как недопустимые, а также подтверждения </w:t>
      </w:r>
      <w:r>
        <w:rPr>
          <w:rStyle w:val="s0"/>
        </w:rPr>
        <w:lastRenderedPageBreak/>
        <w:t>заключения производителя об отсутствии недопустимых рисков либо допустимос</w:t>
      </w:r>
      <w:r>
        <w:rPr>
          <w:rStyle w:val="s0"/>
        </w:rPr>
        <w:t>ти рисков, которые в отчете по анализу рисков оценены как приемлемые на основе анализа соотношения «риск - польза»;</w:t>
      </w:r>
    </w:p>
    <w:p w:rsidR="00000000" w:rsidRDefault="00831299">
      <w:pPr>
        <w:pStyle w:val="pj"/>
      </w:pPr>
      <w:r>
        <w:rPr>
          <w:rStyle w:val="s0"/>
        </w:rPr>
        <w:t>подтверждение на основании представленных доказательных материалов (документов) обоснованности результата оценки производителя о соответстви</w:t>
      </w:r>
      <w:r>
        <w:rPr>
          <w:rStyle w:val="s0"/>
        </w:rPr>
        <w:t>и медицинского изделия Общим требованиям;</w:t>
      </w:r>
    </w:p>
    <w:p w:rsidR="00000000" w:rsidRDefault="00831299">
      <w:pPr>
        <w:pStyle w:val="pj"/>
      </w:pPr>
      <w:r>
        <w:rPr>
          <w:rStyle w:val="s0"/>
        </w:rPr>
        <w:t>оценка соответствия эксплуатационного документа или инструкции по применению, руководства по сервисному обслуживанию Общим требованиям;</w:t>
      </w:r>
    </w:p>
    <w:p w:rsidR="00000000" w:rsidRDefault="00831299">
      <w:pPr>
        <w:pStyle w:val="pj"/>
      </w:pPr>
      <w:r>
        <w:rPr>
          <w:rStyle w:val="s0"/>
        </w:rPr>
        <w:t xml:space="preserve">оценка соответствия маркировки медицинского изделия </w:t>
      </w:r>
      <w:hyperlink r:id="rId80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>;</w:t>
      </w:r>
    </w:p>
    <w:p w:rsidR="00000000" w:rsidRDefault="00831299">
      <w:pPr>
        <w:pStyle w:val="pj"/>
      </w:pPr>
      <w:r>
        <w:rPr>
          <w:rStyle w:val="s0"/>
        </w:rPr>
        <w:t>анализ требований к техническим характеристикам медицинского изделия;</w:t>
      </w:r>
    </w:p>
    <w:p w:rsidR="00000000" w:rsidRDefault="00831299">
      <w:pPr>
        <w:pStyle w:val="pj"/>
      </w:pPr>
      <w:r>
        <w:rPr>
          <w:rStyle w:val="s0"/>
        </w:rPr>
        <w:t xml:space="preserve">оценка документов, подтверждающих результаты испытаний медицинских изделий в целях утверждения типа средств измерений (в отношении медицинских изделий, включенных в </w:t>
      </w:r>
      <w:hyperlink r:id="rId81" w:anchor="sub_id=100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в</w:t>
      </w:r>
      <w:r>
        <w:rPr>
          <w:rStyle w:val="s0"/>
        </w:rPr>
        <w:t>идов медицинских изделий, подлежащих отнесению при их регистрации к средствам измерений, утвержденный Решением Совета Евразийской экономической комиссии от 12 февраля 2016 г. № 42);</w:t>
      </w:r>
    </w:p>
    <w:p w:rsidR="00000000" w:rsidRDefault="00831299">
      <w:pPr>
        <w:pStyle w:val="pj"/>
      </w:pPr>
      <w:r>
        <w:rPr>
          <w:rStyle w:val="s0"/>
        </w:rPr>
        <w:t xml:space="preserve">е) анализ отчетов о результатах инспектирования производства медицинского </w:t>
      </w:r>
      <w:r>
        <w:rPr>
          <w:rStyle w:val="s0"/>
        </w:rPr>
        <w:t xml:space="preserve">изделия (проводится в целях подтверждения соответствия заявляемого медицинского изделия группе (подгруппе) медицинских изделий с учетом класса потенциального риска применения согласно </w:t>
      </w:r>
      <w:hyperlink r:id="rId82" w:anchor="sub_id=2" w:history="1">
        <w:r>
          <w:rPr>
            <w:rStyle w:val="a4"/>
          </w:rPr>
          <w:t>приложению № 2</w:t>
        </w:r>
      </w:hyperlink>
      <w:r>
        <w:rPr>
          <w:rStyle w:val="s0"/>
        </w:rPr>
        <w:t xml:space="preserve"> к Требованиям к внедрению, поддержанию и оценке системы менеджмента качества медицинских изделий в зависимости от потенциального риска их применения, утвержденным Решением Совета Евразийской экономической комиссии от 10 ноября 2017 г.</w:t>
      </w:r>
      <w:r>
        <w:rPr>
          <w:rStyle w:val="s0"/>
        </w:rPr>
        <w:t xml:space="preserve"> № 106, а также подтверждения достоверности информации об указанных в заявлениях о регистрации и экспертизе производственных площадках, на которые распространяется действие отчета о результатах инспектирования производства медицинского изделия);</w:t>
      </w:r>
    </w:p>
    <w:p w:rsidR="00000000" w:rsidRDefault="00831299">
      <w:pPr>
        <w:pStyle w:val="pj"/>
      </w:pPr>
      <w:r>
        <w:rPr>
          <w:rStyle w:val="s0"/>
        </w:rPr>
        <w:t xml:space="preserve">ж) анализ </w:t>
      </w:r>
      <w:r>
        <w:rPr>
          <w:rStyle w:val="s0"/>
        </w:rPr>
        <w:t>данных о сертификации системы менеджмента качества (при наличии), в том числе требований, на соответствие которым сертифицирована система менеджмента качества производителя, и сведений о сертификатах (номер, дата выдачи, срок действия сертификата, наименов</w:t>
      </w:r>
      <w:r>
        <w:rPr>
          <w:rStyle w:val="s0"/>
        </w:rPr>
        <w:t>ание и сведения об аккредитации органа по сертификации);</w:t>
      </w:r>
    </w:p>
    <w:p w:rsidR="00000000" w:rsidRDefault="00831299">
      <w:pPr>
        <w:pStyle w:val="pj"/>
      </w:pPr>
      <w:r>
        <w:rPr>
          <w:rStyle w:val="s0"/>
        </w:rPr>
        <w:t>з) подтверждение обоснованности указания производственных площадок регистрируемого медицинского изделия;</w:t>
      </w:r>
    </w:p>
    <w:p w:rsidR="00000000" w:rsidRDefault="00831299">
      <w:pPr>
        <w:pStyle w:val="pj"/>
      </w:pPr>
      <w:r>
        <w:rPr>
          <w:rStyle w:val="s0"/>
        </w:rPr>
        <w:t>и) анализ данных о разработке и производстве медицинского изделия (схемы процессов производств</w:t>
      </w:r>
      <w:r>
        <w:rPr>
          <w:rStyle w:val="s0"/>
        </w:rPr>
        <w:t>а, основных стадий производства, упаковки, испытаний и процедуры выпуска конечного продукта);</w:t>
      </w:r>
    </w:p>
    <w:p w:rsidR="00000000" w:rsidRDefault="00831299">
      <w:pPr>
        <w:pStyle w:val="pj"/>
      </w:pPr>
      <w:r>
        <w:rPr>
          <w:rStyle w:val="s0"/>
        </w:rPr>
        <w:t>к) анализ представленной производителем информации о маркетинге;</w:t>
      </w:r>
    </w:p>
    <w:p w:rsidR="00000000" w:rsidRDefault="00831299">
      <w:pPr>
        <w:pStyle w:val="pj"/>
      </w:pPr>
      <w:r>
        <w:rPr>
          <w:rStyle w:val="s0"/>
        </w:rPr>
        <w:t>л) анализ представленных производителем сведений о наличии или об отсутствии сообщений о неблагоп</w:t>
      </w:r>
      <w:r>
        <w:rPr>
          <w:rStyle w:val="s0"/>
        </w:rPr>
        <w:t>риятных событиях (инцидентах), связанных с использованием медицинского изделия, отзывах с рынка медицинского изделия, уведомлений по безопасности медицинского изделия, подходов к решению таких проблем производителем при их возникновении, описания предприня</w:t>
      </w:r>
      <w:r>
        <w:rPr>
          <w:rStyle w:val="s0"/>
        </w:rPr>
        <w:t>тых корректирующих действий, а также анализ соотношения уровня продаж, количества неблагоприятных событий (инцидентов) и отзывов медицинского изделия из обращения;</w:t>
      </w:r>
    </w:p>
    <w:p w:rsidR="00000000" w:rsidRDefault="00831299">
      <w:pPr>
        <w:pStyle w:val="pj"/>
      </w:pPr>
      <w:r>
        <w:rPr>
          <w:rStyle w:val="s0"/>
        </w:rPr>
        <w:t>м) анализ плана сбора данных по безопасности и эффективности медицинского изделия на постпро</w:t>
      </w:r>
      <w:r>
        <w:rPr>
          <w:rStyle w:val="s0"/>
        </w:rPr>
        <w:t>дажном этапе.</w:t>
      </w:r>
    </w:p>
    <w:p w:rsidR="00000000" w:rsidRDefault="00831299">
      <w:pPr>
        <w:pStyle w:val="pj"/>
      </w:pPr>
      <w:r>
        <w:rPr>
          <w:rStyle w:val="s0"/>
        </w:rPr>
        <w:t>3. Общее заключение о подтверждении (неподтверждении) безопасности, качества и эффективности медицинского изделия, рекомендация о возможности (невозможности) регистрации медицинского изделия.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lastRenderedPageBreak/>
        <w:t>Об ответственности за достоверность сведений, из</w:t>
      </w:r>
      <w:r>
        <w:rPr>
          <w:rStyle w:val="s0"/>
        </w:rPr>
        <w:t>ложенных в экспертном заключении об оценке безопасности, качества и эффективности медицинского изделия, предупрежден.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0"/>
        <w:gridCol w:w="3510"/>
      </w:tblGrid>
      <w:tr w:rsidR="00000000"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_______________________________________</w:t>
            </w:r>
          </w:p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(Ф. И. О. эксперта, должность, ученая степень (звание) (при наличии))</w:t>
            </w:r>
          </w:p>
        </w:tc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____________________</w:t>
            </w:r>
          </w:p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(подпись)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32" w:name="SUB6"/>
      <w:bookmarkEnd w:id="32"/>
      <w:r>
        <w:rPr>
          <w:rStyle w:val="s0"/>
        </w:rPr>
        <w:t>ПРИЛОЖЕНИЕ № 6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ЗАКЛЮЧЕНИЕ</w:t>
      </w:r>
      <w:r>
        <w:rPr>
          <w:rStyle w:val="s1"/>
        </w:rPr>
        <w:br/>
      </w:r>
      <w:r>
        <w:rPr>
          <w:rStyle w:val="s1"/>
        </w:rPr>
        <w:t xml:space="preserve">о подтверждении согласования (несогласования) экспертного заключения по результатам экспертизы безопасности, качества </w:t>
      </w:r>
      <w:r>
        <w:rPr>
          <w:rStyle w:val="s1"/>
        </w:rPr>
        <w:br/>
        <w:t>и эффективности медицинского изделия государства - члена Евразийского экономического союза, осуществляющего регистрацию медицинского изде</w:t>
      </w:r>
      <w:r>
        <w:rPr>
          <w:rStyle w:val="s1"/>
        </w:rPr>
        <w:t>лия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0"/>
        </w:rPr>
        <w:t>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 xml:space="preserve">(наименование уполномоченного органа (экспертной организации) </w:t>
      </w:r>
      <w:r>
        <w:rPr>
          <w:rStyle w:val="s0"/>
        </w:rPr>
        <w:br/>
        <w:t>государства признания)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УТВЕРЖДАЮ</w:t>
      </w:r>
    </w:p>
    <w:p w:rsidR="00000000" w:rsidRDefault="00831299">
      <w:pPr>
        <w:pStyle w:val="pr"/>
      </w:pPr>
      <w:r>
        <w:rPr>
          <w:rStyle w:val="s0"/>
        </w:rPr>
        <w:t>__________________________________________</w:t>
      </w:r>
    </w:p>
    <w:p w:rsidR="00000000" w:rsidRDefault="00831299">
      <w:pPr>
        <w:pStyle w:val="pr"/>
      </w:pPr>
      <w:r>
        <w:rPr>
          <w:rStyle w:val="s0"/>
        </w:rPr>
        <w:t>(Ф. И. О. руководителя уполномоченного органа</w:t>
      </w:r>
    </w:p>
    <w:p w:rsidR="00000000" w:rsidRDefault="00831299">
      <w:pPr>
        <w:pStyle w:val="pr"/>
      </w:pPr>
      <w:r>
        <w:rPr>
          <w:rStyle w:val="s0"/>
        </w:rPr>
        <w:t>(экспертной организации), подпись, печать)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«___» __________ 20__ г.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ЗАКЛЮЧЕНИЕ</w:t>
      </w:r>
      <w:r>
        <w:rPr>
          <w:rStyle w:val="s1"/>
        </w:rPr>
        <w:br/>
        <w:t>о подтверждении согласования (несогласования) экспертного заключения государства - члена Евразийского экономического союза, осуществляющего регистрацию медицинского изделия,</w:t>
      </w:r>
      <w:r>
        <w:rPr>
          <w:rStyle w:val="s1"/>
        </w:rPr>
        <w:t xml:space="preserve"> по результатам экспертизы безопасности, качества и эффективности медицинского изделия</w:t>
      </w:r>
      <w:r>
        <w:rPr>
          <w:rStyle w:val="s1"/>
        </w:rPr>
        <w:br/>
      </w:r>
      <w:r>
        <w:rPr>
          <w:rStyle w:val="s1"/>
        </w:rPr>
        <w:br/>
        <w:t>№ _______ от «____» _____________ 20__ г.</w:t>
      </w:r>
    </w:p>
    <w:p w:rsidR="00000000" w:rsidRDefault="00831299">
      <w:pPr>
        <w:pStyle w:val="p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1. Наименование уполномоченного органа (экспертной организации) государства - члена Евразийского экономического союза, осуще</w:t>
      </w:r>
      <w:r>
        <w:rPr>
          <w:rStyle w:val="s0"/>
        </w:rPr>
        <w:t>ствляющего регистрацию медицинского изделия (далее - референтное государство).</w:t>
      </w:r>
    </w:p>
    <w:p w:rsidR="00000000" w:rsidRDefault="00831299">
      <w:pPr>
        <w:pStyle w:val="pj"/>
      </w:pPr>
      <w:r>
        <w:rPr>
          <w:rStyle w:val="s0"/>
        </w:rPr>
        <w:t>2. Дата размещения экспертного заключения в информационной системе уполномоченного органа (экспертной организации) референтного государства.</w:t>
      </w:r>
    </w:p>
    <w:p w:rsidR="00000000" w:rsidRDefault="00831299">
      <w:pPr>
        <w:pStyle w:val="pj"/>
      </w:pPr>
      <w:r>
        <w:rPr>
          <w:rStyle w:val="s0"/>
        </w:rPr>
        <w:t>3. Номер экспертного заключения.</w:t>
      </w:r>
    </w:p>
    <w:p w:rsidR="00000000" w:rsidRDefault="00831299">
      <w:pPr>
        <w:pStyle w:val="pj"/>
      </w:pPr>
      <w:r>
        <w:rPr>
          <w:rStyle w:val="s0"/>
        </w:rPr>
        <w:t xml:space="preserve">4. </w:t>
      </w:r>
      <w:r>
        <w:rPr>
          <w:rStyle w:val="s0"/>
        </w:rPr>
        <w:t>Наименование медицинского изделия (с указанием модели (марки) медицинского изделия, ее состава и принадлежностей).</w:t>
      </w:r>
    </w:p>
    <w:p w:rsidR="00000000" w:rsidRDefault="00831299">
      <w:pPr>
        <w:pStyle w:val="pj"/>
      </w:pPr>
      <w:r>
        <w:rPr>
          <w:rStyle w:val="s0"/>
        </w:rPr>
        <w:lastRenderedPageBreak/>
        <w:t>5. Производитель медицинского изделия (полное и сокращенное наименования, организационно-правовая форма юридического лица, место нахождения (</w:t>
      </w:r>
      <w:r>
        <w:rPr>
          <w:rStyle w:val="s0"/>
        </w:rPr>
        <w:t>адрес юридического лица, место жительства физического лица, зарегистрированного в качестве индивидуального предпринимателя)).</w:t>
      </w:r>
    </w:p>
    <w:p w:rsidR="00000000" w:rsidRDefault="00831299">
      <w:pPr>
        <w:pStyle w:val="pj"/>
      </w:pPr>
      <w:r>
        <w:rPr>
          <w:rStyle w:val="s0"/>
        </w:rPr>
        <w:t>6. Производственные площадки (полное и сокращенное наименования, организационно-правовая форма юридического лица, фактический адре</w:t>
      </w:r>
      <w:r>
        <w:rPr>
          <w:rStyle w:val="s0"/>
        </w:rPr>
        <w:t>с).</w:t>
      </w:r>
    </w:p>
    <w:p w:rsidR="00000000" w:rsidRDefault="00831299">
      <w:pPr>
        <w:pStyle w:val="pj"/>
      </w:pPr>
      <w:r>
        <w:rPr>
          <w:rStyle w:val="s0"/>
        </w:rPr>
        <w:t xml:space="preserve">7. Уполномоченный представитель производителя (полное и сокращенное наименования, организационно-правовая форма юридического лица, место нахождения (адрес юридического лица, место жительства физического лица, зарегистрированного в качестве индивидуального </w:t>
      </w:r>
      <w:r>
        <w:rPr>
          <w:rStyle w:val="s0"/>
        </w:rPr>
        <w:t>предпринимателя)) (при наличии).</w:t>
      </w:r>
    </w:p>
    <w:p w:rsidR="00000000" w:rsidRDefault="00831299">
      <w:pPr>
        <w:pStyle w:val="pj"/>
      </w:pPr>
      <w:r>
        <w:rPr>
          <w:rStyle w:val="s0"/>
        </w:rPr>
        <w:t>8. Заявитель.</w:t>
      </w:r>
    </w:p>
    <w:p w:rsidR="00000000" w:rsidRDefault="00831299">
      <w:pPr>
        <w:pStyle w:val="pj"/>
      </w:pPr>
      <w:r>
        <w:rPr>
          <w:rStyle w:val="s0"/>
        </w:rPr>
        <w:t>9. Анализ представленного уполномоченным органом (экспертной организацией) референтного государства экспертного заключения по результатам экспертизы безопасности, качества и эффективности медицинского изделия,</w:t>
      </w:r>
      <w:r>
        <w:rPr>
          <w:rStyle w:val="s0"/>
        </w:rPr>
        <w:t xml:space="preserve"> а также соответствия документов регистрационного досье установленным требованиям.</w:t>
      </w:r>
    </w:p>
    <w:p w:rsidR="00000000" w:rsidRDefault="00831299">
      <w:pPr>
        <w:pStyle w:val="pj"/>
      </w:pPr>
      <w:r>
        <w:rPr>
          <w:rStyle w:val="s0"/>
        </w:rPr>
        <w:t>10. Подтверждение правильности перевода эксплуатационного документа или инструкции применению медицинского изделия, руководства по сервисному обслуживанию, текста маркировки</w:t>
      </w:r>
      <w:r>
        <w:rPr>
          <w:rStyle w:val="s0"/>
        </w:rPr>
        <w:t xml:space="preserve"> медицинского изделия на государственный язык в соответствии с требованиями законодательства государства - члена Евразийского экономического союза (если применимо).</w:t>
      </w:r>
    </w:p>
    <w:p w:rsidR="00000000" w:rsidRDefault="00831299">
      <w:pPr>
        <w:pStyle w:val="pj"/>
      </w:pPr>
      <w:r>
        <w:rPr>
          <w:rStyle w:val="s0"/>
        </w:rPr>
        <w:t>11. Результаты экспертизы (указываются выводы по отдельным аспектам экспертного заключения)</w:t>
      </w:r>
      <w:r>
        <w:rPr>
          <w:rStyle w:val="s0"/>
        </w:rPr>
        <w:t>.</w:t>
      </w:r>
    </w:p>
    <w:p w:rsidR="00000000" w:rsidRDefault="00831299">
      <w:pPr>
        <w:pStyle w:val="pj"/>
      </w:pPr>
      <w:r>
        <w:rPr>
          <w:rStyle w:val="s0"/>
        </w:rPr>
        <w:t>12. Вывод (указывается общий вывод, в случае несогласования экспертного заключения - с обоснованием причин).</w:t>
      </w:r>
    </w:p>
    <w:p w:rsidR="00000000" w:rsidRDefault="00831299">
      <w:pPr>
        <w:pStyle w:val="pj"/>
      </w:pPr>
      <w:r>
        <w:rPr>
          <w:rStyle w:val="s0"/>
        </w:rPr>
        <w:t>13. Сведения об экспертах (Ф. И. О., ученая степень (звание) (при наличии), место работы и должность).</w:t>
      </w:r>
    </w:p>
    <w:p w:rsidR="00000000" w:rsidRDefault="00831299">
      <w:pPr>
        <w:pStyle w:val="pj"/>
      </w:pPr>
      <w:r>
        <w:rPr>
          <w:rStyle w:val="s0"/>
        </w:rPr>
        <w:t>Об ответственности за достоверность сведен</w:t>
      </w:r>
      <w:r>
        <w:rPr>
          <w:rStyle w:val="s0"/>
        </w:rPr>
        <w:t>ий, изложенных в заключении о подтверждении согласования (несогласования) экспертного заключения референтного государства по результатам экспертизы безопасности, качества и эффективности медицинского изделия, предупрежден.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97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4"/>
        <w:gridCol w:w="3958"/>
      </w:tblGrid>
      <w:tr w:rsidR="00000000">
        <w:tc>
          <w:tcPr>
            <w:tcW w:w="57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____________________________________</w:t>
            </w:r>
          </w:p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(Ф. И. О. эксперта)</w:t>
            </w:r>
          </w:p>
        </w:tc>
        <w:tc>
          <w:tcPr>
            <w:tcW w:w="39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____________________</w:t>
            </w:r>
          </w:p>
          <w:p w:rsidR="00000000" w:rsidRDefault="00831299">
            <w:pPr>
              <w:pStyle w:val="pc"/>
              <w:spacing w:line="276" w:lineRule="auto"/>
            </w:pPr>
            <w:r>
              <w:rPr>
                <w:rStyle w:val="s0"/>
              </w:rPr>
              <w:t>(подпись)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33" w:name="SUB7"/>
      <w:bookmarkEnd w:id="33"/>
      <w:r>
        <w:rPr>
          <w:rStyle w:val="s0"/>
        </w:rPr>
        <w:t>ПРИЛОЖЕНИЕ № 7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ФОРМА</w:t>
      </w:r>
      <w:r>
        <w:rPr>
          <w:rStyle w:val="s1"/>
        </w:rPr>
        <w:br/>
      </w:r>
      <w:r>
        <w:rPr>
          <w:rStyle w:val="s1"/>
        </w:rPr>
        <w:t>заявления о внесении изменений в регистрационное досье медицинского изделия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В уполномоченный орган</w:t>
      </w:r>
    </w:p>
    <w:p w:rsidR="00000000" w:rsidRDefault="00831299">
      <w:pPr>
        <w:pStyle w:val="pr"/>
      </w:pPr>
      <w:r>
        <w:rPr>
          <w:rStyle w:val="s0"/>
        </w:rPr>
        <w:t>государства - члена</w:t>
      </w:r>
    </w:p>
    <w:p w:rsidR="00000000" w:rsidRDefault="00831299">
      <w:pPr>
        <w:pStyle w:val="pr"/>
      </w:pPr>
      <w:r>
        <w:rPr>
          <w:rStyle w:val="s0"/>
        </w:rPr>
        <w:t>Евразийского экономического союза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____________________________________</w:t>
      </w:r>
    </w:p>
    <w:p w:rsidR="00000000" w:rsidRDefault="00831299">
      <w:pPr>
        <w:pStyle w:val="pr"/>
      </w:pPr>
      <w:r>
        <w:rPr>
          <w:rStyle w:val="s0"/>
        </w:rPr>
        <w:lastRenderedPageBreak/>
        <w:t>(наименование референтного государства)</w:t>
      </w:r>
    </w:p>
    <w:p w:rsidR="00000000" w:rsidRDefault="00831299">
      <w:pPr>
        <w:pStyle w:val="pr"/>
      </w:pPr>
      <w:r>
        <w:rPr>
          <w:rStyle w:val="s0"/>
        </w:rPr>
        <w:t>______________________</w:t>
      </w:r>
      <w:r>
        <w:rPr>
          <w:rStyle w:val="s0"/>
        </w:rPr>
        <w:t>______________</w:t>
      </w:r>
    </w:p>
    <w:p w:rsidR="00000000" w:rsidRDefault="00831299">
      <w:pPr>
        <w:pStyle w:val="pr"/>
      </w:pPr>
      <w:r>
        <w:rPr>
          <w:rStyle w:val="s0"/>
        </w:rPr>
        <w:t>(наименование государства (наименования</w:t>
      </w:r>
    </w:p>
    <w:p w:rsidR="00000000" w:rsidRDefault="00831299">
      <w:pPr>
        <w:pStyle w:val="pr"/>
      </w:pPr>
      <w:r>
        <w:rPr>
          <w:rStyle w:val="s0"/>
        </w:rPr>
        <w:t> государств) признания)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  <w:t xml:space="preserve">о внесении изменений в регистрационное досье </w:t>
      </w:r>
      <w:r>
        <w:rPr>
          <w:rStyle w:val="s1"/>
        </w:rPr>
        <w:br/>
        <w:t>медицинского изделия</w:t>
      </w:r>
    </w:p>
    <w:p w:rsidR="00000000" w:rsidRDefault="00831299">
      <w:pPr>
        <w:pStyle w:val="pji"/>
      </w:pPr>
      <w:r>
        <w:rPr>
          <w:sz w:val="28"/>
          <w:szCs w:val="28"/>
        </w:rPr>
        <w:t> </w:t>
      </w:r>
    </w:p>
    <w:p w:rsidR="00000000" w:rsidRDefault="00831299">
      <w:pPr>
        <w:pStyle w:val="pc"/>
      </w:pPr>
      <w:r>
        <w:rPr>
          <w:rStyle w:val="s0"/>
        </w:rPr>
        <w:t>_______________________________________________________________________________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>(полное и сокращ</w:t>
      </w:r>
      <w:r>
        <w:rPr>
          <w:rStyle w:val="s0"/>
        </w:rPr>
        <w:t xml:space="preserve">енное (при наличии), в том числе фирменное, наименования лица, </w:t>
      </w:r>
    </w:p>
    <w:p w:rsidR="00000000" w:rsidRDefault="00831299">
      <w:pPr>
        <w:pStyle w:val="pc"/>
      </w:pPr>
      <w:r>
        <w:rPr>
          <w:rStyle w:val="s0"/>
        </w:rPr>
        <w:t xml:space="preserve">от имени которого производится внесение изменений (производитель (уполномоченный представитель </w:t>
      </w:r>
    </w:p>
    <w:p w:rsidR="00000000" w:rsidRDefault="00831299">
      <w:pPr>
        <w:pStyle w:val="pc"/>
      </w:pPr>
      <w:r>
        <w:rPr>
          <w:rStyle w:val="s0"/>
        </w:rPr>
        <w:t>производителя), организационно-правовая форма юридического лица)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настоящим просит внести измен</w:t>
      </w:r>
      <w:r>
        <w:rPr>
          <w:rStyle w:val="s0"/>
        </w:rPr>
        <w:t>ения в регистрационное досье медицинского изделия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0"/>
        <w:gridCol w:w="483"/>
        <w:gridCol w:w="2998"/>
      </w:tblGrid>
      <w:tr w:rsidR="00000000">
        <w:trPr>
          <w:jc w:val="center"/>
        </w:trPr>
        <w:tc>
          <w:tcPr>
            <w:tcW w:w="3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1. Наименование медицинского изделия</w:t>
            </w:r>
          </w:p>
        </w:tc>
        <w:tc>
          <w:tcPr>
            <w:tcW w:w="18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2. Производитель медицинского изделия (полное и сокращенное наименования, организационно-правовая форма юридического лица, место нахождения (адрес юридического лица, место жительства физического лица, зарегистрированного в качестве индивидуального предприн</w:t>
            </w:r>
            <w:r>
              <w:t>имателя)</w:t>
            </w:r>
          </w:p>
        </w:tc>
        <w:tc>
          <w:tcPr>
            <w:tcW w:w="1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3. Производственные площадки (полное наименование, адрес)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4. Уполномоченный представитель производителя (при наличии) (полное и сокращенное наименования, организационно-правовая форма юридического лица, место нахождения (адрес юридического лица, место жительства физического лица, зарегистрированного в качестве ин</w:t>
            </w:r>
            <w:r>
              <w:t>дивидуального предпринимателя)</w:t>
            </w:r>
          </w:p>
        </w:tc>
        <w:tc>
          <w:tcPr>
            <w:tcW w:w="1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5. Класс потенциального риска применения медицинского изделия</w:t>
            </w:r>
          </w:p>
        </w:tc>
        <w:tc>
          <w:tcPr>
            <w:tcW w:w="1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6. Код вида медицинского изделия (согласно номенклатуре медицинских изделий Евразийского экономического союза, </w:t>
            </w:r>
            <w:hyperlink r:id="rId83" w:anchor="sub_id=100" w:history="1">
              <w:r>
                <w:rPr>
                  <w:rStyle w:val="a4"/>
                </w:rPr>
                <w:t>правила</w:t>
              </w:r>
            </w:hyperlink>
            <w:r>
              <w:t xml:space="preserve"> ведения которой утверждены Решением Коллегии Евразийской экономической комиссии от 29 декабря 2015 г. № 177)</w:t>
            </w:r>
          </w:p>
        </w:tc>
        <w:tc>
          <w:tcPr>
            <w:tcW w:w="1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7. Номер регистрационного удостоверения медицинско</w:t>
            </w:r>
            <w:r>
              <w:t>го изделия Евразийского экономического союза</w:t>
            </w:r>
          </w:p>
        </w:tc>
        <w:tc>
          <w:tcPr>
            <w:tcW w:w="1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8. Сведения о документах, подтверждающих оплату </w:t>
            </w:r>
            <w:r>
              <w:lastRenderedPageBreak/>
              <w:t xml:space="preserve">процедуры внесения изменений в регистрационное досье в референтном государстве и процедуры согласования экспертного заключения в государствах признания, а </w:t>
            </w:r>
            <w:r>
              <w:t>также выдачи регистрационного удостоверения медицинского изделия в референтном государстве (при необходимости)</w:t>
            </w:r>
          </w:p>
        </w:tc>
        <w:tc>
          <w:tcPr>
            <w:tcW w:w="1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lastRenderedPageBreak/>
              <w:t> </w:t>
            </w:r>
          </w:p>
        </w:tc>
      </w:tr>
      <w:tr w:rsidR="00000000">
        <w:trPr>
          <w:jc w:val="center"/>
        </w:trPr>
        <w:tc>
          <w:tcPr>
            <w:tcW w:w="3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lastRenderedPageBreak/>
              <w:t>9. Способ получения уведомлений (решений) от уполномоченного органа (экспертной организации) референтного государства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6" name="Рисунок 26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лично под роспись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7" name="Рисунок 27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заказным почтовым отправлением с уведомлением о вручении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8" name="Рисунок 28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электронной форме (при выборе данного способа необходимо указать адрес (адреса) электронной почты, на который следует направить уведомления)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29" name="Рисунок 29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форме электронного документа, подписанного электронной подписью</w:t>
            </w:r>
          </w:p>
        </w:tc>
      </w:tr>
      <w:tr w:rsidR="00000000">
        <w:trPr>
          <w:jc w:val="center"/>
        </w:trPr>
        <w:tc>
          <w:tcPr>
            <w:tcW w:w="3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10. Способ получения регистрационного удостоверения медицинского изделия и (или) приложения к нему (в случае если вносимые изменения повлекут измене</w:t>
            </w:r>
            <w:r>
              <w:t xml:space="preserve">ние регистрационного удостоверения медицинского изделия и (или) приложения к нему), а также ранее выданного регистрационного удостоверения медицинского изделия и (или) приложения к нему с отметкой об их недействительности 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0" name="Рисунок 30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на бумажном носителе лично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1" name="Рисунок 31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на бумажном носителе с отправкой заказным почтовым отправлением с уведомлением </w:t>
            </w:r>
            <w:r>
              <w:t xml:space="preserve">о вручении 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в связи со следующими изменениями: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4977"/>
        <w:gridCol w:w="4020"/>
      </w:tblGrid>
      <w:tr w:rsidR="00000000">
        <w:trPr>
          <w:jc w:val="center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Изменения, вносимые в регистрационное досье медицинского изделия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 п/п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Редакция до внесения изменений</w:t>
            </w:r>
          </w:p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Вносимые изменения</w:t>
            </w:r>
          </w:p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…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…</w:t>
            </w:r>
          </w:p>
        </w:tc>
      </w:tr>
    </w:tbl>
    <w:p w:rsidR="00000000" w:rsidRDefault="00831299">
      <w:pPr>
        <w:pStyle w:val="pji"/>
      </w:pPr>
      <w:r>
        <w:t> </w:t>
      </w:r>
    </w:p>
    <w:p w:rsidR="00000000" w:rsidRDefault="00831299">
      <w:pPr>
        <w:pStyle w:val="pj"/>
      </w:pPr>
      <w:r>
        <w:rPr>
          <w:rStyle w:val="s0"/>
        </w:rPr>
        <w:t>Внесение изменений в регистрационное досье не влечет изменения свойств и характеристик, влияющих на безопасность, качество и эффективность медицинского изделия.</w:t>
      </w:r>
    </w:p>
    <w:p w:rsidR="00000000" w:rsidRDefault="00831299">
      <w:pPr>
        <w:pStyle w:val="pj"/>
      </w:pPr>
      <w:r>
        <w:rPr>
          <w:rStyle w:val="s0"/>
        </w:rPr>
        <w:t>Гарантирую достоверность представленной информации.</w:t>
      </w:r>
    </w:p>
    <w:p w:rsidR="00000000" w:rsidRDefault="00831299">
      <w:pPr>
        <w:pStyle w:val="pj"/>
      </w:pPr>
      <w:r>
        <w:rPr>
          <w:rStyle w:val="s0"/>
        </w:rPr>
        <w:t>Гарантирую сохранение заявленных характерис</w:t>
      </w:r>
      <w:r>
        <w:rPr>
          <w:rStyle w:val="s0"/>
        </w:rPr>
        <w:t>тик безопасности и эффективности медицинского изделия в течение всего срока службы при соблюдении условий эксплуатации, транспортирования и хранения медицинского изделия в соответствии с требованиями производителя.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_________________</w:t>
      </w:r>
    </w:p>
    <w:p w:rsidR="00000000" w:rsidRDefault="00831299">
      <w:pPr>
        <w:pStyle w:val="pj"/>
      </w:pPr>
      <w:r>
        <w:rPr>
          <w:rStyle w:val="s0"/>
        </w:rPr>
        <w:lastRenderedPageBreak/>
        <w:t>(дата подачи заявлени</w:t>
      </w:r>
      <w:r>
        <w:rPr>
          <w:rStyle w:val="s0"/>
        </w:rPr>
        <w:t>я)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9464" w:type="dxa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9"/>
        <w:gridCol w:w="3825"/>
      </w:tblGrid>
      <w:tr w:rsidR="00000000">
        <w:tc>
          <w:tcPr>
            <w:tcW w:w="56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(Ф. И. О. и должность руководителя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производителя (уполномоченного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представителя производителя))</w:t>
            </w:r>
          </w:p>
        </w:tc>
        <w:tc>
          <w:tcPr>
            <w:tcW w:w="38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(подпись, печать производителя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(уполномоченного представителя производителя))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34" w:name="SUB8"/>
      <w:bookmarkEnd w:id="34"/>
      <w:r>
        <w:rPr>
          <w:rStyle w:val="s0"/>
        </w:rPr>
        <w:t>ПРИЛОЖЕНИЕ № 8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ji"/>
      </w:pPr>
      <w:r>
        <w:t> </w:t>
      </w:r>
    </w:p>
    <w:p w:rsidR="00000000" w:rsidRDefault="00831299">
      <w:pPr>
        <w:pStyle w:val="pc"/>
      </w:pPr>
      <w:r>
        <w:rPr>
          <w:rStyle w:val="s1"/>
        </w:rPr>
        <w:t>ЭКСПЕРТНОЕ ЗАКЛЮЧЕНИЕ</w:t>
      </w:r>
      <w:r>
        <w:rPr>
          <w:rStyle w:val="s1"/>
        </w:rPr>
        <w:br/>
        <w:t>о возможности (невозможности) внесения изменений в регистрационное досье медицинского изделия</w:t>
      </w:r>
    </w:p>
    <w:p w:rsidR="00000000" w:rsidRDefault="00831299">
      <w:pPr>
        <w:pStyle w:val="pji"/>
      </w:pPr>
      <w:r>
        <w:t> </w:t>
      </w:r>
    </w:p>
    <w:p w:rsidR="00000000" w:rsidRDefault="00831299">
      <w:pPr>
        <w:pStyle w:val="pc"/>
      </w:pPr>
      <w:r>
        <w:rPr>
          <w:rStyle w:val="s0"/>
        </w:rPr>
        <w:t>_________</w:t>
      </w:r>
      <w:r>
        <w:rPr>
          <w:rStyle w:val="s0"/>
        </w:rPr>
        <w:t>________________________________________________________________________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>(наименование уполномоченного органа (экспертной организации) референтного государства)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УТВЕРЖДАЮ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</w:t>
      </w:r>
    </w:p>
    <w:p w:rsidR="00000000" w:rsidRDefault="00831299">
      <w:pPr>
        <w:pStyle w:val="pr"/>
      </w:pPr>
      <w:r>
        <w:rPr>
          <w:rStyle w:val="s0"/>
        </w:rPr>
        <w:t>(Ф. И. О. руководителя уполномоченного органа</w:t>
      </w:r>
    </w:p>
    <w:p w:rsidR="00000000" w:rsidRDefault="00831299">
      <w:pPr>
        <w:pStyle w:val="pr"/>
      </w:pPr>
      <w:r>
        <w:rPr>
          <w:rStyle w:val="s0"/>
        </w:rPr>
        <w:t>(экспертной организации), подпись, печать)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«___» __________ 20__ г.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t> </w:t>
      </w:r>
    </w:p>
    <w:p w:rsidR="00000000" w:rsidRDefault="00831299">
      <w:pPr>
        <w:pStyle w:val="pc"/>
      </w:pPr>
      <w:r>
        <w:rPr>
          <w:rStyle w:val="s1"/>
        </w:rPr>
        <w:t>ЭКСПЕРТНОЕ ЗАКЛЮЧЕНИЕ</w:t>
      </w:r>
      <w:r>
        <w:rPr>
          <w:rStyle w:val="s1"/>
        </w:rPr>
        <w:br/>
        <w:t>о возможности (невозможности) внесения изменений</w:t>
      </w:r>
      <w:r>
        <w:rPr>
          <w:rStyle w:val="s1"/>
        </w:rPr>
        <w:br/>
        <w:t>в регистрационное досье медицинского изделия</w:t>
      </w:r>
      <w:r>
        <w:rPr>
          <w:rStyle w:val="s1"/>
        </w:rPr>
        <w:br/>
      </w:r>
      <w:r>
        <w:rPr>
          <w:rStyle w:val="s1"/>
        </w:rPr>
        <w:br/>
        <w:t>№ ______ от «___» __________ 20__ г.</w:t>
      </w:r>
    </w:p>
    <w:p w:rsidR="00000000" w:rsidRDefault="00831299">
      <w:pPr>
        <w:pStyle w:val="pji"/>
      </w:pPr>
      <w:r>
        <w:t> </w:t>
      </w:r>
    </w:p>
    <w:p w:rsidR="00000000" w:rsidRDefault="00831299">
      <w:pPr>
        <w:pStyle w:val="pj"/>
      </w:pPr>
      <w:r>
        <w:rPr>
          <w:rStyle w:val="s0"/>
        </w:rPr>
        <w:t>1. Наименование медицинско</w:t>
      </w:r>
      <w:r>
        <w:rPr>
          <w:rStyle w:val="s0"/>
        </w:rPr>
        <w:t>го изделия.</w:t>
      </w:r>
    </w:p>
    <w:p w:rsidR="00000000" w:rsidRDefault="00831299">
      <w:pPr>
        <w:pStyle w:val="pj"/>
      </w:pPr>
      <w:r>
        <w:rPr>
          <w:rStyle w:val="s0"/>
        </w:rPr>
        <w:t>2. Производитель медицинского изделия (полное и сокращенное наименования, организационно-правовая форма юридического лица, место нахождения (адрес юридического лица, место жительства физического лица, зарегистрированного в качестве индивидуальн</w:t>
      </w:r>
      <w:r>
        <w:rPr>
          <w:rStyle w:val="s0"/>
        </w:rPr>
        <w:t>ого предпринимателя)).</w:t>
      </w:r>
    </w:p>
    <w:p w:rsidR="00000000" w:rsidRDefault="00831299">
      <w:pPr>
        <w:pStyle w:val="pj"/>
      </w:pPr>
      <w:r>
        <w:rPr>
          <w:rStyle w:val="s0"/>
        </w:rPr>
        <w:t>3. Уполномоченный представитель производителя (полное и сокращенное наименования, организационно-правовая форма юридического лица, место нахождения (адрес юридического лица, место жительства физического лица, зарегистрированного в ка</w:t>
      </w:r>
      <w:r>
        <w:rPr>
          <w:rStyle w:val="s0"/>
        </w:rPr>
        <w:t>честве индивидуального предпринимателя)) (при наличии).</w:t>
      </w:r>
    </w:p>
    <w:p w:rsidR="00000000" w:rsidRDefault="00831299">
      <w:pPr>
        <w:pStyle w:val="pj"/>
      </w:pPr>
      <w:r>
        <w:rPr>
          <w:rStyle w:val="s0"/>
        </w:rPr>
        <w:lastRenderedPageBreak/>
        <w:t>4. Производственные площадки (полное и сокращенное наименования, организационно-правовая форма юридического лица, фактический адрес).</w:t>
      </w:r>
    </w:p>
    <w:p w:rsidR="00000000" w:rsidRDefault="00831299">
      <w:pPr>
        <w:pStyle w:val="pj"/>
      </w:pPr>
      <w:r>
        <w:rPr>
          <w:rStyle w:val="s0"/>
        </w:rPr>
        <w:t>5. Область применения и назначение.</w:t>
      </w:r>
    </w:p>
    <w:p w:rsidR="00000000" w:rsidRDefault="00831299">
      <w:pPr>
        <w:pStyle w:val="pj"/>
      </w:pPr>
      <w:r>
        <w:rPr>
          <w:rStyle w:val="s0"/>
        </w:rPr>
        <w:t xml:space="preserve">6. Вид медицинского изделия в </w:t>
      </w:r>
      <w:r>
        <w:rPr>
          <w:rStyle w:val="s0"/>
        </w:rPr>
        <w:t xml:space="preserve">соответствии с номенклатурой медицинских изделий Евразийского экономического союза, </w:t>
      </w:r>
      <w:hyperlink r:id="rId84" w:anchor="sub_id=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ведения которой утверждены Решением Коллегии Евразийской экономической комиссии от </w:t>
      </w:r>
      <w:r>
        <w:rPr>
          <w:rStyle w:val="s0"/>
        </w:rPr>
        <w:t>29 декабря 2015 г. № 177.</w:t>
      </w:r>
    </w:p>
    <w:p w:rsidR="00000000" w:rsidRDefault="00831299">
      <w:pPr>
        <w:pStyle w:val="pj"/>
      </w:pPr>
      <w:r>
        <w:rPr>
          <w:rStyle w:val="s0"/>
        </w:rPr>
        <w:t>7. Класс потенциального риска применения медицинского изделия.</w:t>
      </w:r>
    </w:p>
    <w:p w:rsidR="00000000" w:rsidRDefault="00831299">
      <w:pPr>
        <w:pStyle w:val="pj"/>
      </w:pPr>
      <w:r>
        <w:rPr>
          <w:rStyle w:val="s0"/>
        </w:rPr>
        <w:t>8. Номер регистрационного удостоверения медицинского изделия.</w:t>
      </w:r>
    </w:p>
    <w:p w:rsidR="00000000" w:rsidRDefault="00831299">
      <w:pPr>
        <w:pStyle w:val="pj"/>
      </w:pPr>
      <w:r>
        <w:rPr>
          <w:rStyle w:val="s0"/>
        </w:rPr>
        <w:t>9. Дата выдачи регистрационного удостоверения медицинского изделия.</w:t>
      </w:r>
    </w:p>
    <w:p w:rsidR="00000000" w:rsidRDefault="00831299">
      <w:pPr>
        <w:pStyle w:val="pj"/>
      </w:pPr>
      <w:r>
        <w:rPr>
          <w:rStyle w:val="s0"/>
        </w:rPr>
        <w:t>10. Вносимые изменения: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3"/>
        <w:gridCol w:w="2343"/>
        <w:gridCol w:w="4005"/>
      </w:tblGrid>
      <w:tr w:rsidR="00000000">
        <w:trPr>
          <w:jc w:val="center"/>
        </w:trPr>
        <w:tc>
          <w:tcPr>
            <w:tcW w:w="1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Данные, внесенные в регистрационное досье при регистрации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Вносимые изменения</w:t>
            </w:r>
          </w:p>
        </w:tc>
        <w:tc>
          <w:tcPr>
            <w:tcW w:w="2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Обоснование заявителя для внесения изменений</w:t>
            </w:r>
          </w:p>
        </w:tc>
      </w:tr>
      <w:tr w:rsidR="00000000">
        <w:trPr>
          <w:jc w:val="center"/>
        </w:trPr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</w:tbl>
    <w:p w:rsidR="00000000" w:rsidRDefault="00831299">
      <w:pPr>
        <w:pStyle w:val="pj"/>
      </w:pPr>
      <w:r>
        <w:t> </w:t>
      </w:r>
    </w:p>
    <w:p w:rsidR="00000000" w:rsidRDefault="00831299">
      <w:pPr>
        <w:pStyle w:val="pj"/>
      </w:pPr>
      <w:r>
        <w:rPr>
          <w:rStyle w:val="s0"/>
        </w:rPr>
        <w:t>11. Анализ и оценка данных, обосновывающих внесение изменений.</w:t>
      </w:r>
    </w:p>
    <w:p w:rsidR="00000000" w:rsidRDefault="00831299">
      <w:pPr>
        <w:pStyle w:val="pj"/>
      </w:pPr>
      <w:r>
        <w:rPr>
          <w:rStyle w:val="s0"/>
        </w:rPr>
        <w:t>12. Заключение о возможности (невозможности) внесения изменений в регистрационное досье медицинского изделия (в случае вынесения отрицательного заключения - с обоснованием причин).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6"/>
        <w:gridCol w:w="3505"/>
      </w:tblGrid>
      <w:tr w:rsidR="00000000"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rPr>
                <w:sz w:val="30"/>
                <w:szCs w:val="30"/>
              </w:rPr>
              <w:t>_______________________________________</w:t>
            </w:r>
            <w:r>
              <w:t xml:space="preserve"> (Ф. И. О. эксперта, должность,</w:t>
            </w:r>
            <w:r>
              <w:t xml:space="preserve"> ученая степень (звание) (при наличии))</w:t>
            </w:r>
          </w:p>
        </w:tc>
        <w:tc>
          <w:tcPr>
            <w:tcW w:w="3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rPr>
                <w:sz w:val="30"/>
                <w:szCs w:val="30"/>
              </w:rPr>
              <w:t>____________________</w:t>
            </w:r>
          </w:p>
          <w:p w:rsidR="00000000" w:rsidRDefault="00831299">
            <w:pPr>
              <w:pStyle w:val="pc"/>
              <w:spacing w:line="276" w:lineRule="auto"/>
            </w:pPr>
            <w:r>
              <w:t>(подпись)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35" w:name="SUB9"/>
      <w:bookmarkEnd w:id="35"/>
      <w:r>
        <w:rPr>
          <w:rStyle w:val="s0"/>
        </w:rPr>
        <w:t>ПРИЛОЖЕНИЕ № 9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ФОРМА</w:t>
      </w:r>
      <w:r>
        <w:rPr>
          <w:rStyle w:val="s1"/>
        </w:rPr>
        <w:br/>
        <w:t xml:space="preserve">заявления о внесении изменений </w:t>
      </w:r>
      <w:r>
        <w:rPr>
          <w:rStyle w:val="s1"/>
        </w:rPr>
        <w:t>в регистрационное досье медицинского изделия в уведомительном порядке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В уполномоченный орган</w:t>
      </w:r>
    </w:p>
    <w:p w:rsidR="00000000" w:rsidRDefault="00831299">
      <w:pPr>
        <w:pStyle w:val="pr"/>
      </w:pPr>
      <w:r>
        <w:rPr>
          <w:rStyle w:val="s0"/>
        </w:rPr>
        <w:t>государства - члена</w:t>
      </w:r>
    </w:p>
    <w:p w:rsidR="00000000" w:rsidRDefault="00831299">
      <w:pPr>
        <w:pStyle w:val="pr"/>
      </w:pPr>
      <w:r>
        <w:rPr>
          <w:rStyle w:val="s0"/>
        </w:rPr>
        <w:t>Евразийского экономического союза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</w:t>
      </w:r>
    </w:p>
    <w:p w:rsidR="00000000" w:rsidRDefault="00831299">
      <w:pPr>
        <w:pStyle w:val="pr"/>
      </w:pPr>
      <w:r>
        <w:rPr>
          <w:rStyle w:val="s0"/>
        </w:rPr>
        <w:t>(наименование референтного государства)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</w:r>
      <w:r>
        <w:rPr>
          <w:rStyle w:val="s1"/>
        </w:rPr>
        <w:t>о внесении изменений в регистрационное досье медицинского изделия в уведомительном порядке</w:t>
      </w:r>
    </w:p>
    <w:p w:rsidR="00000000" w:rsidRDefault="00831299">
      <w:pPr>
        <w:pStyle w:val="pc"/>
      </w:pPr>
      <w:r>
        <w:t> </w:t>
      </w:r>
    </w:p>
    <w:p w:rsidR="00000000" w:rsidRDefault="00831299">
      <w:pPr>
        <w:pStyle w:val="pc"/>
      </w:pPr>
      <w:r>
        <w:rPr>
          <w:rStyle w:val="s0"/>
        </w:rPr>
        <w:t>_____________________________________________________________________________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 xml:space="preserve">(полное и сокращенное (при наличии), в том числе фирменное, наименования лица, </w:t>
      </w:r>
    </w:p>
    <w:p w:rsidR="00000000" w:rsidRDefault="00831299">
      <w:pPr>
        <w:pStyle w:val="pc"/>
      </w:pPr>
      <w:r>
        <w:rPr>
          <w:rStyle w:val="s0"/>
        </w:rPr>
        <w:lastRenderedPageBreak/>
        <w:t>от им</w:t>
      </w:r>
      <w:r>
        <w:rPr>
          <w:rStyle w:val="s0"/>
        </w:rPr>
        <w:t xml:space="preserve">ени которого производится внесение изменений (производитель (уполномоченный </w:t>
      </w:r>
    </w:p>
    <w:p w:rsidR="00000000" w:rsidRDefault="00831299">
      <w:pPr>
        <w:pStyle w:val="pc"/>
      </w:pPr>
      <w:r>
        <w:rPr>
          <w:rStyle w:val="s0"/>
        </w:rPr>
        <w:t>представитель производителя), организационно-правовая форма юридического лица)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настоящим просит внести изменения в регистрационное досье медицинского изделия в уведомительном по</w:t>
      </w:r>
      <w:r>
        <w:rPr>
          <w:rStyle w:val="s0"/>
        </w:rPr>
        <w:t>рядке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7"/>
        <w:gridCol w:w="471"/>
        <w:gridCol w:w="2923"/>
      </w:tblGrid>
      <w:tr w:rsidR="00000000">
        <w:trPr>
          <w:jc w:val="center"/>
        </w:trPr>
        <w:tc>
          <w:tcPr>
            <w:tcW w:w="3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1. Наименование медицинского изделия </w:t>
            </w:r>
          </w:p>
        </w:tc>
        <w:tc>
          <w:tcPr>
            <w:tcW w:w="17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2. Производитель медицинского изделия (полное и сокращенное наименования, организационно-правовая форма юридического лица, место нахождения (адрес юридического лица, место жительства физического лица, зарегистрированного в качестве индивидуального предприн</w:t>
            </w:r>
            <w:r>
              <w:t>имателя)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3. Производственные площадки (полное наименование, адрес)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4. Уполномоченный представитель производителя (при наличии) (полное и сокращенное наименования, организационно-правовая форма юридического лица, место нахождения (адрес юридического лица, место жительства физического лица, зарегистрированного в качестве ин</w:t>
            </w:r>
            <w:r>
              <w:t>дивидуального предпринимателя)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5. Класс потенциального риска применения медицинского изделия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6. Код вида медицинского изделия (согласно номенклатуре медицинских изделий</w:t>
            </w:r>
            <w:r>
              <w:t xml:space="preserve"> </w:t>
            </w:r>
            <w:r>
              <w:rPr>
                <w:rStyle w:val="s0"/>
              </w:rPr>
              <w:t xml:space="preserve">Евразийского экономического союза, </w:t>
            </w:r>
            <w:hyperlink r:id="rId85" w:anchor="sub_id=100" w:history="1">
              <w:r>
                <w:rPr>
                  <w:rStyle w:val="a4"/>
                </w:rPr>
                <w:t>правила</w:t>
              </w:r>
            </w:hyperlink>
            <w:r>
              <w:rPr>
                <w:rStyle w:val="s0"/>
              </w:rPr>
              <w:t xml:space="preserve"> ведения которой утверждены Решением Коллегии Евразийской экономической комиссии от 29 декабря 2015 г. № 177)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7. Номер регистрационного удостоверения медицинского изделия Евразийского экономического союза 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8. Сведения о документах, подтверждающих оплату процедуры внесения изменений в регистрационное досье в уведомительном порядке в референтном государстве,</w:t>
            </w:r>
            <w:r>
              <w:t xml:space="preserve"> а также выдачи регистрационного удостоверения медицинского изделия в референтном государстве (при необходимости)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9. Способ получения уведомлений (решений) от уполномоченного органа (экспертной организации) референтного государства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2" name="Рисунок 32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лично под роспись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3" name="Рисунок 33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заказным почтовым отправлением с уведомлением о вручении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4" name="Рисунок 34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в электронной форме (при выборе данного способа </w:t>
            </w:r>
            <w:r>
              <w:lastRenderedPageBreak/>
              <w:t>необходимо указать адрес (адреса) электронной почты, на который следует направить уведомления)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5" name="Рисунок 35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форме электронного документа, под</w:t>
            </w:r>
            <w:r>
              <w:t>писанного электронной подписью</w:t>
            </w:r>
          </w:p>
        </w:tc>
      </w:tr>
      <w:tr w:rsidR="00000000">
        <w:trPr>
          <w:jc w:val="center"/>
        </w:trPr>
        <w:tc>
          <w:tcPr>
            <w:tcW w:w="32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10. Способ получения регистрационного удостоверения медицинского изделия и (или) приложения к нему  (в случае если вносимые изменения повлекут изменение регистрационного удостоверения медицинского изделия  </w:t>
            </w:r>
            <w:r>
              <w:t>и (или) приложения к нему), а также ранее выданного регистрационного удостоверения медицинского изделия  и (или) приложения к нему с отметкой об их недействительности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6" name="Рисунок 36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 бумажном носителе лично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7" name="Рисунок 37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 бумажном носителе с отправкой заказным почтовым отправлением с уведомлением о вручении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Сведения, заполняемые при внесении изменений производителем медицинских изделий класса потенциального риска применения 1 и н</w:t>
            </w:r>
            <w:r>
              <w:t xml:space="preserve">естерильных медицинских изделий класса потенциального риска применения 2а, прошедшим оценку системы менеджмента качества медицинских изделий, включая процессы проектирования и разработки, в соответствии с </w:t>
            </w:r>
            <w:hyperlink r:id="rId86" w:anchor="sub_id=100" w:history="1">
              <w:r>
                <w:rPr>
                  <w:rStyle w:val="a4"/>
                </w:rPr>
                <w:t>Требованиями</w:t>
              </w:r>
            </w:hyperlink>
            <w:r>
              <w:t xml:space="preserve"> к внедрению, поддержанию и оценке системы менеджмента качества медицинских изделий в зависимости от потенциального риска их применения, утвержденными Решением Совета Евразийской экономической комиссии от 10 ноября</w:t>
            </w:r>
            <w:r>
              <w:t xml:space="preserve"> 2017 г. № 106: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11. Номер отчета о результатах первичного инспектирования производства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12. Наименование инспектирующей организации, проводившей первичное инспектирование производства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13. Номер отчета о результатах периодического (планового) инспектирования производства (при наличии)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14. Наименование инспектирующей организации, проводившей периодическое (плановое) инспектирование производства</w:t>
            </w: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 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в связи со следующими изменениями: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4977"/>
        <w:gridCol w:w="4020"/>
      </w:tblGrid>
      <w:tr w:rsidR="00000000">
        <w:trPr>
          <w:jc w:val="center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Изменения, вносимые в регистрационное досье медицинского изделия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№ п/п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Редакция до внесения изменений</w:t>
            </w:r>
          </w:p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Вносимые изменения</w:t>
            </w:r>
          </w:p>
          <w:p w:rsidR="00000000" w:rsidRDefault="00831299">
            <w:pPr>
              <w:pStyle w:val="pc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1.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…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…</w:t>
            </w:r>
          </w:p>
        </w:tc>
      </w:tr>
    </w:tbl>
    <w:p w:rsidR="00000000" w:rsidRDefault="00831299">
      <w:pPr>
        <w:pStyle w:val="pj"/>
      </w:pPr>
      <w:r>
        <w:t> </w:t>
      </w:r>
    </w:p>
    <w:p w:rsidR="00000000" w:rsidRDefault="00831299">
      <w:pPr>
        <w:pStyle w:val="pj"/>
      </w:pPr>
      <w:r>
        <w:rPr>
          <w:rStyle w:val="s0"/>
        </w:rPr>
        <w:lastRenderedPageBreak/>
        <w:t>Внесение изменений в регистрационное досье не влечет изменения свойств и характеристик, влияющих на безопасность, качество и эффективность медицинского изделия.</w:t>
      </w:r>
    </w:p>
    <w:p w:rsidR="00000000" w:rsidRDefault="00831299">
      <w:pPr>
        <w:pStyle w:val="pj"/>
      </w:pPr>
      <w:r>
        <w:rPr>
          <w:rStyle w:val="s0"/>
        </w:rPr>
        <w:t>Гарантирую достоверность представленной информации.</w:t>
      </w:r>
    </w:p>
    <w:p w:rsidR="00000000" w:rsidRDefault="00831299">
      <w:pPr>
        <w:pStyle w:val="pj"/>
      </w:pPr>
      <w:r>
        <w:rPr>
          <w:rStyle w:val="s0"/>
        </w:rPr>
        <w:t>Гарантирую сохранение заявленных характерис</w:t>
      </w:r>
      <w:r>
        <w:rPr>
          <w:rStyle w:val="s0"/>
        </w:rPr>
        <w:t>тик безопасности и эффективности медицинского изделия в течение всего срока службы при соблюдении условий эксплуатации, транспортирования и хранения медицинского изделия в соответствии с требованиями производителя.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_________________</w:t>
      </w:r>
    </w:p>
    <w:p w:rsidR="00000000" w:rsidRDefault="00831299">
      <w:pPr>
        <w:pStyle w:val="pj"/>
      </w:pPr>
      <w:r>
        <w:rPr>
          <w:rStyle w:val="s0"/>
        </w:rPr>
        <w:t>(дата подачи заявления)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9464" w:type="dxa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9"/>
        <w:gridCol w:w="3825"/>
      </w:tblGrid>
      <w:tr w:rsidR="00000000">
        <w:tc>
          <w:tcPr>
            <w:tcW w:w="56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(Ф. И. О. и должность руководителя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производителя (уполномоченного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представителя производителя))</w:t>
            </w:r>
          </w:p>
        </w:tc>
        <w:tc>
          <w:tcPr>
            <w:tcW w:w="38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(подпись, печать производителя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(уполномоченного представителя производителя)</w:t>
            </w:r>
            <w:r>
              <w:rPr>
                <w:rStyle w:val="s0"/>
              </w:rPr>
              <w:t>)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36" w:name="SUB10"/>
      <w:bookmarkEnd w:id="36"/>
      <w:r>
        <w:rPr>
          <w:rStyle w:val="s0"/>
        </w:rPr>
        <w:t>ПРИЛОЖЕНИЕ № 10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ФОРМА</w:t>
      </w:r>
      <w:r>
        <w:rPr>
          <w:rStyle w:val="s1"/>
        </w:rPr>
        <w:br/>
        <w:t>заявления о выдаче дубликата регистрационного удостоверения медицинского изделия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В уполномоченный орган</w:t>
      </w:r>
    </w:p>
    <w:p w:rsidR="00000000" w:rsidRDefault="00831299">
      <w:pPr>
        <w:pStyle w:val="pr"/>
      </w:pPr>
      <w:r>
        <w:rPr>
          <w:rStyle w:val="s0"/>
        </w:rPr>
        <w:t>государства - члена</w:t>
      </w:r>
    </w:p>
    <w:p w:rsidR="00000000" w:rsidRDefault="00831299">
      <w:pPr>
        <w:pStyle w:val="pr"/>
      </w:pPr>
      <w:r>
        <w:rPr>
          <w:rStyle w:val="s0"/>
        </w:rPr>
        <w:t>Евразийского экономического союза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__________________________________</w:t>
      </w:r>
    </w:p>
    <w:p w:rsidR="00000000" w:rsidRDefault="00831299">
      <w:pPr>
        <w:pStyle w:val="pr"/>
      </w:pPr>
      <w:r>
        <w:rPr>
          <w:rStyle w:val="s0"/>
        </w:rPr>
        <w:t>(наименование референтного государства)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  <w:t xml:space="preserve">о выдаче дубликата регистрационного удостоверения </w:t>
      </w:r>
      <w:r>
        <w:rPr>
          <w:rStyle w:val="s1"/>
        </w:rPr>
        <w:br/>
        <w:t>медицинского изделия</w:t>
      </w:r>
    </w:p>
    <w:p w:rsidR="00000000" w:rsidRDefault="00831299">
      <w:pPr>
        <w:pStyle w:val="pji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531"/>
        <w:gridCol w:w="3228"/>
      </w:tblGrid>
      <w:tr w:rsidR="00000000">
        <w:trPr>
          <w:jc w:val="center"/>
        </w:trPr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1. Номер реги</w:t>
            </w:r>
            <w:r>
              <w:t>страционного удостоверения медицинского изделия</w:t>
            </w:r>
          </w:p>
        </w:tc>
        <w:tc>
          <w:tcPr>
            <w:tcW w:w="19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2. Наименование медицинского изделия (с указанием модели (марки) медицинского изделия, ее состава и принадлежностей, - в виде приложения к заявлению, заверенного печатью и подписью руководителя производителя медицинского изделия)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I. Сведения о производителе медицинского изделия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lastRenderedPageBreak/>
              <w:t>3. Организационно-правовая форма и полное наименование юридического лица либо фамилия, имя, отчество (при наличии) физического лица, зарегистрированного в качестве индивидуального предпринимателя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4. Сокращенное наименование юридического лица (при наличии)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5. Фирменное наименование юридического лица (при наличии)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6. Место нахождения (адрес юридического лица, место жительства физического лица, зарегистрированного в качестве индивидуального предпринимателя)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7. Номер телефона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8. Адрес электронной почты юридического лица либо физического лица, зарегистрированного в качестве индивидуального предпринимателя (при наличии)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9. Идентификатор налогоплательщика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10. Производственные площадки (полное наименование, адрес)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II. Сведения об уполномоченном представителе производителя (при наличии)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11. Организационно-правовая форма и полное наименование юридического лица либо фамилия, имя, отчество (при наличии) физического лица, зарегистрированного в качестве индиви</w:t>
            </w:r>
            <w:r>
              <w:t>дуального предпринимателя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12. Сокращенное наименование юридического лица (при наличии) 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13. Фирменное наименование юридического лица (при наличии) 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14. Место нахождения (адрес юридического лица, место жительства физического лица, зарегистрированного в качестве индивидуального предпринимателя)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15. Номер телефона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16. Адрес электронной почты юридического лица либо физического лица, зарегистрированного в качестве индивидуального предпринимателя (при наличии) 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17. Идентификатор налогоплательщика</w:t>
            </w: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III. Иные сведения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lastRenderedPageBreak/>
              <w:t>18. Способ получения уведомлений (решений) от уполномоченного органа (экспертной организации) референтного государства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8" name="Рисунок 38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39" name="Рисунок 39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0" name="Рисунок 40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1" name="Рисунок 41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831299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152400" cy="152400"/>
                  <wp:effectExtent l="0" t="0" r="0" b="0"/>
                  <wp:docPr id="42" name="Рисунок 42" descr="http://192.168.0.105/api/DocumentObject/GetImageAsync?ImageId=4285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://192.168.0.105/api/DocumentObject/GetImageAsync?ImageId=42857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r:link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лично под роспись</w:t>
            </w:r>
          </w:p>
          <w:p w:rsidR="00000000" w:rsidRDefault="00831299">
            <w:pPr>
              <w:pStyle w:val="p"/>
              <w:spacing w:line="276" w:lineRule="auto"/>
            </w:pPr>
            <w:r>
              <w:t xml:space="preserve">заказным почтовым отправлением </w:t>
            </w:r>
          </w:p>
          <w:p w:rsidR="00000000" w:rsidRDefault="00831299">
            <w:pPr>
              <w:pStyle w:val="p"/>
              <w:spacing w:line="276" w:lineRule="auto"/>
            </w:pPr>
            <w:r>
              <w:t xml:space="preserve">с уведомлением </w:t>
            </w:r>
          </w:p>
          <w:p w:rsidR="00000000" w:rsidRDefault="00831299">
            <w:pPr>
              <w:pStyle w:val="p"/>
              <w:spacing w:line="276" w:lineRule="auto"/>
            </w:pPr>
            <w:r>
              <w:t>о вручении</w:t>
            </w:r>
          </w:p>
          <w:p w:rsidR="00000000" w:rsidRDefault="00831299">
            <w:pPr>
              <w:pStyle w:val="p"/>
              <w:spacing w:line="276" w:lineRule="auto"/>
            </w:pPr>
            <w:r>
              <w:t>в</w:t>
            </w:r>
            <w:r>
              <w:t xml:space="preserve"> электронной форме (при выборе данного способа необходимо указать адрес (адреса) электронной почты, </w:t>
            </w:r>
          </w:p>
          <w:p w:rsidR="00000000" w:rsidRDefault="00831299">
            <w:pPr>
              <w:pStyle w:val="p"/>
              <w:spacing w:line="276" w:lineRule="auto"/>
            </w:pPr>
            <w:r>
              <w:t>на который следует направить уведомления)</w:t>
            </w:r>
          </w:p>
          <w:p w:rsidR="00000000" w:rsidRDefault="00831299">
            <w:pPr>
              <w:pStyle w:val="p"/>
              <w:spacing w:line="276" w:lineRule="auto"/>
            </w:pPr>
            <w:r>
              <w:t>в форме электронного документа, подписанного электронной подписью</w:t>
            </w:r>
          </w:p>
        </w:tc>
      </w:tr>
      <w:tr w:rsidR="00000000">
        <w:trPr>
          <w:jc w:val="center"/>
        </w:trPr>
        <w:tc>
          <w:tcPr>
            <w:tcW w:w="30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19. Способ получения дубликата регистрационного удостоверения медицинского изделия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3" name="Рисунок 43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 бумажном носителе лично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4" name="Рисунок 44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на бумажном носителе </w:t>
            </w:r>
          </w:p>
          <w:p w:rsidR="00000000" w:rsidRDefault="00831299">
            <w:pPr>
              <w:pStyle w:val="p"/>
              <w:spacing w:line="276" w:lineRule="auto"/>
            </w:pPr>
            <w:r>
              <w:t xml:space="preserve">с отправкой заказным почтовым отправлением </w:t>
            </w:r>
          </w:p>
          <w:p w:rsidR="00000000" w:rsidRDefault="00831299">
            <w:pPr>
              <w:pStyle w:val="p"/>
              <w:spacing w:line="276" w:lineRule="auto"/>
            </w:pPr>
            <w:r>
              <w:t>с</w:t>
            </w:r>
            <w:r>
              <w:t xml:space="preserve"> уведомлением </w:t>
            </w:r>
          </w:p>
          <w:p w:rsidR="00000000" w:rsidRDefault="00831299">
            <w:pPr>
              <w:pStyle w:val="p"/>
              <w:spacing w:line="276" w:lineRule="auto"/>
            </w:pPr>
            <w:r>
              <w:t>о вручении</w:t>
            </w:r>
          </w:p>
        </w:tc>
      </w:tr>
      <w:tr w:rsidR="00000000">
        <w:trPr>
          <w:jc w:val="center"/>
        </w:trPr>
        <w:tc>
          <w:tcPr>
            <w:tcW w:w="30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ji"/>
              <w:spacing w:line="276" w:lineRule="auto"/>
            </w:pPr>
            <w:r>
              <w:t>20. Основания выдачи дубликата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5" name="Рисунок 45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утрата регистрационного удостоверения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6" name="Рисунок 46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порча регистрационного удостоверения </w:t>
            </w:r>
          </w:p>
        </w:tc>
      </w:tr>
      <w:tr w:rsidR="00000000">
        <w:trPr>
          <w:jc w:val="center"/>
        </w:trPr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21. Сведения о документе, подтверждающем оплату выдачи дубликата (дата и номер платежного поручения)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_________________</w:t>
      </w:r>
    </w:p>
    <w:p w:rsidR="00000000" w:rsidRDefault="00831299">
      <w:pPr>
        <w:pStyle w:val="pj"/>
      </w:pPr>
      <w:r>
        <w:rPr>
          <w:rStyle w:val="s0"/>
        </w:rPr>
        <w:t>(дата подачи заявления)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9038" w:type="dxa"/>
        <w:tblInd w:w="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0"/>
        <w:gridCol w:w="3828"/>
      </w:tblGrid>
      <w:tr w:rsidR="00000000">
        <w:tc>
          <w:tcPr>
            <w:tcW w:w="52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(Ф. И. О. и должность руководителя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производителя (уполномоченного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представителя производителя))</w:t>
            </w:r>
          </w:p>
        </w:tc>
        <w:tc>
          <w:tcPr>
            <w:tcW w:w="38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(подпись, печать производителя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(уполномоченного представителя производителя))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37" w:name="SUB11"/>
      <w:bookmarkEnd w:id="37"/>
      <w:r>
        <w:rPr>
          <w:rStyle w:val="s0"/>
        </w:rPr>
        <w:t>ПРИЛОЖЕНИЕ № 11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  <w:spacing w:after="240"/>
      </w:pPr>
      <w:r>
        <w:rPr>
          <w:rStyle w:val="s1"/>
        </w:rPr>
        <w:lastRenderedPageBreak/>
        <w:t>ФОРМА</w:t>
      </w:r>
      <w:r>
        <w:rPr>
          <w:rStyle w:val="s1"/>
        </w:rPr>
        <w:br/>
        <w:t xml:space="preserve">заявления о проведении согласования экспертного заключения </w:t>
      </w:r>
      <w:r>
        <w:rPr>
          <w:rStyle w:val="s1"/>
        </w:rPr>
        <w:br/>
        <w:t>на зарегистрированное медицинское изделие</w:t>
      </w:r>
    </w:p>
    <w:p w:rsidR="00000000" w:rsidRDefault="00831299">
      <w:pPr>
        <w:pStyle w:val="pr"/>
      </w:pPr>
      <w:r>
        <w:rPr>
          <w:rStyle w:val="s0"/>
        </w:rPr>
        <w:t>В уполномоченный орган</w:t>
      </w:r>
    </w:p>
    <w:p w:rsidR="00000000" w:rsidRDefault="00831299">
      <w:pPr>
        <w:pStyle w:val="pr"/>
      </w:pPr>
      <w:r>
        <w:rPr>
          <w:rStyle w:val="s0"/>
        </w:rPr>
        <w:t>(экспертную организацию)</w:t>
      </w:r>
    </w:p>
    <w:p w:rsidR="00000000" w:rsidRDefault="00831299">
      <w:pPr>
        <w:pStyle w:val="pr"/>
      </w:pPr>
      <w:r>
        <w:rPr>
          <w:rStyle w:val="s0"/>
        </w:rPr>
        <w:t>го</w:t>
      </w:r>
      <w:r>
        <w:rPr>
          <w:rStyle w:val="s0"/>
        </w:rPr>
        <w:t>сударства - члена</w:t>
      </w:r>
    </w:p>
    <w:p w:rsidR="00000000" w:rsidRDefault="00831299">
      <w:pPr>
        <w:pStyle w:val="pr"/>
      </w:pPr>
      <w:r>
        <w:rPr>
          <w:rStyle w:val="s0"/>
        </w:rPr>
        <w:t>Евразийского экономического союза</w:t>
      </w:r>
    </w:p>
    <w:p w:rsidR="00000000" w:rsidRDefault="00831299">
      <w:pPr>
        <w:pStyle w:val="pr"/>
      </w:pPr>
      <w:r>
        <w:rPr>
          <w:rStyle w:val="s0"/>
        </w:rPr>
        <w:t>____________________________________</w:t>
      </w:r>
    </w:p>
    <w:p w:rsidR="00000000" w:rsidRDefault="00831299">
      <w:pPr>
        <w:pStyle w:val="pr"/>
      </w:pPr>
      <w:r>
        <w:rPr>
          <w:rStyle w:val="s0"/>
        </w:rPr>
        <w:t>(наименование референтного государства)</w:t>
      </w:r>
    </w:p>
    <w:p w:rsidR="00000000" w:rsidRDefault="00831299">
      <w:pPr>
        <w:pStyle w:val="pr"/>
      </w:pPr>
      <w:r>
        <w:rPr>
          <w:rStyle w:val="s0"/>
        </w:rPr>
        <w:t>____________________________________</w:t>
      </w:r>
    </w:p>
    <w:p w:rsidR="00000000" w:rsidRDefault="00831299">
      <w:pPr>
        <w:pStyle w:val="pr"/>
      </w:pPr>
      <w:r>
        <w:rPr>
          <w:rStyle w:val="s0"/>
        </w:rPr>
        <w:t xml:space="preserve">(наименование государства (наименования </w:t>
      </w:r>
    </w:p>
    <w:p w:rsidR="00000000" w:rsidRDefault="00831299">
      <w:pPr>
        <w:pStyle w:val="pr"/>
      </w:pPr>
      <w:r>
        <w:rPr>
          <w:rStyle w:val="s0"/>
        </w:rPr>
        <w:t xml:space="preserve">государств) признания, не указанных в </w:t>
      </w:r>
    </w:p>
    <w:p w:rsidR="00000000" w:rsidRDefault="00831299">
      <w:pPr>
        <w:pStyle w:val="pr"/>
      </w:pPr>
      <w:r>
        <w:rPr>
          <w:rStyle w:val="s0"/>
        </w:rPr>
        <w:t xml:space="preserve">регистрационном удостоверении медицинского </w:t>
      </w:r>
    </w:p>
    <w:p w:rsidR="00000000" w:rsidRDefault="00831299">
      <w:pPr>
        <w:pStyle w:val="pr"/>
      </w:pPr>
      <w:r>
        <w:rPr>
          <w:rStyle w:val="s0"/>
        </w:rPr>
        <w:t>изделия)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  <w:t xml:space="preserve">о проведении согласования экспертного заключения </w:t>
      </w:r>
      <w:r>
        <w:rPr>
          <w:rStyle w:val="s1"/>
        </w:rPr>
        <w:br/>
        <w:t>на зарегистрированное медицинское изделие</w:t>
      </w:r>
    </w:p>
    <w:p w:rsidR="00000000" w:rsidRDefault="00831299">
      <w:pPr>
        <w:pStyle w:val="pc"/>
      </w:pPr>
      <w:r>
        <w:t> </w:t>
      </w:r>
    </w:p>
    <w:p w:rsidR="00000000" w:rsidRDefault="00831299">
      <w:pPr>
        <w:pStyle w:val="pc"/>
      </w:pPr>
      <w:r>
        <w:rPr>
          <w:rStyle w:val="s0"/>
        </w:rPr>
        <w:t>_______________________________________________________________________________________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>(полное и</w:t>
      </w:r>
      <w:r>
        <w:rPr>
          <w:rStyle w:val="s0"/>
        </w:rPr>
        <w:t xml:space="preserve"> сокращенное (при наличии), в том числе фирменное, наименования лица, от имени</w:t>
      </w:r>
    </w:p>
    <w:p w:rsidR="00000000" w:rsidRDefault="00831299">
      <w:pPr>
        <w:pStyle w:val="pc"/>
      </w:pPr>
      <w:r>
        <w:rPr>
          <w:rStyle w:val="s0"/>
        </w:rPr>
        <w:t>которого подается заявление (производитель (уполномоченный представитель производителя),</w:t>
      </w:r>
    </w:p>
    <w:p w:rsidR="00000000" w:rsidRDefault="00831299">
      <w:pPr>
        <w:pStyle w:val="pc"/>
      </w:pPr>
      <w:r>
        <w:rPr>
          <w:rStyle w:val="s0"/>
        </w:rPr>
        <w:t>организационно-правовая форма юридического лица)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настоящим просит провести процедуру с</w:t>
      </w:r>
      <w:r>
        <w:rPr>
          <w:rStyle w:val="s0"/>
        </w:rPr>
        <w:t>огласования экспертного заключения на зарегистрированное медицинское изделие: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7"/>
        <w:gridCol w:w="484"/>
        <w:gridCol w:w="2320"/>
      </w:tblGrid>
      <w:tr w:rsidR="00000000">
        <w:trPr>
          <w:jc w:val="center"/>
        </w:trPr>
        <w:tc>
          <w:tcPr>
            <w:tcW w:w="3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1. Наименование медицинского изделия</w:t>
            </w:r>
          </w:p>
        </w:tc>
        <w:tc>
          <w:tcPr>
            <w:tcW w:w="1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2. Реквизиты регистрационного удостоверения медицинского изделия</w:t>
            </w:r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3. Класс потенциального риска применения медицинского изделия</w:t>
            </w:r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4. Код вида медицинского изделия </w:t>
            </w:r>
            <w:r>
              <w:rPr>
                <w:rStyle w:val="s0"/>
              </w:rPr>
              <w:t>(согласно номенклатуре медицинских изделий</w:t>
            </w:r>
            <w:r>
              <w:t xml:space="preserve"> </w:t>
            </w:r>
            <w:r>
              <w:rPr>
                <w:rStyle w:val="s0"/>
              </w:rPr>
              <w:t xml:space="preserve">Евразийского экономического союза, </w:t>
            </w:r>
            <w:hyperlink r:id="rId89" w:anchor="sub_id=100" w:history="1">
              <w:r>
                <w:rPr>
                  <w:rStyle w:val="a4"/>
                </w:rPr>
                <w:t>правила</w:t>
              </w:r>
            </w:hyperlink>
            <w:r>
              <w:rPr>
                <w:rStyle w:val="s0"/>
              </w:rPr>
              <w:t xml:space="preserve"> ведения которой утверждены Решением Коллегии Евразийской экономической комиссии от 29 декабря 2015 г. № 177)</w:t>
            </w:r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5. Полное наименование и страна производителя, включая место нахождения (адрес юридического лица, место жительства физического лица, зарегистрированного в качестве индивидуального предпринимателя)</w:t>
            </w:r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6. Полные наименования производственных площадок, </w:t>
            </w:r>
            <w:r>
              <w:lastRenderedPageBreak/>
              <w:t>в</w:t>
            </w:r>
            <w:r>
              <w:t>ключая адрес</w:t>
            </w:r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lastRenderedPageBreak/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lastRenderedPageBreak/>
              <w:t>7. Наименование уполномоченного представителя производителя на территориях государств - членов Евразийского экономического союза, включая место нахождения (адрес юридического лица, место жительства физического лица, зарегистрированного в качестве индивидуа</w:t>
            </w:r>
            <w:r>
              <w:t>льного предпринимателя)</w:t>
            </w:r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8. Сведения о документе, подтверждающем оплату выдачи регистрационного удостоверения в референтном государстве (при необходимости)</w:t>
            </w:r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9. Сведения о документе, подтверждающем оплату процедуры согласования экспертного зак</w:t>
            </w:r>
            <w:r>
              <w:t>лючения на зарегистрированное медицинское изделие в государстве (государствах) признания</w:t>
            </w:r>
          </w:p>
        </w:tc>
        <w:tc>
          <w:tcPr>
            <w:tcW w:w="1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3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10. Способ получения уведомлений (решений) от уполномоченного органа (экспертной организации) референтного государства: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7" name="Рисунок 47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лично под роспись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8" name="Рисунок 48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заказным почтовым отправлением  с уведомлением  о вручении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49" name="Рисунок 49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электронной форме (при выборе данного способа необходимо указать адрес (адрес</w:t>
            </w:r>
            <w:r>
              <w:t>а) электронной почты, на который следует направить уведомления)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50" name="Рисунок 50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в форме электронного документа, подписанного электронной подписью  </w:t>
            </w:r>
          </w:p>
        </w:tc>
      </w:tr>
      <w:tr w:rsidR="00000000">
        <w:trPr>
          <w:jc w:val="center"/>
        </w:trPr>
        <w:tc>
          <w:tcPr>
            <w:tcW w:w="3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11. Сп</w:t>
            </w:r>
            <w:r>
              <w:t>особ получения регистрационного удостоверения медицинского изделия и приложения к нему: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51" name="Рисунок 51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 бумажном носителе лично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831299">
            <w:pPr>
              <w:rPr>
                <w:color w:val="000000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161925" cy="161925"/>
                  <wp:effectExtent l="0" t="0" r="0" b="9525"/>
                  <wp:docPr id="52" name="Рисунок 52" descr="http://192.168.0.105/api/DocumentObject/GetImageAsync?ImageId=42857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http://192.168.0.105/api/DocumentObject/GetImageAsync?ImageId=42857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r:link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на бумажном носителе с отправкой заказным почтовым отправлением  с уведомлением</w:t>
            </w:r>
            <w:r>
              <w:t xml:space="preserve">  о вручении</w:t>
            </w:r>
          </w:p>
        </w:tc>
      </w:tr>
    </w:tbl>
    <w:p w:rsidR="00000000" w:rsidRDefault="00831299">
      <w:pPr>
        <w:pStyle w:val="pc"/>
      </w:pPr>
      <w:r>
        <w:lastRenderedPageBreak/>
        <w:t> </w:t>
      </w:r>
    </w:p>
    <w:p w:rsidR="00000000" w:rsidRDefault="00831299">
      <w:pPr>
        <w:pStyle w:val="pj"/>
      </w:pPr>
      <w:r>
        <w:rPr>
          <w:rStyle w:val="s0"/>
        </w:rPr>
        <w:t>Гарантирую достоверность и идентичность информации, содержащейся в заявлении.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_________________</w:t>
      </w:r>
    </w:p>
    <w:p w:rsidR="00000000" w:rsidRDefault="00831299">
      <w:pPr>
        <w:pStyle w:val="pj"/>
      </w:pPr>
      <w:r>
        <w:rPr>
          <w:rStyle w:val="s0"/>
        </w:rPr>
        <w:t>(дата подачи заявления)</w:t>
      </w:r>
    </w:p>
    <w:tbl>
      <w:tblPr>
        <w:tblW w:w="9464" w:type="dxa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9"/>
        <w:gridCol w:w="3825"/>
      </w:tblGrid>
      <w:tr w:rsidR="00000000">
        <w:tc>
          <w:tcPr>
            <w:tcW w:w="56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(Ф. И. О. и должность руководителя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производителя (уполномоченного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представителя производителя))</w:t>
            </w:r>
          </w:p>
        </w:tc>
        <w:tc>
          <w:tcPr>
            <w:tcW w:w="38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(подпись, печать производителя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(уполномоченного представителя производителя))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38" w:name="SUB12"/>
      <w:bookmarkEnd w:id="38"/>
      <w:r>
        <w:rPr>
          <w:rStyle w:val="s0"/>
        </w:rPr>
        <w:t>ПРИЛОЖЕНИЕ № 12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</w:t>
      </w:r>
      <w:r>
        <w:rPr>
          <w:rStyle w:val="s0"/>
        </w:rPr>
        <w:t>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ПЕРЕЧЕНЬ</w:t>
      </w:r>
      <w:r>
        <w:rPr>
          <w:rStyle w:val="s1"/>
        </w:rPr>
        <w:br/>
        <w:t>документов, необходимых для проведения процедуры согласования экспертного заключения на зарегистрированное медицинское изделие</w:t>
      </w:r>
    </w:p>
    <w:p w:rsidR="00000000" w:rsidRDefault="00831299">
      <w:pPr>
        <w:pStyle w:val="p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7"/>
        <w:gridCol w:w="4544"/>
      </w:tblGrid>
      <w:tr w:rsidR="00000000">
        <w:trPr>
          <w:jc w:val="center"/>
        </w:trPr>
        <w:tc>
          <w:tcPr>
            <w:tcW w:w="2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 xml:space="preserve">Наименование документа 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c"/>
              <w:spacing w:line="276" w:lineRule="auto"/>
            </w:pPr>
            <w:r>
              <w:t>Примечание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1. Заявление о проведении согласования экспертного заключения на зарегистрированное медицинское изделие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по форме, предусмотренной </w:t>
            </w:r>
            <w:hyperlink w:anchor="sub11" w:history="1">
              <w:r>
                <w:rPr>
                  <w:rStyle w:val="a4"/>
                </w:rPr>
                <w:t>приложением № 11</w:t>
              </w:r>
            </w:hyperlink>
            <w:r>
              <w:t xml:space="preserve"> </w:t>
            </w:r>
            <w:r>
              <w:t>к Правилам регистрации и экспертизы безопасности, качества и эффективности медицинских изделий, утвержденным Решением Совета Евразийской экономической комиссии от 12 февраля 2016 г. № 46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2. Договор производителя с уполномоченным представителем производителя либо его копия (при наличии уполномоченного представителя производителя)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копия заверяется в соответствии с международными нормами заверения или нормами заверения, установленными законо</w:t>
            </w:r>
            <w:r>
              <w:t>дательством референтного государства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3. Доверенность от производителя или уполномоченного представителя производителя на право представления интересов при проведении процедуры согласования экспертного заключения на зарегистрированное медицинское издели</w:t>
            </w:r>
            <w:r>
              <w:t>е (при необходимости)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 xml:space="preserve">в соответствии с международными нормами заверения или нормами заверения, установленными в соответствии с законодательством государства - члена Евразийского экономического союза 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4. Данные о маркировке и упаковке, утвержденные при</w:t>
            </w:r>
            <w:r>
              <w:t xml:space="preserve"> регистрации медицинского изделия с учетом внесенных изменений в регистрационное досье медицинского изделия (полноцветные (с указанием кодировки цвета) макеты упаковок и этикеток), текст маркировки на государственных языках государств признания, указанных </w:t>
            </w:r>
            <w:r>
              <w:t>в заявлении о проведении согласования экспертного заключения на зарегистрированное медицинское изделие) (при необходимости)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заверяются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5. Эксплуатационный документ или инструкция по применению медицинского изделия, руководство по сервисному обслуживанию, утвержденные при регистрации медицинского изделия с учетом внесенных изменений в регистрационное досье медицинского изделия, на государс</w:t>
            </w:r>
            <w:r>
              <w:t>твенных языках государств признания, указанных в заявлении о проведении согласования экспертного заключения на зарегистрированное медицинское изделие (при необходимости)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заверяются производителем (уполномоченным представителем производителя)</w:t>
            </w:r>
          </w:p>
        </w:tc>
      </w:tr>
      <w:tr w:rsidR="00000000">
        <w:trPr>
          <w:jc w:val="center"/>
        </w:trPr>
        <w:tc>
          <w:tcPr>
            <w:tcW w:w="2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6. Регист</w:t>
            </w:r>
            <w:r>
              <w:t>рационное удостоверение медицинского изделия Евразийского экономического союза либо его дубликат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t> </w:t>
            </w:r>
          </w:p>
        </w:tc>
      </w:tr>
    </w:tbl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r"/>
      </w:pPr>
      <w:bookmarkStart w:id="39" w:name="SUB13"/>
      <w:bookmarkEnd w:id="39"/>
      <w:r>
        <w:rPr>
          <w:rStyle w:val="s0"/>
        </w:rPr>
        <w:t>ПРИЛОЖЕНИЕ № 13</w:t>
      </w:r>
    </w:p>
    <w:p w:rsidR="00000000" w:rsidRDefault="00831299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регистрации и экспертизы</w:t>
      </w:r>
    </w:p>
    <w:p w:rsidR="00000000" w:rsidRDefault="00831299">
      <w:pPr>
        <w:pStyle w:val="pr"/>
      </w:pPr>
      <w:r>
        <w:rPr>
          <w:rStyle w:val="s0"/>
        </w:rPr>
        <w:t>безопасности, качества и эффективности</w:t>
      </w:r>
    </w:p>
    <w:p w:rsidR="00000000" w:rsidRDefault="00831299">
      <w:pPr>
        <w:pStyle w:val="pr"/>
      </w:pPr>
      <w:r>
        <w:rPr>
          <w:rStyle w:val="s0"/>
        </w:rPr>
        <w:t> медицинских изделий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ФОРМА</w:t>
      </w:r>
      <w:r>
        <w:rPr>
          <w:rStyle w:val="s1"/>
        </w:rPr>
        <w:br/>
        <w:t>зая</w:t>
      </w:r>
      <w:r>
        <w:rPr>
          <w:rStyle w:val="s1"/>
        </w:rPr>
        <w:t xml:space="preserve">вления об отмене действия (аннулировании) </w:t>
      </w:r>
      <w:r>
        <w:rPr>
          <w:rStyle w:val="s1"/>
        </w:rPr>
        <w:br/>
        <w:t>регистрационного удостоверения медицинского изделия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В уполномоченный орган</w:t>
      </w:r>
    </w:p>
    <w:p w:rsidR="00000000" w:rsidRDefault="00831299">
      <w:pPr>
        <w:pStyle w:val="pr"/>
      </w:pPr>
      <w:r>
        <w:rPr>
          <w:rStyle w:val="s0"/>
        </w:rPr>
        <w:t>государства - члена</w:t>
      </w:r>
    </w:p>
    <w:p w:rsidR="00000000" w:rsidRDefault="00831299">
      <w:pPr>
        <w:pStyle w:val="pr"/>
      </w:pPr>
      <w:r>
        <w:rPr>
          <w:rStyle w:val="s0"/>
        </w:rPr>
        <w:t>Евразийского экономического союза</w:t>
      </w:r>
    </w:p>
    <w:p w:rsidR="00000000" w:rsidRDefault="00831299">
      <w:pPr>
        <w:pStyle w:val="pr"/>
      </w:pPr>
      <w:r>
        <w:rPr>
          <w:rStyle w:val="s0"/>
        </w:rPr>
        <w:t>____________________________________</w:t>
      </w:r>
    </w:p>
    <w:p w:rsidR="00000000" w:rsidRDefault="00831299">
      <w:pPr>
        <w:pStyle w:val="pr"/>
      </w:pPr>
      <w:r>
        <w:rPr>
          <w:rStyle w:val="s0"/>
        </w:rPr>
        <w:t>(наименование референтного государства)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r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  <w:t xml:space="preserve">об отмене действия (аннулировании) </w:t>
      </w:r>
      <w:r>
        <w:rPr>
          <w:rStyle w:val="s1"/>
        </w:rPr>
        <w:br/>
        <w:t>регистрационного удостоверения медицинского изделия</w:t>
      </w:r>
    </w:p>
    <w:p w:rsidR="00000000" w:rsidRDefault="00831299">
      <w:pPr>
        <w:pStyle w:val="pj"/>
      </w:pPr>
      <w:r>
        <w:rPr>
          <w:rStyle w:val="s0"/>
        </w:rPr>
        <w:t> </w:t>
      </w:r>
    </w:p>
    <w:p w:rsidR="00000000" w:rsidRDefault="00831299">
      <w:pPr>
        <w:pStyle w:val="pc"/>
      </w:pPr>
      <w:r>
        <w:rPr>
          <w:rStyle w:val="s0"/>
        </w:rPr>
        <w:t>_____________________________________________________________________________________</w:t>
      </w:r>
    </w:p>
    <w:p w:rsidR="00000000" w:rsidRDefault="00831299">
      <w:pPr>
        <w:pStyle w:val="pc"/>
      </w:pPr>
      <w:r>
        <w:rPr>
          <w:rStyle w:val="s0"/>
        </w:rPr>
        <w:t>(полное и сокращенное (при наличии), в том числе фирменное, наименован</w:t>
      </w:r>
      <w:r>
        <w:rPr>
          <w:rStyle w:val="s0"/>
        </w:rPr>
        <w:t>ия лица, от имени</w:t>
      </w:r>
    </w:p>
    <w:p w:rsidR="00000000" w:rsidRDefault="00831299">
      <w:pPr>
        <w:pStyle w:val="pc"/>
      </w:pPr>
      <w:r>
        <w:rPr>
          <w:rStyle w:val="s0"/>
        </w:rPr>
        <w:t>которого подается заявление (производитель (уполномоченный представитель производителя),</w:t>
      </w:r>
    </w:p>
    <w:p w:rsidR="00000000" w:rsidRDefault="00831299">
      <w:pPr>
        <w:pStyle w:val="pc"/>
      </w:pPr>
      <w:r>
        <w:rPr>
          <w:rStyle w:val="s0"/>
        </w:rPr>
        <w:t>организационно-правовая форма юридического лица)</w:t>
      </w:r>
    </w:p>
    <w:p w:rsidR="00000000" w:rsidRDefault="00831299">
      <w:pPr>
        <w:pStyle w:val="pc"/>
      </w:pPr>
      <w:r>
        <w:rPr>
          <w:rStyle w:val="s0"/>
        </w:rPr>
        <w:t> </w:t>
      </w:r>
    </w:p>
    <w:p w:rsidR="00000000" w:rsidRDefault="00831299">
      <w:pPr>
        <w:pStyle w:val="pj"/>
      </w:pPr>
      <w:r>
        <w:rPr>
          <w:rStyle w:val="s0"/>
        </w:rPr>
        <w:t>настоящим просит отменить действие регистрационного удостоверения медицинского изделия (аннулирова</w:t>
      </w:r>
      <w:r>
        <w:rPr>
          <w:rStyle w:val="s0"/>
        </w:rPr>
        <w:t>ть регистрационное удостоверение медицинского изделия)</w:t>
      </w:r>
    </w:p>
    <w:p w:rsidR="00000000" w:rsidRDefault="00831299">
      <w:pPr>
        <w:pStyle w:val="pj"/>
      </w:pPr>
      <w:r>
        <w:rPr>
          <w:rStyle w:val="s0"/>
        </w:rPr>
        <w:t>_____________________________________________________________________________________</w:t>
      </w:r>
    </w:p>
    <w:p w:rsidR="00000000" w:rsidRDefault="00831299">
      <w:pPr>
        <w:pStyle w:val="pj"/>
      </w:pPr>
      <w:r>
        <w:rPr>
          <w:rStyle w:val="s0"/>
        </w:rPr>
        <w:t xml:space="preserve">(наименование медицинского изделия (с указанием модели (марки) медицинского изделия, ее </w:t>
      </w:r>
    </w:p>
    <w:p w:rsidR="00000000" w:rsidRDefault="00831299">
      <w:pPr>
        <w:pStyle w:val="pj"/>
        <w:ind w:firstLine="3119"/>
      </w:pPr>
      <w:r>
        <w:rPr>
          <w:rStyle w:val="s0"/>
        </w:rPr>
        <w:t>состава и принадлежностей))</w:t>
      </w:r>
    </w:p>
    <w:p w:rsidR="00000000" w:rsidRDefault="00831299">
      <w:pPr>
        <w:pStyle w:val="pj"/>
      </w:pPr>
      <w:r>
        <w:rPr>
          <w:rStyle w:val="s0"/>
        </w:rPr>
        <w:t>_____________________________________________________________________________________</w:t>
      </w:r>
    </w:p>
    <w:p w:rsidR="00000000" w:rsidRDefault="00831299">
      <w:pPr>
        <w:pStyle w:val="pj"/>
      </w:pPr>
      <w:r>
        <w:rPr>
          <w:rStyle w:val="s0"/>
        </w:rPr>
        <w:t>(дата регистрации медицинского изделия и номер регистрационного удостоверения медицинского изделия)</w:t>
      </w:r>
    </w:p>
    <w:p w:rsidR="00000000" w:rsidRDefault="00831299">
      <w:pPr>
        <w:pStyle w:val="pj"/>
      </w:pPr>
      <w:r>
        <w:rPr>
          <w:rStyle w:val="s0"/>
        </w:rPr>
        <w:t>в связи с ________________________________</w:t>
      </w:r>
      <w:r>
        <w:rPr>
          <w:rStyle w:val="s0"/>
        </w:rPr>
        <w:t>_____________________________________________</w:t>
      </w:r>
    </w:p>
    <w:p w:rsidR="00000000" w:rsidRDefault="00831299">
      <w:pPr>
        <w:pStyle w:val="pj"/>
        <w:ind w:firstLine="3402"/>
      </w:pPr>
      <w:r>
        <w:rPr>
          <w:rStyle w:val="s0"/>
        </w:rPr>
        <w:t>(указывается причина)</w:t>
      </w:r>
    </w:p>
    <w:p w:rsidR="00000000" w:rsidRDefault="00831299">
      <w:pPr>
        <w:pStyle w:val="pj"/>
      </w:pPr>
      <w:r>
        <w:rPr>
          <w:rStyle w:val="s0"/>
        </w:rPr>
        <w:t>_________________</w:t>
      </w:r>
    </w:p>
    <w:p w:rsidR="00000000" w:rsidRDefault="00831299">
      <w:pPr>
        <w:pStyle w:val="pj"/>
      </w:pPr>
      <w:r>
        <w:rPr>
          <w:rStyle w:val="s0"/>
        </w:rPr>
        <w:t>(дата подачи заявления)</w:t>
      </w:r>
    </w:p>
    <w:p w:rsidR="00000000" w:rsidRDefault="00831299">
      <w:pPr>
        <w:pStyle w:val="pj"/>
      </w:pPr>
      <w:r>
        <w:rPr>
          <w:rStyle w:val="s0"/>
        </w:rPr>
        <w:t> </w:t>
      </w:r>
    </w:p>
    <w:tbl>
      <w:tblPr>
        <w:tblW w:w="9464" w:type="dxa"/>
        <w:tblInd w:w="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9"/>
        <w:gridCol w:w="3825"/>
      </w:tblGrid>
      <w:tr w:rsidR="00000000">
        <w:tc>
          <w:tcPr>
            <w:tcW w:w="56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(Ф. И. О. и должность руководителя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производителя (уполномоченного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представителя производителя))</w:t>
            </w:r>
          </w:p>
        </w:tc>
        <w:tc>
          <w:tcPr>
            <w:tcW w:w="38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_____________________________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(подпись, печать производителя</w:t>
            </w:r>
          </w:p>
          <w:p w:rsidR="00000000" w:rsidRDefault="00831299">
            <w:pPr>
              <w:pStyle w:val="p"/>
              <w:spacing w:line="276" w:lineRule="auto"/>
            </w:pPr>
            <w:r>
              <w:rPr>
                <w:rStyle w:val="s0"/>
              </w:rPr>
              <w:t>(уполномоченного представителя производителя))</w:t>
            </w:r>
          </w:p>
        </w:tc>
      </w:tr>
    </w:tbl>
    <w:p w:rsidR="00000000" w:rsidRDefault="00831299">
      <w:pPr>
        <w:pStyle w:val="pc"/>
      </w:pPr>
      <w:r>
        <w:t> </w:t>
      </w:r>
    </w:p>
    <w:p w:rsidR="00000000" w:rsidRDefault="00831299">
      <w:pPr>
        <w:pStyle w:val="pc"/>
      </w:pPr>
      <w:r>
        <w:t> </w:t>
      </w:r>
    </w:p>
    <w:p w:rsidR="00000000" w:rsidRDefault="00831299">
      <w:pPr>
        <w:pStyle w:val="pc"/>
      </w:pPr>
      <w:r>
        <w:t> </w:t>
      </w:r>
    </w:p>
    <w:sectPr w:rsidR="00000000">
      <w:headerReference w:type="default" r:id="rId9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299" w:rsidRDefault="00831299" w:rsidP="00831299">
      <w:r>
        <w:separator/>
      </w:r>
    </w:p>
  </w:endnote>
  <w:endnote w:type="continuationSeparator" w:id="0">
    <w:p w:rsidR="00831299" w:rsidRDefault="00831299" w:rsidP="00831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299" w:rsidRDefault="00831299" w:rsidP="00831299">
      <w:r>
        <w:separator/>
      </w:r>
    </w:p>
  </w:footnote>
  <w:footnote w:type="continuationSeparator" w:id="0">
    <w:p w:rsidR="00831299" w:rsidRDefault="00831299" w:rsidP="008312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1299" w:rsidRPr="00831299" w:rsidRDefault="00831299" w:rsidP="0083129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831299"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831299" w:rsidRPr="00831299" w:rsidRDefault="00831299" w:rsidP="0083129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831299">
      <w:rPr>
        <w:rFonts w:ascii="Arial" w:hAnsi="Arial" w:cs="Arial"/>
        <w:color w:val="808080"/>
        <w:sz w:val="20"/>
      </w:rPr>
      <w:t>Документ: Решение Совета Евразийской экономической комиссии от 12 февраля 2016 года № 46 «О Правилах регистрации и экспертизы безопасности, качества и эффективности медицинских изделий» (г. Москва) (с изменениями и дополнениями по состоянию на 27.02.2026 г.)</w:t>
    </w:r>
  </w:p>
  <w:p w:rsidR="00831299" w:rsidRPr="00831299" w:rsidRDefault="00831299" w:rsidP="0083129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831299">
      <w:rPr>
        <w:rFonts w:ascii="Arial" w:hAnsi="Arial" w:cs="Arial"/>
        <w:color w:val="808080"/>
        <w:sz w:val="20"/>
      </w:rPr>
      <w:t>Статус документа: действующий. Дата: 06.05.2017 г.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removePersonalInformation/>
  <w:removeDateAndTime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831299"/>
    <w:rsid w:val="0083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after="120"/>
      <w:ind w:left="114" w:right="-68" w:hanging="142"/>
      <w:jc w:val="center"/>
      <w:outlineLvl w:val="0"/>
    </w:pPr>
    <w:rPr>
      <w:b/>
      <w:bCs/>
      <w:color w:val="000000"/>
      <w:spacing w:val="-10"/>
      <w:kern w:val="36"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83129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31299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312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31299"/>
    <w:rPr>
      <w:rFonts w:eastAsiaTheme="minorEastAsia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8312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31299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after="120"/>
      <w:ind w:left="114" w:right="-68" w:hanging="142"/>
      <w:jc w:val="center"/>
      <w:outlineLvl w:val="0"/>
    </w:pPr>
    <w:rPr>
      <w:b/>
      <w:bCs/>
      <w:color w:val="000000"/>
      <w:spacing w:val="-10"/>
      <w:kern w:val="36"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83129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31299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312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31299"/>
    <w:rPr>
      <w:rFonts w:eastAsiaTheme="minorEastAsia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8312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31299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online.zakon.kz/Document/?doc_id=35010328" TargetMode="External"/><Relationship Id="rId21" Type="http://schemas.openxmlformats.org/officeDocument/2006/relationships/hyperlink" Target="http://online.zakon.kz/Document/?doc_id=31565247" TargetMode="External"/><Relationship Id="rId42" Type="http://schemas.openxmlformats.org/officeDocument/2006/relationships/hyperlink" Target="http://online.zakon.kz/Document/?doc_id=33652832" TargetMode="External"/><Relationship Id="rId47" Type="http://schemas.openxmlformats.org/officeDocument/2006/relationships/hyperlink" Target="http://online.zakon.kz/Document/?doc_id=37210352" TargetMode="External"/><Relationship Id="rId63" Type="http://schemas.openxmlformats.org/officeDocument/2006/relationships/hyperlink" Target="http://online.zakon.kz/Document/?doc_id=33825426" TargetMode="External"/><Relationship Id="rId68" Type="http://schemas.openxmlformats.org/officeDocument/2006/relationships/hyperlink" Target="http://online.zakon.kz/Document/?doc_id=33652832" TargetMode="External"/><Relationship Id="rId84" Type="http://schemas.openxmlformats.org/officeDocument/2006/relationships/hyperlink" Target="http://online.zakon.kz/Document/?doc_id=35923684" TargetMode="External"/><Relationship Id="rId89" Type="http://schemas.openxmlformats.org/officeDocument/2006/relationships/hyperlink" Target="http://online.zakon.kz/Document/?doc_id=35923684" TargetMode="External"/><Relationship Id="rId16" Type="http://schemas.openxmlformats.org/officeDocument/2006/relationships/hyperlink" Target="http://online.zakon.kz/Document/?doc_id=32701498" TargetMode="External"/><Relationship Id="rId11" Type="http://schemas.openxmlformats.org/officeDocument/2006/relationships/hyperlink" Target="http://online.zakon.kz/Document/?doc_id=31646779" TargetMode="External"/><Relationship Id="rId32" Type="http://schemas.openxmlformats.org/officeDocument/2006/relationships/hyperlink" Target="http://online.zakon.kz/Document/?doc_id=35458251" TargetMode="External"/><Relationship Id="rId37" Type="http://schemas.openxmlformats.org/officeDocument/2006/relationships/hyperlink" Target="http://online.zakon.kz/Document/?doc_id=36388351" TargetMode="External"/><Relationship Id="rId53" Type="http://schemas.openxmlformats.org/officeDocument/2006/relationships/hyperlink" Target="http://online.zakon.kz/Document/?doc_id=36514388" TargetMode="External"/><Relationship Id="rId58" Type="http://schemas.openxmlformats.org/officeDocument/2006/relationships/image" Target="http://192.168.0.105/api/DocumentObject/GetImageAsync?ImageId=42857540" TargetMode="External"/><Relationship Id="rId74" Type="http://schemas.openxmlformats.org/officeDocument/2006/relationships/hyperlink" Target="http://online.zakon.kz/Document/?doc_id=35923684" TargetMode="External"/><Relationship Id="rId79" Type="http://schemas.openxmlformats.org/officeDocument/2006/relationships/hyperlink" Target="http://online.zakon.kz/Document/?doc_id=33652832" TargetMode="External"/><Relationship Id="rId5" Type="http://schemas.openxmlformats.org/officeDocument/2006/relationships/footnotes" Target="footnotes.xml"/><Relationship Id="rId90" Type="http://schemas.openxmlformats.org/officeDocument/2006/relationships/header" Target="header1.xml"/><Relationship Id="rId14" Type="http://schemas.openxmlformats.org/officeDocument/2006/relationships/hyperlink" Target="http://online.zakon.kz/Document/?doc_id=34291546" TargetMode="External"/><Relationship Id="rId22" Type="http://schemas.openxmlformats.org/officeDocument/2006/relationships/hyperlink" Target="http://online.zakon.kz/Document/?doc_id=31595789" TargetMode="External"/><Relationship Id="rId27" Type="http://schemas.openxmlformats.org/officeDocument/2006/relationships/hyperlink" Target="http://online.zakon.kz/Document/?doc_id=36514388" TargetMode="External"/><Relationship Id="rId30" Type="http://schemas.openxmlformats.org/officeDocument/2006/relationships/hyperlink" Target="http://online.zakon.kz/Document/?doc_id=35292732" TargetMode="External"/><Relationship Id="rId35" Type="http://schemas.openxmlformats.org/officeDocument/2006/relationships/hyperlink" Target="http://online.zakon.kz/Document/?doc_id=36424950" TargetMode="External"/><Relationship Id="rId43" Type="http://schemas.openxmlformats.org/officeDocument/2006/relationships/hyperlink" Target="http://online.zakon.kz/Document/?doc_id=37585704" TargetMode="External"/><Relationship Id="rId48" Type="http://schemas.openxmlformats.org/officeDocument/2006/relationships/hyperlink" Target="http://online.zakon.kz/Document/?doc_id=37210352" TargetMode="External"/><Relationship Id="rId56" Type="http://schemas.openxmlformats.org/officeDocument/2006/relationships/hyperlink" Target="http://online.zakon.kz/Document/?doc_id=37210352" TargetMode="External"/><Relationship Id="rId64" Type="http://schemas.openxmlformats.org/officeDocument/2006/relationships/hyperlink" Target="http://online.zakon.kz/Document/?doc_id=35923684" TargetMode="External"/><Relationship Id="rId69" Type="http://schemas.openxmlformats.org/officeDocument/2006/relationships/hyperlink" Target="http://online.zakon.kz/Document/?doc_id=35010328" TargetMode="External"/><Relationship Id="rId77" Type="http://schemas.openxmlformats.org/officeDocument/2006/relationships/hyperlink" Target="http://online.zakon.kz/Document/?doc_id=37585704" TargetMode="External"/><Relationship Id="rId8" Type="http://schemas.openxmlformats.org/officeDocument/2006/relationships/hyperlink" Target="http://online.zakon.kz/Document/?doc_id=31565247" TargetMode="External"/><Relationship Id="rId51" Type="http://schemas.openxmlformats.org/officeDocument/2006/relationships/hyperlink" Target="http://online.zakon.kz/Document/?doc_id=37210352" TargetMode="External"/><Relationship Id="rId72" Type="http://schemas.openxmlformats.org/officeDocument/2006/relationships/hyperlink" Target="http://online.zakon.kz/Document/?doc_id=35923684" TargetMode="External"/><Relationship Id="rId80" Type="http://schemas.openxmlformats.org/officeDocument/2006/relationships/hyperlink" Target="http://online.zakon.kz/Document/?doc_id=33652832" TargetMode="External"/><Relationship Id="rId85" Type="http://schemas.openxmlformats.org/officeDocument/2006/relationships/hyperlink" Target="http://online.zakon.kz/Document/?doc_id=35923684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online.zakon.kz/Document/?doc_id=38793515" TargetMode="External"/><Relationship Id="rId17" Type="http://schemas.openxmlformats.org/officeDocument/2006/relationships/hyperlink" Target="http://online.zakon.kz/Document/?doc_id=36127522" TargetMode="External"/><Relationship Id="rId25" Type="http://schemas.openxmlformats.org/officeDocument/2006/relationships/hyperlink" Target="http://online.zakon.kz/Document/?doc_id=33652832" TargetMode="External"/><Relationship Id="rId33" Type="http://schemas.openxmlformats.org/officeDocument/2006/relationships/hyperlink" Target="http://online.zakon.kz/Document/?doc_id=36424950" TargetMode="External"/><Relationship Id="rId38" Type="http://schemas.openxmlformats.org/officeDocument/2006/relationships/hyperlink" Target="http://online.zakon.kz/Document/?doc_id=35458251" TargetMode="External"/><Relationship Id="rId46" Type="http://schemas.openxmlformats.org/officeDocument/2006/relationships/hyperlink" Target="http://online.zakon.kz/Document/?doc_id=36514388" TargetMode="External"/><Relationship Id="rId59" Type="http://schemas.openxmlformats.org/officeDocument/2006/relationships/hyperlink" Target="http://online.zakon.kz/Document/?doc_id=33825426" TargetMode="External"/><Relationship Id="rId67" Type="http://schemas.openxmlformats.org/officeDocument/2006/relationships/hyperlink" Target="http://online.zakon.kz/Document/?doc_id=33652832" TargetMode="External"/><Relationship Id="rId20" Type="http://schemas.openxmlformats.org/officeDocument/2006/relationships/hyperlink" Target="http://online.zakon.kz/Document/?doc_id=36199306" TargetMode="External"/><Relationship Id="rId41" Type="http://schemas.openxmlformats.org/officeDocument/2006/relationships/hyperlink" Target="http://online.zakon.kz/Document/?doc_id=35923684" TargetMode="External"/><Relationship Id="rId54" Type="http://schemas.openxmlformats.org/officeDocument/2006/relationships/hyperlink" Target="http://online.zakon.kz/Document/?doc_id=37210352" TargetMode="External"/><Relationship Id="rId62" Type="http://schemas.openxmlformats.org/officeDocument/2006/relationships/image" Target="http://192.168.0.105/api/DocumentObject/GetImageAsync?ImageId=42857546" TargetMode="External"/><Relationship Id="rId70" Type="http://schemas.openxmlformats.org/officeDocument/2006/relationships/hyperlink" Target="http://online.zakon.kz/Document/?doc_id=35458251" TargetMode="External"/><Relationship Id="rId75" Type="http://schemas.openxmlformats.org/officeDocument/2006/relationships/hyperlink" Target="http://online.zakon.kz/Document/?doc_id=33652832" TargetMode="External"/><Relationship Id="rId83" Type="http://schemas.openxmlformats.org/officeDocument/2006/relationships/hyperlink" Target="http://online.zakon.kz/Document/?doc_id=35923684" TargetMode="External"/><Relationship Id="rId88" Type="http://schemas.openxmlformats.org/officeDocument/2006/relationships/image" Target="http://192.168.0.105/api/DocumentObject/GetImageAsync?ImageId=42857581" TargetMode="External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://online.zakon.kz/Document/?doc_id=35588102" TargetMode="External"/><Relationship Id="rId23" Type="http://schemas.openxmlformats.org/officeDocument/2006/relationships/hyperlink" Target="http://online.zakon.kz/Document/?doc_id=33652832" TargetMode="External"/><Relationship Id="rId28" Type="http://schemas.openxmlformats.org/officeDocument/2006/relationships/hyperlink" Target="http://online.zakon.kz/Document/?doc_id=37806509" TargetMode="External"/><Relationship Id="rId36" Type="http://schemas.openxmlformats.org/officeDocument/2006/relationships/hyperlink" Target="http://online.zakon.kz/Document/?doc_id=34787005" TargetMode="External"/><Relationship Id="rId49" Type="http://schemas.openxmlformats.org/officeDocument/2006/relationships/hyperlink" Target="http://online.zakon.kz/Document/?doc_id=37210352" TargetMode="External"/><Relationship Id="rId57" Type="http://schemas.openxmlformats.org/officeDocument/2006/relationships/image" Target="media/image1.png"/><Relationship Id="rId10" Type="http://schemas.openxmlformats.org/officeDocument/2006/relationships/hyperlink" Target="http://online.zakon.kz/Document/?doc_id=31647231" TargetMode="External"/><Relationship Id="rId31" Type="http://schemas.openxmlformats.org/officeDocument/2006/relationships/hyperlink" Target="http://online.zakon.kz/Document/?doc_id=33374822" TargetMode="External"/><Relationship Id="rId44" Type="http://schemas.openxmlformats.org/officeDocument/2006/relationships/hyperlink" Target="http://online.zakon.kz/Document/?doc_id=33652832" TargetMode="External"/><Relationship Id="rId52" Type="http://schemas.openxmlformats.org/officeDocument/2006/relationships/hyperlink" Target="http://online.zakon.kz/Document/?doc_id=37210352" TargetMode="External"/><Relationship Id="rId60" Type="http://schemas.openxmlformats.org/officeDocument/2006/relationships/hyperlink" Target="http://online.zakon.kz/Document/?doc_id=35923684" TargetMode="External"/><Relationship Id="rId65" Type="http://schemas.openxmlformats.org/officeDocument/2006/relationships/hyperlink" Target="http://online.zakon.kz/Document/?doc_id=35458251" TargetMode="External"/><Relationship Id="rId73" Type="http://schemas.openxmlformats.org/officeDocument/2006/relationships/hyperlink" Target="http://online.zakon.kz/Document/?doc_id=34284792" TargetMode="External"/><Relationship Id="rId78" Type="http://schemas.openxmlformats.org/officeDocument/2006/relationships/hyperlink" Target="http://online.zakon.kz/Document/?doc_id=35292732" TargetMode="External"/><Relationship Id="rId81" Type="http://schemas.openxmlformats.org/officeDocument/2006/relationships/hyperlink" Target="http://online.zakon.kz/Document/?doc_id=35010328" TargetMode="External"/><Relationship Id="rId86" Type="http://schemas.openxmlformats.org/officeDocument/2006/relationships/hyperlink" Target="http://online.zakon.kz/Document/?doc_id=365143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595789" TargetMode="External"/><Relationship Id="rId13" Type="http://schemas.openxmlformats.org/officeDocument/2006/relationships/hyperlink" Target="http://online.zakon.kz/Document/?doc_id=36199306" TargetMode="External"/><Relationship Id="rId18" Type="http://schemas.openxmlformats.org/officeDocument/2006/relationships/hyperlink" Target="http://online.zakon.kz/Document/?doc_id=37715297" TargetMode="External"/><Relationship Id="rId39" Type="http://schemas.openxmlformats.org/officeDocument/2006/relationships/hyperlink" Target="http://online.zakon.kz/Document/?doc_id=36424950" TargetMode="External"/><Relationship Id="rId34" Type="http://schemas.openxmlformats.org/officeDocument/2006/relationships/hyperlink" Target="http://online.zakon.kz/Document/?doc_id=35458251" TargetMode="External"/><Relationship Id="rId50" Type="http://schemas.openxmlformats.org/officeDocument/2006/relationships/hyperlink" Target="http://online.zakon.kz/Document/?doc_id=37210352" TargetMode="External"/><Relationship Id="rId55" Type="http://schemas.openxmlformats.org/officeDocument/2006/relationships/hyperlink" Target="http://online.zakon.kz/Document/?doc_id=37210352" TargetMode="External"/><Relationship Id="rId76" Type="http://schemas.openxmlformats.org/officeDocument/2006/relationships/hyperlink" Target="http://online.zakon.kz/Document/?doc_id=37806509" TargetMode="External"/><Relationship Id="rId7" Type="http://schemas.openxmlformats.org/officeDocument/2006/relationships/hyperlink" Target="http://online.zakon.kz/Document/?doc_id=32701498" TargetMode="External"/><Relationship Id="rId71" Type="http://schemas.openxmlformats.org/officeDocument/2006/relationships/hyperlink" Target="http://online.zakon.kz/Document/?doc_id=36424950" TargetMode="External"/><Relationship Id="rId92" Type="http://schemas.openxmlformats.org/officeDocument/2006/relationships/theme" Target="theme/theme1.xml"/><Relationship Id="rId2" Type="http://schemas.microsoft.com/office/2007/relationships/stylesWithEffects" Target="stylesWithEffects.xml"/><Relationship Id="rId29" Type="http://schemas.openxmlformats.org/officeDocument/2006/relationships/hyperlink" Target="http://online.zakon.kz/Document/?doc_id=37585704" TargetMode="External"/><Relationship Id="rId24" Type="http://schemas.openxmlformats.org/officeDocument/2006/relationships/hyperlink" Target="http://online.zakon.kz/Document/?doc_id=36514388" TargetMode="External"/><Relationship Id="rId40" Type="http://schemas.openxmlformats.org/officeDocument/2006/relationships/hyperlink" Target="http://online.zakon.kz/Document/?doc_id=34284792" TargetMode="External"/><Relationship Id="rId45" Type="http://schemas.openxmlformats.org/officeDocument/2006/relationships/hyperlink" Target="http://online.zakon.kz/Document/?doc_id=36514388" TargetMode="External"/><Relationship Id="rId66" Type="http://schemas.openxmlformats.org/officeDocument/2006/relationships/hyperlink" Target="http://online.zakon.kz/Document/?doc_id=36424950" TargetMode="External"/><Relationship Id="rId87" Type="http://schemas.openxmlformats.org/officeDocument/2006/relationships/image" Target="media/image3.png"/><Relationship Id="rId61" Type="http://schemas.openxmlformats.org/officeDocument/2006/relationships/image" Target="media/image2.png"/><Relationship Id="rId82" Type="http://schemas.openxmlformats.org/officeDocument/2006/relationships/hyperlink" Target="http://online.zakon.kz/Document/?doc_id=36514388" TargetMode="External"/><Relationship Id="rId19" Type="http://schemas.openxmlformats.org/officeDocument/2006/relationships/hyperlink" Target="http://online.zakon.kz/Document/?doc_id=3879351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27758</Words>
  <Characters>158221</Characters>
  <Application>Microsoft Office Word</Application>
  <DocSecurity>0</DocSecurity>
  <Lines>1318</Lines>
  <Paragraphs>371</Paragraphs>
  <ScaleCrop>false</ScaleCrop>
  <Company/>
  <LinksUpToDate>false</LinksUpToDate>
  <CharactersWithSpaces>185608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2026-02-23T09:34:00Z</dcterms:created>
  <dcterms:modified xsi:type="dcterms:W3CDTF">2026-02-23T09:34:00Z</dcterms:modified>
</cp:coreProperties>
</file>