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1049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4"/>
        <w:gridCol w:w="5386"/>
      </w:tblGrid>
      <w:tr w:rsidR="00463CBB" w:rsidRPr="00B33EE4" w14:paraId="21AAA743" w14:textId="77777777" w:rsidTr="00931464">
        <w:trPr>
          <w:trHeight w:val="70"/>
        </w:trPr>
        <w:tc>
          <w:tcPr>
            <w:tcW w:w="5104" w:type="dxa"/>
          </w:tcPr>
          <w:p w14:paraId="1F0F61A6" w14:textId="6AFEEED9" w:rsidR="00463CBB" w:rsidRPr="00B33EE4" w:rsidRDefault="00764A4D" w:rsidP="00B33EE4">
            <w:pPr>
              <w:pStyle w:val="10"/>
              <w:numPr>
                <w:ilvl w:val="0"/>
                <w:numId w:val="0"/>
              </w:numPr>
              <w:tabs>
                <w:tab w:val="left" w:pos="312"/>
                <w:tab w:val="left" w:pos="3420"/>
              </w:tabs>
              <w:contextualSpacing/>
              <w:jc w:val="center"/>
              <w:rPr>
                <w:rFonts w:ascii="Times New Roman" w:hAnsi="Times New Roman"/>
                <w:noProof/>
                <w:sz w:val="24"/>
                <w:szCs w:val="24"/>
                <w:lang w:val="kk-KZ"/>
              </w:rPr>
            </w:pPr>
            <w:r w:rsidRPr="00B33EE4">
              <w:rPr>
                <w:rFonts w:ascii="Times New Roman" w:hAnsi="Times New Roman"/>
                <w:sz w:val="24"/>
                <w:szCs w:val="24"/>
                <w:lang w:val="kk-KZ"/>
              </w:rPr>
              <w:t xml:space="preserve">№________ </w:t>
            </w:r>
            <w:r w:rsidR="00463CBB" w:rsidRPr="00B33EE4">
              <w:rPr>
                <w:rFonts w:ascii="Times New Roman" w:hAnsi="Times New Roman"/>
                <w:sz w:val="24"/>
                <w:szCs w:val="24"/>
                <w:lang w:val="kk-KZ"/>
              </w:rPr>
              <w:t>КЕПІЛ ШАРТЫ</w:t>
            </w:r>
          </w:p>
          <w:p w14:paraId="2C21D4AE" w14:textId="77777777" w:rsidR="00463CBB" w:rsidRPr="00B33EE4" w:rsidRDefault="00463CBB" w:rsidP="00B33EE4">
            <w:pPr>
              <w:pStyle w:val="10"/>
              <w:numPr>
                <w:ilvl w:val="0"/>
                <w:numId w:val="0"/>
              </w:numPr>
              <w:tabs>
                <w:tab w:val="left" w:pos="312"/>
                <w:tab w:val="left" w:pos="3420"/>
              </w:tabs>
              <w:contextualSpacing/>
              <w:rPr>
                <w:rFonts w:ascii="Times New Roman" w:hAnsi="Times New Roman"/>
                <w:b w:val="0"/>
                <w:noProof/>
                <w:sz w:val="24"/>
                <w:szCs w:val="24"/>
                <w:lang w:val="kk-K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9"/>
              <w:gridCol w:w="3103"/>
            </w:tblGrid>
            <w:tr w:rsidR="00463CBB" w:rsidRPr="00B33EE4" w14:paraId="3E4ADA0D" w14:textId="77777777" w:rsidTr="00AB7D02">
              <w:tc>
                <w:tcPr>
                  <w:tcW w:w="1769" w:type="dxa"/>
                </w:tcPr>
                <w:p w14:paraId="28E8D39B" w14:textId="7657EC3F" w:rsidR="00463CBB" w:rsidRPr="00B33EE4" w:rsidRDefault="000F190D" w:rsidP="00B33EE4">
                  <w:pPr>
                    <w:tabs>
                      <w:tab w:val="left" w:pos="312"/>
                    </w:tabs>
                    <w:contextualSpacing/>
                    <w:jc w:val="both"/>
                    <w:rPr>
                      <w:rFonts w:ascii="Times New Roman" w:hAnsi="Times New Roman" w:cs="Times New Roman"/>
                      <w:noProof/>
                      <w:sz w:val="24"/>
                      <w:szCs w:val="24"/>
                      <w:lang w:val="kk-KZ"/>
                    </w:rPr>
                  </w:pPr>
                  <w:r w:rsidRPr="00B33EE4">
                    <w:rPr>
                      <w:rFonts w:ascii="Times New Roman" w:hAnsi="Times New Roman" w:cs="Times New Roman"/>
                      <w:noProof/>
                      <w:sz w:val="24"/>
                      <w:szCs w:val="24"/>
                      <w:lang w:val="kk-KZ"/>
                    </w:rPr>
                    <w:t>Конаев</w:t>
                  </w:r>
                  <w:r w:rsidR="00463CBB" w:rsidRPr="00B33EE4">
                    <w:rPr>
                      <w:rFonts w:ascii="Times New Roman" w:hAnsi="Times New Roman" w:cs="Times New Roman"/>
                      <w:noProof/>
                      <w:sz w:val="24"/>
                      <w:szCs w:val="24"/>
                      <w:lang w:val="kk-KZ"/>
                    </w:rPr>
                    <w:t xml:space="preserve"> қ.</w:t>
                  </w:r>
                </w:p>
              </w:tc>
              <w:tc>
                <w:tcPr>
                  <w:tcW w:w="3103" w:type="dxa"/>
                </w:tcPr>
                <w:p w14:paraId="070AA439" w14:textId="689E5919" w:rsidR="00463CBB" w:rsidRPr="00B33EE4" w:rsidRDefault="00463CBB" w:rsidP="00B33EE4">
                  <w:pPr>
                    <w:tabs>
                      <w:tab w:val="left" w:pos="312"/>
                    </w:tabs>
                    <w:contextualSpacing/>
                    <w:jc w:val="both"/>
                    <w:rPr>
                      <w:rFonts w:ascii="Times New Roman" w:hAnsi="Times New Roman" w:cs="Times New Roman"/>
                      <w:noProof/>
                      <w:sz w:val="24"/>
                      <w:szCs w:val="24"/>
                      <w:lang w:val="kk-KZ"/>
                    </w:rPr>
                  </w:pPr>
                  <w:r w:rsidRPr="00B33EE4">
                    <w:rPr>
                      <w:rFonts w:ascii="Times New Roman" w:hAnsi="Times New Roman" w:cs="Times New Roman"/>
                      <w:noProof/>
                      <w:sz w:val="24"/>
                      <w:szCs w:val="24"/>
                      <w:lang w:val="kk-KZ"/>
                    </w:rPr>
                    <w:t xml:space="preserve">  </w:t>
                  </w:r>
                  <w:r w:rsidR="0033473F" w:rsidRPr="00B33EE4">
                    <w:rPr>
                      <w:rFonts w:ascii="Times New Roman" w:hAnsi="Times New Roman" w:cs="Times New Roman"/>
                      <w:noProof/>
                      <w:sz w:val="24"/>
                      <w:szCs w:val="24"/>
                      <w:lang w:val="kk-KZ"/>
                    </w:rPr>
                    <w:t xml:space="preserve">             </w:t>
                  </w:r>
                  <w:r w:rsidR="0022144B" w:rsidRPr="00B33EE4">
                    <w:rPr>
                      <w:rFonts w:ascii="Times New Roman" w:hAnsi="Times New Roman" w:cs="Times New Roman"/>
                      <w:noProof/>
                      <w:sz w:val="24"/>
                      <w:szCs w:val="24"/>
                      <w:lang w:val="kk-KZ"/>
                    </w:rPr>
                    <w:t xml:space="preserve">   </w:t>
                  </w:r>
                  <w:r w:rsidR="0033473F" w:rsidRPr="00B33EE4">
                    <w:rPr>
                      <w:rFonts w:ascii="Times New Roman" w:hAnsi="Times New Roman" w:cs="Times New Roman"/>
                      <w:noProof/>
                      <w:sz w:val="24"/>
                      <w:szCs w:val="24"/>
                      <w:lang w:val="kk-KZ"/>
                    </w:rPr>
                    <w:t xml:space="preserve">     </w:t>
                  </w:r>
                  <w:r w:rsidR="00C75202" w:rsidRPr="00B33EE4">
                    <w:rPr>
                      <w:rFonts w:ascii="Times New Roman" w:hAnsi="Times New Roman" w:cs="Times New Roman"/>
                      <w:noProof/>
                      <w:sz w:val="24"/>
                      <w:szCs w:val="24"/>
                      <w:lang w:val="kk-KZ"/>
                    </w:rPr>
                    <w:t xml:space="preserve">  </w:t>
                  </w:r>
                  <w:r w:rsidR="00764A4D" w:rsidRPr="00B33EE4">
                    <w:rPr>
                      <w:rFonts w:ascii="Times New Roman" w:hAnsi="Times New Roman" w:cs="Times New Roman"/>
                      <w:noProof/>
                      <w:sz w:val="24"/>
                      <w:szCs w:val="24"/>
                      <w:lang w:val="kk-KZ"/>
                    </w:rPr>
                    <w:t>__</w:t>
                  </w:r>
                  <w:r w:rsidR="00F65613" w:rsidRPr="00B33EE4">
                    <w:rPr>
                      <w:rFonts w:ascii="Times New Roman" w:hAnsi="Times New Roman" w:cs="Times New Roman"/>
                      <w:noProof/>
                      <w:sz w:val="24"/>
                      <w:szCs w:val="24"/>
                      <w:lang w:val="kk-KZ"/>
                    </w:rPr>
                    <w:t>.</w:t>
                  </w:r>
                  <w:r w:rsidR="00764A4D" w:rsidRPr="00B33EE4">
                    <w:rPr>
                      <w:rFonts w:ascii="Times New Roman" w:hAnsi="Times New Roman" w:cs="Times New Roman"/>
                      <w:noProof/>
                      <w:sz w:val="24"/>
                      <w:szCs w:val="24"/>
                      <w:lang w:val="kk-KZ"/>
                    </w:rPr>
                    <w:t>__</w:t>
                  </w:r>
                  <w:r w:rsidR="00C8772F" w:rsidRPr="00B33EE4">
                    <w:rPr>
                      <w:rFonts w:ascii="Times New Roman" w:hAnsi="Times New Roman" w:cs="Times New Roman"/>
                      <w:noProof/>
                      <w:sz w:val="24"/>
                      <w:szCs w:val="24"/>
                      <w:lang w:val="kk-KZ"/>
                    </w:rPr>
                    <w:t>.</w:t>
                  </w:r>
                  <w:r w:rsidR="00764A4D" w:rsidRPr="00B33EE4">
                    <w:rPr>
                      <w:rFonts w:ascii="Times New Roman" w:hAnsi="Times New Roman" w:cs="Times New Roman"/>
                      <w:noProof/>
                      <w:sz w:val="24"/>
                      <w:szCs w:val="24"/>
                      <w:lang w:val="kk-KZ"/>
                    </w:rPr>
                    <w:t>____</w:t>
                  </w:r>
                  <w:r w:rsidR="0033473F" w:rsidRPr="00B33EE4">
                    <w:rPr>
                      <w:rFonts w:ascii="Times New Roman" w:hAnsi="Times New Roman" w:cs="Times New Roman"/>
                      <w:noProof/>
                      <w:sz w:val="24"/>
                      <w:szCs w:val="24"/>
                      <w:lang w:val="kk-KZ"/>
                    </w:rPr>
                    <w:t xml:space="preserve"> ж</w:t>
                  </w:r>
                  <w:r w:rsidR="00C75202" w:rsidRPr="00B33EE4">
                    <w:rPr>
                      <w:rFonts w:ascii="Times New Roman" w:hAnsi="Times New Roman" w:cs="Times New Roman"/>
                      <w:noProof/>
                      <w:sz w:val="24"/>
                      <w:szCs w:val="24"/>
                      <w:lang w:val="kk-KZ"/>
                    </w:rPr>
                    <w:t>.</w:t>
                  </w:r>
                </w:p>
              </w:tc>
            </w:tr>
          </w:tbl>
          <w:p w14:paraId="68CE54E6" w14:textId="77777777" w:rsidR="0033473F" w:rsidRPr="00B33EE4" w:rsidRDefault="0033473F" w:rsidP="00B33EE4">
            <w:pPr>
              <w:tabs>
                <w:tab w:val="left" w:pos="312"/>
              </w:tabs>
              <w:contextualSpacing/>
              <w:jc w:val="both"/>
              <w:rPr>
                <w:sz w:val="24"/>
                <w:szCs w:val="24"/>
                <w:lang w:val="kk-KZ"/>
              </w:rPr>
            </w:pPr>
          </w:p>
          <w:p w14:paraId="0C068376" w14:textId="235B0C88" w:rsidR="00CB2E31" w:rsidRPr="00B33EE4" w:rsidRDefault="00CB2E31" w:rsidP="00EE4846">
            <w:pPr>
              <w:tabs>
                <w:tab w:val="left" w:pos="312"/>
              </w:tabs>
              <w:ind w:firstLine="453"/>
              <w:jc w:val="both"/>
              <w:rPr>
                <w:rFonts w:ascii="Times New Roman" w:eastAsia="Times New Roman" w:hAnsi="Times New Roman" w:cs="Times New Roman"/>
                <w:sz w:val="24"/>
                <w:szCs w:val="24"/>
                <w:lang w:val="kk-KZ"/>
              </w:rPr>
            </w:pPr>
            <w:r w:rsidRPr="00B33EE4">
              <w:rPr>
                <w:rFonts w:ascii="Times New Roman" w:eastAsia="Times New Roman" w:hAnsi="Times New Roman" w:cs="Times New Roman"/>
                <w:b/>
                <w:sz w:val="24"/>
                <w:szCs w:val="24"/>
                <w:lang w:val="kk-KZ"/>
              </w:rPr>
              <w:t>«Алматы облысы әкімдігінің ауыл шаруашылық басқармасы»</w:t>
            </w:r>
            <w:r w:rsidRPr="00B33EE4">
              <w:rPr>
                <w:rFonts w:ascii="Times New Roman" w:eastAsia="Times New Roman" w:hAnsi="Times New Roman" w:cs="Times New Roman"/>
                <w:sz w:val="24"/>
                <w:szCs w:val="24"/>
                <w:lang w:val="kk-KZ"/>
              </w:rPr>
              <w:t xml:space="preserve"> мемлекеттік мекемесі</w:t>
            </w:r>
            <w:r w:rsidRPr="00B33EE4">
              <w:rPr>
                <w:rFonts w:ascii="Times New Roman" w:hAnsi="Times New Roman" w:cs="Times New Roman"/>
                <w:noProof/>
                <w:sz w:val="24"/>
                <w:szCs w:val="24"/>
                <w:lang w:val="kk-KZ"/>
              </w:rPr>
              <w:t xml:space="preserve">, бұдан әрі </w:t>
            </w:r>
            <w:r w:rsidRPr="00B33EE4">
              <w:rPr>
                <w:rFonts w:ascii="Times New Roman" w:hAnsi="Times New Roman" w:cs="Times New Roman"/>
                <w:b/>
                <w:noProof/>
                <w:sz w:val="24"/>
                <w:szCs w:val="24"/>
                <w:lang w:val="kk-KZ"/>
              </w:rPr>
              <w:t>«Кепіл ұстаушы»</w:t>
            </w:r>
            <w:r w:rsidRPr="00B33EE4">
              <w:rPr>
                <w:rFonts w:ascii="Times New Roman" w:hAnsi="Times New Roman" w:cs="Times New Roman"/>
                <w:bCs/>
                <w:noProof/>
                <w:sz w:val="24"/>
                <w:szCs w:val="24"/>
                <w:lang w:val="kk-KZ"/>
              </w:rPr>
              <w:t xml:space="preserve"> </w:t>
            </w:r>
            <w:r w:rsidRPr="00B33EE4">
              <w:rPr>
                <w:rFonts w:ascii="Times New Roman" w:hAnsi="Times New Roman" w:cs="Times New Roman"/>
                <w:noProof/>
                <w:sz w:val="24"/>
                <w:szCs w:val="24"/>
                <w:lang w:val="kk-KZ"/>
              </w:rPr>
              <w:t xml:space="preserve">деп аталатын, </w:t>
            </w:r>
            <w:r w:rsidR="00764A4D" w:rsidRPr="00B33EE4">
              <w:rPr>
                <w:rFonts w:ascii="Times New Roman" w:eastAsia="Times New Roman" w:hAnsi="Times New Roman" w:cs="Times New Roman"/>
                <w:sz w:val="24"/>
                <w:szCs w:val="24"/>
                <w:lang w:val="kk-KZ"/>
              </w:rPr>
              <w:t>________________________</w:t>
            </w:r>
            <w:r w:rsidR="00632D58" w:rsidRPr="00B33EE4">
              <w:rPr>
                <w:rFonts w:ascii="Times New Roman" w:eastAsia="Times New Roman" w:hAnsi="Times New Roman" w:cs="Times New Roman"/>
                <w:sz w:val="24"/>
                <w:szCs w:val="24"/>
                <w:lang w:val="kk-KZ"/>
              </w:rPr>
              <w:t xml:space="preserve"> </w:t>
            </w:r>
            <w:r w:rsidR="003E2305" w:rsidRPr="00B33EE4">
              <w:rPr>
                <w:rFonts w:ascii="Times New Roman" w:eastAsia="Times New Roman" w:hAnsi="Times New Roman" w:cs="Times New Roman"/>
                <w:sz w:val="24"/>
                <w:szCs w:val="24"/>
                <w:lang w:val="kk-KZ"/>
              </w:rPr>
              <w:t xml:space="preserve">негізінде әрекет ететін, </w:t>
            </w:r>
            <w:r w:rsidR="00764A4D" w:rsidRPr="00B33EE4">
              <w:rPr>
                <w:lang w:val="kk-KZ"/>
              </w:rPr>
              <w:t>_________________________________________,</w:t>
            </w:r>
            <w:r w:rsidRPr="00B33EE4">
              <w:rPr>
                <w:rFonts w:ascii="Times New Roman" w:eastAsia="Times New Roman" w:hAnsi="Times New Roman" w:cs="Times New Roman"/>
                <w:sz w:val="24"/>
                <w:szCs w:val="24"/>
                <w:lang w:val="kk-KZ"/>
              </w:rPr>
              <w:t xml:space="preserve"> бір тараптан,</w:t>
            </w:r>
          </w:p>
          <w:p w14:paraId="76B7C2B5" w14:textId="37D1D1B5" w:rsidR="00922038" w:rsidRPr="00B33EE4" w:rsidRDefault="00922038" w:rsidP="00EE4846">
            <w:pPr>
              <w:tabs>
                <w:tab w:val="left" w:pos="312"/>
              </w:tabs>
              <w:adjustRightInd w:val="0"/>
              <w:ind w:firstLine="453"/>
              <w:contextualSpacing/>
              <w:jc w:val="both"/>
              <w:rPr>
                <w:rFonts w:ascii="Times New Roman" w:hAnsi="Times New Roman" w:cs="Times New Roman"/>
                <w:noProof/>
                <w:sz w:val="24"/>
                <w:szCs w:val="24"/>
                <w:lang w:val="kk-KZ"/>
              </w:rPr>
            </w:pPr>
            <w:r w:rsidRPr="00B33EE4">
              <w:rPr>
                <w:rFonts w:ascii="Times New Roman" w:hAnsi="Times New Roman" w:cs="Times New Roman"/>
                <w:b/>
                <w:noProof/>
                <w:sz w:val="24"/>
                <w:szCs w:val="24"/>
                <w:lang w:val="kk-KZ"/>
              </w:rPr>
              <w:t>«</w:t>
            </w:r>
            <w:r w:rsidR="00C75202" w:rsidRPr="00B33EE4">
              <w:rPr>
                <w:rFonts w:ascii="Times New Roman" w:hAnsi="Times New Roman" w:cs="Times New Roman"/>
                <w:b/>
                <w:noProof/>
                <w:sz w:val="24"/>
                <w:szCs w:val="24"/>
                <w:lang w:val="kk-KZ"/>
              </w:rPr>
              <w:t>Қ</w:t>
            </w:r>
            <w:r w:rsidRPr="00B33EE4">
              <w:rPr>
                <w:rFonts w:ascii="Times New Roman" w:hAnsi="Times New Roman" w:cs="Times New Roman"/>
                <w:b/>
                <w:noProof/>
                <w:sz w:val="24"/>
                <w:szCs w:val="24"/>
                <w:lang w:val="kk-KZ"/>
              </w:rPr>
              <w:t>онаев» Әлеуметтік-кәсіпкерлік корпорация» Акционерлік қоғамы</w:t>
            </w:r>
            <w:r w:rsidRPr="00B33EE4">
              <w:rPr>
                <w:rFonts w:ascii="Times New Roman" w:hAnsi="Times New Roman" w:cs="Times New Roman"/>
                <w:noProof/>
                <w:sz w:val="24"/>
                <w:szCs w:val="24"/>
                <w:lang w:val="kk-KZ"/>
              </w:rPr>
              <w:t xml:space="preserve">, бұдан әрі </w:t>
            </w:r>
            <w:r w:rsidRPr="00B33EE4">
              <w:rPr>
                <w:rFonts w:ascii="Times New Roman" w:hAnsi="Times New Roman" w:cs="Times New Roman"/>
                <w:b/>
                <w:noProof/>
                <w:sz w:val="24"/>
                <w:szCs w:val="24"/>
                <w:lang w:val="kk-KZ"/>
              </w:rPr>
              <w:t>«Сенім білдірілген өкіл (агент)»</w:t>
            </w:r>
            <w:r w:rsidRPr="00B33EE4">
              <w:rPr>
                <w:rFonts w:ascii="Times New Roman" w:hAnsi="Times New Roman" w:cs="Times New Roman"/>
                <w:bCs/>
                <w:noProof/>
                <w:sz w:val="24"/>
                <w:szCs w:val="24"/>
                <w:lang w:val="kk-KZ"/>
              </w:rPr>
              <w:t>,</w:t>
            </w:r>
            <w:r w:rsidRPr="00B33EE4">
              <w:rPr>
                <w:rFonts w:ascii="Times New Roman" w:hAnsi="Times New Roman" w:cs="Times New Roman"/>
                <w:b/>
                <w:noProof/>
                <w:sz w:val="24"/>
                <w:szCs w:val="24"/>
                <w:lang w:val="kk-KZ"/>
              </w:rPr>
              <w:t xml:space="preserve"> </w:t>
            </w:r>
            <w:r w:rsidR="00764A4D" w:rsidRPr="00B33EE4">
              <w:rPr>
                <w:rFonts w:ascii="Times New Roman" w:eastAsia="Times New Roman" w:hAnsi="Times New Roman" w:cs="Times New Roman"/>
                <w:sz w:val="24"/>
                <w:szCs w:val="24"/>
                <w:lang w:val="kk-KZ"/>
              </w:rPr>
              <w:t xml:space="preserve">________________________ </w:t>
            </w:r>
            <w:r w:rsidR="00CD34D5" w:rsidRPr="00B33EE4">
              <w:rPr>
                <w:rFonts w:ascii="Times New Roman" w:eastAsia="Times New Roman" w:hAnsi="Times New Roman" w:cs="Times New Roman"/>
                <w:sz w:val="24"/>
                <w:szCs w:val="24"/>
                <w:lang w:val="kk-KZ"/>
              </w:rPr>
              <w:t xml:space="preserve">негізінде әрекет ететін, </w:t>
            </w:r>
            <w:r w:rsidR="00764A4D" w:rsidRPr="00B33EE4">
              <w:rPr>
                <w:lang w:val="kk-KZ"/>
              </w:rPr>
              <w:t>_________________________________________</w:t>
            </w:r>
            <w:r w:rsidRPr="00B33EE4">
              <w:rPr>
                <w:rFonts w:ascii="Times New Roman" w:eastAsia="Times New Roman" w:hAnsi="Times New Roman" w:cs="Times New Roman"/>
                <w:noProof/>
                <w:sz w:val="24"/>
                <w:szCs w:val="24"/>
                <w:lang w:val="kk-KZ"/>
              </w:rPr>
              <w:t>,</w:t>
            </w:r>
            <w:r w:rsidRPr="00B33EE4">
              <w:rPr>
                <w:rFonts w:ascii="Times New Roman" w:eastAsia="Times New Roman" w:hAnsi="Times New Roman" w:cs="Times New Roman"/>
                <w:color w:val="000000"/>
                <w:sz w:val="24"/>
                <w:szCs w:val="24"/>
                <w:lang w:val="kk-KZ"/>
              </w:rPr>
              <w:t xml:space="preserve"> </w:t>
            </w:r>
            <w:r w:rsidRPr="00B33EE4">
              <w:rPr>
                <w:rFonts w:ascii="Times New Roman" w:hAnsi="Times New Roman" w:cs="Times New Roman"/>
                <w:noProof/>
                <w:sz w:val="24"/>
                <w:szCs w:val="24"/>
                <w:lang w:val="kk-KZ"/>
              </w:rPr>
              <w:t>екінші тараптан,</w:t>
            </w:r>
          </w:p>
          <w:p w14:paraId="1CC6B427" w14:textId="495EE6F4" w:rsidR="00906326" w:rsidRPr="00B33EE4" w:rsidRDefault="00906326" w:rsidP="00EE4846">
            <w:pPr>
              <w:tabs>
                <w:tab w:val="left" w:pos="0"/>
                <w:tab w:val="left" w:pos="312"/>
              </w:tabs>
              <w:ind w:firstLine="453"/>
              <w:jc w:val="both"/>
              <w:rPr>
                <w:rFonts w:ascii="Times New Roman" w:hAnsi="Times New Roman" w:cs="Times New Roman"/>
                <w:noProof/>
                <w:color w:val="000000" w:themeColor="text1"/>
                <w:sz w:val="24"/>
                <w:szCs w:val="24"/>
                <w:lang w:val="kk-KZ"/>
              </w:rPr>
            </w:pPr>
            <w:r w:rsidRPr="00B33EE4">
              <w:rPr>
                <w:rFonts w:ascii="Times New Roman" w:hAnsi="Times New Roman" w:cs="Times New Roman"/>
                <w:noProof/>
                <w:sz w:val="24"/>
                <w:szCs w:val="24"/>
                <w:lang w:val="kk-KZ"/>
              </w:rPr>
              <w:t>Қазақстан Республикасының</w:t>
            </w:r>
            <w:r w:rsidR="007F23D3" w:rsidRPr="00B33EE4">
              <w:rPr>
                <w:rFonts w:ascii="Times New Roman" w:hAnsi="Times New Roman" w:cs="Times New Roman"/>
                <w:noProof/>
                <w:sz w:val="24"/>
                <w:szCs w:val="24"/>
                <w:lang w:val="kk-KZ"/>
              </w:rPr>
              <w:t xml:space="preserve"> </w:t>
            </w:r>
            <w:r w:rsidRPr="00B33EE4">
              <w:rPr>
                <w:rFonts w:ascii="Times New Roman" w:hAnsi="Times New Roman" w:cs="Times New Roman"/>
                <w:noProof/>
                <w:sz w:val="24"/>
                <w:szCs w:val="24"/>
                <w:lang w:val="kk-KZ"/>
              </w:rPr>
              <w:t xml:space="preserve">азаматы(ша) </w:t>
            </w:r>
            <w:r w:rsidR="00764A4D" w:rsidRPr="00B33EE4">
              <w:rPr>
                <w:lang w:val="kk-KZ"/>
              </w:rPr>
              <w:t>_________________________________________</w:t>
            </w:r>
            <w:r w:rsidRPr="00B33EE4">
              <w:rPr>
                <w:rFonts w:ascii="Times New Roman" w:hAnsi="Times New Roman" w:cs="Times New Roman"/>
                <w:noProof/>
                <w:sz w:val="24"/>
                <w:szCs w:val="24"/>
                <w:lang w:val="kk-KZ"/>
              </w:rPr>
              <w:t>, бұдан әрі</w:t>
            </w:r>
            <w:r w:rsidRPr="00B33EE4">
              <w:rPr>
                <w:rFonts w:ascii="Times New Roman" w:hAnsi="Times New Roman" w:cs="Times New Roman"/>
                <w:bCs/>
                <w:noProof/>
                <w:sz w:val="24"/>
                <w:szCs w:val="24"/>
                <w:lang w:val="kk-KZ"/>
              </w:rPr>
              <w:t xml:space="preserve"> </w:t>
            </w:r>
            <w:r w:rsidRPr="00B33EE4">
              <w:rPr>
                <w:rFonts w:ascii="Times New Roman" w:hAnsi="Times New Roman" w:cs="Times New Roman"/>
                <w:b/>
                <w:noProof/>
                <w:sz w:val="24"/>
                <w:szCs w:val="24"/>
                <w:lang w:val="kk-KZ"/>
              </w:rPr>
              <w:t>«Кепіл беруші»</w:t>
            </w:r>
            <w:r w:rsidRPr="00B33EE4">
              <w:rPr>
                <w:rFonts w:ascii="Times New Roman" w:hAnsi="Times New Roman" w:cs="Times New Roman"/>
                <w:noProof/>
                <w:sz w:val="24"/>
                <w:szCs w:val="24"/>
                <w:lang w:val="kk-KZ"/>
              </w:rPr>
              <w:t xml:space="preserve"> деп аталатын, ЖСН</w:t>
            </w:r>
            <w:r w:rsidR="00A122F9" w:rsidRPr="00B33EE4">
              <w:rPr>
                <w:rFonts w:ascii="Times New Roman" w:hAnsi="Times New Roman" w:cs="Times New Roman"/>
                <w:noProof/>
                <w:sz w:val="24"/>
                <w:szCs w:val="24"/>
                <w:lang w:val="kk-KZ"/>
              </w:rPr>
              <w:t xml:space="preserve"> </w:t>
            </w:r>
            <w:r w:rsidR="00764A4D" w:rsidRPr="00B33EE4">
              <w:rPr>
                <w:rFonts w:ascii="Times New Roman" w:eastAsia="Times New Roman" w:hAnsi="Times New Roman" w:cs="Times New Roman"/>
                <w:sz w:val="24"/>
                <w:szCs w:val="24"/>
                <w:lang w:val="kk-KZ"/>
              </w:rPr>
              <w:t>____________</w:t>
            </w:r>
            <w:r w:rsidRPr="00B33EE4">
              <w:rPr>
                <w:rFonts w:ascii="Times New Roman" w:hAnsi="Times New Roman" w:cs="Times New Roman"/>
                <w:noProof/>
                <w:sz w:val="24"/>
                <w:szCs w:val="24"/>
                <w:lang w:val="kk-KZ"/>
              </w:rPr>
              <w:t>,</w:t>
            </w:r>
            <w:r w:rsidR="003B58D7" w:rsidRPr="00B33EE4">
              <w:rPr>
                <w:rFonts w:ascii="Times New Roman" w:hAnsi="Times New Roman" w:cs="Times New Roman"/>
                <w:noProof/>
                <w:sz w:val="24"/>
                <w:szCs w:val="24"/>
                <w:lang w:val="kk-KZ"/>
              </w:rPr>
              <w:t xml:space="preserve"> </w:t>
            </w:r>
            <w:r w:rsidR="006949BF" w:rsidRPr="00B33EE4">
              <w:rPr>
                <w:rFonts w:ascii="Times New Roman" w:hAnsi="Times New Roman" w:cs="Times New Roman"/>
                <w:noProof/>
                <w:sz w:val="24"/>
                <w:szCs w:val="24"/>
                <w:lang w:val="kk-KZ"/>
              </w:rPr>
              <w:t xml:space="preserve">мекенжайы: </w:t>
            </w:r>
            <w:r w:rsidR="00764A4D" w:rsidRPr="00B33EE4">
              <w:rPr>
                <w:lang w:val="kk-KZ"/>
              </w:rPr>
              <w:t>_________________________________________</w:t>
            </w:r>
            <w:r w:rsidR="005C38AF" w:rsidRPr="00B33EE4">
              <w:rPr>
                <w:rFonts w:ascii="Times New Roman" w:eastAsia="Times New Roman" w:hAnsi="Times New Roman" w:cs="Times New Roman"/>
                <w:sz w:val="24"/>
                <w:szCs w:val="24"/>
                <w:lang w:val="kk-KZ"/>
              </w:rPr>
              <w:t>,</w:t>
            </w:r>
            <w:r w:rsidR="00A50FA6" w:rsidRPr="00B33EE4">
              <w:rPr>
                <w:rFonts w:ascii="Times New Roman" w:hAnsi="Times New Roman" w:cs="Times New Roman"/>
                <w:sz w:val="24"/>
                <w:szCs w:val="24"/>
                <w:lang w:val="kk-KZ"/>
              </w:rPr>
              <w:t xml:space="preserve"> </w:t>
            </w:r>
            <w:r w:rsidRPr="00B33EE4">
              <w:rPr>
                <w:rFonts w:ascii="Times New Roman" w:hAnsi="Times New Roman" w:cs="Times New Roman"/>
                <w:sz w:val="24"/>
                <w:szCs w:val="24"/>
                <w:lang w:val="kk-KZ"/>
              </w:rPr>
              <w:t>үшінші тараптан, және</w:t>
            </w:r>
          </w:p>
          <w:p w14:paraId="35114DE4" w14:textId="3667678D" w:rsidR="00093350" w:rsidRPr="00B33EE4" w:rsidRDefault="00C746B6" w:rsidP="00EE4846">
            <w:pPr>
              <w:tabs>
                <w:tab w:val="left" w:pos="0"/>
                <w:tab w:val="left" w:pos="312"/>
              </w:tabs>
              <w:ind w:firstLine="453"/>
              <w:jc w:val="both"/>
              <w:rPr>
                <w:rFonts w:ascii="Times New Roman" w:hAnsi="Times New Roman" w:cs="Times New Roman"/>
                <w:noProof/>
                <w:color w:val="000000" w:themeColor="text1"/>
                <w:sz w:val="24"/>
                <w:szCs w:val="24"/>
                <w:lang w:val="kk-KZ"/>
              </w:rPr>
            </w:pPr>
            <w:bookmarkStart w:id="0" w:name="_Hlk143601795"/>
            <w:r w:rsidRPr="00B33EE4">
              <w:rPr>
                <w:rFonts w:ascii="Times New Roman" w:eastAsia="Times New Roman" w:hAnsi="Times New Roman" w:cs="Times New Roman"/>
                <w:b/>
                <w:noProof/>
                <w:sz w:val="24"/>
                <w:szCs w:val="24"/>
                <w:lang w:val="kk-KZ"/>
              </w:rPr>
              <w:t>___________________________________</w:t>
            </w:r>
            <w:r w:rsidR="00A122F9" w:rsidRPr="00B33EE4">
              <w:rPr>
                <w:rFonts w:ascii="Times New Roman" w:eastAsia="Times New Roman" w:hAnsi="Times New Roman" w:cs="Times New Roman"/>
                <w:b/>
                <w:noProof/>
                <w:sz w:val="24"/>
                <w:szCs w:val="24"/>
                <w:lang w:val="kk-KZ"/>
              </w:rPr>
              <w:t xml:space="preserve"> </w:t>
            </w:r>
            <w:r w:rsidR="00A122F9" w:rsidRPr="00B33EE4">
              <w:rPr>
                <w:rFonts w:ascii="Times New Roman" w:eastAsia="Times New Roman" w:hAnsi="Times New Roman" w:cs="Times New Roman"/>
                <w:b/>
                <w:bCs/>
                <w:sz w:val="24"/>
                <w:szCs w:val="24"/>
                <w:lang w:val="kk-KZ"/>
              </w:rPr>
              <w:t>«</w:t>
            </w:r>
            <w:r w:rsidR="00764A4D" w:rsidRPr="00B33EE4">
              <w:rPr>
                <w:rFonts w:ascii="Times New Roman" w:eastAsia="Times New Roman" w:hAnsi="Times New Roman" w:cs="Times New Roman"/>
                <w:b/>
                <w:bCs/>
                <w:sz w:val="24"/>
                <w:szCs w:val="24"/>
                <w:lang w:val="kk-KZ"/>
              </w:rPr>
              <w:t>___________</w:t>
            </w:r>
            <w:r w:rsidR="00A122F9" w:rsidRPr="00B33EE4">
              <w:rPr>
                <w:rFonts w:ascii="Times New Roman" w:eastAsia="Times New Roman" w:hAnsi="Times New Roman" w:cs="Times New Roman"/>
                <w:b/>
                <w:bCs/>
                <w:sz w:val="24"/>
                <w:szCs w:val="24"/>
                <w:lang w:val="kk-KZ"/>
              </w:rPr>
              <w:t>»</w:t>
            </w:r>
            <w:r w:rsidR="00A122F9" w:rsidRPr="00B33EE4">
              <w:rPr>
                <w:rFonts w:ascii="Times New Roman" w:eastAsia="Times New Roman" w:hAnsi="Times New Roman" w:cs="Times New Roman"/>
                <w:noProof/>
                <w:sz w:val="24"/>
                <w:szCs w:val="24"/>
                <w:lang w:val="kk-KZ"/>
              </w:rPr>
              <w:t xml:space="preserve">, </w:t>
            </w:r>
            <w:r w:rsidR="00A122F9" w:rsidRPr="00B33EE4">
              <w:rPr>
                <w:rFonts w:ascii="Times New Roman" w:eastAsia="Times New Roman" w:hAnsi="Times New Roman" w:cs="Times New Roman"/>
                <w:b/>
                <w:noProof/>
                <w:sz w:val="24"/>
                <w:szCs w:val="24"/>
                <w:lang w:val="kk-KZ"/>
              </w:rPr>
              <w:t>«Қарыз алушы»</w:t>
            </w:r>
            <w:r w:rsidR="00A122F9" w:rsidRPr="00B33EE4">
              <w:rPr>
                <w:rFonts w:ascii="Times New Roman" w:eastAsia="Times New Roman" w:hAnsi="Times New Roman" w:cs="Times New Roman"/>
                <w:noProof/>
                <w:sz w:val="24"/>
                <w:szCs w:val="24"/>
                <w:lang w:val="kk-KZ"/>
              </w:rPr>
              <w:t xml:space="preserve"> деп аталатын, </w:t>
            </w:r>
            <w:bookmarkEnd w:id="0"/>
            <w:r w:rsidR="00764A4D" w:rsidRPr="00B33EE4">
              <w:rPr>
                <w:lang w:val="kk-KZ"/>
              </w:rPr>
              <w:t>_________________________________________</w:t>
            </w:r>
            <w:r w:rsidR="007F23D3" w:rsidRPr="00B33EE4">
              <w:rPr>
                <w:rFonts w:ascii="Times New Roman" w:eastAsia="Times New Roman" w:hAnsi="Times New Roman" w:cs="Times New Roman"/>
                <w:sz w:val="24"/>
                <w:szCs w:val="24"/>
                <w:lang w:val="kk-KZ"/>
              </w:rPr>
              <w:t xml:space="preserve"> </w:t>
            </w:r>
            <w:r w:rsidR="00A122F9" w:rsidRPr="00B33EE4">
              <w:rPr>
                <w:rFonts w:ascii="Times New Roman" w:eastAsia="Times New Roman" w:hAnsi="Times New Roman" w:cs="Times New Roman"/>
                <w:sz w:val="24"/>
                <w:szCs w:val="24"/>
                <w:lang w:val="kk-KZ"/>
              </w:rPr>
              <w:t xml:space="preserve">атынан </w:t>
            </w:r>
            <w:r w:rsidRPr="00B33EE4">
              <w:rPr>
                <w:rFonts w:ascii="Times New Roman" w:eastAsia="Times New Roman" w:hAnsi="Times New Roman" w:cs="Times New Roman"/>
                <w:sz w:val="24"/>
                <w:szCs w:val="24"/>
                <w:lang w:val="kk-KZ"/>
              </w:rPr>
              <w:t>Жарғы/</w:t>
            </w:r>
            <w:r w:rsidR="00093350" w:rsidRPr="00B33EE4">
              <w:rPr>
                <w:rFonts w:ascii="Times New Roman" w:eastAsia="Times New Roman" w:hAnsi="Times New Roman" w:cs="Times New Roman"/>
                <w:sz w:val="24"/>
                <w:szCs w:val="24"/>
                <w:lang w:val="kk-KZ"/>
              </w:rPr>
              <w:t>талонының негізінде әрекет ететін</w:t>
            </w:r>
            <w:r w:rsidR="00093350" w:rsidRPr="00B33EE4">
              <w:rPr>
                <w:rFonts w:ascii="Times New Roman" w:hAnsi="Times New Roman" w:cs="Times New Roman"/>
                <w:sz w:val="24"/>
                <w:szCs w:val="24"/>
                <w:lang w:val="kk-KZ"/>
              </w:rPr>
              <w:t xml:space="preserve">, </w:t>
            </w:r>
            <w:r w:rsidR="00093350" w:rsidRPr="00B33EE4">
              <w:rPr>
                <w:rFonts w:ascii="Times New Roman" w:hAnsi="Times New Roman" w:cs="Times New Roman"/>
                <w:noProof/>
                <w:sz w:val="24"/>
                <w:szCs w:val="24"/>
                <w:lang w:val="kk-KZ"/>
              </w:rPr>
              <w:t>мекен</w:t>
            </w:r>
            <w:r w:rsidR="000A35CF" w:rsidRPr="00B33EE4">
              <w:rPr>
                <w:rFonts w:ascii="Times New Roman" w:hAnsi="Times New Roman" w:cs="Times New Roman"/>
                <w:noProof/>
                <w:sz w:val="24"/>
                <w:szCs w:val="24"/>
                <w:lang w:val="kk-KZ"/>
              </w:rPr>
              <w:t>-</w:t>
            </w:r>
            <w:r w:rsidR="00093350" w:rsidRPr="00B33EE4">
              <w:rPr>
                <w:rFonts w:ascii="Times New Roman" w:hAnsi="Times New Roman" w:cs="Times New Roman"/>
                <w:noProof/>
                <w:sz w:val="24"/>
                <w:szCs w:val="24"/>
                <w:lang w:val="kk-KZ"/>
              </w:rPr>
              <w:t xml:space="preserve">жайы: </w:t>
            </w:r>
            <w:r w:rsidR="00764A4D" w:rsidRPr="00B33EE4">
              <w:rPr>
                <w:lang w:val="kk-KZ"/>
              </w:rPr>
              <w:t>_________________________________________</w:t>
            </w:r>
            <w:r w:rsidR="00DE48D3" w:rsidRPr="00B33EE4">
              <w:rPr>
                <w:rFonts w:ascii="Times New Roman" w:eastAsia="Times New Roman" w:hAnsi="Times New Roman" w:cs="Times New Roman"/>
                <w:sz w:val="24"/>
                <w:szCs w:val="24"/>
                <w:lang w:val="kk-KZ"/>
              </w:rPr>
              <w:t>,</w:t>
            </w:r>
            <w:r w:rsidR="005C38AF" w:rsidRPr="00B33EE4">
              <w:rPr>
                <w:rFonts w:ascii="Times New Roman" w:eastAsia="Times New Roman" w:hAnsi="Times New Roman" w:cs="Times New Roman"/>
                <w:sz w:val="24"/>
                <w:szCs w:val="24"/>
                <w:lang w:val="kk-KZ"/>
              </w:rPr>
              <w:t xml:space="preserve"> </w:t>
            </w:r>
            <w:r w:rsidR="00093350" w:rsidRPr="00B33EE4">
              <w:rPr>
                <w:rFonts w:ascii="Times New Roman" w:eastAsia="Times New Roman" w:hAnsi="Times New Roman" w:cs="Times New Roman"/>
                <w:noProof/>
                <w:sz w:val="24"/>
                <w:szCs w:val="24"/>
                <w:lang w:val="kk-KZ"/>
              </w:rPr>
              <w:t xml:space="preserve"> </w:t>
            </w:r>
            <w:r w:rsidR="00021BCD" w:rsidRPr="00B33EE4">
              <w:rPr>
                <w:rFonts w:ascii="Times New Roman" w:hAnsi="Times New Roman" w:cs="Times New Roman"/>
                <w:sz w:val="24"/>
                <w:szCs w:val="24"/>
                <w:lang w:val="kk-KZ"/>
              </w:rPr>
              <w:t xml:space="preserve">үшінші </w:t>
            </w:r>
            <w:r w:rsidR="00093350" w:rsidRPr="00B33EE4">
              <w:rPr>
                <w:rFonts w:ascii="Times New Roman" w:hAnsi="Times New Roman" w:cs="Times New Roman"/>
                <w:sz w:val="24"/>
                <w:szCs w:val="24"/>
                <w:lang w:val="kk-KZ"/>
              </w:rPr>
              <w:t>тараптан,</w:t>
            </w:r>
          </w:p>
          <w:p w14:paraId="0FD10CBE" w14:textId="77777777" w:rsidR="00463CBB" w:rsidRPr="00B33EE4" w:rsidRDefault="00463CBB" w:rsidP="00B33EE4">
            <w:pPr>
              <w:tabs>
                <w:tab w:val="left" w:pos="312"/>
                <w:tab w:val="left" w:pos="851"/>
                <w:tab w:val="left" w:pos="1134"/>
              </w:tabs>
              <w:contextualSpacing/>
              <w:jc w:val="both"/>
              <w:rPr>
                <w:rFonts w:ascii="Times New Roman" w:hAnsi="Times New Roman" w:cs="Times New Roman"/>
                <w:noProof/>
                <w:sz w:val="24"/>
                <w:szCs w:val="24"/>
                <w:lang w:val="kk-KZ"/>
              </w:rPr>
            </w:pPr>
            <w:r w:rsidRPr="00B33EE4">
              <w:rPr>
                <w:rFonts w:ascii="Times New Roman" w:eastAsia="Consolas" w:hAnsi="Times New Roman" w:cs="Times New Roman"/>
                <w:sz w:val="24"/>
                <w:szCs w:val="24"/>
                <w:lang w:val="kk-KZ" w:eastAsia="en-US"/>
              </w:rPr>
              <w:t xml:space="preserve">бұдан әрі бірлесіп </w:t>
            </w:r>
            <w:r w:rsidRPr="00B33EE4">
              <w:rPr>
                <w:rFonts w:ascii="Times New Roman" w:eastAsia="Consolas" w:hAnsi="Times New Roman" w:cs="Times New Roman"/>
                <w:b/>
                <w:sz w:val="24"/>
                <w:szCs w:val="24"/>
                <w:lang w:val="kk-KZ" w:eastAsia="en-US"/>
              </w:rPr>
              <w:t xml:space="preserve">«Тараптар», </w:t>
            </w:r>
            <w:r w:rsidRPr="00B33EE4">
              <w:rPr>
                <w:rFonts w:ascii="Times New Roman" w:eastAsia="Consolas" w:hAnsi="Times New Roman" w:cs="Times New Roman"/>
                <w:sz w:val="24"/>
                <w:szCs w:val="24"/>
                <w:lang w:val="kk-KZ" w:eastAsia="en-US"/>
              </w:rPr>
              <w:t xml:space="preserve">бөлек – </w:t>
            </w:r>
            <w:r w:rsidRPr="00B33EE4">
              <w:rPr>
                <w:rFonts w:ascii="Times New Roman" w:eastAsia="Consolas" w:hAnsi="Times New Roman" w:cs="Times New Roman"/>
                <w:b/>
                <w:sz w:val="24"/>
                <w:szCs w:val="24"/>
                <w:lang w:val="kk-KZ" w:eastAsia="en-US"/>
              </w:rPr>
              <w:t>«Тарап»,</w:t>
            </w:r>
            <w:r w:rsidRPr="00B33EE4">
              <w:rPr>
                <w:rFonts w:ascii="Times New Roman" w:eastAsia="Consolas" w:hAnsi="Times New Roman" w:cs="Times New Roman"/>
                <w:sz w:val="24"/>
                <w:szCs w:val="24"/>
                <w:lang w:val="kk-KZ" w:eastAsia="en-US"/>
              </w:rPr>
              <w:t xml:space="preserve"> немесе жоғарыда көрсетілгендей аталатындар төменде көрсетілгендер туралы осы Кепіл ш</w:t>
            </w:r>
            <w:r w:rsidRPr="00B33EE4">
              <w:rPr>
                <w:rFonts w:ascii="Times New Roman" w:hAnsi="Times New Roman" w:cs="Times New Roman"/>
                <w:noProof/>
                <w:sz w:val="24"/>
                <w:szCs w:val="24"/>
                <w:lang w:val="kk-KZ"/>
              </w:rPr>
              <w:t>артын (бұдан әрі - Шарт) жасасты:</w:t>
            </w:r>
          </w:p>
          <w:p w14:paraId="62CFD556" w14:textId="77777777" w:rsidR="00B33EE4" w:rsidRPr="00B33EE4" w:rsidRDefault="00B33EE4" w:rsidP="00B33EE4">
            <w:pPr>
              <w:tabs>
                <w:tab w:val="left" w:pos="312"/>
              </w:tabs>
              <w:ind w:right="34"/>
              <w:contextualSpacing/>
              <w:jc w:val="center"/>
              <w:rPr>
                <w:rFonts w:ascii="Times New Roman" w:hAnsi="Times New Roman" w:cs="Times New Roman"/>
                <w:b/>
                <w:sz w:val="24"/>
                <w:szCs w:val="24"/>
                <w:lang w:val="kk-KZ"/>
              </w:rPr>
            </w:pPr>
          </w:p>
          <w:p w14:paraId="61E27D8F" w14:textId="48F7BB0E" w:rsidR="00B33EE4" w:rsidRPr="00B33EE4" w:rsidRDefault="00B33EE4" w:rsidP="00B33EE4">
            <w:pPr>
              <w:tabs>
                <w:tab w:val="left" w:pos="312"/>
              </w:tabs>
              <w:ind w:right="34"/>
              <w:contextualSpacing/>
              <w:jc w:val="center"/>
              <w:rPr>
                <w:rFonts w:ascii="Times New Roman" w:hAnsi="Times New Roman" w:cs="Times New Roman"/>
                <w:b/>
                <w:sz w:val="24"/>
                <w:szCs w:val="24"/>
                <w:lang w:val="kk-KZ"/>
              </w:rPr>
            </w:pPr>
            <w:r w:rsidRPr="00B33EE4">
              <w:rPr>
                <w:rFonts w:ascii="Times New Roman" w:hAnsi="Times New Roman" w:cs="Times New Roman"/>
                <w:b/>
                <w:sz w:val="24"/>
                <w:szCs w:val="24"/>
                <w:lang w:val="kk-KZ"/>
              </w:rPr>
              <w:t>НЕГІЗГІ ТЕРМИНДЕР ЖӘНЕ АНЫҚТАМАЛАР</w:t>
            </w:r>
          </w:p>
          <w:p w14:paraId="78B880EE" w14:textId="77777777" w:rsidR="00B33EE4" w:rsidRPr="00B33EE4" w:rsidRDefault="00B33EE4" w:rsidP="00B33EE4">
            <w:pPr>
              <w:tabs>
                <w:tab w:val="left" w:pos="312"/>
                <w:tab w:val="left" w:pos="851"/>
                <w:tab w:val="left" w:pos="1134"/>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Осы Шартта қолданылатын терминдер мен анықтамалар мыналарды білдіреді:</w:t>
            </w:r>
          </w:p>
          <w:tbl>
            <w:tblPr>
              <w:tblW w:w="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7"/>
              <w:gridCol w:w="2741"/>
            </w:tblGrid>
            <w:tr w:rsidR="00B33EE4" w:rsidRPr="00B412BB" w14:paraId="2A4764F7" w14:textId="77777777" w:rsidTr="001679DC">
              <w:tc>
                <w:tcPr>
                  <w:tcW w:w="1897" w:type="dxa"/>
                  <w:tcBorders>
                    <w:top w:val="single" w:sz="4" w:space="0" w:color="auto"/>
                    <w:left w:val="single" w:sz="4" w:space="0" w:color="auto"/>
                    <w:bottom w:val="single" w:sz="4" w:space="0" w:color="auto"/>
                    <w:right w:val="single" w:sz="4" w:space="0" w:color="auto"/>
                  </w:tcBorders>
                  <w:hideMark/>
                </w:tcPr>
                <w:p w14:paraId="59371B14" w14:textId="77777777" w:rsidR="00B33EE4" w:rsidRPr="00B33EE4" w:rsidRDefault="00B33EE4" w:rsidP="00B33EE4">
                  <w:pPr>
                    <w:tabs>
                      <w:tab w:val="left" w:pos="312"/>
                    </w:tabs>
                    <w:spacing w:after="0" w:line="240" w:lineRule="auto"/>
                    <w:ind w:right="34"/>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Кепіл ұстаушы</w:t>
                  </w:r>
                </w:p>
              </w:tc>
              <w:tc>
                <w:tcPr>
                  <w:tcW w:w="2741" w:type="dxa"/>
                  <w:tcBorders>
                    <w:top w:val="single" w:sz="4" w:space="0" w:color="auto"/>
                    <w:left w:val="single" w:sz="4" w:space="0" w:color="auto"/>
                    <w:bottom w:val="single" w:sz="4" w:space="0" w:color="auto"/>
                    <w:right w:val="single" w:sz="4" w:space="0" w:color="auto"/>
                  </w:tcBorders>
                </w:tcPr>
                <w:p w14:paraId="3216A868" w14:textId="77777777" w:rsidR="00B33EE4" w:rsidRPr="00B33EE4" w:rsidRDefault="00B33EE4" w:rsidP="00B33EE4">
                  <w:pPr>
                    <w:pStyle w:val="a6"/>
                    <w:tabs>
                      <w:tab w:val="left" w:pos="312"/>
                    </w:tabs>
                    <w:ind w:right="-61"/>
                    <w:contextualSpacing/>
                    <w:rPr>
                      <w:i w:val="0"/>
                      <w:iCs w:val="0"/>
                      <w:lang w:val="kk-KZ"/>
                    </w:rPr>
                  </w:pPr>
                </w:p>
              </w:tc>
            </w:tr>
            <w:tr w:rsidR="00B33EE4" w:rsidRPr="00B412BB" w14:paraId="55D9C737" w14:textId="77777777" w:rsidTr="001679DC">
              <w:tc>
                <w:tcPr>
                  <w:tcW w:w="1897" w:type="dxa"/>
                  <w:tcBorders>
                    <w:top w:val="single" w:sz="4" w:space="0" w:color="auto"/>
                    <w:left w:val="single" w:sz="4" w:space="0" w:color="auto"/>
                    <w:bottom w:val="single" w:sz="4" w:space="0" w:color="auto"/>
                    <w:right w:val="single" w:sz="4" w:space="0" w:color="auto"/>
                  </w:tcBorders>
                  <w:hideMark/>
                </w:tcPr>
                <w:p w14:paraId="0FF920A4" w14:textId="77777777" w:rsidR="00B33EE4" w:rsidRPr="00B33EE4" w:rsidRDefault="00B33EE4" w:rsidP="00B33EE4">
                  <w:pPr>
                    <w:tabs>
                      <w:tab w:val="left" w:pos="312"/>
                    </w:tabs>
                    <w:spacing w:after="0" w:line="240" w:lineRule="auto"/>
                    <w:ind w:right="34"/>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xml:space="preserve">Сенім </w:t>
                  </w:r>
                  <w:r w:rsidRPr="00B33EE4">
                    <w:rPr>
                      <w:rFonts w:ascii="Times New Roman" w:hAnsi="Times New Roman" w:cs="Times New Roman"/>
                      <w:noProof/>
                      <w:sz w:val="24"/>
                      <w:szCs w:val="24"/>
                      <w:lang w:val="kk-KZ"/>
                    </w:rPr>
                    <w:t>білдірілген өкіл (агент</w:t>
                  </w:r>
                  <w:r w:rsidRPr="00B33EE4">
                    <w:rPr>
                      <w:rFonts w:ascii="Times New Roman" w:hAnsi="Times New Roman" w:cs="Times New Roman"/>
                      <w:b/>
                      <w:noProof/>
                      <w:sz w:val="24"/>
                      <w:szCs w:val="24"/>
                      <w:lang w:val="kk-KZ"/>
                    </w:rPr>
                    <w:t>)</w:t>
                  </w:r>
                </w:p>
              </w:tc>
              <w:tc>
                <w:tcPr>
                  <w:tcW w:w="2741" w:type="dxa"/>
                  <w:tcBorders>
                    <w:top w:val="single" w:sz="4" w:space="0" w:color="auto"/>
                    <w:left w:val="single" w:sz="4" w:space="0" w:color="auto"/>
                    <w:bottom w:val="single" w:sz="4" w:space="0" w:color="auto"/>
                    <w:right w:val="single" w:sz="4" w:space="0" w:color="auto"/>
                  </w:tcBorders>
                </w:tcPr>
                <w:p w14:paraId="6365DCF0" w14:textId="77777777" w:rsidR="00B33EE4" w:rsidRPr="00B33EE4" w:rsidRDefault="00B33EE4" w:rsidP="00B33EE4">
                  <w:pPr>
                    <w:tabs>
                      <w:tab w:val="left" w:pos="312"/>
                    </w:tabs>
                    <w:spacing w:after="0" w:line="240" w:lineRule="auto"/>
                    <w:ind w:right="34"/>
                    <w:contextualSpacing/>
                    <w:rPr>
                      <w:rFonts w:ascii="Times New Roman" w:hAnsi="Times New Roman" w:cs="Times New Roman"/>
                      <w:sz w:val="24"/>
                      <w:szCs w:val="24"/>
                      <w:lang w:val="kk-KZ"/>
                    </w:rPr>
                  </w:pPr>
                </w:p>
              </w:tc>
            </w:tr>
            <w:tr w:rsidR="00B33EE4" w:rsidRPr="00B412BB" w14:paraId="006B0051" w14:textId="77777777" w:rsidTr="001679DC">
              <w:tc>
                <w:tcPr>
                  <w:tcW w:w="1897" w:type="dxa"/>
                  <w:tcBorders>
                    <w:top w:val="single" w:sz="4" w:space="0" w:color="auto"/>
                    <w:left w:val="single" w:sz="4" w:space="0" w:color="auto"/>
                    <w:bottom w:val="single" w:sz="4" w:space="0" w:color="auto"/>
                    <w:right w:val="single" w:sz="4" w:space="0" w:color="auto"/>
                  </w:tcBorders>
                  <w:hideMark/>
                </w:tcPr>
                <w:p w14:paraId="1EBC75A1" w14:textId="77777777" w:rsidR="00B33EE4" w:rsidRPr="00B33EE4" w:rsidRDefault="00B33EE4" w:rsidP="00B33EE4">
                  <w:pPr>
                    <w:tabs>
                      <w:tab w:val="left" w:pos="312"/>
                    </w:tabs>
                    <w:spacing w:after="0" w:line="240" w:lineRule="auto"/>
                    <w:ind w:right="34"/>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Кепіл беруші</w:t>
                  </w:r>
                </w:p>
              </w:tc>
              <w:tc>
                <w:tcPr>
                  <w:tcW w:w="2741" w:type="dxa"/>
                  <w:tcBorders>
                    <w:top w:val="single" w:sz="4" w:space="0" w:color="auto"/>
                    <w:left w:val="single" w:sz="4" w:space="0" w:color="auto"/>
                    <w:bottom w:val="single" w:sz="4" w:space="0" w:color="auto"/>
                    <w:right w:val="single" w:sz="4" w:space="0" w:color="auto"/>
                  </w:tcBorders>
                </w:tcPr>
                <w:p w14:paraId="3EF96380" w14:textId="77777777" w:rsidR="00B33EE4" w:rsidRPr="00B33EE4" w:rsidRDefault="00B33EE4" w:rsidP="00B33EE4">
                  <w:pPr>
                    <w:tabs>
                      <w:tab w:val="left" w:pos="312"/>
                      <w:tab w:val="left" w:pos="601"/>
                    </w:tabs>
                    <w:spacing w:after="0" w:line="240" w:lineRule="auto"/>
                    <w:ind w:right="-5"/>
                    <w:contextualSpacing/>
                    <w:jc w:val="both"/>
                    <w:rPr>
                      <w:rFonts w:ascii="Times New Roman" w:eastAsia="Times New Roman" w:hAnsi="Times New Roman" w:cs="Times New Roman"/>
                      <w:noProof/>
                      <w:sz w:val="24"/>
                      <w:szCs w:val="24"/>
                      <w:lang w:val="kk-KZ"/>
                    </w:rPr>
                  </w:pPr>
                </w:p>
              </w:tc>
            </w:tr>
            <w:tr w:rsidR="00B33EE4" w:rsidRPr="00B412BB" w14:paraId="23554E70" w14:textId="77777777" w:rsidTr="001679DC">
              <w:trPr>
                <w:trHeight w:val="114"/>
              </w:trPr>
              <w:tc>
                <w:tcPr>
                  <w:tcW w:w="1897" w:type="dxa"/>
                  <w:tcBorders>
                    <w:top w:val="single" w:sz="4" w:space="0" w:color="auto"/>
                    <w:left w:val="single" w:sz="4" w:space="0" w:color="auto"/>
                    <w:bottom w:val="single" w:sz="4" w:space="0" w:color="auto"/>
                    <w:right w:val="single" w:sz="4" w:space="0" w:color="auto"/>
                  </w:tcBorders>
                </w:tcPr>
                <w:p w14:paraId="23F7DC99" w14:textId="77777777" w:rsidR="00B33EE4" w:rsidRPr="00B33EE4" w:rsidRDefault="00B33EE4" w:rsidP="00B33EE4">
                  <w:pPr>
                    <w:tabs>
                      <w:tab w:val="left" w:pos="312"/>
                    </w:tabs>
                    <w:spacing w:after="0" w:line="240" w:lineRule="auto"/>
                    <w:ind w:right="34"/>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Қарыз алушы</w:t>
                  </w:r>
                </w:p>
              </w:tc>
              <w:tc>
                <w:tcPr>
                  <w:tcW w:w="2741" w:type="dxa"/>
                  <w:tcBorders>
                    <w:top w:val="single" w:sz="4" w:space="0" w:color="auto"/>
                    <w:left w:val="single" w:sz="4" w:space="0" w:color="auto"/>
                    <w:bottom w:val="single" w:sz="4" w:space="0" w:color="auto"/>
                    <w:right w:val="single" w:sz="4" w:space="0" w:color="auto"/>
                  </w:tcBorders>
                </w:tcPr>
                <w:p w14:paraId="76D6A3C2" w14:textId="77777777" w:rsidR="00B33EE4" w:rsidRPr="00B33EE4" w:rsidRDefault="00B33EE4" w:rsidP="00B33EE4">
                  <w:pPr>
                    <w:tabs>
                      <w:tab w:val="left" w:pos="312"/>
                    </w:tabs>
                    <w:spacing w:after="0" w:line="240" w:lineRule="auto"/>
                    <w:ind w:right="68"/>
                    <w:contextualSpacing/>
                    <w:jc w:val="both"/>
                    <w:rPr>
                      <w:rFonts w:ascii="Times New Roman" w:hAnsi="Times New Roman" w:cs="Times New Roman"/>
                      <w:sz w:val="24"/>
                      <w:szCs w:val="24"/>
                      <w:lang w:val="kk-KZ"/>
                    </w:rPr>
                  </w:pPr>
                </w:p>
              </w:tc>
            </w:tr>
            <w:tr w:rsidR="00B33EE4" w:rsidRPr="00B412BB" w14:paraId="41A91FB6" w14:textId="77777777" w:rsidTr="001679DC">
              <w:tc>
                <w:tcPr>
                  <w:tcW w:w="1897" w:type="dxa"/>
                  <w:tcBorders>
                    <w:top w:val="single" w:sz="4" w:space="0" w:color="auto"/>
                    <w:left w:val="single" w:sz="4" w:space="0" w:color="auto"/>
                    <w:bottom w:val="single" w:sz="4" w:space="0" w:color="auto"/>
                    <w:right w:val="single" w:sz="4" w:space="0" w:color="auto"/>
                  </w:tcBorders>
                  <w:hideMark/>
                </w:tcPr>
                <w:p w14:paraId="1AAEF1C9" w14:textId="77777777" w:rsidR="00B33EE4" w:rsidRPr="00B33EE4" w:rsidRDefault="00B33EE4" w:rsidP="00B33EE4">
                  <w:pPr>
                    <w:tabs>
                      <w:tab w:val="left" w:pos="312"/>
                    </w:tabs>
                    <w:spacing w:after="0" w:line="240" w:lineRule="auto"/>
                    <w:ind w:right="34"/>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Қарыз беру шарты</w:t>
                  </w:r>
                </w:p>
              </w:tc>
              <w:tc>
                <w:tcPr>
                  <w:tcW w:w="2741" w:type="dxa"/>
                  <w:tcBorders>
                    <w:top w:val="single" w:sz="4" w:space="0" w:color="auto"/>
                    <w:left w:val="single" w:sz="4" w:space="0" w:color="auto"/>
                    <w:bottom w:val="single" w:sz="4" w:space="0" w:color="auto"/>
                    <w:right w:val="single" w:sz="4" w:space="0" w:color="auto"/>
                  </w:tcBorders>
                </w:tcPr>
                <w:p w14:paraId="447E705B" w14:textId="77777777" w:rsidR="00B33EE4" w:rsidRPr="00B33EE4" w:rsidRDefault="00B33EE4" w:rsidP="00B33EE4">
                  <w:pPr>
                    <w:tabs>
                      <w:tab w:val="left" w:pos="312"/>
                    </w:tabs>
                    <w:spacing w:after="0" w:line="240" w:lineRule="auto"/>
                    <w:ind w:right="34"/>
                    <w:contextualSpacing/>
                    <w:jc w:val="both"/>
                    <w:rPr>
                      <w:rFonts w:ascii="Times New Roman" w:hAnsi="Times New Roman" w:cs="Times New Roman"/>
                      <w:sz w:val="24"/>
                      <w:szCs w:val="24"/>
                      <w:lang w:val="kk-KZ"/>
                    </w:rPr>
                  </w:pPr>
                </w:p>
              </w:tc>
            </w:tr>
          </w:tbl>
          <w:p w14:paraId="565C8E13" w14:textId="77777777" w:rsidR="00B33EE4" w:rsidRPr="00B33EE4" w:rsidRDefault="00B33EE4" w:rsidP="00B33EE4">
            <w:pPr>
              <w:pStyle w:val="afc"/>
              <w:tabs>
                <w:tab w:val="left" w:pos="312"/>
              </w:tabs>
              <w:spacing w:before="0"/>
              <w:ind w:left="0" w:firstLine="0"/>
              <w:contextualSpacing/>
              <w:jc w:val="center"/>
              <w:rPr>
                <w:b/>
                <w:szCs w:val="24"/>
                <w:lang w:val="kk-KZ"/>
              </w:rPr>
            </w:pPr>
          </w:p>
          <w:p w14:paraId="1D7F90E6" w14:textId="45BF48E7" w:rsidR="00B33EE4" w:rsidRPr="00B33EE4" w:rsidRDefault="00B33EE4" w:rsidP="00B33EE4">
            <w:pPr>
              <w:pStyle w:val="afc"/>
              <w:tabs>
                <w:tab w:val="left" w:pos="312"/>
              </w:tabs>
              <w:spacing w:before="0"/>
              <w:ind w:left="0" w:firstLine="0"/>
              <w:contextualSpacing/>
              <w:jc w:val="center"/>
              <w:rPr>
                <w:b/>
                <w:szCs w:val="24"/>
                <w:lang w:val="kk-KZ"/>
              </w:rPr>
            </w:pPr>
            <w:r w:rsidRPr="00B33EE4">
              <w:rPr>
                <w:b/>
                <w:szCs w:val="24"/>
                <w:lang w:val="kk-KZ"/>
              </w:rPr>
              <w:t>МӘЛІМДЕМЕЛЕР ЖӘНЕ КЕПІЛДІКТЕР</w:t>
            </w:r>
            <w:r w:rsidRPr="00B33EE4">
              <w:rPr>
                <w:b/>
                <w:caps/>
                <w:szCs w:val="24"/>
                <w:lang w:val="kk-KZ"/>
              </w:rPr>
              <w:t>:</w:t>
            </w:r>
          </w:p>
          <w:p w14:paraId="41E693C2" w14:textId="77777777" w:rsidR="00B33EE4" w:rsidRPr="00B33EE4" w:rsidRDefault="00B33EE4" w:rsidP="00B33EE4">
            <w:pPr>
              <w:tabs>
                <w:tab w:val="left" w:pos="312"/>
                <w:tab w:val="left" w:pos="851"/>
                <w:tab w:val="left" w:pos="1168"/>
              </w:tabs>
              <w:contextualSpacing/>
              <w:jc w:val="both"/>
              <w:rPr>
                <w:rFonts w:ascii="Times New Roman" w:eastAsia="Consolas" w:hAnsi="Times New Roman" w:cs="Times New Roman"/>
                <w:b/>
                <w:sz w:val="24"/>
                <w:szCs w:val="24"/>
                <w:lang w:val="kk-KZ" w:eastAsia="en-US"/>
              </w:rPr>
            </w:pPr>
            <w:r w:rsidRPr="00B33EE4">
              <w:rPr>
                <w:rFonts w:ascii="Times New Roman" w:hAnsi="Times New Roman" w:cs="Times New Roman"/>
                <w:b/>
                <w:sz w:val="24"/>
                <w:szCs w:val="24"/>
                <w:lang w:val="kk-KZ"/>
              </w:rPr>
              <w:t>Кепіл беруші</w:t>
            </w:r>
            <w:r w:rsidRPr="00B33EE4">
              <w:rPr>
                <w:rFonts w:ascii="Times New Roman" w:eastAsia="Consolas" w:hAnsi="Times New Roman" w:cs="Times New Roman"/>
                <w:b/>
                <w:sz w:val="24"/>
                <w:szCs w:val="24"/>
                <w:lang w:val="kk-KZ" w:eastAsia="en-US"/>
              </w:rPr>
              <w:t xml:space="preserve"> келесілерді мәлімдейді және кепілдік береді:</w:t>
            </w:r>
          </w:p>
          <w:p w14:paraId="18B24FF8" w14:textId="77777777" w:rsidR="00B33EE4" w:rsidRPr="00B33EE4" w:rsidRDefault="00B33EE4" w:rsidP="00B33EE4">
            <w:pPr>
              <w:pStyle w:val="a"/>
              <w:numPr>
                <w:ilvl w:val="0"/>
                <w:numId w:val="22"/>
              </w:numPr>
              <w:pBdr>
                <w:bottom w:val="single" w:sz="4" w:space="1" w:color="FFFFFF"/>
                <w:bar w:val="single" w:sz="4" w:color="FFFFFF"/>
              </w:pBdr>
              <w:tabs>
                <w:tab w:val="left" w:pos="312"/>
              </w:tabs>
              <w:spacing w:before="0"/>
              <w:ind w:left="0" w:right="34" w:firstLine="0"/>
              <w:contextualSpacing/>
              <w:outlineLvl w:val="0"/>
              <w:rPr>
                <w:szCs w:val="24"/>
                <w:lang w:val="kk-KZ"/>
              </w:rPr>
            </w:pPr>
            <w:r w:rsidRPr="00B33EE4">
              <w:rPr>
                <w:szCs w:val="24"/>
                <w:lang w:val="kk-KZ"/>
              </w:rPr>
              <w:lastRenderedPageBreak/>
              <w:t>осы Шарт тиісінше санкцияланғаны, онымен орындалатыны және осы Шартта айтылған талаптарға сәйкес орындалуы тиіс Кепіл берушінің нақты және заң күші бар міндеттемесін білдіретінін;</w:t>
            </w:r>
          </w:p>
          <w:p w14:paraId="0BB2A40E" w14:textId="77777777" w:rsidR="00B33EE4" w:rsidRPr="00B33EE4" w:rsidRDefault="00B33EE4" w:rsidP="00B33EE4">
            <w:pPr>
              <w:pStyle w:val="a"/>
              <w:numPr>
                <w:ilvl w:val="0"/>
                <w:numId w:val="22"/>
              </w:numPr>
              <w:pBdr>
                <w:bottom w:val="single" w:sz="4" w:space="1" w:color="FFFFFF"/>
                <w:bar w:val="single" w:sz="4" w:color="FFFFFF"/>
              </w:pBdr>
              <w:tabs>
                <w:tab w:val="left" w:pos="312"/>
              </w:tabs>
              <w:spacing w:before="0"/>
              <w:ind w:left="0" w:right="34" w:firstLine="0"/>
              <w:contextualSpacing/>
              <w:outlineLvl w:val="0"/>
              <w:rPr>
                <w:szCs w:val="24"/>
                <w:lang w:val="kk-KZ"/>
              </w:rPr>
            </w:pPr>
            <w:r w:rsidRPr="00B33EE4">
              <w:rPr>
                <w:szCs w:val="24"/>
                <w:lang w:val="kk-KZ"/>
              </w:rPr>
              <w:t>осы Шарттың мазмұны және оның талаптарын тиісінше орындау – Кепіл беруші қатысушы тарап болып табылатын, немесе олар бойынша міндеттемелері бар кез келген келісімде немесе құжатта берілген қандай да бір ережені, немесе кез келген заңнама актісін, нормативтік құқықтық актілерді, ережелерді, осыған қатысы бар сот шешімін бұзуға себеп бола алмайтынын;</w:t>
            </w:r>
          </w:p>
          <w:p w14:paraId="7198928C" w14:textId="77777777" w:rsidR="00B33EE4" w:rsidRPr="00B33EE4" w:rsidRDefault="00B33EE4" w:rsidP="00B33EE4">
            <w:pPr>
              <w:pStyle w:val="a"/>
              <w:numPr>
                <w:ilvl w:val="0"/>
                <w:numId w:val="22"/>
              </w:numPr>
              <w:pBdr>
                <w:bottom w:val="single" w:sz="4" w:space="1" w:color="FFFFFF"/>
                <w:bar w:val="single" w:sz="4" w:color="FFFFFF"/>
              </w:pBdr>
              <w:tabs>
                <w:tab w:val="left" w:pos="312"/>
              </w:tabs>
              <w:spacing w:before="0"/>
              <w:ind w:left="0" w:right="34" w:firstLine="0"/>
              <w:contextualSpacing/>
              <w:outlineLvl w:val="0"/>
              <w:rPr>
                <w:szCs w:val="24"/>
                <w:lang w:val="kk-KZ"/>
              </w:rPr>
            </w:pPr>
            <w:r w:rsidRPr="00B33EE4">
              <w:rPr>
                <w:szCs w:val="24"/>
                <w:lang w:val="kk-KZ"/>
              </w:rPr>
              <w:t>осы Шартқа қол қойған сәтте оның төленбеген жергілікті және жалпы мемлекеттік салықтар бойынша міндеттемелерінің жоқ екендігін;</w:t>
            </w:r>
          </w:p>
          <w:p w14:paraId="053B0C09" w14:textId="77777777" w:rsidR="00B33EE4" w:rsidRPr="00B33EE4" w:rsidRDefault="00B33EE4" w:rsidP="00B33EE4">
            <w:pPr>
              <w:pStyle w:val="a"/>
              <w:numPr>
                <w:ilvl w:val="0"/>
                <w:numId w:val="22"/>
              </w:numPr>
              <w:pBdr>
                <w:bottom w:val="single" w:sz="4" w:space="1" w:color="FFFFFF"/>
                <w:bar w:val="single" w:sz="4" w:color="FFFFFF"/>
              </w:pBdr>
              <w:tabs>
                <w:tab w:val="left" w:pos="312"/>
              </w:tabs>
              <w:spacing w:before="0"/>
              <w:ind w:left="0" w:right="34" w:firstLine="0"/>
              <w:contextualSpacing/>
              <w:outlineLvl w:val="0"/>
              <w:rPr>
                <w:szCs w:val="24"/>
                <w:lang w:val="kk-KZ"/>
              </w:rPr>
            </w:pPr>
            <w:r w:rsidRPr="00B33EE4">
              <w:rPr>
                <w:szCs w:val="24"/>
                <w:lang w:val="kk-KZ"/>
              </w:rPr>
              <w:t>осы Шарт бойынша кепілге берілетін Кепіл затына бұрын кепіл ұстаушылардың болмағанын;</w:t>
            </w:r>
          </w:p>
          <w:p w14:paraId="45495C75" w14:textId="77777777" w:rsidR="00B33EE4" w:rsidRPr="00B33EE4" w:rsidRDefault="00B33EE4" w:rsidP="00B33EE4">
            <w:pPr>
              <w:pStyle w:val="a"/>
              <w:numPr>
                <w:ilvl w:val="0"/>
                <w:numId w:val="22"/>
              </w:numPr>
              <w:pBdr>
                <w:bottom w:val="single" w:sz="4" w:space="1" w:color="FFFFFF"/>
                <w:bar w:val="single" w:sz="4" w:color="FFFFFF"/>
              </w:pBdr>
              <w:tabs>
                <w:tab w:val="left" w:pos="312"/>
              </w:tabs>
              <w:spacing w:before="0"/>
              <w:ind w:left="0" w:right="34" w:firstLine="0"/>
              <w:contextualSpacing/>
              <w:outlineLvl w:val="0"/>
              <w:rPr>
                <w:szCs w:val="24"/>
                <w:lang w:val="kk-KZ"/>
              </w:rPr>
            </w:pPr>
            <w:r w:rsidRPr="00B33EE4">
              <w:rPr>
                <w:szCs w:val="24"/>
                <w:lang w:val="kk-KZ"/>
              </w:rPr>
              <w:t xml:space="preserve"> Кепілге қойылатын зат қандай болса да үшінші тұлғалардың талаптарынан бос, кепілге, жалға берілмеген, тыйым және басқа да ауыртпалық салынбағанын.</w:t>
            </w:r>
          </w:p>
          <w:p w14:paraId="2A6CCE45" w14:textId="77777777" w:rsidR="00B33EE4" w:rsidRPr="00B33EE4" w:rsidRDefault="00B33EE4" w:rsidP="00B33EE4">
            <w:pPr>
              <w:pStyle w:val="ac"/>
              <w:tabs>
                <w:tab w:val="left" w:pos="312"/>
                <w:tab w:val="left" w:pos="851"/>
                <w:tab w:val="left" w:pos="1168"/>
              </w:tabs>
              <w:ind w:left="0"/>
              <w:jc w:val="both"/>
              <w:rPr>
                <w:rFonts w:ascii="Times New Roman" w:eastAsia="Consolas" w:hAnsi="Times New Roman" w:cs="Times New Roman"/>
                <w:b/>
                <w:sz w:val="24"/>
                <w:szCs w:val="24"/>
                <w:lang w:val="kk-KZ" w:eastAsia="en-US"/>
              </w:rPr>
            </w:pPr>
            <w:r w:rsidRPr="00B33EE4">
              <w:rPr>
                <w:rFonts w:ascii="Times New Roman" w:eastAsia="Consolas" w:hAnsi="Times New Roman" w:cs="Times New Roman"/>
                <w:b/>
                <w:sz w:val="24"/>
                <w:szCs w:val="24"/>
                <w:lang w:val="kk-KZ" w:eastAsia="en-US"/>
              </w:rPr>
              <w:t>Қарыз алушы келесілерді мәлімдейді және кепілдік береді:</w:t>
            </w:r>
          </w:p>
          <w:p w14:paraId="0DEF3108" w14:textId="1603B57A" w:rsidR="00B33EE4" w:rsidRPr="00B33EE4" w:rsidRDefault="00B33EE4" w:rsidP="00B33EE4">
            <w:pPr>
              <w:pStyle w:val="a"/>
              <w:numPr>
                <w:ilvl w:val="0"/>
                <w:numId w:val="37"/>
              </w:numPr>
              <w:pBdr>
                <w:bottom w:val="single" w:sz="4" w:space="1" w:color="FFFFFF"/>
                <w:bar w:val="single" w:sz="4" w:color="FFFFFF"/>
              </w:pBdr>
              <w:tabs>
                <w:tab w:val="left" w:pos="312"/>
              </w:tabs>
              <w:spacing w:before="0"/>
              <w:ind w:left="0" w:right="34" w:firstLine="0"/>
              <w:contextualSpacing/>
              <w:outlineLvl w:val="0"/>
              <w:rPr>
                <w:szCs w:val="24"/>
                <w:lang w:val="kk-KZ"/>
              </w:rPr>
            </w:pPr>
            <w:r w:rsidRPr="00B33EE4">
              <w:rPr>
                <w:szCs w:val="24"/>
                <w:lang w:val="kk-KZ"/>
              </w:rPr>
              <w:t>өзінің атынан осы Шартты жасауға құқығы бар екендігін;</w:t>
            </w:r>
          </w:p>
          <w:p w14:paraId="0B3B00C1" w14:textId="176276A0" w:rsidR="00B33EE4" w:rsidRPr="00B33EE4" w:rsidRDefault="00B33EE4" w:rsidP="00B33EE4">
            <w:pPr>
              <w:pStyle w:val="a"/>
              <w:numPr>
                <w:ilvl w:val="0"/>
                <w:numId w:val="37"/>
              </w:numPr>
              <w:pBdr>
                <w:bottom w:val="single" w:sz="4" w:space="1" w:color="FFFFFF"/>
                <w:bar w:val="single" w:sz="4" w:color="FFFFFF"/>
              </w:pBdr>
              <w:tabs>
                <w:tab w:val="left" w:pos="312"/>
              </w:tabs>
              <w:spacing w:before="0"/>
              <w:ind w:left="0" w:right="34" w:firstLine="0"/>
              <w:contextualSpacing/>
              <w:outlineLvl w:val="0"/>
              <w:rPr>
                <w:szCs w:val="24"/>
                <w:lang w:val="kk-KZ"/>
              </w:rPr>
            </w:pPr>
            <w:r w:rsidRPr="00B33EE4">
              <w:rPr>
                <w:szCs w:val="24"/>
                <w:lang w:val="kk-KZ"/>
              </w:rPr>
              <w:t>осы Шарт тиісінше санцияланғанын, онымен орындалатынын және осы Шартта баяндалған талаптарға сәйкес орындалуы тиіс Кепіл ұстаушының нақты және заң күші бар міндеттемесін білдіретінін.</w:t>
            </w:r>
          </w:p>
          <w:p w14:paraId="77E7F516" w14:textId="77777777" w:rsidR="00B33EE4" w:rsidRPr="00B33EE4" w:rsidRDefault="00B33EE4" w:rsidP="00B33EE4">
            <w:pPr>
              <w:tabs>
                <w:tab w:val="left" w:pos="312"/>
                <w:tab w:val="left" w:pos="851"/>
                <w:tab w:val="left" w:pos="1168"/>
              </w:tabs>
              <w:contextualSpacing/>
              <w:jc w:val="both"/>
              <w:rPr>
                <w:rFonts w:ascii="Times New Roman" w:eastAsia="Consolas" w:hAnsi="Times New Roman" w:cs="Times New Roman"/>
                <w:b/>
                <w:sz w:val="24"/>
                <w:szCs w:val="24"/>
                <w:lang w:val="kk-KZ" w:eastAsia="en-US"/>
              </w:rPr>
            </w:pPr>
          </w:p>
          <w:p w14:paraId="5DFB0227" w14:textId="77777777" w:rsidR="00B33EE4" w:rsidRPr="00B33EE4" w:rsidRDefault="00B33EE4" w:rsidP="00B33EE4">
            <w:pPr>
              <w:tabs>
                <w:tab w:val="num" w:pos="33"/>
                <w:tab w:val="left" w:pos="312"/>
              </w:tabs>
              <w:contextualSpacing/>
              <w:jc w:val="center"/>
              <w:rPr>
                <w:rFonts w:ascii="Times New Roman" w:hAnsi="Times New Roman" w:cs="Times New Roman"/>
                <w:b/>
                <w:noProof/>
                <w:sz w:val="24"/>
                <w:szCs w:val="24"/>
                <w:lang w:val="kk-KZ"/>
              </w:rPr>
            </w:pPr>
            <w:r w:rsidRPr="00B33EE4">
              <w:rPr>
                <w:rFonts w:ascii="Times New Roman" w:hAnsi="Times New Roman" w:cs="Times New Roman"/>
                <w:b/>
                <w:noProof/>
                <w:sz w:val="24"/>
                <w:szCs w:val="24"/>
                <w:lang w:val="kk-KZ"/>
              </w:rPr>
              <w:t>1. ШАРТТЫҢ МӘНІ:</w:t>
            </w:r>
          </w:p>
          <w:p w14:paraId="018E7E25" w14:textId="77777777" w:rsidR="00B33EE4" w:rsidRPr="00B33EE4" w:rsidRDefault="00B33EE4" w:rsidP="00B33EE4">
            <w:pPr>
              <w:tabs>
                <w:tab w:val="left" w:pos="0"/>
                <w:tab w:val="left" w:pos="312"/>
              </w:tabs>
              <w:jc w:val="both"/>
              <w:rPr>
                <w:rFonts w:ascii="Times New Roman" w:hAnsi="Times New Roman" w:cs="Times New Roman"/>
                <w:noProof/>
                <w:color w:val="000000" w:themeColor="text1"/>
                <w:sz w:val="24"/>
                <w:szCs w:val="24"/>
                <w:lang w:val="kk-KZ"/>
              </w:rPr>
            </w:pPr>
            <w:r w:rsidRPr="00B33EE4">
              <w:rPr>
                <w:rFonts w:ascii="Times New Roman" w:hAnsi="Times New Roman" w:cs="Times New Roman"/>
                <w:sz w:val="24"/>
                <w:szCs w:val="24"/>
                <w:lang w:val="kk-KZ"/>
              </w:rPr>
              <w:t xml:space="preserve">1.1. </w:t>
            </w:r>
            <w:r w:rsidRPr="00B33EE4">
              <w:rPr>
                <w:rFonts w:ascii="Times New Roman" w:eastAsia="Consolas" w:hAnsi="Times New Roman" w:cs="Times New Roman"/>
                <w:sz w:val="24"/>
                <w:szCs w:val="24"/>
                <w:lang w:val="kk-KZ" w:eastAsia="en-US"/>
              </w:rPr>
              <w:t xml:space="preserve">Қарыз </w:t>
            </w:r>
            <w:r w:rsidRPr="00B33EE4">
              <w:rPr>
                <w:rFonts w:ascii="Times New Roman" w:hAnsi="Times New Roman" w:cs="Times New Roman"/>
                <w:sz w:val="24"/>
                <w:szCs w:val="24"/>
                <w:lang w:val="kk-KZ"/>
              </w:rPr>
              <w:t>беру</w:t>
            </w:r>
            <w:r w:rsidRPr="00B33EE4">
              <w:rPr>
                <w:rFonts w:ascii="Times New Roman" w:eastAsia="Consolas" w:hAnsi="Times New Roman" w:cs="Times New Roman"/>
                <w:sz w:val="24"/>
                <w:szCs w:val="24"/>
                <w:lang w:val="kk-KZ" w:eastAsia="en-US"/>
              </w:rPr>
              <w:t xml:space="preserve"> шарты бойынша міндеттемелерін орындалуын қамтамасыз ету үшін Кепіл беруші Кепіл ұстаушыға кепіл ретінде оған тиесілі: </w:t>
            </w:r>
            <w:r w:rsidRPr="00B33EE4">
              <w:rPr>
                <w:lang w:val="kk-KZ"/>
              </w:rPr>
              <w:t>_________________________________________</w:t>
            </w:r>
            <w:r w:rsidRPr="00B33EE4">
              <w:rPr>
                <w:rFonts w:ascii="Times New Roman" w:hAnsi="Times New Roman" w:cs="Times New Roman"/>
                <w:noProof/>
                <w:color w:val="000000" w:themeColor="text1"/>
                <w:sz w:val="24"/>
                <w:szCs w:val="24"/>
                <w:lang w:val="kk-KZ"/>
              </w:rPr>
              <w:t xml:space="preserve">, мекен-жайы: </w:t>
            </w:r>
            <w:r w:rsidRPr="00B33EE4">
              <w:rPr>
                <w:lang w:val="kk-KZ"/>
              </w:rPr>
              <w:t>_________________________________________</w:t>
            </w:r>
            <w:r w:rsidRPr="00B33EE4">
              <w:rPr>
                <w:rFonts w:ascii="Times New Roman" w:eastAsia="Times New Roman" w:hAnsi="Times New Roman" w:cs="Times New Roman"/>
                <w:sz w:val="24"/>
                <w:szCs w:val="24"/>
                <w:lang w:val="kk-KZ"/>
              </w:rPr>
              <w:t xml:space="preserve">, </w:t>
            </w:r>
            <w:r w:rsidRPr="00B33EE4">
              <w:rPr>
                <w:rFonts w:ascii="Times New Roman" w:hAnsi="Times New Roman" w:cs="Times New Roman"/>
                <w:sz w:val="24"/>
                <w:szCs w:val="24"/>
                <w:lang w:val="kk-KZ"/>
              </w:rPr>
              <w:t xml:space="preserve">кепілдікке </w:t>
            </w:r>
            <w:r w:rsidRPr="00B33EE4">
              <w:rPr>
                <w:rFonts w:ascii="Times New Roman" w:eastAsia="Consolas" w:hAnsi="Times New Roman" w:cs="Times New Roman"/>
                <w:sz w:val="24"/>
                <w:szCs w:val="24"/>
                <w:lang w:val="kk-KZ" w:eastAsia="en-US"/>
              </w:rPr>
              <w:t>(бұдан әрі – «Кепіл заты») ұсынады.</w:t>
            </w:r>
          </w:p>
          <w:p w14:paraId="5289FB1A" w14:textId="77777777" w:rsidR="00B33EE4" w:rsidRPr="00B33EE4" w:rsidRDefault="00B33EE4" w:rsidP="00B33EE4">
            <w:pPr>
              <w:tabs>
                <w:tab w:val="left" w:pos="312"/>
                <w:tab w:val="left" w:pos="600"/>
              </w:tabs>
              <w:jc w:val="both"/>
              <w:rPr>
                <w:rFonts w:ascii="Times New Roman" w:hAnsi="Times New Roman" w:cs="Times New Roman"/>
                <w:sz w:val="24"/>
                <w:szCs w:val="24"/>
                <w:lang w:val="kk-KZ"/>
              </w:rPr>
            </w:pPr>
            <w:r w:rsidRPr="00B33EE4">
              <w:rPr>
                <w:rFonts w:ascii="Times New Roman" w:eastAsia="Consolas" w:hAnsi="Times New Roman" w:cs="Times New Roman"/>
                <w:sz w:val="24"/>
                <w:szCs w:val="24"/>
                <w:lang w:val="kk-KZ" w:eastAsia="en-US"/>
              </w:rPr>
              <w:t xml:space="preserve">Осы Шартқа және оның талаптарына сәйкес кепілмен қамтылған </w:t>
            </w:r>
            <w:r w:rsidRPr="00B33EE4">
              <w:rPr>
                <w:rFonts w:ascii="Times New Roman" w:hAnsi="Times New Roman" w:cs="Times New Roman"/>
                <w:sz w:val="24"/>
                <w:szCs w:val="24"/>
                <w:lang w:val="kk-KZ"/>
              </w:rPr>
              <w:t>міндеттемелер орындалмаған немесе тиісінше орындалмаған жағдайда Кепіл ұстаушының Кепіл затын сот және соттан тыс өткізу жолымен Кепіл затының құнынан қанағаттандыру құқы бар.</w:t>
            </w:r>
          </w:p>
          <w:p w14:paraId="2AABFA61" w14:textId="6C5B3549" w:rsidR="00B33EE4" w:rsidRPr="00B33EE4" w:rsidRDefault="00B33EE4" w:rsidP="00B33EE4">
            <w:pPr>
              <w:pStyle w:val="ac"/>
              <w:tabs>
                <w:tab w:val="left" w:pos="312"/>
              </w:tabs>
              <w:ind w:left="0"/>
              <w:jc w:val="both"/>
              <w:rPr>
                <w:rFonts w:ascii="Times New Roman" w:eastAsia="Times New Roman" w:hAnsi="Times New Roman" w:cs="Times New Roman"/>
                <w:sz w:val="24"/>
                <w:szCs w:val="24"/>
                <w:lang w:val="kk-KZ"/>
              </w:rPr>
            </w:pPr>
            <w:r w:rsidRPr="00B33EE4">
              <w:rPr>
                <w:rFonts w:ascii="Times New Roman" w:hAnsi="Times New Roman" w:cs="Times New Roman"/>
                <w:sz w:val="24"/>
                <w:szCs w:val="24"/>
                <w:lang w:val="kk-KZ"/>
              </w:rPr>
              <w:t xml:space="preserve">1.2. Қарыз беру шартының талаптары бойынша Кепіл ұстаушы және </w:t>
            </w:r>
            <w:r w:rsidRPr="00B33EE4">
              <w:rPr>
                <w:rFonts w:ascii="Times New Roman" w:hAnsi="Times New Roman" w:cs="Times New Roman"/>
                <w:noProof/>
                <w:sz w:val="24"/>
                <w:szCs w:val="24"/>
                <w:lang w:val="kk-KZ"/>
              </w:rPr>
              <w:t>«Сенім білдірілген өкіл (агент)»</w:t>
            </w:r>
            <w:r w:rsidRPr="00B33EE4">
              <w:rPr>
                <w:rFonts w:ascii="Times New Roman" w:hAnsi="Times New Roman" w:cs="Times New Roman"/>
                <w:sz w:val="24"/>
                <w:szCs w:val="24"/>
                <w:lang w:val="kk-KZ"/>
              </w:rPr>
              <w:t xml:space="preserve"> Қарыз алушыға жылдық 2,5% (екі </w:t>
            </w:r>
            <w:r w:rsidRPr="00B33EE4">
              <w:rPr>
                <w:rFonts w:ascii="Times New Roman" w:hAnsi="Times New Roman" w:cs="Times New Roman"/>
                <w:sz w:val="24"/>
                <w:szCs w:val="24"/>
                <w:lang w:val="kk-KZ"/>
              </w:rPr>
              <w:lastRenderedPageBreak/>
              <w:t xml:space="preserve">бүтін оннан бес пайыз) сыйақы мөлшерлемесімен, алушыға </w:t>
            </w:r>
            <w:r w:rsidR="002B6691" w:rsidRPr="00B412BB">
              <w:rPr>
                <w:rFonts w:ascii="Times New Roman" w:eastAsia="Times New Roman" w:hAnsi="Times New Roman" w:cs="Times New Roman"/>
                <w:sz w:val="24"/>
                <w:szCs w:val="24"/>
                <w:highlight w:val="yellow"/>
                <w:lang w:val="kk-KZ"/>
              </w:rPr>
              <w:t xml:space="preserve">_________________(___________) теңге, __-ші </w:t>
            </w:r>
            <w:r w:rsidR="002B6691" w:rsidRPr="00B412BB">
              <w:rPr>
                <w:rFonts w:ascii="Times New Roman" w:hAnsi="Times New Roman" w:cs="Times New Roman"/>
                <w:sz w:val="24"/>
                <w:szCs w:val="24"/>
                <w:highlight w:val="yellow"/>
                <w:lang w:val="kk-KZ"/>
              </w:rPr>
              <w:t xml:space="preserve">бағыт шеңберінде </w:t>
            </w:r>
            <w:r w:rsidR="002B6691" w:rsidRPr="00B412BB">
              <w:rPr>
                <w:rFonts w:ascii="Times New Roman" w:eastAsia="Times New Roman" w:hAnsi="Times New Roman" w:cs="Times New Roman"/>
                <w:sz w:val="24"/>
                <w:szCs w:val="24"/>
                <w:highlight w:val="yellow"/>
                <w:lang w:val="kk-KZ"/>
              </w:rPr>
              <w:t>____________________________ сатып алуға несие берді, Осы Шарт жасалған күннен бастап ____(____) ай</w:t>
            </w:r>
            <w:r w:rsidR="002B6691" w:rsidRPr="00B412BB">
              <w:rPr>
                <w:rFonts w:ascii="Times New Roman" w:eastAsia="Times New Roman" w:hAnsi="Times New Roman" w:cs="Times New Roman"/>
                <w:sz w:val="24"/>
                <w:szCs w:val="24"/>
                <w:lang w:val="kk-KZ"/>
              </w:rPr>
              <w:t xml:space="preserve"> </w:t>
            </w:r>
            <w:r w:rsidRPr="00B33EE4">
              <w:rPr>
                <w:rFonts w:ascii="Times New Roman" w:eastAsia="Times New Roman" w:hAnsi="Times New Roman" w:cs="Times New Roman"/>
                <w:sz w:val="24"/>
                <w:szCs w:val="24"/>
                <w:lang w:val="kk-KZ"/>
              </w:rPr>
              <w:t xml:space="preserve">мерзімге </w:t>
            </w:r>
            <w:r w:rsidRPr="00B33EE4">
              <w:rPr>
                <w:rFonts w:ascii="Times New Roman" w:hAnsi="Times New Roman" w:cs="Times New Roman"/>
                <w:sz w:val="24"/>
                <w:szCs w:val="24"/>
                <w:lang w:val="kk-KZ"/>
              </w:rPr>
              <w:t xml:space="preserve">сатып алуға </w:t>
            </w:r>
            <w:r w:rsidRPr="00B33EE4">
              <w:rPr>
                <w:rFonts w:ascii="Times New Roman" w:eastAsia="Times New Roman" w:hAnsi="Times New Roman" w:cs="Times New Roman"/>
                <w:sz w:val="24"/>
                <w:szCs w:val="24"/>
                <w:lang w:val="kk-KZ"/>
              </w:rPr>
              <w:t>несие берді.</w:t>
            </w:r>
          </w:p>
          <w:p w14:paraId="22B12B7D" w14:textId="77777777" w:rsidR="00B33EE4" w:rsidRPr="00B33EE4" w:rsidRDefault="00B33EE4" w:rsidP="00B33EE4">
            <w:pPr>
              <w:pStyle w:val="ac"/>
              <w:tabs>
                <w:tab w:val="left" w:pos="312"/>
              </w:tabs>
              <w:ind w:left="0"/>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xml:space="preserve">     Қарыз жеңілдік кезеңі аяқталғаннан кейін, қарыз бойынша негізгі борышты, сыйақыны өтеу мерзімділігімен берілді.</w:t>
            </w:r>
            <w:r w:rsidRPr="00B33EE4">
              <w:rPr>
                <w:rFonts w:ascii="Times New Roman" w:hAnsi="Times New Roman" w:cs="Times New Roman"/>
                <w:color w:val="000000"/>
                <w:sz w:val="24"/>
                <w:szCs w:val="24"/>
                <w:lang w:val="kk-KZ"/>
              </w:rPr>
              <w:t xml:space="preserve"> Қарыз, сыйақы сомаларын, сонымен қатар төлемдердің мөлшері өтеудің нақты уақыты Қарыз </w:t>
            </w:r>
            <w:r w:rsidRPr="00B33EE4">
              <w:rPr>
                <w:rFonts w:ascii="Times New Roman" w:hAnsi="Times New Roman" w:cs="Times New Roman"/>
                <w:sz w:val="24"/>
                <w:szCs w:val="24"/>
                <w:lang w:val="kk-KZ"/>
              </w:rPr>
              <w:t xml:space="preserve">беру </w:t>
            </w:r>
            <w:r w:rsidRPr="00B33EE4">
              <w:rPr>
                <w:rFonts w:ascii="Times New Roman" w:hAnsi="Times New Roman" w:cs="Times New Roman"/>
                <w:color w:val="000000"/>
                <w:sz w:val="24"/>
                <w:szCs w:val="24"/>
                <w:lang w:val="kk-KZ"/>
              </w:rPr>
              <w:t xml:space="preserve">шартында көрсетілген. </w:t>
            </w:r>
            <w:r w:rsidRPr="00B33EE4">
              <w:rPr>
                <w:rFonts w:ascii="Times New Roman" w:hAnsi="Times New Roman" w:cs="Times New Roman"/>
                <w:sz w:val="24"/>
                <w:szCs w:val="24"/>
                <w:lang w:val="kk-KZ"/>
              </w:rPr>
              <w:t>Қарыз беру шарты бойынша сыйақының мөлшері өзгеруі немесе оны есептеу тәртібі, сондай-ақ осы әрекеттер мен өзгерістерге байланысты өтеу мерзімдерін өзгертуді қосқанда төлем кестесі өзгерген жағдайда, Кепіл берушінің осы Шарт бойынша міндеттемелері толық көлемде сақталады.</w:t>
            </w:r>
          </w:p>
          <w:p w14:paraId="14646800" w14:textId="77777777" w:rsidR="00B33EE4" w:rsidRPr="00B33EE4" w:rsidRDefault="00B33EE4" w:rsidP="00B33EE4">
            <w:pPr>
              <w:pStyle w:val="ac"/>
              <w:tabs>
                <w:tab w:val="left" w:pos="312"/>
              </w:tabs>
              <w:ind w:left="0"/>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xml:space="preserve">1.3. Кепіл берушінің Кепіл затына құқығы келесі құқықты куәландыратын және құқық </w:t>
            </w:r>
          </w:p>
          <w:p w14:paraId="6AF68D29" w14:textId="77777777" w:rsidR="00B33EE4" w:rsidRPr="00B33EE4" w:rsidRDefault="00B33EE4" w:rsidP="00B33EE4">
            <w:pPr>
              <w:pStyle w:val="ac"/>
              <w:tabs>
                <w:tab w:val="left" w:pos="312"/>
              </w:tabs>
              <w:ind w:left="0"/>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белгілейтін құжаттармен дәлелденеді:</w:t>
            </w:r>
          </w:p>
          <w:p w14:paraId="0F92417A" w14:textId="77777777" w:rsidR="00B33EE4" w:rsidRPr="00B33EE4" w:rsidRDefault="00B33EE4" w:rsidP="00B33EE4">
            <w:pPr>
              <w:pStyle w:val="af5"/>
              <w:tabs>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__________________;</w:t>
            </w:r>
          </w:p>
          <w:p w14:paraId="78E6A83A" w14:textId="77777777" w:rsidR="00B33EE4" w:rsidRPr="00B33EE4" w:rsidRDefault="00B33EE4" w:rsidP="00B33EE4">
            <w:pPr>
              <w:pStyle w:val="af5"/>
              <w:tabs>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__________________;</w:t>
            </w:r>
          </w:p>
          <w:p w14:paraId="43D0C124" w14:textId="77777777" w:rsidR="00B33EE4" w:rsidRPr="00B33EE4" w:rsidRDefault="00B33EE4" w:rsidP="00B33EE4">
            <w:pPr>
              <w:pStyle w:val="af5"/>
              <w:tabs>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__________________.</w:t>
            </w:r>
          </w:p>
          <w:p w14:paraId="3A8E5686" w14:textId="77777777" w:rsidR="00B33EE4" w:rsidRPr="00B33EE4" w:rsidRDefault="00B33EE4" w:rsidP="00B33EE4">
            <w:pPr>
              <w:pStyle w:val="ac"/>
              <w:tabs>
                <w:tab w:val="left" w:pos="312"/>
              </w:tabs>
              <w:ind w:left="0"/>
              <w:jc w:val="both"/>
              <w:rPr>
                <w:rFonts w:ascii="Times New Roman" w:hAnsi="Times New Roman" w:cs="Times New Roman"/>
                <w:sz w:val="24"/>
                <w:szCs w:val="24"/>
                <w:lang w:val="kk-KZ"/>
              </w:rPr>
            </w:pPr>
            <w:r w:rsidRPr="00B33EE4">
              <w:rPr>
                <w:rFonts w:ascii="Times New Roman" w:hAnsi="Times New Roman" w:cs="Times New Roman"/>
                <w:noProof/>
                <w:sz w:val="24"/>
                <w:szCs w:val="24"/>
                <w:lang w:val="kk-KZ"/>
              </w:rPr>
              <w:t xml:space="preserve">     </w:t>
            </w:r>
            <w:r w:rsidRPr="00B33EE4">
              <w:rPr>
                <w:rFonts w:ascii="Times New Roman" w:hAnsi="Times New Roman" w:cs="Times New Roman"/>
                <w:sz w:val="24"/>
                <w:szCs w:val="24"/>
                <w:lang w:val="kk-KZ"/>
              </w:rPr>
              <w:t>Кепіл затына қатысты құжаттардың, сондай-ақ Кепіл затына қатысты болашақта келіп түсетін құжаттардың түпнұсқалары Кепіл ұстаушыда қалады. С</w:t>
            </w:r>
            <w:r w:rsidRPr="00B33EE4">
              <w:rPr>
                <w:rFonts w:ascii="Times New Roman" w:hAnsi="Times New Roman" w:cs="Times New Roman"/>
                <w:color w:val="000000"/>
                <w:sz w:val="24"/>
                <w:szCs w:val="24"/>
                <w:lang w:val="kk-KZ"/>
              </w:rPr>
              <w:t>енім білдірілген өкілге (агентке)</w:t>
            </w:r>
            <w:r w:rsidRPr="00B33EE4">
              <w:rPr>
                <w:rFonts w:ascii="Times New Roman" w:hAnsi="Times New Roman" w:cs="Times New Roman"/>
                <w:sz w:val="24"/>
                <w:szCs w:val="24"/>
                <w:lang w:val="kk-KZ"/>
              </w:rPr>
              <w:t xml:space="preserve"> Несие шартына қол қойылған кезде тіркелген Кепіл шарты, нотариалдық өтініш беріледі және </w:t>
            </w:r>
            <w:r w:rsidRPr="00B33EE4">
              <w:rPr>
                <w:rFonts w:ascii="Times New Roman" w:hAnsi="Times New Roman" w:cs="Times New Roman"/>
                <w:color w:val="000000"/>
                <w:sz w:val="24"/>
                <w:szCs w:val="24"/>
                <w:lang w:val="kk-KZ"/>
              </w:rPr>
              <w:t xml:space="preserve">сенім білдірілген өкілде (агентке) </w:t>
            </w:r>
            <w:r w:rsidRPr="00B33EE4">
              <w:rPr>
                <w:rFonts w:ascii="Times New Roman" w:hAnsi="Times New Roman" w:cs="Times New Roman"/>
                <w:sz w:val="24"/>
                <w:szCs w:val="24"/>
                <w:lang w:val="kk-KZ"/>
              </w:rPr>
              <w:t>осы Шарттың қолданылу мерзімін өтелгенше сақталуы тиісті.</w:t>
            </w:r>
          </w:p>
          <w:p w14:paraId="019A215C" w14:textId="77777777" w:rsidR="00B33EE4" w:rsidRPr="00B33EE4" w:rsidRDefault="00B33EE4" w:rsidP="00B33EE4">
            <w:pPr>
              <w:pStyle w:val="ac"/>
              <w:tabs>
                <w:tab w:val="left" w:pos="312"/>
              </w:tabs>
              <w:ind w:left="0"/>
              <w:jc w:val="both"/>
              <w:rPr>
                <w:rFonts w:ascii="Times New Roman" w:hAnsi="Times New Roman" w:cs="Times New Roman"/>
                <w:sz w:val="24"/>
                <w:szCs w:val="24"/>
                <w:lang w:val="kk-KZ"/>
              </w:rPr>
            </w:pPr>
            <w:r w:rsidRPr="00B33EE4">
              <w:rPr>
                <w:rFonts w:ascii="Times New Roman" w:hAnsi="Times New Roman" w:cs="Times New Roman"/>
                <w:color w:val="000000"/>
                <w:sz w:val="24"/>
                <w:szCs w:val="24"/>
                <w:lang w:val="kk-KZ"/>
              </w:rPr>
              <w:t xml:space="preserve">1.4. Кепіл құқығы осы Шартты аймақтық  тіркеу органында мемлекеттік тіркелген мезгілінен бастап пайда болады және Шартта қол қойылып, </w:t>
            </w:r>
            <w:r w:rsidRPr="00B33EE4">
              <w:rPr>
                <w:rFonts w:ascii="Times New Roman" w:hAnsi="Times New Roman" w:cs="Times New Roman"/>
                <w:sz w:val="24"/>
                <w:szCs w:val="24"/>
                <w:lang w:val="kk-KZ"/>
              </w:rPr>
              <w:t>мөртаңбамен расталады.</w:t>
            </w:r>
          </w:p>
          <w:p w14:paraId="031480A2" w14:textId="77777777" w:rsidR="00B33EE4" w:rsidRPr="00B33EE4" w:rsidRDefault="00B33EE4" w:rsidP="00B33EE4">
            <w:pPr>
              <w:pStyle w:val="ac"/>
              <w:tabs>
                <w:tab w:val="left" w:pos="312"/>
              </w:tabs>
              <w:ind w:left="0"/>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1.5. Кепіл затының құны ___________№___________________мүлікті бағалау туралы есепке сәйкес _______________________ тәуелсіз бағалау компаниясы __________________________ теңге сомасында анықталған.</w:t>
            </w:r>
          </w:p>
          <w:p w14:paraId="44976FD6" w14:textId="77777777" w:rsidR="00B33EE4" w:rsidRPr="00B33EE4" w:rsidRDefault="00B33EE4" w:rsidP="00B33EE4">
            <w:pPr>
              <w:pStyle w:val="ac"/>
              <w:tabs>
                <w:tab w:val="left" w:pos="312"/>
              </w:tabs>
              <w:ind w:left="0"/>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xml:space="preserve">     Ақыны өндіріп алу қолданылған кезде кепіл затының құны тәуелсіз бағалаушы жүргізген бағалау негізінде кепіл ұстаушының талап етуі бойынша өзгертілуі мүмкін. Тәуелсіз бағалаушының қызметтеріне ақы төлеуді кепіл ұстаушы жүргізеді, кейін сатылған кепілдік мүліктің сомасынан бағалауды жүргізуге жұмсалған шығындарды одан ұстап қалады.</w:t>
            </w:r>
          </w:p>
          <w:p w14:paraId="32695942" w14:textId="77777777" w:rsidR="00B33EE4" w:rsidRPr="00B33EE4" w:rsidRDefault="00B33EE4" w:rsidP="00B33EE4">
            <w:pPr>
              <w:tabs>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lastRenderedPageBreak/>
              <w:t xml:space="preserve">1.6. </w:t>
            </w:r>
            <w:r w:rsidRPr="00B33EE4">
              <w:rPr>
                <w:rFonts w:ascii="Times New Roman" w:hAnsi="Times New Roman" w:cs="Times New Roman"/>
                <w:color w:val="000000"/>
                <w:sz w:val="24"/>
                <w:szCs w:val="24"/>
                <w:lang w:val="kk-KZ"/>
              </w:rPr>
              <w:t xml:space="preserve">Кепіл заты </w:t>
            </w:r>
            <w:r w:rsidRPr="00B33EE4">
              <w:rPr>
                <w:rFonts w:ascii="Times New Roman" w:hAnsi="Times New Roman" w:cs="Times New Roman"/>
                <w:sz w:val="24"/>
                <w:szCs w:val="24"/>
                <w:lang w:val="kk-KZ"/>
              </w:rPr>
              <w:t>Кепіл берушінің иелігінде және пайдалануында қалады, ол оны осы Шартта белгіленген мақсат шегінде ғана, билік ету құқығынсыз пайдалана алады.</w:t>
            </w:r>
          </w:p>
          <w:p w14:paraId="65DBB325" w14:textId="77777777" w:rsidR="00B33EE4" w:rsidRPr="00B33EE4" w:rsidRDefault="00B33EE4" w:rsidP="00B33EE4">
            <w:pPr>
              <w:tabs>
                <w:tab w:val="left" w:pos="312"/>
              </w:tabs>
              <w:contextualSpacing/>
              <w:jc w:val="both"/>
              <w:rPr>
                <w:rFonts w:ascii="Times New Roman" w:hAnsi="Times New Roman" w:cs="Times New Roman"/>
                <w:sz w:val="24"/>
                <w:szCs w:val="24"/>
                <w:lang w:val="kk-KZ"/>
              </w:rPr>
            </w:pPr>
          </w:p>
          <w:p w14:paraId="6917BC65" w14:textId="77777777" w:rsidR="00B33EE4" w:rsidRPr="00B33EE4" w:rsidRDefault="00B33EE4" w:rsidP="00B33EE4">
            <w:pPr>
              <w:widowControl w:val="0"/>
              <w:tabs>
                <w:tab w:val="left" w:pos="312"/>
              </w:tabs>
              <w:contextualSpacing/>
              <w:jc w:val="center"/>
              <w:rPr>
                <w:rFonts w:ascii="Times New Roman" w:hAnsi="Times New Roman" w:cs="Times New Roman"/>
                <w:b/>
                <w:sz w:val="24"/>
                <w:szCs w:val="24"/>
                <w:lang w:val="kk-KZ"/>
              </w:rPr>
            </w:pPr>
            <w:r w:rsidRPr="00B33EE4">
              <w:rPr>
                <w:rFonts w:ascii="Times New Roman" w:hAnsi="Times New Roman" w:cs="Times New Roman"/>
                <w:b/>
                <w:sz w:val="24"/>
                <w:szCs w:val="24"/>
                <w:lang w:val="kk-KZ"/>
              </w:rPr>
              <w:t>2. ТАРАПТАРДЫҢ ҚҰҚЫҚТАРЫ МЕН МІНДЕТТЕРІ</w:t>
            </w:r>
          </w:p>
          <w:p w14:paraId="4EA36886" w14:textId="205E3FCC" w:rsidR="00B33EE4" w:rsidRPr="00B33EE4" w:rsidRDefault="00B33EE4" w:rsidP="00B33EE4">
            <w:pPr>
              <w:widowControl w:val="0"/>
              <w:tabs>
                <w:tab w:val="left" w:pos="312"/>
              </w:tabs>
              <w:contextualSpacing/>
              <w:jc w:val="both"/>
              <w:rPr>
                <w:rFonts w:ascii="Times New Roman" w:hAnsi="Times New Roman" w:cs="Times New Roman"/>
                <w:b/>
                <w:sz w:val="24"/>
                <w:szCs w:val="24"/>
                <w:lang w:val="kk-KZ"/>
              </w:rPr>
            </w:pPr>
            <w:r w:rsidRPr="00B33EE4">
              <w:rPr>
                <w:rFonts w:ascii="Times New Roman" w:hAnsi="Times New Roman" w:cs="Times New Roman"/>
                <w:b/>
                <w:sz w:val="24"/>
                <w:szCs w:val="24"/>
                <w:lang w:val="kk-KZ"/>
              </w:rPr>
              <w:t>2.1. Кепіл беруші құқылы:</w:t>
            </w:r>
          </w:p>
          <w:p w14:paraId="00209F93" w14:textId="77777777" w:rsidR="00B33EE4" w:rsidRPr="00B33EE4" w:rsidRDefault="00B33EE4" w:rsidP="00B33EE4">
            <w:pPr>
              <w:widowControl w:val="0"/>
              <w:tabs>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2.1.1. Кепіл мүлігін иеленуге және оның мақсатына сай пайдалануға;</w:t>
            </w:r>
          </w:p>
          <w:p w14:paraId="7E9671E3" w14:textId="77777777" w:rsidR="00B33EE4" w:rsidRPr="00B33EE4" w:rsidRDefault="00B33EE4" w:rsidP="00B33EE4">
            <w:pPr>
              <w:widowControl w:val="0"/>
              <w:tabs>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2.1.2. Кепіл мүлкін өндіріп алуына байланысты барлық шығындарын өтеп, Кепіл мүлігін өткізу мезгіліне дейін кез-келген уақытта қанағаттандыру мерзіміндегі берешектің көлемінде кепілмен қамтамасыз етілген міндеттемені орындап, сонымен қатар Кепіл ұстаушының сенім білдірілген өкілдің (агенттің) Кепіл мүлкін өндіріп алуды тоқтатуға;</w:t>
            </w:r>
          </w:p>
          <w:p w14:paraId="6C9C071A" w14:textId="77777777" w:rsidR="00B33EE4" w:rsidRPr="00B33EE4" w:rsidRDefault="00B33EE4" w:rsidP="00B33EE4">
            <w:pPr>
              <w:widowControl w:val="0"/>
              <w:tabs>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2.1.3. Кепіл беруші Қарыз беру шарты бойынша кепілмен қамтамасыз етілген міндеттемелерді, сонымен қатар осы Шарт бойынша міндеттемелерді толық орындаған жағдайда Кепіл ұстаушыдан міндеттемелерді орындағаны және Кепіл мүлкінен ауыртпалықты алып тастау мүмкіндігі туралы хат беруді талап етуге.</w:t>
            </w:r>
          </w:p>
          <w:p w14:paraId="4078D761" w14:textId="77777777" w:rsidR="00B33EE4" w:rsidRPr="00B33EE4" w:rsidRDefault="00B33EE4" w:rsidP="00B33EE4">
            <w:pPr>
              <w:widowControl w:val="0"/>
              <w:tabs>
                <w:tab w:val="left" w:pos="312"/>
              </w:tabs>
              <w:contextualSpacing/>
              <w:jc w:val="both"/>
              <w:rPr>
                <w:rFonts w:ascii="Times New Roman" w:hAnsi="Times New Roman" w:cs="Times New Roman"/>
                <w:b/>
                <w:sz w:val="24"/>
                <w:szCs w:val="24"/>
                <w:lang w:val="kk-KZ"/>
              </w:rPr>
            </w:pPr>
            <w:r w:rsidRPr="00B33EE4">
              <w:rPr>
                <w:rFonts w:ascii="Times New Roman" w:hAnsi="Times New Roman" w:cs="Times New Roman"/>
                <w:b/>
                <w:sz w:val="24"/>
                <w:szCs w:val="24"/>
                <w:lang w:val="kk-KZ"/>
              </w:rPr>
              <w:t>2.2. Кепіл беруші міндетті:</w:t>
            </w:r>
          </w:p>
          <w:p w14:paraId="76EB6E1D" w14:textId="77777777" w:rsidR="00B33EE4" w:rsidRPr="00B33EE4" w:rsidRDefault="00B33EE4" w:rsidP="00B33EE4">
            <w:pPr>
              <w:widowControl w:val="0"/>
              <w:tabs>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xml:space="preserve">2.2.1. осы Шартты, Қосымша келісімдерді жасасқан күннен 10 </w:t>
            </w:r>
            <w:r w:rsidRPr="00B33EE4">
              <w:rPr>
                <w:rStyle w:val="s0"/>
                <w:sz w:val="24"/>
                <w:szCs w:val="24"/>
                <w:lang w:val="kk-KZ"/>
              </w:rPr>
              <w:t>(он) күнтізбелік күннен кешіктірмей, өз есебінен оларды тіркеуші органда тіркеуге. Бұл</w:t>
            </w:r>
            <w:r w:rsidRPr="00B33EE4">
              <w:rPr>
                <w:rFonts w:ascii="Times New Roman" w:hAnsi="Times New Roman" w:cs="Times New Roman"/>
                <w:sz w:val="24"/>
                <w:szCs w:val="24"/>
                <w:lang w:val="kk-KZ"/>
              </w:rPr>
              <w:t xml:space="preserve"> ретте осы Шарт бойынша кепіл құқығының пайда болу, өзгерту, және тоқтатуын тіркеу бойынша шығындарды Кепіл беруші көтереді;</w:t>
            </w:r>
          </w:p>
          <w:p w14:paraId="40EC527C" w14:textId="77777777" w:rsidR="00B33EE4" w:rsidRPr="00B33EE4" w:rsidRDefault="00B33EE4" w:rsidP="00B33EE4">
            <w:pPr>
              <w:widowControl w:val="0"/>
              <w:tabs>
                <w:tab w:val="left" w:pos="180"/>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xml:space="preserve">2.2.2. Кепіл беруші тарапынан Кепіл затына құқығын жоғалту қауіпі пайда болған жағдайда, ол туралы Кепіл ұстаушы мен </w:t>
            </w:r>
            <w:r w:rsidRPr="00B33EE4">
              <w:rPr>
                <w:rFonts w:ascii="Times New Roman" w:eastAsia="Consolas" w:hAnsi="Times New Roman" w:cs="Times New Roman"/>
                <w:sz w:val="24"/>
                <w:szCs w:val="24"/>
                <w:lang w:val="kk-KZ"/>
              </w:rPr>
              <w:t xml:space="preserve">Сенім білдірілген өкілді (агентті) </w:t>
            </w:r>
            <w:r w:rsidRPr="00B33EE4">
              <w:rPr>
                <w:rFonts w:ascii="Times New Roman" w:hAnsi="Times New Roman" w:cs="Times New Roman"/>
                <w:sz w:val="24"/>
                <w:szCs w:val="24"/>
                <w:lang w:val="kk-KZ"/>
              </w:rPr>
              <w:t>жазбаша түрде ескертуге және Кепіл ұстаушының талабымен Кепіл затын басқа тең бағалы мүлікпен ауыстыруға;</w:t>
            </w:r>
          </w:p>
          <w:p w14:paraId="51B724BB" w14:textId="77777777" w:rsidR="00B33EE4" w:rsidRPr="00B33EE4" w:rsidRDefault="00B33EE4" w:rsidP="00B33EE4">
            <w:pPr>
              <w:widowControl w:val="0"/>
              <w:tabs>
                <w:tab w:val="left" w:pos="180"/>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2.2.3. Кепіл затын тиісті түрде ұстауға, Кепіл затының сақталуына, соның ішінде үшінші тұлғалар тарапынан қол сұғушылықтан және талап етулерден қорғауға қажетті шараларды қабылдауға;</w:t>
            </w:r>
          </w:p>
          <w:p w14:paraId="7A090381" w14:textId="77777777" w:rsidR="00B33EE4" w:rsidRPr="00B33EE4" w:rsidRDefault="00B33EE4" w:rsidP="00B33EE4">
            <w:pPr>
              <w:widowControl w:val="0"/>
              <w:tabs>
                <w:tab w:val="left" w:pos="180"/>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2.2.4. Кепіл затының құрамындағы кез-келген өзгерістерді Кепіл ұстаушының /</w:t>
            </w:r>
            <w:r w:rsidRPr="00B33EE4">
              <w:rPr>
                <w:rFonts w:ascii="Times New Roman" w:hAnsi="Times New Roman" w:cs="Times New Roman"/>
                <w:noProof/>
                <w:sz w:val="24"/>
                <w:szCs w:val="24"/>
                <w:lang w:val="kk-KZ"/>
              </w:rPr>
              <w:t>Сенім білдірілген өкілдің (агент)</w:t>
            </w:r>
            <w:r w:rsidRPr="00B33EE4">
              <w:rPr>
                <w:rFonts w:ascii="Times New Roman" w:hAnsi="Times New Roman" w:cs="Times New Roman"/>
                <w:bCs/>
                <w:noProof/>
                <w:sz w:val="24"/>
                <w:szCs w:val="24"/>
                <w:lang w:val="kk-KZ"/>
              </w:rPr>
              <w:t xml:space="preserve"> </w:t>
            </w:r>
            <w:r w:rsidRPr="00B33EE4">
              <w:rPr>
                <w:rFonts w:ascii="Times New Roman" w:hAnsi="Times New Roman" w:cs="Times New Roman"/>
                <w:sz w:val="24"/>
                <w:szCs w:val="24"/>
                <w:lang w:val="kk-KZ"/>
              </w:rPr>
              <w:t>жазбаша келісімімен жүргізуге;</w:t>
            </w:r>
          </w:p>
          <w:p w14:paraId="1E342ACD" w14:textId="77777777" w:rsidR="00B33EE4" w:rsidRPr="00B33EE4" w:rsidRDefault="00B33EE4" w:rsidP="00B33EE4">
            <w:pPr>
              <w:tabs>
                <w:tab w:val="left" w:pos="180"/>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xml:space="preserve">2.2.5. Кепіл ұстаушы және/немесе </w:t>
            </w:r>
            <w:r w:rsidRPr="00B33EE4">
              <w:rPr>
                <w:rFonts w:ascii="Times New Roman" w:eastAsia="Consolas" w:hAnsi="Times New Roman" w:cs="Times New Roman"/>
                <w:sz w:val="24"/>
                <w:szCs w:val="24"/>
                <w:lang w:val="kk-KZ"/>
              </w:rPr>
              <w:t xml:space="preserve">Сенім білдірілген өкілдің (агенттің) талабымен </w:t>
            </w:r>
            <w:r w:rsidRPr="00B33EE4">
              <w:rPr>
                <w:rFonts w:ascii="Times New Roman" w:hAnsi="Times New Roman" w:cs="Times New Roman"/>
                <w:sz w:val="24"/>
                <w:szCs w:val="24"/>
                <w:lang w:val="kk-KZ"/>
              </w:rPr>
              <w:t xml:space="preserve">Кепіл затының жағдайын анықтау үшін </w:t>
            </w:r>
            <w:r w:rsidRPr="00B33EE4">
              <w:rPr>
                <w:rFonts w:ascii="Times New Roman" w:eastAsia="Consolas" w:hAnsi="Times New Roman" w:cs="Times New Roman"/>
                <w:sz w:val="24"/>
                <w:szCs w:val="24"/>
                <w:lang w:val="kk-KZ"/>
              </w:rPr>
              <w:t xml:space="preserve">Кепіл </w:t>
            </w:r>
            <w:r w:rsidRPr="00B33EE4">
              <w:rPr>
                <w:rFonts w:ascii="Times New Roman" w:eastAsia="Consolas" w:hAnsi="Times New Roman" w:cs="Times New Roman"/>
                <w:sz w:val="24"/>
                <w:szCs w:val="24"/>
                <w:lang w:val="kk-KZ"/>
              </w:rPr>
              <w:lastRenderedPageBreak/>
              <w:t>ұстаушыға және/немесе Сенім білдірілген өкілге (агентке) Кепіл мүлкіне</w:t>
            </w:r>
            <w:r w:rsidRPr="00B33EE4">
              <w:rPr>
                <w:rFonts w:ascii="Times New Roman" w:hAnsi="Times New Roman" w:cs="Times New Roman"/>
                <w:sz w:val="24"/>
                <w:szCs w:val="24"/>
                <w:lang w:val="kk-KZ"/>
              </w:rPr>
              <w:t xml:space="preserve"> қолжеткізуді қамтамасыз етуге, сонымен қатар </w:t>
            </w:r>
            <w:r w:rsidRPr="00B33EE4">
              <w:rPr>
                <w:rFonts w:ascii="Times New Roman" w:eastAsia="Consolas" w:hAnsi="Times New Roman" w:cs="Times New Roman"/>
                <w:sz w:val="24"/>
                <w:szCs w:val="24"/>
                <w:lang w:val="kk-KZ"/>
              </w:rPr>
              <w:t xml:space="preserve">Кепіл ұстаушымен және/немесе Сенім білдірілген өкілмен (агентпен) белгіленген мерзімде Кепіл затына қатысты құжаттарды </w:t>
            </w:r>
            <w:r w:rsidRPr="00B33EE4">
              <w:rPr>
                <w:rFonts w:ascii="Times New Roman" w:hAnsi="Times New Roman" w:cs="Times New Roman"/>
                <w:sz w:val="24"/>
                <w:szCs w:val="24"/>
                <w:lang w:val="kk-KZ"/>
              </w:rPr>
              <w:t xml:space="preserve">(салықтарды, алымдарды, қызметтерді және т.б. төлеу туралы түбіртектер) </w:t>
            </w:r>
            <w:r w:rsidRPr="00B33EE4">
              <w:rPr>
                <w:rFonts w:ascii="Times New Roman" w:eastAsia="Consolas" w:hAnsi="Times New Roman" w:cs="Times New Roman"/>
                <w:sz w:val="24"/>
                <w:szCs w:val="24"/>
                <w:lang w:val="kk-KZ"/>
              </w:rPr>
              <w:t>ұсынуға</w:t>
            </w:r>
            <w:r w:rsidRPr="00B33EE4">
              <w:rPr>
                <w:rFonts w:ascii="Times New Roman" w:hAnsi="Times New Roman" w:cs="Times New Roman"/>
                <w:sz w:val="24"/>
                <w:szCs w:val="24"/>
                <w:lang w:val="kk-KZ"/>
              </w:rPr>
              <w:t>;</w:t>
            </w:r>
          </w:p>
          <w:p w14:paraId="0AD745F4" w14:textId="77777777" w:rsidR="00B33EE4" w:rsidRPr="00B33EE4" w:rsidRDefault="00B33EE4" w:rsidP="00B33EE4">
            <w:pPr>
              <w:tabs>
                <w:tab w:val="left" w:pos="180"/>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2.2.6. Кепіл затының кездейсоқ құрып кету тәуекелін көтеруге. Кепіл затының құрып кету немесе бұзылу кезінде, немесе оған меншік құқығы тоқтатылған жағдайларда, Кепіл ұстаушының талабымен, ол белгілеген мерзімде, Кепіл затын қайта орнына келтіру немесе басқа тең бағалы мүлікпен ауыстыруға;</w:t>
            </w:r>
          </w:p>
          <w:p w14:paraId="7FA36659" w14:textId="77777777" w:rsidR="00B33EE4" w:rsidRPr="00B33EE4" w:rsidRDefault="00B33EE4" w:rsidP="00B33EE4">
            <w:pPr>
              <w:tabs>
                <w:tab w:val="left" w:pos="180"/>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2.2.7. коммуналдық қызметтерді, салықтарды, алымдарды уақтылы төлеуге, сонымен қатар Кепіл мүлкін ұстауға байланысты басқа да шығындарды көтеруге;</w:t>
            </w:r>
          </w:p>
          <w:p w14:paraId="3A9A53D3" w14:textId="77777777" w:rsidR="00B33EE4" w:rsidRPr="00B33EE4" w:rsidRDefault="00B33EE4" w:rsidP="00B33EE4">
            <w:pPr>
              <w:tabs>
                <w:tab w:val="left" w:pos="180"/>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2.2.8. Кепіл мүлкін кейіннен кепілге (қайта кепілге) беруге, иеліктен ақылы немесе тегін айырмауға, жалға немесе тегін басқа тұлғаға пайдалануға бермеуге, Кепіл ұстаушының/</w:t>
            </w:r>
            <w:r w:rsidRPr="00B33EE4">
              <w:rPr>
                <w:rFonts w:ascii="Times New Roman" w:hAnsi="Times New Roman" w:cs="Times New Roman"/>
                <w:noProof/>
                <w:sz w:val="24"/>
                <w:szCs w:val="24"/>
                <w:lang w:val="kk-KZ"/>
              </w:rPr>
              <w:t>Сенім білдірілген өкіл (агент)</w:t>
            </w:r>
            <w:r w:rsidRPr="00B33EE4">
              <w:rPr>
                <w:rFonts w:ascii="Times New Roman" w:hAnsi="Times New Roman" w:cs="Times New Roman"/>
                <w:sz w:val="24"/>
                <w:szCs w:val="24"/>
                <w:lang w:val="kk-KZ"/>
              </w:rPr>
              <w:t xml:space="preserve"> алдын ала жазбаша келісімінсіз басқаша түрде иелік етпеуге;</w:t>
            </w:r>
          </w:p>
          <w:p w14:paraId="349B26A8" w14:textId="77777777" w:rsidR="00B33EE4" w:rsidRPr="00B33EE4" w:rsidRDefault="00B33EE4" w:rsidP="00B33EE4">
            <w:pPr>
              <w:tabs>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2.2.9. Кепіл ұстаушыға және Сенім білдірілген өкілге (агентке) өзінің азаматтық жағдайының ықтимал өзгерілуі (некеге тұру/бұзу), азаматтығының, тұрақты немесе көбінесе тұратын мекен жайының және басқа да деректемелерінің өзгеруі туралы, осы аталған әрекеттердін болуы/іске асуына дейін 10 (он) күнтізбелік күннен бұрын хабарлауға;</w:t>
            </w:r>
          </w:p>
          <w:p w14:paraId="3F26BB3F" w14:textId="77777777" w:rsidR="00B33EE4" w:rsidRPr="00B33EE4" w:rsidRDefault="00B33EE4" w:rsidP="00B33EE4">
            <w:pPr>
              <w:tabs>
                <w:tab w:val="left" w:pos="180"/>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2.2.10. Кепіл ұстаушының және/немесе Сенім білдірілген өкілдің (агенттің) талабы бойынша Кепіл ұстаушыға Кепіл мүлкіне қатысты барлық құжаттардың түпнұсқаларын, оның ішінде Кепіл мүлкіне қатысты болашақта келіп түсетін құжаттардың, осы Шарттың қолданылу мерзіміне ұсынуға;</w:t>
            </w:r>
          </w:p>
          <w:p w14:paraId="69F8117A" w14:textId="77777777" w:rsidR="00B33EE4" w:rsidRPr="00B33EE4" w:rsidRDefault="00B33EE4" w:rsidP="00B33EE4">
            <w:pPr>
              <w:pStyle w:val="ac"/>
              <w:tabs>
                <w:tab w:val="left" w:pos="312"/>
              </w:tabs>
              <w:ind w:left="0" w:right="34"/>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2.2.11. Кепіл берушіге қандай да бір үшінші тараптан берілген Кепіл мүлкіне қатысты немесе оған тиюі мүмкін кез келген өкімді, нұсқауды, ресми жазбаша талапты, руқсаттаманы, хабарламаны немесе кез келген құжатты Кепіл ұстаушыға және Сенім білдірілген өкілге (агентке) шұғыл түрде ұсынуға;</w:t>
            </w:r>
          </w:p>
          <w:p w14:paraId="6CC35C6B" w14:textId="77777777" w:rsidR="00B33EE4" w:rsidRPr="00B33EE4" w:rsidRDefault="00B33EE4" w:rsidP="00B33EE4">
            <w:pPr>
              <w:pStyle w:val="ac"/>
              <w:tabs>
                <w:tab w:val="left" w:pos="312"/>
              </w:tabs>
              <w:ind w:left="0" w:right="34"/>
              <w:jc w:val="both"/>
              <w:rPr>
                <w:rFonts w:ascii="Times New Roman" w:eastAsia="Times New Roman" w:hAnsi="Times New Roman" w:cs="Times New Roman"/>
                <w:sz w:val="24"/>
                <w:szCs w:val="24"/>
                <w:lang w:val="kk-KZ"/>
              </w:rPr>
            </w:pPr>
            <w:r w:rsidRPr="00B33EE4">
              <w:rPr>
                <w:rFonts w:ascii="Times New Roman" w:eastAsia="Times New Roman" w:hAnsi="Times New Roman" w:cs="Times New Roman"/>
                <w:color w:val="000000"/>
                <w:sz w:val="24"/>
                <w:szCs w:val="24"/>
                <w:lang w:val="kk-KZ"/>
              </w:rPr>
              <w:t>2.2.12. Шарт бойынша өз міндеттемелерін орындамағанда немесе тиісінше орындамағанда, Кепіл ұстаушымен/</w:t>
            </w:r>
            <w:r w:rsidRPr="00B33EE4">
              <w:rPr>
                <w:rFonts w:ascii="Times New Roman" w:hAnsi="Times New Roman" w:cs="Times New Roman"/>
                <w:noProof/>
                <w:sz w:val="24"/>
                <w:szCs w:val="24"/>
                <w:lang w:val="kk-KZ"/>
              </w:rPr>
              <w:t>Сенім білдірілген өкіл (агент)</w:t>
            </w:r>
            <w:r w:rsidRPr="00B33EE4">
              <w:rPr>
                <w:rFonts w:ascii="Times New Roman" w:eastAsia="Times New Roman" w:hAnsi="Times New Roman" w:cs="Times New Roman"/>
                <w:color w:val="000000"/>
                <w:sz w:val="24"/>
                <w:szCs w:val="24"/>
                <w:lang w:val="kk-KZ"/>
              </w:rPr>
              <w:t xml:space="preserve"> келісілген мерзімде </w:t>
            </w:r>
            <w:r w:rsidRPr="00B33EE4">
              <w:rPr>
                <w:rFonts w:ascii="Times New Roman" w:eastAsia="Times New Roman" w:hAnsi="Times New Roman" w:cs="Times New Roman"/>
                <w:color w:val="000000"/>
                <w:sz w:val="24"/>
                <w:szCs w:val="24"/>
                <w:lang w:val="kk-KZ"/>
              </w:rPr>
              <w:lastRenderedPageBreak/>
              <w:t xml:space="preserve">Кепіл ұстаушыға басқа тең бағалы мүлік ұсынуға немесе Қарыз беру шарты бойынша өз міндеттемелерін </w:t>
            </w:r>
            <w:r w:rsidRPr="00B33EE4">
              <w:rPr>
                <w:rFonts w:ascii="Times New Roman" w:eastAsia="Times New Roman" w:hAnsi="Times New Roman" w:cs="Times New Roman"/>
                <w:sz w:val="24"/>
                <w:szCs w:val="24"/>
                <w:lang w:val="kk-KZ"/>
              </w:rPr>
              <w:t xml:space="preserve">мерзімінен бұрын өтеуге. </w:t>
            </w:r>
          </w:p>
          <w:p w14:paraId="42493DC4" w14:textId="77777777" w:rsidR="00B33EE4" w:rsidRPr="00B33EE4" w:rsidRDefault="00B33EE4" w:rsidP="00B33EE4">
            <w:pPr>
              <w:tabs>
                <w:tab w:val="left" w:pos="312"/>
              </w:tabs>
              <w:ind w:right="-6"/>
              <w:contextualSpacing/>
              <w:jc w:val="both"/>
              <w:rPr>
                <w:rFonts w:ascii="Times New Roman" w:hAnsi="Times New Roman" w:cs="Times New Roman"/>
                <w:b/>
                <w:sz w:val="24"/>
                <w:szCs w:val="24"/>
                <w:lang w:val="kk-KZ"/>
              </w:rPr>
            </w:pPr>
            <w:r w:rsidRPr="00B33EE4">
              <w:rPr>
                <w:rFonts w:ascii="Times New Roman" w:hAnsi="Times New Roman" w:cs="Times New Roman"/>
                <w:b/>
                <w:sz w:val="24"/>
                <w:szCs w:val="24"/>
                <w:lang w:val="kk-KZ"/>
              </w:rPr>
              <w:t>2.3. Кепіл ұстаушы құқылы:</w:t>
            </w:r>
          </w:p>
          <w:p w14:paraId="0ED352FC" w14:textId="77777777" w:rsidR="00B33EE4" w:rsidRPr="00B33EE4" w:rsidRDefault="00B33EE4" w:rsidP="00B33EE4">
            <w:pPr>
              <w:tabs>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2.3.1. Кепіл беруші Қарыз берушарты бойынша міндеттемелерін орындамаған немесе тиісінше орындамаған жағдайда, Қазақстан Республикасы заңнамасында қарастырылған тәртіппен, сот және соттан тыс жүзеге асыру жолымен Кепіл затының құнынан өз талаптарын қанағаттандыруға;</w:t>
            </w:r>
          </w:p>
          <w:p w14:paraId="5C234BA9" w14:textId="77777777" w:rsidR="00B33EE4" w:rsidRPr="00B33EE4" w:rsidRDefault="00B33EE4" w:rsidP="00B33EE4">
            <w:pPr>
              <w:tabs>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2.3.2. Кепіл ұстаушы немесе Сенім білдірілген өкіл (агент) Кепіл затының құнын төмендеуін анықтаған жағдайда Кепіл затын қайта бағалауды жүзеге асыруды талап етуге;</w:t>
            </w:r>
          </w:p>
          <w:p w14:paraId="511A827D" w14:textId="77777777" w:rsidR="00B33EE4" w:rsidRPr="00B33EE4" w:rsidRDefault="00B33EE4" w:rsidP="00B33EE4">
            <w:pPr>
              <w:tabs>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2.3.3. Кепіл беруші тарапынан Кепіл затымен қамсыздандырылған міндеттемелердің бір бөлігі орындалған жағдайда Кепіл затының барлығына кепіл құқығын сақтауға;</w:t>
            </w:r>
          </w:p>
          <w:p w14:paraId="010CC510" w14:textId="77777777" w:rsidR="00B33EE4" w:rsidRPr="00B33EE4" w:rsidRDefault="00B33EE4" w:rsidP="00B33EE4">
            <w:pPr>
              <w:pStyle w:val="23"/>
              <w:numPr>
                <w:ilvl w:val="2"/>
                <w:numId w:val="0"/>
              </w:numPr>
              <w:tabs>
                <w:tab w:val="left" w:pos="312"/>
              </w:tabs>
              <w:spacing w:before="0"/>
              <w:contextualSpacing/>
              <w:rPr>
                <w:szCs w:val="24"/>
                <w:lang w:val="kk-KZ"/>
              </w:rPr>
            </w:pPr>
            <w:r w:rsidRPr="00B33EE4">
              <w:rPr>
                <w:szCs w:val="24"/>
                <w:lang w:val="kk-KZ"/>
              </w:rPr>
              <w:t>2.3.4. Кепіл затының бүлінуі (құрып кетуі) қаупі пайда болған жағдайда, Кепіл берушіден Қарыз беру шарты бойынша міндеттемелерді шұғыл орындауды талап етуге;</w:t>
            </w:r>
          </w:p>
          <w:p w14:paraId="61F0AD82" w14:textId="77777777" w:rsidR="00B33EE4" w:rsidRPr="00B33EE4" w:rsidRDefault="00B33EE4" w:rsidP="00B33EE4">
            <w:pPr>
              <w:tabs>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2.3.5. Кепіл берушіден Кепіл затын сақтау үшін қажетті шараларды қабылдауды талап етуге;</w:t>
            </w:r>
          </w:p>
          <w:p w14:paraId="693D44FE" w14:textId="77777777" w:rsidR="00B33EE4" w:rsidRPr="00B33EE4" w:rsidRDefault="00B33EE4" w:rsidP="00B33EE4">
            <w:pPr>
              <w:tabs>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xml:space="preserve">2.3.6. </w:t>
            </w:r>
            <w:r w:rsidRPr="00B33EE4">
              <w:rPr>
                <w:rFonts w:ascii="Times New Roman" w:hAnsi="Times New Roman" w:cs="Times New Roman"/>
                <w:sz w:val="24"/>
                <w:szCs w:val="24"/>
                <w:highlight w:val="yellow"/>
                <w:lang w:val="kk-KZ"/>
              </w:rPr>
              <w:t>Қарыз алушы оның алдында барлық міндеттемелерін толық орындағанға дейін Кепіл затының құжаттарының түпнұсқаларын Кепіл беруші сақтауға тапсырған күйінде сақтауға міндетті. Бұл ретте, Кепіл ұстаушы жоғарыда аталған құжаттың түпнұсқаларын сақтау кезінде жауапты емес және оларды сақтаудан басқа ешқандай міндеттеме қабылдамайды.</w:t>
            </w:r>
          </w:p>
          <w:p w14:paraId="70532CF2" w14:textId="77777777" w:rsidR="00B33EE4" w:rsidRPr="00B33EE4" w:rsidRDefault="00B33EE4" w:rsidP="00B33EE4">
            <w:pPr>
              <w:tabs>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b/>
                <w:sz w:val="24"/>
                <w:szCs w:val="24"/>
                <w:lang w:val="kk-KZ"/>
              </w:rPr>
              <w:t>2.4. Кепіл ұстаушы міндетті:</w:t>
            </w:r>
          </w:p>
          <w:p w14:paraId="41F0412A" w14:textId="77777777" w:rsidR="00B33EE4" w:rsidRPr="00B33EE4" w:rsidRDefault="00B33EE4" w:rsidP="00B33EE4">
            <w:pPr>
              <w:tabs>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2.4.1. оның алдындағы Кепіл беруші тарапынан барлық міндеттемелерін орындағанға дейін, Кепіл затына құжаттардың түпнұсқаларын оған сақтау үшін берілген түрде сақтауға. Осы ретте Кепіл ұстаушы сақтаудан басқа, аталған құжаттардың түпнұсқаларын сақтау кезінде ешқандай жауапкершілікте болмайды және ешқандай міндеттемелерді қабылдамайды;</w:t>
            </w:r>
          </w:p>
          <w:p w14:paraId="3900CED6" w14:textId="77777777" w:rsidR="00B33EE4" w:rsidRPr="00B33EE4" w:rsidRDefault="00B33EE4" w:rsidP="00B33EE4">
            <w:pPr>
              <w:tabs>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2.4.2. Кепіл ұстаушыдан кепіл затын сақтау үшін қажетті шараларды қабылдауды талап ету;</w:t>
            </w:r>
          </w:p>
          <w:p w14:paraId="6F0BB4C4" w14:textId="77777777" w:rsidR="00B33EE4" w:rsidRPr="00B33EE4" w:rsidRDefault="00B33EE4" w:rsidP="00B33EE4">
            <w:pPr>
              <w:tabs>
                <w:tab w:val="left" w:pos="312"/>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2.4.3. Кепіл беруші Қарыз беру шарты бойынша кепілмен қамтамасыз етілген міндеттемелерді, сонымен қатар осы Шарт бойынша міндеттемелерді толықтай орындаған жағдайда, міндеттемелердін орындағаны және Кепіл мүлкінен ауыртпалықты алып тастау мүмкіндігі туралы хат беруге.</w:t>
            </w:r>
          </w:p>
          <w:p w14:paraId="7A3728F1" w14:textId="77777777" w:rsidR="00B33EE4" w:rsidRPr="00B33EE4" w:rsidRDefault="00B33EE4" w:rsidP="00B33EE4">
            <w:pPr>
              <w:numPr>
                <w:ilvl w:val="1"/>
                <w:numId w:val="3"/>
              </w:numPr>
              <w:tabs>
                <w:tab w:val="clear" w:pos="1320"/>
                <w:tab w:val="left" w:pos="312"/>
                <w:tab w:val="left" w:pos="596"/>
              </w:tabs>
              <w:ind w:left="0" w:right="-6" w:firstLine="0"/>
              <w:contextualSpacing/>
              <w:jc w:val="both"/>
              <w:rPr>
                <w:rFonts w:ascii="Times New Roman" w:hAnsi="Times New Roman" w:cs="Times New Roman"/>
                <w:b/>
                <w:sz w:val="24"/>
                <w:szCs w:val="24"/>
                <w:lang w:val="kk-KZ"/>
              </w:rPr>
            </w:pPr>
            <w:r w:rsidRPr="00B33EE4">
              <w:rPr>
                <w:rFonts w:ascii="Times New Roman" w:hAnsi="Times New Roman" w:cs="Times New Roman"/>
                <w:b/>
                <w:sz w:val="24"/>
                <w:szCs w:val="24"/>
                <w:lang w:val="kk-KZ"/>
              </w:rPr>
              <w:t>Сенім білдірілген өкіл (агент) құқылы:</w:t>
            </w:r>
          </w:p>
          <w:p w14:paraId="312A9A37" w14:textId="77777777" w:rsidR="00B33EE4" w:rsidRPr="00B33EE4" w:rsidRDefault="00B33EE4" w:rsidP="00B33EE4">
            <w:pPr>
              <w:tabs>
                <w:tab w:val="left" w:pos="312"/>
                <w:tab w:val="left" w:pos="596"/>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lastRenderedPageBreak/>
              <w:t>2.5.1. Кепіл затын құжаттар бойынша және іс жүзінде бар екендігін, сақталуын және ұстау талаптарын байқау арқылы кез-келген уақытта тексеруге құқылы, ал Кепіл беруші оған жәрдемдесуге және Кепіл мүлкіне толық қолжетімділігін ұсынуға;</w:t>
            </w:r>
          </w:p>
          <w:p w14:paraId="4A6B02C7" w14:textId="77777777" w:rsidR="00B33EE4" w:rsidRPr="00B33EE4" w:rsidRDefault="00B33EE4" w:rsidP="00B33EE4">
            <w:pPr>
              <w:tabs>
                <w:tab w:val="left" w:pos="312"/>
                <w:tab w:val="left" w:pos="596"/>
              </w:tabs>
              <w:ind w:right="-6"/>
              <w:contextualSpacing/>
              <w:jc w:val="both"/>
              <w:rPr>
                <w:rFonts w:ascii="Times New Roman" w:hAnsi="Times New Roman" w:cs="Times New Roman"/>
                <w:sz w:val="24"/>
                <w:szCs w:val="24"/>
                <w:highlight w:val="yellow"/>
                <w:lang w:val="kk-KZ"/>
              </w:rPr>
            </w:pPr>
            <w:r w:rsidRPr="00B33EE4">
              <w:rPr>
                <w:rFonts w:ascii="Times New Roman" w:hAnsi="Times New Roman" w:cs="Times New Roman"/>
                <w:sz w:val="24"/>
                <w:szCs w:val="24"/>
                <w:lang w:val="kk-KZ"/>
              </w:rPr>
              <w:t>2.5.2.</w:t>
            </w:r>
            <w:r w:rsidRPr="00B33EE4">
              <w:rPr>
                <w:rFonts w:ascii="Times New Roman" w:hAnsi="Times New Roman" w:cs="Times New Roman"/>
                <w:sz w:val="24"/>
                <w:szCs w:val="24"/>
                <w:lang w:val="kk-KZ"/>
              </w:rPr>
              <w:tab/>
            </w:r>
            <w:r w:rsidRPr="00B33EE4">
              <w:rPr>
                <w:rFonts w:ascii="Times New Roman" w:hAnsi="Times New Roman" w:cs="Times New Roman"/>
                <w:sz w:val="24"/>
                <w:szCs w:val="24"/>
                <w:highlight w:val="yellow"/>
                <w:lang w:val="kk-KZ"/>
              </w:rPr>
              <w:t>Кепіл берушіден Кепіл затының бүлінуі (құрып кетуі) қаупі пайда болуы кезінде, Қарыз берушарты бойынша міндеттемелерді толық орындауды талап етуге;</w:t>
            </w:r>
          </w:p>
          <w:p w14:paraId="06565B1F" w14:textId="77777777" w:rsidR="00B33EE4" w:rsidRPr="00B33EE4" w:rsidRDefault="00B33EE4" w:rsidP="00B33EE4">
            <w:pPr>
              <w:tabs>
                <w:tab w:val="left" w:pos="312"/>
                <w:tab w:val="left" w:pos="596"/>
              </w:tabs>
              <w:ind w:right="-6"/>
              <w:contextualSpacing/>
              <w:jc w:val="both"/>
              <w:rPr>
                <w:rFonts w:ascii="Times New Roman" w:hAnsi="Times New Roman" w:cs="Times New Roman"/>
                <w:sz w:val="24"/>
                <w:szCs w:val="24"/>
                <w:highlight w:val="yellow"/>
                <w:lang w:val="kk-KZ"/>
              </w:rPr>
            </w:pPr>
            <w:r w:rsidRPr="00B33EE4">
              <w:rPr>
                <w:rFonts w:ascii="Times New Roman" w:hAnsi="Times New Roman" w:cs="Times New Roman"/>
                <w:sz w:val="24"/>
                <w:szCs w:val="24"/>
                <w:highlight w:val="yellow"/>
                <w:lang w:val="kk-KZ"/>
              </w:rPr>
              <w:t>2.5.3. Кепіл затының зақымдану қаупі болған жағдайда Кепіл беруші Қарыз алушыдан  Қарыз шарты міндеттемелерін дереу орындауын талап етуге;</w:t>
            </w:r>
          </w:p>
          <w:p w14:paraId="39F26B09" w14:textId="77777777" w:rsidR="00B33EE4" w:rsidRPr="00B33EE4" w:rsidRDefault="00B33EE4" w:rsidP="00B33EE4">
            <w:pPr>
              <w:tabs>
                <w:tab w:val="left" w:pos="312"/>
                <w:tab w:val="left" w:pos="596"/>
              </w:tabs>
              <w:ind w:right="-6"/>
              <w:contextualSpacing/>
              <w:jc w:val="both"/>
              <w:rPr>
                <w:rFonts w:ascii="Times New Roman" w:hAnsi="Times New Roman" w:cs="Times New Roman"/>
                <w:sz w:val="24"/>
                <w:szCs w:val="24"/>
                <w:highlight w:val="yellow"/>
                <w:lang w:val="kk-KZ"/>
              </w:rPr>
            </w:pPr>
            <w:r w:rsidRPr="00B33EE4">
              <w:rPr>
                <w:rFonts w:ascii="Times New Roman" w:hAnsi="Times New Roman" w:cs="Times New Roman"/>
                <w:sz w:val="24"/>
                <w:szCs w:val="24"/>
                <w:highlight w:val="yellow"/>
                <w:lang w:val="kk-KZ"/>
              </w:rPr>
              <w:t>2.5.4. Кепіл берушіден Кепіл затына қатысты құжаттарды беруін және/немесе сақтауға ұсынуын талап етуге;</w:t>
            </w:r>
          </w:p>
          <w:p w14:paraId="240109A5" w14:textId="77777777" w:rsidR="00B33EE4" w:rsidRPr="00B33EE4" w:rsidRDefault="00B33EE4" w:rsidP="00B33EE4">
            <w:pPr>
              <w:tabs>
                <w:tab w:val="left" w:pos="312"/>
                <w:tab w:val="left" w:pos="596"/>
              </w:tabs>
              <w:ind w:right="-6"/>
              <w:contextualSpacing/>
              <w:jc w:val="both"/>
              <w:rPr>
                <w:rFonts w:ascii="Times New Roman" w:hAnsi="Times New Roman" w:cs="Times New Roman"/>
                <w:sz w:val="24"/>
                <w:szCs w:val="24"/>
                <w:highlight w:val="yellow"/>
                <w:lang w:val="kk-KZ"/>
              </w:rPr>
            </w:pPr>
            <w:r w:rsidRPr="00B33EE4">
              <w:rPr>
                <w:rFonts w:ascii="Times New Roman" w:hAnsi="Times New Roman" w:cs="Times New Roman"/>
                <w:sz w:val="24"/>
                <w:szCs w:val="24"/>
                <w:highlight w:val="yellow"/>
                <w:lang w:val="kk-KZ"/>
              </w:rPr>
              <w:t>2.5.5. Кепіл берушіден Кепіл затын жоғалтып алу немесе зақымдау қауіпін тудыратын Кепіл затына қол сұғуды тоқтату бойынша шаралар қабылдауын талап етуге;</w:t>
            </w:r>
          </w:p>
          <w:p w14:paraId="56DBBC75" w14:textId="77777777" w:rsidR="00B33EE4" w:rsidRDefault="00B33EE4" w:rsidP="00B33EE4">
            <w:pPr>
              <w:tabs>
                <w:tab w:val="left" w:pos="312"/>
                <w:tab w:val="left" w:pos="596"/>
              </w:tabs>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highlight w:val="yellow"/>
                <w:lang w:val="kk-KZ"/>
              </w:rPr>
              <w:t>2.5.6. Кепіл беруші Қарыз берушарты және/немесе осы Шарт бойынша өз міндеттемелерін орындамаған немесе тиісті орындамаған жағдайда, Кепіл затын Қазақстан Республикасы заңнамасымен көрсетілген тәртіпте сот және соттан тыс жүзеге асыру бойынша іс-шаралар жүргізуге.</w:t>
            </w:r>
          </w:p>
          <w:p w14:paraId="6F78B218" w14:textId="77777777" w:rsidR="001877AF" w:rsidRPr="00B33EE4" w:rsidRDefault="001877AF" w:rsidP="00B33EE4">
            <w:pPr>
              <w:tabs>
                <w:tab w:val="left" w:pos="312"/>
                <w:tab w:val="left" w:pos="596"/>
              </w:tabs>
              <w:ind w:right="-6"/>
              <w:contextualSpacing/>
              <w:jc w:val="both"/>
              <w:rPr>
                <w:rFonts w:ascii="Times New Roman" w:hAnsi="Times New Roman" w:cs="Times New Roman"/>
                <w:sz w:val="24"/>
                <w:szCs w:val="24"/>
                <w:lang w:val="kk-KZ"/>
              </w:rPr>
            </w:pPr>
          </w:p>
          <w:p w14:paraId="679CFA88" w14:textId="6B66AA03" w:rsidR="00B33EE4" w:rsidRPr="00931464" w:rsidRDefault="00931464" w:rsidP="00931464">
            <w:pPr>
              <w:tabs>
                <w:tab w:val="left" w:pos="312"/>
              </w:tabs>
              <w:jc w:val="center"/>
              <w:rPr>
                <w:rFonts w:ascii="Times New Roman" w:hAnsi="Times New Roman" w:cs="Times New Roman"/>
                <w:b/>
                <w:sz w:val="24"/>
                <w:szCs w:val="24"/>
                <w:lang w:val="kk-KZ"/>
              </w:rPr>
            </w:pPr>
            <w:r>
              <w:rPr>
                <w:rFonts w:ascii="Times New Roman" w:hAnsi="Times New Roman" w:cs="Times New Roman"/>
                <w:b/>
                <w:sz w:val="24"/>
                <w:szCs w:val="24"/>
                <w:lang w:val="kk-KZ"/>
              </w:rPr>
              <w:t xml:space="preserve">3. </w:t>
            </w:r>
            <w:r w:rsidR="00B33EE4" w:rsidRPr="00931464">
              <w:rPr>
                <w:rFonts w:ascii="Times New Roman" w:hAnsi="Times New Roman" w:cs="Times New Roman"/>
                <w:b/>
                <w:sz w:val="24"/>
                <w:szCs w:val="24"/>
                <w:lang w:val="kk-KZ"/>
              </w:rPr>
              <w:t>КЕПІЛ ЗАТЫН ӨНДІРІП АЛУ</w:t>
            </w:r>
          </w:p>
          <w:p w14:paraId="0C440EBF" w14:textId="77777777" w:rsidR="00B33EE4" w:rsidRPr="00B33EE4" w:rsidRDefault="00B33EE4" w:rsidP="00B33EE4">
            <w:pPr>
              <w:tabs>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3.1. Кепіл берушімен, Қарыз беру шартының талаптары бойынша төленетін сомалар және/немесе оған есептелген сыйақы Қарыз беру шартында белгіленген мерзімде өтелмеген болса, өндіріп алу Кепіл затына аударылады.</w:t>
            </w:r>
          </w:p>
          <w:p w14:paraId="29F678F9" w14:textId="77777777" w:rsidR="00B33EE4" w:rsidRPr="00B33EE4" w:rsidRDefault="00B33EE4" w:rsidP="00B33EE4">
            <w:pPr>
              <w:tabs>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3.2. Кепіл затының есебінен Кепіл ұстаушы Кепіл беруші тарапынан Қарыз берушартын орындамаудан немесе тиісінше орындамаудан келтірілген негізгі міндеттеменің сомасын, сыйақыны, комиссияны, шығындарды, сондай-ақ  айыпақыны (өсім, айыппұл) қосқанда Қарыз берушарты бойынша нақты қанағаттандыру мерзіміне белгіленген өзінің талаптарын толықтай қанағаттандыруға құқылы.</w:t>
            </w:r>
          </w:p>
          <w:p w14:paraId="6F8BBC26" w14:textId="77777777" w:rsidR="00B33EE4" w:rsidRPr="00B33EE4" w:rsidRDefault="00B33EE4" w:rsidP="00B33EE4">
            <w:pPr>
              <w:tabs>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Кепіл затын ұстау бойынша шығындар және кепіл затына ақы өндіріп алу шығындары да өндіріп алуға жатады.</w:t>
            </w:r>
          </w:p>
          <w:p w14:paraId="00678F90" w14:textId="77777777" w:rsidR="00B33EE4" w:rsidRPr="00B33EE4" w:rsidRDefault="00B33EE4" w:rsidP="00931464">
            <w:pPr>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xml:space="preserve">3.3. Егер Кепіл затының сомасы Кепіл ұстаушы талаптарын толық қанағаттандыруға жетпесе, ол жетіспейтін соманы Кепіл берушінің, заңнамаға сәйкес өндірілуі мүмкін, кез-келген мүлкінен алуға құқылы. </w:t>
            </w:r>
          </w:p>
          <w:p w14:paraId="1FFB2C41" w14:textId="77777777" w:rsidR="00B33EE4" w:rsidRPr="00B33EE4" w:rsidRDefault="00B33EE4" w:rsidP="00931464">
            <w:pPr>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lastRenderedPageBreak/>
              <w:t>3.4. Кепіл берушінің Кепіл затына ақы өндіріп алу бойынша Кепіл ұстаушы, Сенім білдірілген өкіл (агент) тарапынан шаралар қолдануға қандай да болса түрде қарсылық көрсетуге құқығы жоқ.</w:t>
            </w:r>
          </w:p>
          <w:p w14:paraId="5E9DDC42" w14:textId="01DD8DA6" w:rsidR="00B33EE4" w:rsidRDefault="00B33EE4" w:rsidP="00B33EE4">
            <w:pPr>
              <w:tabs>
                <w:tab w:val="left" w:pos="312"/>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3.5. Егерде кепіл құқығын жүзеге асырудан алынған сома Кепіл ұстаушының немесе Сенім білдірілген өкіл (агент) талаптарын толық қанағаттандыруға қажетті сомадан асса, Кепіл ұстаушының немесе Сенім білдірілген өкіл (агент) талаптарын қанағаттандырғаннан қалған айырма Кепіл берушіге төленуге жіберіледі.</w:t>
            </w:r>
          </w:p>
          <w:p w14:paraId="29ECFF8F" w14:textId="77777777" w:rsidR="001877AF" w:rsidRPr="00B33EE4" w:rsidRDefault="001877AF" w:rsidP="00B33EE4">
            <w:pPr>
              <w:tabs>
                <w:tab w:val="left" w:pos="312"/>
              </w:tabs>
              <w:contextualSpacing/>
              <w:jc w:val="both"/>
              <w:rPr>
                <w:rFonts w:ascii="Times New Roman" w:hAnsi="Times New Roman" w:cs="Times New Roman"/>
                <w:sz w:val="24"/>
                <w:szCs w:val="24"/>
                <w:lang w:val="kk-KZ"/>
              </w:rPr>
            </w:pPr>
          </w:p>
          <w:p w14:paraId="388B39B1" w14:textId="77777777" w:rsidR="00B33EE4" w:rsidRPr="00B33EE4" w:rsidRDefault="00B33EE4" w:rsidP="00B33EE4">
            <w:pPr>
              <w:ind w:right="-5"/>
              <w:contextualSpacing/>
              <w:jc w:val="center"/>
              <w:rPr>
                <w:rFonts w:ascii="Times New Roman" w:hAnsi="Times New Roman" w:cs="Times New Roman"/>
                <w:b/>
                <w:sz w:val="24"/>
                <w:szCs w:val="24"/>
                <w:lang w:val="kk-KZ"/>
              </w:rPr>
            </w:pPr>
            <w:r w:rsidRPr="00B33EE4">
              <w:rPr>
                <w:rFonts w:ascii="Times New Roman" w:hAnsi="Times New Roman" w:cs="Times New Roman"/>
                <w:b/>
                <w:sz w:val="24"/>
                <w:szCs w:val="24"/>
                <w:lang w:val="kk-KZ"/>
              </w:rPr>
              <w:t>4. ШАРТТЫҢ ҚОЛДАНЫЛУ МЕРЗІМІ</w:t>
            </w:r>
          </w:p>
          <w:p w14:paraId="503116A3" w14:textId="77777777" w:rsidR="00B33EE4" w:rsidRPr="00B33EE4" w:rsidRDefault="00B33EE4" w:rsidP="00931464">
            <w:pPr>
              <w:pStyle w:val="ab"/>
              <w:spacing w:before="0" w:beforeAutospacing="0" w:after="0" w:afterAutospacing="0"/>
              <w:contextualSpacing/>
              <w:jc w:val="both"/>
              <w:rPr>
                <w:lang w:val="kk-KZ"/>
              </w:rPr>
            </w:pPr>
            <w:r w:rsidRPr="00B33EE4">
              <w:rPr>
                <w:lang w:val="kk-KZ"/>
              </w:rPr>
              <w:t>4.1. Осы Шарт Тараптар қол қойған мезгілден бастап күшіне енеді және Тараптар Қарыз беру шарты мен Кепіл шарты бойынша өз міндеттемелерін толық орындалғанына дейін қолданылады.</w:t>
            </w:r>
          </w:p>
          <w:p w14:paraId="063E552B" w14:textId="77777777" w:rsidR="00B33EE4" w:rsidRPr="00B33EE4" w:rsidRDefault="00B33EE4" w:rsidP="00931464">
            <w:pPr>
              <w:pStyle w:val="ab"/>
              <w:spacing w:before="0" w:beforeAutospacing="0" w:after="0" w:afterAutospacing="0"/>
              <w:contextualSpacing/>
              <w:jc w:val="both"/>
              <w:rPr>
                <w:lang w:val="kk-KZ"/>
              </w:rPr>
            </w:pPr>
            <w:r w:rsidRPr="00B33EE4">
              <w:rPr>
                <w:lang w:val="kk-KZ"/>
              </w:rPr>
              <w:t>4.2. Кепіл мүлкіне кепіл құқығы осы Шартты аймақтық тіркеу органында тіркеуден кейін басталады.</w:t>
            </w:r>
          </w:p>
          <w:p w14:paraId="49519D24" w14:textId="77777777" w:rsidR="00B33EE4" w:rsidRDefault="00B33EE4" w:rsidP="00B33EE4">
            <w:pPr>
              <w:tabs>
                <w:tab w:val="left" w:pos="312"/>
                <w:tab w:val="left" w:pos="851"/>
                <w:tab w:val="left" w:pos="1134"/>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4.3. Осы Шарттан, Қазақстан Республикасы заңнамасымен көрсетілген жағдайлардан басқа, бір тарапты бас тартуға жол берілмейді.</w:t>
            </w:r>
          </w:p>
          <w:p w14:paraId="708B23D5" w14:textId="77777777" w:rsidR="00931464" w:rsidRPr="00B33EE4" w:rsidRDefault="00931464" w:rsidP="00B33EE4">
            <w:pPr>
              <w:tabs>
                <w:tab w:val="left" w:pos="312"/>
                <w:tab w:val="left" w:pos="851"/>
                <w:tab w:val="left" w:pos="1134"/>
              </w:tabs>
              <w:contextualSpacing/>
              <w:jc w:val="both"/>
              <w:rPr>
                <w:rFonts w:ascii="Times New Roman" w:hAnsi="Times New Roman" w:cs="Times New Roman"/>
                <w:sz w:val="24"/>
                <w:szCs w:val="24"/>
                <w:lang w:val="kk-KZ"/>
              </w:rPr>
            </w:pPr>
          </w:p>
          <w:p w14:paraId="5B063974" w14:textId="5C9519DE" w:rsidR="00B33EE4" w:rsidRPr="00B33EE4" w:rsidRDefault="00B33EE4" w:rsidP="00B33EE4">
            <w:pPr>
              <w:ind w:right="-5"/>
              <w:contextualSpacing/>
              <w:jc w:val="center"/>
              <w:rPr>
                <w:rFonts w:ascii="Times New Roman" w:hAnsi="Times New Roman" w:cs="Times New Roman"/>
                <w:b/>
                <w:sz w:val="24"/>
                <w:szCs w:val="24"/>
                <w:lang w:val="kk-KZ"/>
              </w:rPr>
            </w:pPr>
            <w:r w:rsidRPr="00B33EE4">
              <w:rPr>
                <w:rFonts w:ascii="Times New Roman" w:hAnsi="Times New Roman" w:cs="Times New Roman"/>
                <w:b/>
                <w:sz w:val="24"/>
                <w:szCs w:val="24"/>
                <w:lang w:val="kk-KZ"/>
              </w:rPr>
              <w:t>5.</w:t>
            </w:r>
            <w:r w:rsidR="00931464">
              <w:rPr>
                <w:rFonts w:ascii="Times New Roman" w:hAnsi="Times New Roman" w:cs="Times New Roman"/>
                <w:b/>
                <w:sz w:val="24"/>
                <w:szCs w:val="24"/>
                <w:lang w:val="kk-KZ"/>
              </w:rPr>
              <w:t xml:space="preserve"> </w:t>
            </w:r>
            <w:r w:rsidRPr="00B33EE4">
              <w:rPr>
                <w:rFonts w:ascii="Times New Roman" w:hAnsi="Times New Roman" w:cs="Times New Roman"/>
                <w:b/>
                <w:sz w:val="24"/>
                <w:szCs w:val="24"/>
                <w:lang w:val="kk-KZ"/>
              </w:rPr>
              <w:t>ТАРАПТАРДЫҢ ЖАУАПКЕРШІЛІГІ</w:t>
            </w:r>
          </w:p>
          <w:p w14:paraId="18D70D01" w14:textId="77777777" w:rsidR="00B33EE4" w:rsidRPr="00B33EE4" w:rsidRDefault="00B33EE4" w:rsidP="00931464">
            <w:pPr>
              <w:pStyle w:val="a6"/>
              <w:ind w:right="-5"/>
              <w:contextualSpacing/>
              <w:rPr>
                <w:i w:val="0"/>
                <w:iCs w:val="0"/>
                <w:lang w:val="kk-KZ"/>
              </w:rPr>
            </w:pPr>
            <w:r w:rsidRPr="00B33EE4">
              <w:rPr>
                <w:i w:val="0"/>
                <w:iCs w:val="0"/>
                <w:lang w:val="kk-KZ"/>
              </w:rPr>
              <w:t>5.1.Осы Шарттың талаптарын орындамаған немесе тиісінше орындамаған жағдайларда, Қазақстан Республикасының заңнамасына сәйкес, кінәлі Тарап екінші Тарапқа сонымен келтірілген барлық шығындарының орнын толтырады.</w:t>
            </w:r>
          </w:p>
          <w:p w14:paraId="0D1AAE7E" w14:textId="77777777" w:rsidR="00B33EE4" w:rsidRPr="00B33EE4" w:rsidRDefault="00B33EE4" w:rsidP="00931464">
            <w:pPr>
              <w:pStyle w:val="a6"/>
              <w:ind w:right="-5"/>
              <w:contextualSpacing/>
              <w:rPr>
                <w:i w:val="0"/>
                <w:iCs w:val="0"/>
                <w:lang w:val="kk-KZ"/>
              </w:rPr>
            </w:pPr>
            <w:r w:rsidRPr="00B33EE4">
              <w:rPr>
                <w:i w:val="0"/>
                <w:iCs w:val="0"/>
                <w:lang w:val="kk-KZ"/>
              </w:rPr>
              <w:t>5.2. Шығындардың орынын толтыру, тұрақсыздықты төлеу кінәлі Тарапты Қарыз беру шарты мен осы Шартта қарастырылған міндеттемелерді орындаудан босатпайды.</w:t>
            </w:r>
          </w:p>
          <w:p w14:paraId="53A4C40E" w14:textId="77777777" w:rsidR="00B33EE4" w:rsidRPr="00B33EE4" w:rsidRDefault="00B33EE4" w:rsidP="00931464">
            <w:pPr>
              <w:pStyle w:val="a6"/>
              <w:ind w:right="-5"/>
              <w:contextualSpacing/>
              <w:rPr>
                <w:i w:val="0"/>
                <w:iCs w:val="0"/>
                <w:lang w:val="kk-KZ"/>
              </w:rPr>
            </w:pPr>
            <w:r w:rsidRPr="00B33EE4">
              <w:rPr>
                <w:i w:val="0"/>
                <w:iCs w:val="0"/>
                <w:lang w:val="kk-KZ"/>
              </w:rPr>
              <w:t>5.3. Кепіл беруші қайтыс болған жағдайда, Қазақстан Республикасының заңнамасына сәйкес, осы Шарт бойынша міндеттемелері мен құқықтары оның мұрагеріне (мұрагерлеріне) ауысады.</w:t>
            </w:r>
          </w:p>
          <w:p w14:paraId="73023456" w14:textId="77777777" w:rsidR="00B33EE4" w:rsidRPr="00B33EE4" w:rsidRDefault="00B33EE4" w:rsidP="00931464">
            <w:pPr>
              <w:ind w:right="-6"/>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xml:space="preserve">5.4. Кепіл беруші осы Шарттың 2.2. тармағын бұзған жағдайда, ол Кепіл ұстаушыға немесе Сенім білдірілген өкіл (агент) Кепіл затының бағасының 10% (он пайызын) құрайтын айыппұл төлеуге міндетті сонымен қатар Сенім білдірілген өкіл (агент) Кепіл берушіден берілген несиенің және ол бойынша есептелген сыйақы сомасының мерзімінен бұрын қайтарылуын талап етуге және/немесе кепілмен қамтамасыз етілген міндеттемені орындау </w:t>
            </w:r>
            <w:r w:rsidRPr="00B33EE4">
              <w:rPr>
                <w:rFonts w:ascii="Times New Roman" w:hAnsi="Times New Roman" w:cs="Times New Roman"/>
                <w:sz w:val="24"/>
                <w:szCs w:val="24"/>
                <w:lang w:val="kk-KZ"/>
              </w:rPr>
              <w:lastRenderedPageBreak/>
              <w:t>мерзіміне дейін Кепіл затын өндіріп алуға құқылы.</w:t>
            </w:r>
          </w:p>
          <w:p w14:paraId="195AB914" w14:textId="77777777" w:rsidR="00B33EE4" w:rsidRDefault="00B33EE4" w:rsidP="00B33EE4">
            <w:pPr>
              <w:tabs>
                <w:tab w:val="left" w:pos="312"/>
                <w:tab w:val="left" w:pos="851"/>
                <w:tab w:val="left" w:pos="1134"/>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5.5. Ұсынылған өтініштер мен кепілдіктер бойынша жалған ақпарат берілген жағдайда, Кепіл беруші Сенім білдірілген өкілге (агент) Кепіл заты құнының 5 % (бес пайыз) мөлшерінде айыппұл төлейді.</w:t>
            </w:r>
          </w:p>
          <w:p w14:paraId="30CC712C" w14:textId="77777777" w:rsidR="00931464" w:rsidRDefault="00931464" w:rsidP="00B33EE4">
            <w:pPr>
              <w:tabs>
                <w:tab w:val="left" w:pos="312"/>
                <w:tab w:val="left" w:pos="851"/>
                <w:tab w:val="left" w:pos="1134"/>
              </w:tabs>
              <w:contextualSpacing/>
              <w:jc w:val="both"/>
              <w:rPr>
                <w:rFonts w:ascii="Times New Roman" w:hAnsi="Times New Roman" w:cs="Times New Roman"/>
                <w:sz w:val="24"/>
                <w:szCs w:val="24"/>
                <w:lang w:val="kk-KZ"/>
              </w:rPr>
            </w:pPr>
          </w:p>
          <w:p w14:paraId="487AF78D" w14:textId="77777777" w:rsidR="00B33EE4" w:rsidRPr="00B33EE4" w:rsidRDefault="00B33EE4" w:rsidP="00B33EE4">
            <w:pPr>
              <w:ind w:right="-5"/>
              <w:contextualSpacing/>
              <w:jc w:val="center"/>
              <w:rPr>
                <w:rFonts w:ascii="Times New Roman" w:hAnsi="Times New Roman" w:cs="Times New Roman"/>
                <w:b/>
                <w:sz w:val="24"/>
                <w:szCs w:val="24"/>
                <w:lang w:val="kk-KZ"/>
              </w:rPr>
            </w:pPr>
            <w:r w:rsidRPr="00B33EE4">
              <w:rPr>
                <w:rFonts w:ascii="Times New Roman" w:hAnsi="Times New Roman" w:cs="Times New Roman"/>
                <w:b/>
                <w:sz w:val="24"/>
                <w:szCs w:val="24"/>
                <w:lang w:val="kk-KZ"/>
              </w:rPr>
              <w:t>6. ҚОСЫМША ШАРТТАР</w:t>
            </w:r>
          </w:p>
          <w:p w14:paraId="3077BA69" w14:textId="77777777" w:rsidR="00B33EE4" w:rsidRPr="00B33EE4" w:rsidRDefault="00B33EE4" w:rsidP="00931464">
            <w:pPr>
              <w:pStyle w:val="a6"/>
              <w:ind w:right="-5"/>
              <w:contextualSpacing/>
              <w:rPr>
                <w:i w:val="0"/>
                <w:iCs w:val="0"/>
                <w:lang w:val="kk-KZ"/>
              </w:rPr>
            </w:pPr>
            <w:r w:rsidRPr="00B33EE4">
              <w:rPr>
                <w:i w:val="0"/>
                <w:iCs w:val="0"/>
                <w:lang w:val="kk-KZ"/>
              </w:rPr>
              <w:t>6.1. Осы Шарт Қарыз беру шартының ажырамас бөлігі болып табылады.</w:t>
            </w:r>
          </w:p>
          <w:p w14:paraId="7C370DFB" w14:textId="77777777" w:rsidR="00B33EE4" w:rsidRPr="00B33EE4" w:rsidRDefault="00B33EE4" w:rsidP="00931464">
            <w:pPr>
              <w:pStyle w:val="a6"/>
              <w:ind w:right="-5"/>
              <w:contextualSpacing/>
              <w:rPr>
                <w:i w:val="0"/>
                <w:iCs w:val="0"/>
                <w:lang w:val="kk-KZ"/>
              </w:rPr>
            </w:pPr>
            <w:r w:rsidRPr="00B33EE4">
              <w:rPr>
                <w:i w:val="0"/>
                <w:iCs w:val="0"/>
                <w:lang w:val="kk-KZ"/>
              </w:rPr>
              <w:t>6.2. Шарт мемлекеттік және орыс тілдерінде бес данадан жасалған, бір данадан Кепіл берушіге, Кепіл ұстаушыға, Сенім білдірген өкілге (агентке) және жылжымайтын мүлікке құқықты және онымен мәмілелерді тіркейтін уәкілетті орган үшін.</w:t>
            </w:r>
          </w:p>
          <w:p w14:paraId="67204D18" w14:textId="77777777" w:rsidR="00B33EE4" w:rsidRPr="00B33EE4" w:rsidRDefault="00B33EE4" w:rsidP="00931464">
            <w:pPr>
              <w:pStyle w:val="a6"/>
              <w:ind w:right="-5"/>
              <w:contextualSpacing/>
              <w:rPr>
                <w:i w:val="0"/>
                <w:iCs w:val="0"/>
                <w:lang w:val="kk-KZ"/>
              </w:rPr>
            </w:pPr>
            <w:r w:rsidRPr="00B33EE4">
              <w:rPr>
                <w:i w:val="0"/>
                <w:iCs w:val="0"/>
                <w:lang w:val="kk-KZ"/>
              </w:rPr>
              <w:t>6.3. Осы Шартты орындау үрдісіндегі барлық таластар және келіспеушіліктер Тараптармен өзара тиімді шешімдерді табу мақсатында қарастырылады. Егерде өзара тиімді шешімдерге жетпесе, осы Шарт бойынша пайда болатын барлық таластар (келіспеушіліктер) Қазақстан Республикасы заңнамасына сәйкес соттық тәртіпте қарастыруға жатады.</w:t>
            </w:r>
          </w:p>
          <w:p w14:paraId="5D3A75BF" w14:textId="77777777" w:rsidR="00B33EE4" w:rsidRPr="00B33EE4" w:rsidRDefault="00B33EE4" w:rsidP="00931464">
            <w:pPr>
              <w:pStyle w:val="a6"/>
              <w:ind w:right="-5"/>
              <w:contextualSpacing/>
              <w:rPr>
                <w:i w:val="0"/>
                <w:iCs w:val="0"/>
                <w:lang w:val="kk-KZ"/>
              </w:rPr>
            </w:pPr>
            <w:r w:rsidRPr="00B33EE4">
              <w:rPr>
                <w:i w:val="0"/>
                <w:iCs w:val="0"/>
                <w:lang w:val="kk-KZ"/>
              </w:rPr>
              <w:t>6.4. Осы Шартқа барлық өзгерістер және/немесе толықтырулар тек жазбаша түрде жасалған және Тараптардың уәкілетті өкілдерімен қол қойылған жағдайда ғана жарамды болады. Осы Шартқа барлық өзгерістер мен толықтырулар қосымша келісіммен ресімделеді және Тараптармен қол қойылады.</w:t>
            </w:r>
          </w:p>
          <w:p w14:paraId="26C40D09" w14:textId="77777777" w:rsidR="00B33EE4" w:rsidRDefault="00B33EE4" w:rsidP="00931464">
            <w:pPr>
              <w:pStyle w:val="a6"/>
              <w:ind w:right="-5"/>
              <w:contextualSpacing/>
              <w:rPr>
                <w:i w:val="0"/>
                <w:iCs w:val="0"/>
                <w:lang w:val="kk-KZ"/>
              </w:rPr>
            </w:pPr>
            <w:r w:rsidRPr="00B33EE4">
              <w:rPr>
                <w:i w:val="0"/>
                <w:iCs w:val="0"/>
                <w:lang w:val="kk-KZ"/>
              </w:rPr>
              <w:t>6.5. Шарт мәтінің басқаша оқылуы жағдайында, орыс тіліндегі Шарт мәтіні басым болады.</w:t>
            </w:r>
          </w:p>
          <w:p w14:paraId="614DA955" w14:textId="77777777" w:rsidR="00931464" w:rsidRDefault="00931464" w:rsidP="00931464">
            <w:pPr>
              <w:pStyle w:val="a6"/>
              <w:ind w:right="-5"/>
              <w:contextualSpacing/>
              <w:rPr>
                <w:i w:val="0"/>
                <w:iCs w:val="0"/>
                <w:lang w:val="kk-KZ"/>
              </w:rPr>
            </w:pPr>
          </w:p>
          <w:p w14:paraId="0E8AE3C7" w14:textId="0076539E" w:rsidR="00B33EE4" w:rsidRPr="00B33EE4" w:rsidRDefault="00B33EE4" w:rsidP="00B33EE4">
            <w:pPr>
              <w:pStyle w:val="a6"/>
              <w:ind w:right="-5" w:firstLine="454"/>
              <w:contextualSpacing/>
              <w:rPr>
                <w:i w:val="0"/>
                <w:iCs w:val="0"/>
                <w:lang w:val="kk-KZ"/>
              </w:rPr>
            </w:pPr>
            <w:r>
              <w:rPr>
                <w:b/>
                <w:i w:val="0"/>
                <w:iCs w:val="0"/>
                <w:noProof/>
                <w:lang w:val="kk-KZ"/>
              </w:rPr>
              <w:t xml:space="preserve">7. </w:t>
            </w:r>
            <w:r w:rsidRPr="00B33EE4">
              <w:rPr>
                <w:b/>
                <w:i w:val="0"/>
                <w:iCs w:val="0"/>
                <w:noProof/>
                <w:lang w:val="kk-KZ"/>
              </w:rPr>
              <w:t>ТАРАПТАРДЫҢ МЕКЕНЖАЙЛАРЫ МЕН ДЕРЕКТЕМЕЛЕРІ</w:t>
            </w:r>
          </w:p>
          <w:tbl>
            <w:tblPr>
              <w:tblW w:w="4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7"/>
              <w:gridCol w:w="3093"/>
            </w:tblGrid>
            <w:tr w:rsidR="00B33EE4" w:rsidRPr="00B33EE4" w14:paraId="608D7981" w14:textId="77777777" w:rsidTr="001679DC">
              <w:trPr>
                <w:trHeight w:val="307"/>
              </w:trPr>
              <w:tc>
                <w:tcPr>
                  <w:tcW w:w="1897" w:type="dxa"/>
                  <w:vAlign w:val="center"/>
                </w:tcPr>
                <w:p w14:paraId="70AE00A0" w14:textId="77777777" w:rsidR="00B33EE4" w:rsidRPr="00B33EE4" w:rsidRDefault="00B33EE4" w:rsidP="00B33EE4">
                  <w:pPr>
                    <w:pStyle w:val="a6"/>
                    <w:tabs>
                      <w:tab w:val="left" w:pos="426"/>
                    </w:tabs>
                    <w:jc w:val="left"/>
                    <w:rPr>
                      <w:b/>
                      <w:i w:val="0"/>
                      <w:iCs w:val="0"/>
                      <w:lang w:val="kk-KZ"/>
                    </w:rPr>
                  </w:pPr>
                  <w:r w:rsidRPr="00B33EE4">
                    <w:rPr>
                      <w:b/>
                      <w:i w:val="0"/>
                      <w:iCs w:val="0"/>
                      <w:noProof/>
                      <w:lang w:val="kk-KZ"/>
                    </w:rPr>
                    <w:t>Кепіл ұстаушы:</w:t>
                  </w:r>
                </w:p>
              </w:tc>
              <w:tc>
                <w:tcPr>
                  <w:tcW w:w="3093" w:type="dxa"/>
                </w:tcPr>
                <w:p w14:paraId="5E5AE845" w14:textId="77777777" w:rsidR="00B33EE4" w:rsidRPr="00B33EE4" w:rsidRDefault="00B33EE4" w:rsidP="00B33EE4">
                  <w:pPr>
                    <w:spacing w:after="0" w:line="240" w:lineRule="auto"/>
                    <w:ind w:left="34"/>
                    <w:contextualSpacing/>
                    <w:rPr>
                      <w:rFonts w:ascii="Times New Roman" w:hAnsi="Times New Roman" w:cs="Times New Roman"/>
                      <w:sz w:val="24"/>
                      <w:szCs w:val="24"/>
                      <w:lang w:val="kk-KZ"/>
                    </w:rPr>
                  </w:pPr>
                </w:p>
              </w:tc>
            </w:tr>
            <w:tr w:rsidR="00B33EE4" w:rsidRPr="00B33EE4" w14:paraId="610059C0" w14:textId="77777777" w:rsidTr="001679DC">
              <w:trPr>
                <w:trHeight w:val="315"/>
              </w:trPr>
              <w:tc>
                <w:tcPr>
                  <w:tcW w:w="1897" w:type="dxa"/>
                  <w:vAlign w:val="center"/>
                </w:tcPr>
                <w:p w14:paraId="2E7B2CEB" w14:textId="77777777" w:rsidR="00B33EE4" w:rsidRPr="00B33EE4" w:rsidRDefault="00B33EE4" w:rsidP="00B33EE4">
                  <w:pPr>
                    <w:pStyle w:val="a6"/>
                    <w:tabs>
                      <w:tab w:val="left" w:pos="426"/>
                    </w:tabs>
                    <w:jc w:val="left"/>
                    <w:rPr>
                      <w:b/>
                      <w:i w:val="0"/>
                      <w:iCs w:val="0"/>
                      <w:lang w:val="kk-KZ"/>
                    </w:rPr>
                  </w:pPr>
                  <w:r w:rsidRPr="00B33EE4">
                    <w:rPr>
                      <w:b/>
                      <w:i w:val="0"/>
                      <w:iCs w:val="0"/>
                      <w:noProof/>
                      <w:lang w:val="kk-KZ"/>
                    </w:rPr>
                    <w:t>Сенім білдірілген өкіл (агент):</w:t>
                  </w:r>
                </w:p>
              </w:tc>
              <w:tc>
                <w:tcPr>
                  <w:tcW w:w="3093" w:type="dxa"/>
                </w:tcPr>
                <w:p w14:paraId="46771228" w14:textId="77777777" w:rsidR="00B33EE4" w:rsidRPr="00B33EE4" w:rsidRDefault="00B33EE4" w:rsidP="00B33EE4">
                  <w:pPr>
                    <w:spacing w:after="0" w:line="240" w:lineRule="auto"/>
                    <w:ind w:right="-5"/>
                    <w:contextualSpacing/>
                    <w:rPr>
                      <w:rFonts w:ascii="Times New Roman" w:hAnsi="Times New Roman" w:cs="Times New Roman"/>
                      <w:sz w:val="24"/>
                      <w:szCs w:val="24"/>
                      <w:lang w:val="kk-KZ"/>
                    </w:rPr>
                  </w:pPr>
                </w:p>
              </w:tc>
            </w:tr>
            <w:tr w:rsidR="00B33EE4" w:rsidRPr="00B33EE4" w14:paraId="150E5824" w14:textId="77777777" w:rsidTr="001679DC">
              <w:trPr>
                <w:trHeight w:val="186"/>
              </w:trPr>
              <w:tc>
                <w:tcPr>
                  <w:tcW w:w="1897" w:type="dxa"/>
                  <w:vAlign w:val="center"/>
                </w:tcPr>
                <w:p w14:paraId="6580170E" w14:textId="77777777" w:rsidR="00B33EE4" w:rsidRPr="00B33EE4" w:rsidRDefault="00B33EE4" w:rsidP="00B33EE4">
                  <w:pPr>
                    <w:pStyle w:val="a6"/>
                    <w:tabs>
                      <w:tab w:val="left" w:pos="426"/>
                    </w:tabs>
                    <w:jc w:val="left"/>
                    <w:rPr>
                      <w:b/>
                      <w:i w:val="0"/>
                      <w:iCs w:val="0"/>
                      <w:lang w:val="kk-KZ"/>
                    </w:rPr>
                  </w:pPr>
                  <w:r w:rsidRPr="00B33EE4">
                    <w:rPr>
                      <w:b/>
                      <w:i w:val="0"/>
                      <w:iCs w:val="0"/>
                      <w:noProof/>
                      <w:lang w:val="kk-KZ"/>
                    </w:rPr>
                    <w:t>Кепіл беруші:</w:t>
                  </w:r>
                </w:p>
              </w:tc>
              <w:tc>
                <w:tcPr>
                  <w:tcW w:w="3093" w:type="dxa"/>
                </w:tcPr>
                <w:p w14:paraId="7E015B09" w14:textId="77777777" w:rsidR="00B33EE4" w:rsidRPr="00B33EE4" w:rsidRDefault="00B33EE4" w:rsidP="00B33EE4">
                  <w:pPr>
                    <w:spacing w:after="0" w:line="240" w:lineRule="auto"/>
                    <w:rPr>
                      <w:rFonts w:ascii="Times New Roman" w:hAnsi="Times New Roman" w:cs="Times New Roman"/>
                      <w:sz w:val="24"/>
                      <w:szCs w:val="24"/>
                      <w:lang w:val="kk-KZ"/>
                    </w:rPr>
                  </w:pPr>
                </w:p>
              </w:tc>
            </w:tr>
            <w:tr w:rsidR="00B33EE4" w:rsidRPr="00B33EE4" w14:paraId="6818EBA6" w14:textId="77777777" w:rsidTr="001679DC">
              <w:trPr>
                <w:trHeight w:val="317"/>
              </w:trPr>
              <w:tc>
                <w:tcPr>
                  <w:tcW w:w="1897" w:type="dxa"/>
                  <w:vAlign w:val="center"/>
                </w:tcPr>
                <w:p w14:paraId="625817E5" w14:textId="77777777" w:rsidR="00B33EE4" w:rsidRPr="00B33EE4" w:rsidRDefault="00B33EE4" w:rsidP="00B33EE4">
                  <w:pPr>
                    <w:spacing w:after="0" w:line="240" w:lineRule="auto"/>
                    <w:ind w:right="-5"/>
                    <w:contextualSpacing/>
                    <w:rPr>
                      <w:b/>
                      <w:noProof/>
                      <w:lang w:val="kk-KZ"/>
                    </w:rPr>
                  </w:pPr>
                  <w:r w:rsidRPr="00B33EE4">
                    <w:rPr>
                      <w:rFonts w:ascii="Times New Roman" w:hAnsi="Times New Roman" w:cs="Times New Roman"/>
                      <w:b/>
                      <w:sz w:val="24"/>
                      <w:szCs w:val="24"/>
                      <w:lang w:val="kk-KZ"/>
                    </w:rPr>
                    <w:t>Қарыз алушы</w:t>
                  </w:r>
                  <w:r w:rsidRPr="00B33EE4">
                    <w:rPr>
                      <w:rFonts w:ascii="Times New Roman" w:hAnsi="Times New Roman" w:cs="Times New Roman"/>
                      <w:b/>
                      <w:noProof/>
                      <w:sz w:val="24"/>
                      <w:szCs w:val="24"/>
                      <w:lang w:val="kk-KZ"/>
                    </w:rPr>
                    <w:t>:</w:t>
                  </w:r>
                </w:p>
              </w:tc>
              <w:tc>
                <w:tcPr>
                  <w:tcW w:w="3093" w:type="dxa"/>
                </w:tcPr>
                <w:p w14:paraId="68999C95" w14:textId="77777777" w:rsidR="00B33EE4" w:rsidRPr="00B33EE4" w:rsidRDefault="00B33EE4" w:rsidP="00B33EE4">
                  <w:pPr>
                    <w:spacing w:after="0" w:line="240" w:lineRule="auto"/>
                    <w:rPr>
                      <w:rFonts w:ascii="Times New Roman" w:hAnsi="Times New Roman" w:cs="Times New Roman"/>
                      <w:sz w:val="24"/>
                      <w:szCs w:val="24"/>
                      <w:lang w:val="kk-KZ"/>
                    </w:rPr>
                  </w:pPr>
                </w:p>
              </w:tc>
            </w:tr>
          </w:tbl>
          <w:p w14:paraId="04859400" w14:textId="369EAC9F" w:rsidR="00B33EE4" w:rsidRPr="00B33EE4" w:rsidRDefault="00B33EE4" w:rsidP="00B33EE4">
            <w:pPr>
              <w:tabs>
                <w:tab w:val="left" w:pos="312"/>
                <w:tab w:val="left" w:pos="851"/>
                <w:tab w:val="left" w:pos="1134"/>
              </w:tabs>
              <w:contextualSpacing/>
              <w:jc w:val="both"/>
              <w:rPr>
                <w:rFonts w:ascii="Times New Roman" w:hAnsi="Times New Roman" w:cs="Times New Roman"/>
                <w:noProof/>
                <w:sz w:val="24"/>
                <w:szCs w:val="24"/>
                <w:lang w:val="kk-KZ"/>
              </w:rPr>
            </w:pPr>
          </w:p>
        </w:tc>
        <w:tc>
          <w:tcPr>
            <w:tcW w:w="5386" w:type="dxa"/>
          </w:tcPr>
          <w:p w14:paraId="2C665EF7" w14:textId="0948797E" w:rsidR="00463CBB" w:rsidRPr="00B33EE4" w:rsidRDefault="00463CBB" w:rsidP="00B33EE4">
            <w:pPr>
              <w:pStyle w:val="2"/>
              <w:numPr>
                <w:ilvl w:val="0"/>
                <w:numId w:val="0"/>
              </w:numPr>
              <w:tabs>
                <w:tab w:val="left" w:pos="312"/>
                <w:tab w:val="left" w:pos="454"/>
              </w:tabs>
              <w:ind w:right="-5"/>
              <w:contextualSpacing/>
              <w:jc w:val="center"/>
              <w:rPr>
                <w:rFonts w:ascii="Times New Roman" w:hAnsi="Times New Roman"/>
                <w:sz w:val="24"/>
                <w:szCs w:val="24"/>
                <w:lang w:val="kk-KZ"/>
              </w:rPr>
            </w:pPr>
            <w:r w:rsidRPr="00B33EE4">
              <w:rPr>
                <w:rFonts w:ascii="Times New Roman" w:hAnsi="Times New Roman"/>
                <w:sz w:val="24"/>
                <w:szCs w:val="24"/>
                <w:lang w:val="kk-KZ"/>
              </w:rPr>
              <w:lastRenderedPageBreak/>
              <w:t>ДОГОВОР ЗАЛОГА №</w:t>
            </w:r>
            <w:r w:rsidR="00764A4D" w:rsidRPr="00B33EE4">
              <w:rPr>
                <w:rFonts w:ascii="Times New Roman" w:hAnsi="Times New Roman"/>
                <w:sz w:val="24"/>
                <w:szCs w:val="24"/>
                <w:lang w:val="kk-KZ"/>
              </w:rPr>
              <w:t>________</w:t>
            </w:r>
          </w:p>
          <w:tbl>
            <w:tblPr>
              <w:tblW w:w="9360" w:type="dxa"/>
              <w:tblLayout w:type="fixed"/>
              <w:tblLook w:val="01E0" w:firstRow="1" w:lastRow="1" w:firstColumn="1" w:lastColumn="1" w:noHBand="0" w:noVBand="0"/>
            </w:tblPr>
            <w:tblGrid>
              <w:gridCol w:w="3600"/>
              <w:gridCol w:w="3120"/>
              <w:gridCol w:w="2640"/>
            </w:tblGrid>
            <w:tr w:rsidR="00463CBB" w:rsidRPr="00B33EE4" w14:paraId="6040D91E" w14:textId="77777777" w:rsidTr="006F2E89">
              <w:tc>
                <w:tcPr>
                  <w:tcW w:w="3600" w:type="dxa"/>
                </w:tcPr>
                <w:p w14:paraId="6E55E75B" w14:textId="77777777" w:rsidR="00463CBB" w:rsidRPr="00B33EE4" w:rsidRDefault="00463CBB" w:rsidP="00B33EE4">
                  <w:pPr>
                    <w:tabs>
                      <w:tab w:val="left" w:pos="312"/>
                      <w:tab w:val="left" w:pos="454"/>
                    </w:tabs>
                    <w:spacing w:after="0" w:line="240" w:lineRule="auto"/>
                    <w:contextualSpacing/>
                    <w:jc w:val="both"/>
                    <w:rPr>
                      <w:rFonts w:ascii="Times New Roman" w:hAnsi="Times New Roman" w:cs="Times New Roman"/>
                      <w:sz w:val="24"/>
                      <w:szCs w:val="24"/>
                      <w:lang w:val="kk-KZ"/>
                    </w:rPr>
                  </w:pPr>
                </w:p>
              </w:tc>
              <w:tc>
                <w:tcPr>
                  <w:tcW w:w="3120" w:type="dxa"/>
                </w:tcPr>
                <w:p w14:paraId="70998A66" w14:textId="77777777" w:rsidR="00463CBB" w:rsidRPr="00B33EE4" w:rsidRDefault="00463CBB" w:rsidP="00B33EE4">
                  <w:pPr>
                    <w:tabs>
                      <w:tab w:val="left" w:pos="312"/>
                      <w:tab w:val="left" w:pos="454"/>
                    </w:tabs>
                    <w:spacing w:after="0" w:line="240" w:lineRule="auto"/>
                    <w:contextualSpacing/>
                    <w:jc w:val="both"/>
                    <w:rPr>
                      <w:rFonts w:ascii="Times New Roman" w:hAnsi="Times New Roman" w:cs="Times New Roman"/>
                      <w:sz w:val="24"/>
                      <w:szCs w:val="24"/>
                      <w:lang w:val="kk-KZ"/>
                    </w:rPr>
                  </w:pPr>
                </w:p>
              </w:tc>
              <w:tc>
                <w:tcPr>
                  <w:tcW w:w="2640" w:type="dxa"/>
                </w:tcPr>
                <w:p w14:paraId="4D5F68B5" w14:textId="77777777" w:rsidR="00463CBB" w:rsidRPr="00B33EE4" w:rsidRDefault="00463CBB" w:rsidP="00B33EE4">
                  <w:pPr>
                    <w:tabs>
                      <w:tab w:val="left" w:pos="312"/>
                      <w:tab w:val="left" w:pos="454"/>
                    </w:tabs>
                    <w:spacing w:after="0" w:line="240" w:lineRule="auto"/>
                    <w:contextualSpacing/>
                    <w:jc w:val="both"/>
                    <w:rPr>
                      <w:rFonts w:ascii="Times New Roman" w:hAnsi="Times New Roman" w:cs="Times New Roman"/>
                      <w:b/>
                      <w:sz w:val="24"/>
                      <w:szCs w:val="24"/>
                      <w:lang w:val="kk-KZ"/>
                    </w:rPr>
                  </w:pPr>
                  <w:r w:rsidRPr="00B33EE4">
                    <w:rPr>
                      <w:rFonts w:ascii="Times New Roman" w:hAnsi="Times New Roman" w:cs="Times New Roman"/>
                      <w:b/>
                      <w:sz w:val="24"/>
                      <w:szCs w:val="24"/>
                      <w:lang w:val="kk-KZ"/>
                    </w:rPr>
                    <w:t>09 декабря 2013 г.</w:t>
                  </w:r>
                </w:p>
              </w:tc>
            </w:tr>
          </w:tbl>
          <w:tbl>
            <w:tblPr>
              <w:tblStyle w:val="a5"/>
              <w:tblW w:w="5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6"/>
              <w:gridCol w:w="2675"/>
            </w:tblGrid>
            <w:tr w:rsidR="00463CBB" w:rsidRPr="00B33EE4" w14:paraId="0A92233E" w14:textId="77777777" w:rsidTr="0022144B">
              <w:tc>
                <w:tcPr>
                  <w:tcW w:w="2436" w:type="dxa"/>
                </w:tcPr>
                <w:p w14:paraId="32D64D49" w14:textId="068129EF" w:rsidR="00463CBB" w:rsidRPr="00B33EE4" w:rsidRDefault="00931464" w:rsidP="00B33EE4">
                  <w:pPr>
                    <w:pStyle w:val="a6"/>
                    <w:tabs>
                      <w:tab w:val="left" w:pos="312"/>
                      <w:tab w:val="left" w:pos="454"/>
                    </w:tabs>
                    <w:contextualSpacing/>
                    <w:rPr>
                      <w:i w:val="0"/>
                      <w:iCs w:val="0"/>
                      <w:color w:val="000000"/>
                      <w:lang w:val="kk-KZ"/>
                    </w:rPr>
                  </w:pPr>
                  <w:r w:rsidRPr="00B33EE4">
                    <w:rPr>
                      <w:i w:val="0"/>
                      <w:iCs w:val="0"/>
                      <w:color w:val="000000"/>
                      <w:lang w:val="kk-KZ"/>
                    </w:rPr>
                    <w:t>Г</w:t>
                  </w:r>
                  <w:r w:rsidR="00463CBB" w:rsidRPr="00B33EE4">
                    <w:rPr>
                      <w:i w:val="0"/>
                      <w:iCs w:val="0"/>
                      <w:color w:val="000000"/>
                      <w:lang w:val="kk-KZ"/>
                    </w:rPr>
                    <w:t>.</w:t>
                  </w:r>
                  <w:r w:rsidR="00C75202" w:rsidRPr="00B33EE4">
                    <w:rPr>
                      <w:i w:val="0"/>
                      <w:iCs w:val="0"/>
                      <w:color w:val="000000"/>
                      <w:lang w:val="kk-KZ"/>
                    </w:rPr>
                    <w:t xml:space="preserve"> </w:t>
                  </w:r>
                  <w:r w:rsidR="00B43451" w:rsidRPr="00B33EE4">
                    <w:rPr>
                      <w:i w:val="0"/>
                      <w:iCs w:val="0"/>
                      <w:color w:val="000000"/>
                      <w:lang w:val="kk-KZ"/>
                    </w:rPr>
                    <w:t>Конаев</w:t>
                  </w:r>
                </w:p>
              </w:tc>
              <w:tc>
                <w:tcPr>
                  <w:tcW w:w="2675" w:type="dxa"/>
                </w:tcPr>
                <w:p w14:paraId="625FA6E2" w14:textId="5BFDA5BE" w:rsidR="00463CBB" w:rsidRPr="00B33EE4" w:rsidRDefault="0033473F" w:rsidP="00B33EE4">
                  <w:pPr>
                    <w:tabs>
                      <w:tab w:val="left" w:pos="312"/>
                      <w:tab w:val="left" w:pos="454"/>
                    </w:tabs>
                    <w:contextualSpacing/>
                    <w:rPr>
                      <w:rFonts w:ascii="Times New Roman" w:hAnsi="Times New Roman" w:cs="Times New Roman"/>
                      <w:sz w:val="24"/>
                      <w:szCs w:val="24"/>
                    </w:rPr>
                  </w:pPr>
                  <w:r w:rsidRPr="00B33EE4">
                    <w:rPr>
                      <w:rFonts w:ascii="Times New Roman" w:hAnsi="Times New Roman" w:cs="Times New Roman"/>
                      <w:sz w:val="24"/>
                      <w:szCs w:val="24"/>
                    </w:rPr>
                    <w:t xml:space="preserve">       </w:t>
                  </w:r>
                  <w:r w:rsidR="00B82FF4" w:rsidRPr="00B33EE4">
                    <w:rPr>
                      <w:rFonts w:ascii="Times New Roman" w:hAnsi="Times New Roman" w:cs="Times New Roman"/>
                      <w:sz w:val="24"/>
                      <w:szCs w:val="24"/>
                      <w:lang w:val="kk-KZ"/>
                    </w:rPr>
                    <w:t xml:space="preserve"> </w:t>
                  </w:r>
                  <w:r w:rsidRPr="00B33EE4">
                    <w:rPr>
                      <w:rFonts w:ascii="Times New Roman" w:hAnsi="Times New Roman" w:cs="Times New Roman"/>
                      <w:sz w:val="24"/>
                      <w:szCs w:val="24"/>
                    </w:rPr>
                    <w:t xml:space="preserve">  </w:t>
                  </w:r>
                  <w:r w:rsidR="00C75202" w:rsidRPr="00B33EE4">
                    <w:rPr>
                      <w:rFonts w:ascii="Times New Roman" w:hAnsi="Times New Roman" w:cs="Times New Roman"/>
                      <w:sz w:val="24"/>
                      <w:szCs w:val="24"/>
                      <w:lang w:val="kk-KZ"/>
                    </w:rPr>
                    <w:t xml:space="preserve">  </w:t>
                  </w:r>
                  <w:r w:rsidR="0022144B" w:rsidRPr="00B33EE4">
                    <w:rPr>
                      <w:rFonts w:ascii="Times New Roman" w:hAnsi="Times New Roman" w:cs="Times New Roman"/>
                      <w:sz w:val="24"/>
                      <w:szCs w:val="24"/>
                    </w:rPr>
                    <w:t xml:space="preserve">    </w:t>
                  </w:r>
                  <w:r w:rsidR="00C75202" w:rsidRPr="00B33EE4">
                    <w:rPr>
                      <w:rFonts w:ascii="Times New Roman" w:hAnsi="Times New Roman" w:cs="Times New Roman"/>
                      <w:sz w:val="24"/>
                      <w:szCs w:val="24"/>
                      <w:lang w:val="kk-KZ"/>
                    </w:rPr>
                    <w:t xml:space="preserve"> </w:t>
                  </w:r>
                  <w:r w:rsidR="00764A4D" w:rsidRPr="00B33EE4">
                    <w:rPr>
                      <w:rFonts w:ascii="Times New Roman" w:hAnsi="Times New Roman" w:cs="Times New Roman"/>
                      <w:noProof/>
                      <w:sz w:val="24"/>
                      <w:szCs w:val="24"/>
                      <w:lang w:val="kk-KZ"/>
                    </w:rPr>
                    <w:t>__</w:t>
                  </w:r>
                  <w:r w:rsidR="00CE197C" w:rsidRPr="00B33EE4">
                    <w:rPr>
                      <w:rFonts w:ascii="Times New Roman" w:hAnsi="Times New Roman" w:cs="Times New Roman"/>
                      <w:noProof/>
                      <w:sz w:val="24"/>
                      <w:szCs w:val="24"/>
                      <w:lang w:val="kk-KZ"/>
                    </w:rPr>
                    <w:t>.</w:t>
                  </w:r>
                  <w:r w:rsidR="00764A4D" w:rsidRPr="00B33EE4">
                    <w:rPr>
                      <w:rFonts w:ascii="Times New Roman" w:hAnsi="Times New Roman" w:cs="Times New Roman"/>
                      <w:noProof/>
                      <w:sz w:val="24"/>
                      <w:szCs w:val="24"/>
                      <w:lang w:val="kk-KZ"/>
                    </w:rPr>
                    <w:t>__</w:t>
                  </w:r>
                  <w:r w:rsidR="00CE197C" w:rsidRPr="00B33EE4">
                    <w:rPr>
                      <w:rFonts w:ascii="Times New Roman" w:hAnsi="Times New Roman" w:cs="Times New Roman"/>
                      <w:noProof/>
                      <w:sz w:val="24"/>
                      <w:szCs w:val="24"/>
                      <w:lang w:val="kk-KZ"/>
                    </w:rPr>
                    <w:t>.</w:t>
                  </w:r>
                  <w:r w:rsidR="00764A4D" w:rsidRPr="00B33EE4">
                    <w:rPr>
                      <w:rFonts w:ascii="Times New Roman" w:hAnsi="Times New Roman" w:cs="Times New Roman"/>
                      <w:noProof/>
                      <w:sz w:val="24"/>
                      <w:szCs w:val="24"/>
                      <w:lang w:val="kk-KZ"/>
                    </w:rPr>
                    <w:t>____</w:t>
                  </w:r>
                  <w:r w:rsidRPr="00B33EE4">
                    <w:rPr>
                      <w:rFonts w:ascii="Times New Roman" w:hAnsi="Times New Roman" w:cs="Times New Roman"/>
                      <w:sz w:val="24"/>
                      <w:szCs w:val="24"/>
                    </w:rPr>
                    <w:t xml:space="preserve"> г</w:t>
                  </w:r>
                  <w:r w:rsidR="00C75202" w:rsidRPr="00B33EE4">
                    <w:rPr>
                      <w:rFonts w:ascii="Times New Roman" w:hAnsi="Times New Roman" w:cs="Times New Roman"/>
                      <w:sz w:val="24"/>
                      <w:szCs w:val="24"/>
                      <w:lang w:val="kk-KZ"/>
                    </w:rPr>
                    <w:t>.</w:t>
                  </w:r>
                </w:p>
              </w:tc>
            </w:tr>
          </w:tbl>
          <w:p w14:paraId="0238DF5A" w14:textId="77777777" w:rsidR="00463CBB" w:rsidRPr="00B33EE4" w:rsidRDefault="00463CBB" w:rsidP="00B33EE4">
            <w:pPr>
              <w:pStyle w:val="a6"/>
              <w:tabs>
                <w:tab w:val="left" w:pos="312"/>
                <w:tab w:val="left" w:pos="454"/>
              </w:tabs>
              <w:contextualSpacing/>
              <w:rPr>
                <w:i w:val="0"/>
                <w:iCs w:val="0"/>
                <w:color w:val="000000"/>
              </w:rPr>
            </w:pPr>
          </w:p>
          <w:p w14:paraId="6D4C6659" w14:textId="4ACE9566" w:rsidR="00CB2E31" w:rsidRPr="00B33EE4" w:rsidRDefault="00CB2E31" w:rsidP="00EE4846">
            <w:pPr>
              <w:pStyle w:val="a6"/>
              <w:tabs>
                <w:tab w:val="left" w:pos="312"/>
                <w:tab w:val="left" w:pos="454"/>
              </w:tabs>
              <w:ind w:right="-5" w:firstLine="453"/>
              <w:contextualSpacing/>
              <w:rPr>
                <w:b/>
                <w:i w:val="0"/>
                <w:iCs w:val="0"/>
                <w:color w:val="000000"/>
              </w:rPr>
            </w:pPr>
            <w:r w:rsidRPr="00B33EE4">
              <w:rPr>
                <w:b/>
                <w:i w:val="0"/>
                <w:iCs w:val="0"/>
                <w:lang w:val="kk-KZ"/>
              </w:rPr>
              <w:t>Государственное учреждение</w:t>
            </w:r>
            <w:r w:rsidRPr="00B33EE4">
              <w:rPr>
                <w:i w:val="0"/>
                <w:iCs w:val="0"/>
              </w:rPr>
              <w:t xml:space="preserve"> </w:t>
            </w:r>
            <w:r w:rsidRPr="00B33EE4">
              <w:rPr>
                <w:b/>
                <w:i w:val="0"/>
                <w:iCs w:val="0"/>
              </w:rPr>
              <w:t>«Управление сельского хозяйства акимата Алматинской области»</w:t>
            </w:r>
            <w:r w:rsidRPr="00B33EE4">
              <w:rPr>
                <w:i w:val="0"/>
                <w:iCs w:val="0"/>
              </w:rPr>
              <w:t xml:space="preserve">, именуемое в дальнейшем </w:t>
            </w:r>
            <w:r w:rsidRPr="00B33EE4">
              <w:rPr>
                <w:b/>
                <w:i w:val="0"/>
                <w:iCs w:val="0"/>
              </w:rPr>
              <w:t>«Залогодержатель</w:t>
            </w:r>
            <w:r w:rsidRPr="00B33EE4">
              <w:rPr>
                <w:b/>
                <w:i w:val="0"/>
                <w:iCs w:val="0"/>
                <w:lang w:val="kk-KZ"/>
              </w:rPr>
              <w:t>»</w:t>
            </w:r>
            <w:r w:rsidRPr="00B33EE4">
              <w:rPr>
                <w:i w:val="0"/>
                <w:iCs w:val="0"/>
                <w:lang w:val="kk-KZ"/>
              </w:rPr>
              <w:t xml:space="preserve"> </w:t>
            </w:r>
            <w:r w:rsidRPr="00B33EE4">
              <w:rPr>
                <w:i w:val="0"/>
                <w:iCs w:val="0"/>
              </w:rPr>
              <w:t xml:space="preserve">в лице </w:t>
            </w:r>
            <w:r w:rsidR="00764A4D" w:rsidRPr="00B33EE4">
              <w:rPr>
                <w:i w:val="0"/>
                <w:iCs w:val="0"/>
                <w:lang w:val="kk-KZ"/>
              </w:rPr>
              <w:t>_________________________________________</w:t>
            </w:r>
            <w:r w:rsidR="004B41AC" w:rsidRPr="00B33EE4">
              <w:rPr>
                <w:i w:val="0"/>
                <w:iCs w:val="0"/>
                <w:lang w:val="kk-KZ"/>
              </w:rPr>
              <w:t xml:space="preserve">, действующей на основании </w:t>
            </w:r>
            <w:r w:rsidR="00764A4D" w:rsidRPr="00B33EE4">
              <w:rPr>
                <w:i w:val="0"/>
                <w:iCs w:val="0"/>
                <w:lang w:val="kk-KZ"/>
              </w:rPr>
              <w:t>________________________</w:t>
            </w:r>
            <w:r w:rsidR="004B41AC" w:rsidRPr="00B33EE4">
              <w:rPr>
                <w:i w:val="0"/>
                <w:iCs w:val="0"/>
                <w:lang w:val="kk-KZ"/>
              </w:rPr>
              <w:t>,</w:t>
            </w:r>
            <w:r w:rsidR="00E50C8E" w:rsidRPr="00B33EE4">
              <w:rPr>
                <w:i w:val="0"/>
                <w:iCs w:val="0"/>
                <w:lang w:val="kk-KZ"/>
              </w:rPr>
              <w:t xml:space="preserve"> </w:t>
            </w:r>
            <w:r w:rsidRPr="00B33EE4">
              <w:rPr>
                <w:i w:val="0"/>
                <w:iCs w:val="0"/>
                <w:lang w:val="kk-KZ"/>
              </w:rPr>
              <w:t>с одной стороны</w:t>
            </w:r>
            <w:r w:rsidRPr="00B33EE4">
              <w:rPr>
                <w:i w:val="0"/>
                <w:iCs w:val="0"/>
              </w:rPr>
              <w:t>,</w:t>
            </w:r>
            <w:r w:rsidRPr="00B33EE4">
              <w:rPr>
                <w:i w:val="0"/>
                <w:iCs w:val="0"/>
                <w:lang w:val="kk-KZ"/>
              </w:rPr>
              <w:t xml:space="preserve"> и</w:t>
            </w:r>
          </w:p>
          <w:p w14:paraId="340F8834" w14:textId="7CE7B9D1" w:rsidR="00922038" w:rsidRPr="00B33EE4" w:rsidRDefault="00922038" w:rsidP="0074617C">
            <w:pPr>
              <w:pStyle w:val="a6"/>
              <w:tabs>
                <w:tab w:val="left" w:pos="312"/>
                <w:tab w:val="left" w:pos="454"/>
              </w:tabs>
              <w:spacing w:line="276" w:lineRule="auto"/>
              <w:ind w:right="-6" w:firstLine="453"/>
              <w:contextualSpacing/>
              <w:rPr>
                <w:i w:val="0"/>
                <w:iCs w:val="0"/>
                <w:color w:val="000000" w:themeColor="text1"/>
              </w:rPr>
            </w:pPr>
            <w:r w:rsidRPr="00B33EE4">
              <w:rPr>
                <w:b/>
                <w:i w:val="0"/>
                <w:iCs w:val="0"/>
                <w:color w:val="000000"/>
              </w:rPr>
              <w:t>Акционерное общество «Социально-предпринимательская корпорация «</w:t>
            </w:r>
            <w:r w:rsidR="00C75202" w:rsidRPr="00B33EE4">
              <w:rPr>
                <w:b/>
                <w:i w:val="0"/>
                <w:iCs w:val="0"/>
                <w:color w:val="000000"/>
                <w:lang w:val="kk-KZ"/>
              </w:rPr>
              <w:t>Қ</w:t>
            </w:r>
            <w:r w:rsidRPr="00B33EE4">
              <w:rPr>
                <w:b/>
                <w:i w:val="0"/>
                <w:iCs w:val="0"/>
                <w:color w:val="000000"/>
              </w:rPr>
              <w:t>онаев»,</w:t>
            </w:r>
            <w:r w:rsidRPr="00B33EE4">
              <w:rPr>
                <w:i w:val="0"/>
                <w:iCs w:val="0"/>
                <w:color w:val="000000"/>
              </w:rPr>
              <w:t xml:space="preserve"> именуемое в дальнейшем </w:t>
            </w:r>
            <w:r w:rsidRPr="00B33EE4">
              <w:rPr>
                <w:b/>
                <w:i w:val="0"/>
                <w:iCs w:val="0"/>
                <w:color w:val="000000"/>
              </w:rPr>
              <w:t>«Поверенный (агент)»</w:t>
            </w:r>
            <w:r w:rsidRPr="00B33EE4">
              <w:rPr>
                <w:i w:val="0"/>
                <w:iCs w:val="0"/>
                <w:color w:val="000000"/>
              </w:rPr>
              <w:t xml:space="preserve"> </w:t>
            </w:r>
            <w:r w:rsidRPr="00B33EE4">
              <w:rPr>
                <w:i w:val="0"/>
                <w:iCs w:val="0"/>
                <w:color w:val="000000"/>
                <w:lang w:val="kk-KZ"/>
              </w:rPr>
              <w:t xml:space="preserve">в лице </w:t>
            </w:r>
            <w:r w:rsidR="00764A4D" w:rsidRPr="00B33EE4">
              <w:rPr>
                <w:i w:val="0"/>
                <w:iCs w:val="0"/>
                <w:lang w:val="kk-KZ"/>
              </w:rPr>
              <w:t>_________________________________________</w:t>
            </w:r>
            <w:r w:rsidR="00CD34D5" w:rsidRPr="00B33EE4">
              <w:rPr>
                <w:i w:val="0"/>
                <w:iCs w:val="0"/>
                <w:color w:val="000000"/>
                <w:lang w:val="kk-KZ"/>
              </w:rPr>
              <w:t xml:space="preserve">, действующего на основании </w:t>
            </w:r>
            <w:r w:rsidR="00764A4D" w:rsidRPr="00B33EE4">
              <w:rPr>
                <w:i w:val="0"/>
                <w:iCs w:val="0"/>
                <w:lang w:val="kk-KZ"/>
              </w:rPr>
              <w:t>________________________</w:t>
            </w:r>
            <w:r w:rsidR="00CD34D5" w:rsidRPr="00B33EE4">
              <w:rPr>
                <w:i w:val="0"/>
                <w:iCs w:val="0"/>
                <w:color w:val="000000"/>
                <w:lang w:val="kk-KZ"/>
              </w:rPr>
              <w:t>,</w:t>
            </w:r>
            <w:r w:rsidR="006A159F" w:rsidRPr="00B33EE4">
              <w:rPr>
                <w:i w:val="0"/>
                <w:iCs w:val="0"/>
                <w:color w:val="000000"/>
                <w:lang w:val="kk-KZ"/>
              </w:rPr>
              <w:t xml:space="preserve"> </w:t>
            </w:r>
            <w:r w:rsidRPr="00B33EE4">
              <w:rPr>
                <w:i w:val="0"/>
                <w:iCs w:val="0"/>
                <w:color w:val="000000"/>
              </w:rPr>
              <w:t>со второй стороны</w:t>
            </w:r>
            <w:r w:rsidRPr="00B33EE4">
              <w:rPr>
                <w:i w:val="0"/>
                <w:iCs w:val="0"/>
              </w:rPr>
              <w:t>,</w:t>
            </w:r>
          </w:p>
          <w:p w14:paraId="52D17F15" w14:textId="0FA4064D" w:rsidR="00906326" w:rsidRPr="00B33EE4" w:rsidRDefault="00906326" w:rsidP="0074617C">
            <w:pPr>
              <w:tabs>
                <w:tab w:val="left" w:pos="0"/>
                <w:tab w:val="left" w:pos="312"/>
                <w:tab w:val="left" w:pos="454"/>
              </w:tabs>
              <w:spacing w:line="276" w:lineRule="auto"/>
              <w:ind w:firstLine="453"/>
              <w:jc w:val="both"/>
              <w:rPr>
                <w:rFonts w:ascii="Times New Roman" w:eastAsia="Times New Roman" w:hAnsi="Times New Roman" w:cs="Times New Roman"/>
                <w:sz w:val="24"/>
                <w:szCs w:val="24"/>
              </w:rPr>
            </w:pPr>
            <w:r w:rsidRPr="00B33EE4">
              <w:rPr>
                <w:rFonts w:ascii="Times New Roman" w:hAnsi="Times New Roman" w:cs="Times New Roman"/>
                <w:color w:val="000000" w:themeColor="text1"/>
                <w:sz w:val="24"/>
                <w:szCs w:val="24"/>
              </w:rPr>
              <w:t>Гражданин(ка)</w:t>
            </w:r>
            <w:r w:rsidRPr="00B33EE4">
              <w:rPr>
                <w:rFonts w:ascii="Times New Roman" w:hAnsi="Times New Roman"/>
                <w:color w:val="000000" w:themeColor="text1"/>
                <w:sz w:val="24"/>
                <w:szCs w:val="24"/>
                <w:lang w:val="kk-KZ"/>
              </w:rPr>
              <w:t xml:space="preserve"> </w:t>
            </w:r>
            <w:r w:rsidRPr="00B33EE4">
              <w:rPr>
                <w:rFonts w:ascii="Times New Roman" w:hAnsi="Times New Roman" w:cs="Times New Roman"/>
                <w:color w:val="000000" w:themeColor="text1"/>
                <w:sz w:val="24"/>
                <w:szCs w:val="24"/>
              </w:rPr>
              <w:t xml:space="preserve">Республики Казахстан </w:t>
            </w:r>
            <w:r w:rsidR="00764A4D" w:rsidRPr="00B33EE4">
              <w:rPr>
                <w:lang w:val="kk-KZ"/>
              </w:rPr>
              <w:t>_________________________________________</w:t>
            </w:r>
            <w:r w:rsidRPr="00B33EE4">
              <w:rPr>
                <w:rFonts w:ascii="Times New Roman" w:hAnsi="Times New Roman" w:cs="Times New Roman"/>
                <w:color w:val="000000" w:themeColor="text1"/>
                <w:sz w:val="24"/>
                <w:szCs w:val="24"/>
              </w:rPr>
              <w:t>, именуемый(ая) в дальнейшем</w:t>
            </w:r>
            <w:r w:rsidR="003E4D88" w:rsidRPr="00B33EE4">
              <w:rPr>
                <w:rFonts w:ascii="Times New Roman" w:hAnsi="Times New Roman" w:cs="Times New Roman"/>
                <w:color w:val="000000" w:themeColor="text1"/>
                <w:sz w:val="24"/>
                <w:szCs w:val="24"/>
                <w:lang w:val="kk-KZ"/>
              </w:rPr>
              <w:t xml:space="preserve"> </w:t>
            </w:r>
            <w:r w:rsidRPr="00B33EE4">
              <w:rPr>
                <w:rFonts w:ascii="Times New Roman" w:hAnsi="Times New Roman" w:cs="Times New Roman"/>
                <w:b/>
                <w:bCs/>
                <w:color w:val="000000" w:themeColor="text1"/>
                <w:sz w:val="24"/>
                <w:szCs w:val="24"/>
              </w:rPr>
              <w:t>«Залогодатель»</w:t>
            </w:r>
            <w:r w:rsidRPr="00B33EE4">
              <w:rPr>
                <w:rFonts w:ascii="Times New Roman" w:hAnsi="Times New Roman" w:cs="Times New Roman"/>
                <w:color w:val="000000" w:themeColor="text1"/>
                <w:sz w:val="24"/>
                <w:szCs w:val="24"/>
              </w:rPr>
              <w:t>, ИИН</w:t>
            </w:r>
            <w:r w:rsidR="00A122F9" w:rsidRPr="00B33EE4">
              <w:rPr>
                <w:rFonts w:ascii="Times New Roman" w:hAnsi="Times New Roman" w:cs="Times New Roman"/>
                <w:color w:val="000000" w:themeColor="text1"/>
                <w:sz w:val="24"/>
                <w:szCs w:val="24"/>
                <w:lang w:val="kk-KZ"/>
              </w:rPr>
              <w:t xml:space="preserve"> </w:t>
            </w:r>
            <w:r w:rsidR="00764A4D" w:rsidRPr="00B33EE4">
              <w:rPr>
                <w:rFonts w:ascii="Times New Roman" w:eastAsia="Times New Roman" w:hAnsi="Times New Roman" w:cs="Times New Roman"/>
                <w:sz w:val="24"/>
                <w:szCs w:val="24"/>
                <w:lang w:val="kk-KZ"/>
              </w:rPr>
              <w:t>____________</w:t>
            </w:r>
            <w:r w:rsidRPr="00B33EE4">
              <w:rPr>
                <w:rFonts w:ascii="Times New Roman" w:hAnsi="Times New Roman" w:cs="Times New Roman"/>
                <w:color w:val="000000" w:themeColor="text1"/>
                <w:sz w:val="24"/>
                <w:szCs w:val="24"/>
              </w:rPr>
              <w:t>, проживающ</w:t>
            </w:r>
            <w:r w:rsidRPr="00B33EE4">
              <w:rPr>
                <w:rFonts w:ascii="Times New Roman" w:hAnsi="Times New Roman" w:cs="Times New Roman"/>
                <w:noProof/>
                <w:color w:val="000000" w:themeColor="text1"/>
                <w:sz w:val="24"/>
                <w:szCs w:val="24"/>
                <w:lang w:val="kk-KZ"/>
              </w:rPr>
              <w:t xml:space="preserve">ий(ая) </w:t>
            </w:r>
            <w:r w:rsidRPr="00B33EE4">
              <w:rPr>
                <w:rFonts w:ascii="Times New Roman" w:hAnsi="Times New Roman" w:cs="Times New Roman"/>
                <w:color w:val="000000" w:themeColor="text1"/>
                <w:sz w:val="24"/>
                <w:szCs w:val="24"/>
              </w:rPr>
              <w:t>по адресу:</w:t>
            </w:r>
            <w:r w:rsidR="000663EE" w:rsidRPr="00B33EE4">
              <w:rPr>
                <w:rFonts w:ascii="Times New Roman" w:eastAsia="Times New Roman" w:hAnsi="Times New Roman" w:cs="Times New Roman"/>
                <w:sz w:val="24"/>
                <w:szCs w:val="24"/>
                <w:lang w:val="kk-KZ"/>
              </w:rPr>
              <w:t xml:space="preserve"> </w:t>
            </w:r>
            <w:r w:rsidR="00764A4D" w:rsidRPr="00B33EE4">
              <w:rPr>
                <w:lang w:val="kk-KZ"/>
              </w:rPr>
              <w:t>_________________________________________</w:t>
            </w:r>
            <w:r w:rsidR="001D54B6" w:rsidRPr="00B33EE4">
              <w:rPr>
                <w:rFonts w:ascii="Times New Roman" w:eastAsia="Times New Roman" w:hAnsi="Times New Roman" w:cs="Times New Roman"/>
                <w:sz w:val="24"/>
                <w:szCs w:val="24"/>
                <w:lang w:val="kk-KZ"/>
              </w:rPr>
              <w:t>,</w:t>
            </w:r>
            <w:r w:rsidR="005464AA" w:rsidRPr="00B33EE4">
              <w:rPr>
                <w:rFonts w:ascii="Times New Roman" w:eastAsia="Times New Roman" w:hAnsi="Times New Roman" w:cs="Times New Roman"/>
                <w:color w:val="000000" w:themeColor="text1"/>
                <w:sz w:val="24"/>
                <w:szCs w:val="24"/>
                <w:lang w:val="kk-KZ"/>
              </w:rPr>
              <w:t xml:space="preserve"> </w:t>
            </w:r>
            <w:r w:rsidRPr="00B33EE4">
              <w:rPr>
                <w:rFonts w:ascii="Times New Roman" w:hAnsi="Times New Roman" w:cs="Times New Roman"/>
                <w:color w:val="000000" w:themeColor="text1"/>
                <w:sz w:val="24"/>
                <w:szCs w:val="24"/>
              </w:rPr>
              <w:t>с третьей стороны, и</w:t>
            </w:r>
          </w:p>
          <w:p w14:paraId="7B426178" w14:textId="6203F0C1" w:rsidR="00463CBB" w:rsidRPr="00B33EE4" w:rsidRDefault="00C746B6" w:rsidP="00EE4846">
            <w:pPr>
              <w:tabs>
                <w:tab w:val="left" w:pos="0"/>
                <w:tab w:val="left" w:pos="312"/>
                <w:tab w:val="left" w:pos="454"/>
              </w:tabs>
              <w:ind w:firstLine="453"/>
              <w:jc w:val="both"/>
              <w:rPr>
                <w:rFonts w:ascii="Times New Roman" w:eastAsia="Times New Roman" w:hAnsi="Times New Roman" w:cs="Times New Roman"/>
                <w:sz w:val="24"/>
                <w:szCs w:val="24"/>
              </w:rPr>
            </w:pPr>
            <w:r w:rsidRPr="00B33EE4">
              <w:rPr>
                <w:rFonts w:ascii="Times New Roman" w:eastAsia="Times New Roman" w:hAnsi="Times New Roman" w:cs="Times New Roman"/>
                <w:b/>
                <w:sz w:val="24"/>
                <w:szCs w:val="24"/>
              </w:rPr>
              <w:t>______________________________________</w:t>
            </w:r>
            <w:r w:rsidR="00A122F9" w:rsidRPr="00B33EE4">
              <w:rPr>
                <w:rFonts w:ascii="Times New Roman" w:eastAsia="Times New Roman" w:hAnsi="Times New Roman" w:cs="Times New Roman"/>
                <w:b/>
                <w:sz w:val="24"/>
                <w:szCs w:val="24"/>
              </w:rPr>
              <w:t xml:space="preserve"> «</w:t>
            </w:r>
            <w:r w:rsidR="00764A4D" w:rsidRPr="00B33EE4">
              <w:rPr>
                <w:rFonts w:ascii="Times New Roman" w:eastAsia="Times New Roman" w:hAnsi="Times New Roman" w:cs="Times New Roman"/>
                <w:b/>
                <w:bCs/>
                <w:sz w:val="24"/>
                <w:szCs w:val="24"/>
                <w:lang w:val="kk-KZ"/>
              </w:rPr>
              <w:t>____________</w:t>
            </w:r>
            <w:r w:rsidR="00A122F9" w:rsidRPr="00B33EE4">
              <w:rPr>
                <w:rFonts w:ascii="Times New Roman" w:eastAsia="Times New Roman" w:hAnsi="Times New Roman" w:cs="Times New Roman"/>
                <w:b/>
                <w:sz w:val="24"/>
                <w:szCs w:val="24"/>
                <w:lang w:val="kk-KZ"/>
              </w:rPr>
              <w:t xml:space="preserve">» </w:t>
            </w:r>
            <w:r w:rsidR="00A122F9" w:rsidRPr="00B33EE4">
              <w:rPr>
                <w:rFonts w:ascii="Times New Roman" w:eastAsia="Times New Roman" w:hAnsi="Times New Roman" w:cs="Times New Roman"/>
                <w:sz w:val="24"/>
                <w:szCs w:val="24"/>
                <w:lang w:val="kk-KZ"/>
              </w:rPr>
              <w:t>именуем</w:t>
            </w:r>
            <w:r w:rsidR="00A122F9" w:rsidRPr="00B33EE4">
              <w:rPr>
                <w:rFonts w:ascii="Times New Roman" w:eastAsia="Times New Roman" w:hAnsi="Times New Roman" w:cs="Times New Roman"/>
                <w:noProof/>
                <w:sz w:val="24"/>
                <w:szCs w:val="24"/>
                <w:lang w:val="kk-KZ"/>
              </w:rPr>
              <w:t>ый(ая)</w:t>
            </w:r>
            <w:r w:rsidR="00A122F9" w:rsidRPr="00B33EE4">
              <w:rPr>
                <w:rFonts w:ascii="Times New Roman" w:eastAsia="Times New Roman" w:hAnsi="Times New Roman" w:cs="Times New Roman"/>
                <w:sz w:val="24"/>
                <w:szCs w:val="24"/>
              </w:rPr>
              <w:t xml:space="preserve"> в дальнейшем «</w:t>
            </w:r>
            <w:r w:rsidR="00A122F9" w:rsidRPr="00B33EE4">
              <w:rPr>
                <w:rFonts w:ascii="Times New Roman" w:eastAsia="Times New Roman" w:hAnsi="Times New Roman" w:cs="Times New Roman"/>
                <w:b/>
                <w:sz w:val="24"/>
                <w:szCs w:val="24"/>
              </w:rPr>
              <w:t>Заемщик»</w:t>
            </w:r>
            <w:r w:rsidR="00A122F9" w:rsidRPr="00B33EE4">
              <w:rPr>
                <w:rFonts w:ascii="Times New Roman" w:eastAsia="Times New Roman" w:hAnsi="Times New Roman" w:cs="Times New Roman"/>
                <w:bCs/>
                <w:sz w:val="24"/>
                <w:szCs w:val="24"/>
              </w:rPr>
              <w:t>,</w:t>
            </w:r>
            <w:r w:rsidR="00A122F9" w:rsidRPr="00B33EE4">
              <w:rPr>
                <w:rFonts w:ascii="Times New Roman" w:eastAsia="Times New Roman" w:hAnsi="Times New Roman" w:cs="Times New Roman"/>
                <w:b/>
                <w:sz w:val="24"/>
                <w:szCs w:val="24"/>
              </w:rPr>
              <w:t xml:space="preserve"> </w:t>
            </w:r>
            <w:r w:rsidR="00A122F9" w:rsidRPr="00B33EE4">
              <w:rPr>
                <w:rFonts w:ascii="Times New Roman" w:eastAsia="Times New Roman" w:hAnsi="Times New Roman" w:cs="Times New Roman"/>
                <w:sz w:val="24"/>
                <w:szCs w:val="24"/>
              </w:rPr>
              <w:t xml:space="preserve">в лице </w:t>
            </w:r>
            <w:r w:rsidR="00764A4D" w:rsidRPr="00B33EE4">
              <w:rPr>
                <w:lang w:val="kk-KZ"/>
              </w:rPr>
              <w:t>_________________________________________</w:t>
            </w:r>
            <w:r w:rsidR="00A122F9" w:rsidRPr="00B33EE4">
              <w:rPr>
                <w:rFonts w:ascii="Times New Roman" w:eastAsia="Times New Roman" w:hAnsi="Times New Roman" w:cs="Times New Roman"/>
                <w:sz w:val="24"/>
                <w:szCs w:val="24"/>
              </w:rPr>
              <w:t>, действующ</w:t>
            </w:r>
            <w:r w:rsidR="00A122F9" w:rsidRPr="00B33EE4">
              <w:rPr>
                <w:rFonts w:ascii="Times New Roman" w:eastAsia="Times New Roman" w:hAnsi="Times New Roman" w:cs="Times New Roman"/>
                <w:sz w:val="24"/>
                <w:szCs w:val="24"/>
                <w:lang w:val="kk-KZ"/>
              </w:rPr>
              <w:t>его(ая)</w:t>
            </w:r>
            <w:r w:rsidR="00A122F9" w:rsidRPr="00B33EE4">
              <w:rPr>
                <w:rFonts w:ascii="Times New Roman" w:eastAsia="Times New Roman" w:hAnsi="Times New Roman" w:cs="Times New Roman"/>
                <w:sz w:val="24"/>
                <w:szCs w:val="24"/>
              </w:rPr>
              <w:t xml:space="preserve"> на основании </w:t>
            </w:r>
            <w:r w:rsidRPr="00B33EE4">
              <w:rPr>
                <w:rFonts w:ascii="Times New Roman" w:eastAsia="Times New Roman" w:hAnsi="Times New Roman" w:cs="Times New Roman"/>
                <w:sz w:val="24"/>
                <w:szCs w:val="24"/>
              </w:rPr>
              <w:t>Устава/</w:t>
            </w:r>
            <w:r w:rsidR="00A122F9" w:rsidRPr="00B33EE4">
              <w:rPr>
                <w:rFonts w:ascii="Times New Roman" w:eastAsia="Times New Roman" w:hAnsi="Times New Roman" w:cs="Times New Roman"/>
                <w:noProof/>
                <w:sz w:val="24"/>
                <w:szCs w:val="24"/>
                <w:lang w:val="kk-KZ"/>
              </w:rPr>
              <w:t>талона</w:t>
            </w:r>
            <w:r w:rsidR="00A122F9" w:rsidRPr="00B33EE4">
              <w:rPr>
                <w:rFonts w:ascii="Times New Roman" w:eastAsia="Times New Roman" w:hAnsi="Times New Roman" w:cs="Times New Roman"/>
                <w:sz w:val="24"/>
                <w:szCs w:val="24"/>
              </w:rPr>
              <w:t xml:space="preserve">, </w:t>
            </w:r>
            <w:r w:rsidR="00463CBB" w:rsidRPr="00B33EE4">
              <w:rPr>
                <w:rFonts w:ascii="Times New Roman" w:hAnsi="Times New Roman" w:cs="Times New Roman"/>
                <w:color w:val="000000" w:themeColor="text1"/>
                <w:sz w:val="24"/>
                <w:szCs w:val="24"/>
              </w:rPr>
              <w:t>проживающ</w:t>
            </w:r>
            <w:r w:rsidR="00463CBB" w:rsidRPr="00B33EE4">
              <w:rPr>
                <w:rFonts w:ascii="Times New Roman" w:hAnsi="Times New Roman" w:cs="Times New Roman"/>
                <w:noProof/>
                <w:color w:val="000000" w:themeColor="text1"/>
                <w:sz w:val="24"/>
                <w:szCs w:val="24"/>
              </w:rPr>
              <w:t>ий</w:t>
            </w:r>
            <w:r w:rsidR="00674619" w:rsidRPr="00B33EE4">
              <w:rPr>
                <w:rFonts w:ascii="Times New Roman" w:hAnsi="Times New Roman" w:cs="Times New Roman"/>
                <w:noProof/>
                <w:color w:val="000000" w:themeColor="text1"/>
                <w:sz w:val="24"/>
                <w:szCs w:val="24"/>
              </w:rPr>
              <w:t>(ая)</w:t>
            </w:r>
            <w:r w:rsidR="00463CBB" w:rsidRPr="00B33EE4">
              <w:rPr>
                <w:rFonts w:ascii="Times New Roman" w:hAnsi="Times New Roman" w:cs="Times New Roman"/>
                <w:color w:val="000000" w:themeColor="text1"/>
                <w:sz w:val="24"/>
                <w:szCs w:val="24"/>
              </w:rPr>
              <w:t xml:space="preserve"> по адресу:</w:t>
            </w:r>
            <w:r w:rsidR="0072636B" w:rsidRPr="00B33EE4">
              <w:rPr>
                <w:rFonts w:ascii="Times New Roman" w:hAnsi="Times New Roman" w:cs="Times New Roman"/>
                <w:color w:val="000000" w:themeColor="text1"/>
                <w:sz w:val="24"/>
                <w:szCs w:val="24"/>
                <w:lang w:val="kk-KZ"/>
              </w:rPr>
              <w:t xml:space="preserve"> </w:t>
            </w:r>
            <w:r w:rsidR="00764A4D" w:rsidRPr="00B33EE4">
              <w:rPr>
                <w:lang w:val="kk-KZ"/>
              </w:rPr>
              <w:t>_________________________________________</w:t>
            </w:r>
            <w:r w:rsidR="00B47756" w:rsidRPr="00B33EE4">
              <w:rPr>
                <w:rFonts w:ascii="Times New Roman" w:eastAsia="Times New Roman" w:hAnsi="Times New Roman" w:cs="Times New Roman"/>
                <w:sz w:val="24"/>
                <w:szCs w:val="24"/>
                <w:lang w:val="kk-KZ"/>
              </w:rPr>
              <w:t>,</w:t>
            </w:r>
            <w:r w:rsidR="00DE48D3" w:rsidRPr="00B33EE4">
              <w:rPr>
                <w:rFonts w:ascii="Times New Roman" w:eastAsia="Times New Roman" w:hAnsi="Times New Roman" w:cs="Times New Roman"/>
                <w:sz w:val="24"/>
                <w:szCs w:val="24"/>
                <w:lang w:val="kk-KZ"/>
              </w:rPr>
              <w:t xml:space="preserve"> </w:t>
            </w:r>
            <w:r w:rsidR="00463CBB" w:rsidRPr="00B33EE4">
              <w:rPr>
                <w:rFonts w:ascii="Times New Roman" w:hAnsi="Times New Roman" w:cs="Times New Roman"/>
                <w:sz w:val="24"/>
                <w:szCs w:val="24"/>
              </w:rPr>
              <w:t xml:space="preserve">с </w:t>
            </w:r>
            <w:r w:rsidR="00733AD7" w:rsidRPr="00B33EE4">
              <w:rPr>
                <w:rFonts w:ascii="Times New Roman" w:hAnsi="Times New Roman" w:cs="Times New Roman"/>
                <w:sz w:val="24"/>
                <w:szCs w:val="24"/>
              </w:rPr>
              <w:t>третий</w:t>
            </w:r>
            <w:r w:rsidR="00463CBB" w:rsidRPr="00B33EE4">
              <w:rPr>
                <w:rFonts w:ascii="Times New Roman" w:hAnsi="Times New Roman" w:cs="Times New Roman"/>
                <w:sz w:val="24"/>
                <w:szCs w:val="24"/>
              </w:rPr>
              <w:t xml:space="preserve"> стороны,</w:t>
            </w:r>
          </w:p>
          <w:p w14:paraId="28387B58" w14:textId="3DDBD6B0" w:rsidR="009230A9" w:rsidRPr="00B33EE4" w:rsidRDefault="00463CBB" w:rsidP="00B33EE4">
            <w:pPr>
              <w:pStyle w:val="a6"/>
              <w:tabs>
                <w:tab w:val="left" w:pos="312"/>
                <w:tab w:val="left" w:pos="454"/>
              </w:tabs>
              <w:contextualSpacing/>
              <w:rPr>
                <w:i w:val="0"/>
                <w:iCs w:val="0"/>
              </w:rPr>
            </w:pPr>
            <w:r w:rsidRPr="00B33EE4">
              <w:rPr>
                <w:i w:val="0"/>
                <w:iCs w:val="0"/>
              </w:rPr>
              <w:t>далее совместно именуемые</w:t>
            </w:r>
            <w:r w:rsidRPr="00B33EE4">
              <w:rPr>
                <w:b/>
                <w:i w:val="0"/>
                <w:iCs w:val="0"/>
              </w:rPr>
              <w:t xml:space="preserve"> «Стороны»</w:t>
            </w:r>
            <w:r w:rsidRPr="00B33EE4">
              <w:rPr>
                <w:i w:val="0"/>
                <w:iCs w:val="0"/>
              </w:rPr>
              <w:t xml:space="preserve">, а в отдельности </w:t>
            </w:r>
            <w:r w:rsidRPr="00B33EE4">
              <w:rPr>
                <w:b/>
                <w:i w:val="0"/>
                <w:iCs w:val="0"/>
              </w:rPr>
              <w:t>«Сторона»</w:t>
            </w:r>
            <w:r w:rsidRPr="00B33EE4">
              <w:rPr>
                <w:i w:val="0"/>
                <w:iCs w:val="0"/>
              </w:rPr>
              <w:t xml:space="preserve"> или как указано выше, заключили настоящий Договор залога (далее </w:t>
            </w:r>
            <w:r w:rsidR="00931464">
              <w:rPr>
                <w:i w:val="0"/>
                <w:iCs w:val="0"/>
              </w:rPr>
              <w:t>–</w:t>
            </w:r>
            <w:r w:rsidRPr="00B33EE4">
              <w:rPr>
                <w:i w:val="0"/>
                <w:iCs w:val="0"/>
              </w:rPr>
              <w:t xml:space="preserve"> Договор) о нижеследующем:</w:t>
            </w:r>
          </w:p>
          <w:p w14:paraId="37766B53" w14:textId="77777777" w:rsidR="00B33EE4" w:rsidRPr="00B33EE4" w:rsidRDefault="00B33EE4" w:rsidP="00B33EE4">
            <w:pPr>
              <w:pStyle w:val="21"/>
              <w:tabs>
                <w:tab w:val="left" w:pos="312"/>
                <w:tab w:val="left" w:pos="454"/>
              </w:tabs>
              <w:spacing w:after="0" w:line="240" w:lineRule="auto"/>
              <w:contextualSpacing/>
              <w:jc w:val="center"/>
              <w:rPr>
                <w:b/>
              </w:rPr>
            </w:pPr>
            <w:r w:rsidRPr="00B33EE4">
              <w:rPr>
                <w:b/>
              </w:rPr>
              <w:t>ОСНОВНЫЕ ТЕРМИНЫ И ОПРЕДЕЛЕНИЯ</w:t>
            </w:r>
          </w:p>
          <w:p w14:paraId="44766BAA" w14:textId="7DE629F6" w:rsidR="00B33EE4" w:rsidRPr="00B33EE4" w:rsidRDefault="00B33EE4" w:rsidP="00B33EE4">
            <w:pPr>
              <w:pStyle w:val="a6"/>
              <w:tabs>
                <w:tab w:val="left" w:pos="312"/>
                <w:tab w:val="left" w:pos="454"/>
              </w:tabs>
              <w:contextualSpacing/>
              <w:rPr>
                <w:rFonts w:eastAsiaTheme="minorEastAsia"/>
                <w:i w:val="0"/>
                <w:iCs w:val="0"/>
                <w:lang w:val="kk-KZ"/>
              </w:rPr>
            </w:pPr>
            <w:r w:rsidRPr="00B33EE4">
              <w:rPr>
                <w:rFonts w:eastAsiaTheme="minorEastAsia"/>
                <w:i w:val="0"/>
                <w:iCs w:val="0"/>
                <w:lang w:val="kk-KZ"/>
              </w:rPr>
              <w:t>Применяемые в настоящем Договоре термины и определения означают:</w:t>
            </w:r>
          </w:p>
          <w:tbl>
            <w:tblPr>
              <w:tblW w:w="5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3410"/>
            </w:tblGrid>
            <w:tr w:rsidR="00B33EE4" w:rsidRPr="00B33EE4" w14:paraId="3D15FC7F" w14:textId="77777777" w:rsidTr="001679DC">
              <w:tc>
                <w:tcPr>
                  <w:tcW w:w="1667" w:type="dxa"/>
                  <w:tcBorders>
                    <w:top w:val="single" w:sz="4" w:space="0" w:color="auto"/>
                    <w:left w:val="single" w:sz="4" w:space="0" w:color="auto"/>
                    <w:bottom w:val="single" w:sz="4" w:space="0" w:color="auto"/>
                    <w:right w:val="single" w:sz="4" w:space="0" w:color="auto"/>
                  </w:tcBorders>
                </w:tcPr>
                <w:p w14:paraId="6C7B2FD1" w14:textId="77777777" w:rsidR="00B33EE4" w:rsidRPr="00B33EE4" w:rsidRDefault="00B33EE4" w:rsidP="00B33EE4">
                  <w:pPr>
                    <w:tabs>
                      <w:tab w:val="left" w:pos="312"/>
                      <w:tab w:val="left" w:pos="454"/>
                    </w:tabs>
                    <w:spacing w:after="0" w:line="240" w:lineRule="auto"/>
                    <w:contextualSpacing/>
                    <w:jc w:val="both"/>
                    <w:rPr>
                      <w:rFonts w:ascii="Times New Roman" w:hAnsi="Times New Roman" w:cs="Times New Roman"/>
                      <w:sz w:val="24"/>
                      <w:szCs w:val="24"/>
                    </w:rPr>
                  </w:pPr>
                  <w:r w:rsidRPr="00B33EE4">
                    <w:rPr>
                      <w:rFonts w:ascii="Times New Roman" w:hAnsi="Times New Roman" w:cs="Times New Roman"/>
                      <w:sz w:val="24"/>
                      <w:szCs w:val="24"/>
                    </w:rPr>
                    <w:t>Залогодержатель</w:t>
                  </w:r>
                </w:p>
              </w:tc>
              <w:tc>
                <w:tcPr>
                  <w:tcW w:w="3410" w:type="dxa"/>
                  <w:tcBorders>
                    <w:top w:val="single" w:sz="4" w:space="0" w:color="auto"/>
                    <w:left w:val="single" w:sz="4" w:space="0" w:color="auto"/>
                    <w:bottom w:val="single" w:sz="4" w:space="0" w:color="auto"/>
                    <w:right w:val="single" w:sz="4" w:space="0" w:color="auto"/>
                  </w:tcBorders>
                </w:tcPr>
                <w:p w14:paraId="4CE660A2" w14:textId="77777777" w:rsidR="00B33EE4" w:rsidRPr="00B33EE4" w:rsidRDefault="00B33EE4" w:rsidP="00B33EE4">
                  <w:pPr>
                    <w:tabs>
                      <w:tab w:val="left" w:pos="312"/>
                      <w:tab w:val="left" w:pos="454"/>
                      <w:tab w:val="left" w:pos="601"/>
                    </w:tabs>
                    <w:spacing w:after="0" w:line="240" w:lineRule="auto"/>
                    <w:ind w:right="-5"/>
                    <w:contextualSpacing/>
                    <w:jc w:val="both"/>
                    <w:rPr>
                      <w:rFonts w:ascii="Times New Roman" w:hAnsi="Times New Roman" w:cs="Times New Roman"/>
                      <w:sz w:val="24"/>
                      <w:szCs w:val="24"/>
                    </w:rPr>
                  </w:pPr>
                </w:p>
              </w:tc>
            </w:tr>
            <w:tr w:rsidR="00B33EE4" w:rsidRPr="00B33EE4" w14:paraId="5D56FBB3" w14:textId="77777777" w:rsidTr="001679DC">
              <w:tc>
                <w:tcPr>
                  <w:tcW w:w="1667" w:type="dxa"/>
                  <w:tcBorders>
                    <w:top w:val="single" w:sz="4" w:space="0" w:color="auto"/>
                    <w:left w:val="single" w:sz="4" w:space="0" w:color="auto"/>
                    <w:bottom w:val="single" w:sz="4" w:space="0" w:color="auto"/>
                    <w:right w:val="single" w:sz="4" w:space="0" w:color="auto"/>
                  </w:tcBorders>
                </w:tcPr>
                <w:p w14:paraId="0F845F38" w14:textId="77777777" w:rsidR="00B33EE4" w:rsidRPr="00B33EE4" w:rsidRDefault="00B33EE4" w:rsidP="00B33EE4">
                  <w:pPr>
                    <w:tabs>
                      <w:tab w:val="left" w:pos="312"/>
                      <w:tab w:val="left" w:pos="454"/>
                    </w:tabs>
                    <w:spacing w:after="0" w:line="240" w:lineRule="auto"/>
                    <w:contextualSpacing/>
                    <w:jc w:val="both"/>
                    <w:rPr>
                      <w:rFonts w:ascii="Times New Roman" w:hAnsi="Times New Roman" w:cs="Times New Roman"/>
                      <w:sz w:val="24"/>
                      <w:szCs w:val="24"/>
                    </w:rPr>
                  </w:pPr>
                  <w:r w:rsidRPr="00B33EE4">
                    <w:rPr>
                      <w:rFonts w:ascii="Times New Roman" w:hAnsi="Times New Roman" w:cs="Times New Roman"/>
                      <w:sz w:val="24"/>
                      <w:szCs w:val="24"/>
                    </w:rPr>
                    <w:t>Поверенный (агент)</w:t>
                  </w:r>
                </w:p>
              </w:tc>
              <w:tc>
                <w:tcPr>
                  <w:tcW w:w="3410" w:type="dxa"/>
                  <w:tcBorders>
                    <w:top w:val="single" w:sz="4" w:space="0" w:color="auto"/>
                    <w:left w:val="single" w:sz="4" w:space="0" w:color="auto"/>
                    <w:bottom w:val="single" w:sz="4" w:space="0" w:color="auto"/>
                    <w:right w:val="single" w:sz="4" w:space="0" w:color="auto"/>
                  </w:tcBorders>
                </w:tcPr>
                <w:p w14:paraId="64459AF8" w14:textId="77777777" w:rsidR="00B33EE4" w:rsidRPr="00B33EE4" w:rsidRDefault="00B33EE4" w:rsidP="00B33EE4">
                  <w:pPr>
                    <w:pStyle w:val="a6"/>
                    <w:tabs>
                      <w:tab w:val="left" w:pos="312"/>
                      <w:tab w:val="left" w:pos="454"/>
                    </w:tabs>
                    <w:contextualSpacing/>
                    <w:rPr>
                      <w:i w:val="0"/>
                      <w:iCs w:val="0"/>
                    </w:rPr>
                  </w:pPr>
                </w:p>
              </w:tc>
            </w:tr>
            <w:tr w:rsidR="00B33EE4" w:rsidRPr="00B33EE4" w14:paraId="7EF3E107" w14:textId="77777777" w:rsidTr="001679DC">
              <w:tc>
                <w:tcPr>
                  <w:tcW w:w="1667" w:type="dxa"/>
                  <w:tcBorders>
                    <w:top w:val="single" w:sz="4" w:space="0" w:color="auto"/>
                    <w:left w:val="single" w:sz="4" w:space="0" w:color="auto"/>
                    <w:bottom w:val="single" w:sz="4" w:space="0" w:color="auto"/>
                    <w:right w:val="single" w:sz="4" w:space="0" w:color="auto"/>
                  </w:tcBorders>
                </w:tcPr>
                <w:p w14:paraId="6D02F989" w14:textId="77777777" w:rsidR="00B33EE4" w:rsidRPr="00B33EE4" w:rsidRDefault="00B33EE4" w:rsidP="00B33EE4">
                  <w:pPr>
                    <w:tabs>
                      <w:tab w:val="left" w:pos="312"/>
                      <w:tab w:val="left" w:pos="454"/>
                    </w:tabs>
                    <w:spacing w:after="0" w:line="240" w:lineRule="auto"/>
                    <w:contextualSpacing/>
                    <w:jc w:val="both"/>
                    <w:rPr>
                      <w:rFonts w:ascii="Times New Roman" w:hAnsi="Times New Roman" w:cs="Times New Roman"/>
                      <w:sz w:val="24"/>
                      <w:szCs w:val="24"/>
                    </w:rPr>
                  </w:pPr>
                  <w:r w:rsidRPr="00B33EE4">
                    <w:rPr>
                      <w:rFonts w:ascii="Times New Roman" w:hAnsi="Times New Roman" w:cs="Times New Roman"/>
                      <w:sz w:val="24"/>
                      <w:szCs w:val="24"/>
                    </w:rPr>
                    <w:t>Залогодатель</w:t>
                  </w:r>
                </w:p>
              </w:tc>
              <w:tc>
                <w:tcPr>
                  <w:tcW w:w="3410" w:type="dxa"/>
                  <w:tcBorders>
                    <w:top w:val="single" w:sz="4" w:space="0" w:color="auto"/>
                    <w:left w:val="single" w:sz="4" w:space="0" w:color="auto"/>
                    <w:bottom w:val="single" w:sz="4" w:space="0" w:color="auto"/>
                    <w:right w:val="single" w:sz="4" w:space="0" w:color="auto"/>
                  </w:tcBorders>
                </w:tcPr>
                <w:p w14:paraId="262BF21C" w14:textId="77777777" w:rsidR="00B33EE4" w:rsidRPr="00B33EE4" w:rsidRDefault="00B33EE4" w:rsidP="00B33EE4">
                  <w:pPr>
                    <w:tabs>
                      <w:tab w:val="left" w:pos="312"/>
                      <w:tab w:val="left" w:pos="454"/>
                    </w:tabs>
                    <w:spacing w:after="0" w:line="240" w:lineRule="auto"/>
                    <w:contextualSpacing/>
                    <w:jc w:val="both"/>
                    <w:rPr>
                      <w:rFonts w:ascii="Times New Roman" w:hAnsi="Times New Roman" w:cs="Times New Roman"/>
                      <w:sz w:val="24"/>
                      <w:szCs w:val="24"/>
                      <w:lang w:val="kk-KZ"/>
                    </w:rPr>
                  </w:pPr>
                </w:p>
              </w:tc>
            </w:tr>
            <w:tr w:rsidR="00B33EE4" w:rsidRPr="00B33EE4" w14:paraId="362A68B4" w14:textId="77777777" w:rsidTr="001679DC">
              <w:tc>
                <w:tcPr>
                  <w:tcW w:w="1667" w:type="dxa"/>
                  <w:tcBorders>
                    <w:top w:val="single" w:sz="4" w:space="0" w:color="auto"/>
                    <w:left w:val="single" w:sz="4" w:space="0" w:color="auto"/>
                    <w:bottom w:val="single" w:sz="4" w:space="0" w:color="auto"/>
                    <w:right w:val="single" w:sz="4" w:space="0" w:color="auto"/>
                  </w:tcBorders>
                </w:tcPr>
                <w:p w14:paraId="6D0CC6F8" w14:textId="77777777" w:rsidR="00B33EE4" w:rsidRPr="00B33EE4" w:rsidRDefault="00B33EE4" w:rsidP="00B33EE4">
                  <w:pPr>
                    <w:tabs>
                      <w:tab w:val="left" w:pos="312"/>
                      <w:tab w:val="left" w:pos="454"/>
                    </w:tabs>
                    <w:spacing w:after="0" w:line="240" w:lineRule="auto"/>
                    <w:contextualSpacing/>
                    <w:jc w:val="both"/>
                    <w:rPr>
                      <w:rFonts w:ascii="Times New Roman" w:hAnsi="Times New Roman" w:cs="Times New Roman"/>
                      <w:sz w:val="24"/>
                      <w:szCs w:val="24"/>
                    </w:rPr>
                  </w:pPr>
                  <w:r w:rsidRPr="00B33EE4">
                    <w:rPr>
                      <w:rFonts w:ascii="Times New Roman" w:hAnsi="Times New Roman" w:cs="Times New Roman"/>
                      <w:sz w:val="24"/>
                      <w:szCs w:val="24"/>
                    </w:rPr>
                    <w:t xml:space="preserve">Заемщик </w:t>
                  </w:r>
                </w:p>
              </w:tc>
              <w:tc>
                <w:tcPr>
                  <w:tcW w:w="3410" w:type="dxa"/>
                  <w:tcBorders>
                    <w:top w:val="single" w:sz="4" w:space="0" w:color="auto"/>
                    <w:left w:val="single" w:sz="4" w:space="0" w:color="auto"/>
                    <w:bottom w:val="single" w:sz="4" w:space="0" w:color="auto"/>
                    <w:right w:val="single" w:sz="4" w:space="0" w:color="auto"/>
                  </w:tcBorders>
                </w:tcPr>
                <w:p w14:paraId="1E3A1AFF" w14:textId="77777777" w:rsidR="00B33EE4" w:rsidRPr="00B33EE4" w:rsidRDefault="00B33EE4" w:rsidP="00B33EE4">
                  <w:pPr>
                    <w:tabs>
                      <w:tab w:val="left" w:pos="0"/>
                      <w:tab w:val="left" w:pos="312"/>
                      <w:tab w:val="left" w:pos="454"/>
                    </w:tabs>
                    <w:spacing w:after="0" w:line="240" w:lineRule="auto"/>
                    <w:jc w:val="both"/>
                    <w:rPr>
                      <w:rFonts w:ascii="Times New Roman" w:hAnsi="Times New Roman" w:cs="Times New Roman"/>
                      <w:sz w:val="24"/>
                      <w:szCs w:val="24"/>
                      <w:lang w:val="kk-KZ"/>
                    </w:rPr>
                  </w:pPr>
                </w:p>
              </w:tc>
            </w:tr>
            <w:tr w:rsidR="00B33EE4" w:rsidRPr="00B33EE4" w14:paraId="6EF3523B" w14:textId="77777777" w:rsidTr="001679DC">
              <w:tc>
                <w:tcPr>
                  <w:tcW w:w="1667" w:type="dxa"/>
                  <w:tcBorders>
                    <w:top w:val="single" w:sz="4" w:space="0" w:color="auto"/>
                    <w:left w:val="single" w:sz="4" w:space="0" w:color="auto"/>
                    <w:bottom w:val="single" w:sz="4" w:space="0" w:color="auto"/>
                    <w:right w:val="single" w:sz="4" w:space="0" w:color="auto"/>
                  </w:tcBorders>
                </w:tcPr>
                <w:p w14:paraId="13FF807C" w14:textId="77777777" w:rsidR="00B33EE4" w:rsidRPr="00B33EE4" w:rsidRDefault="00B33EE4" w:rsidP="00B33EE4">
                  <w:pPr>
                    <w:tabs>
                      <w:tab w:val="left" w:pos="312"/>
                      <w:tab w:val="left" w:pos="454"/>
                    </w:tabs>
                    <w:spacing w:after="0" w:line="240" w:lineRule="auto"/>
                    <w:contextualSpacing/>
                    <w:jc w:val="both"/>
                    <w:rPr>
                      <w:rFonts w:ascii="Times New Roman" w:hAnsi="Times New Roman" w:cs="Times New Roman"/>
                      <w:sz w:val="24"/>
                      <w:szCs w:val="24"/>
                    </w:rPr>
                  </w:pPr>
                  <w:r w:rsidRPr="00B33EE4">
                    <w:rPr>
                      <w:rFonts w:ascii="Times New Roman" w:hAnsi="Times New Roman" w:cs="Times New Roman"/>
                      <w:sz w:val="24"/>
                      <w:szCs w:val="24"/>
                    </w:rPr>
                    <w:t>Договор кредита</w:t>
                  </w:r>
                </w:p>
              </w:tc>
              <w:tc>
                <w:tcPr>
                  <w:tcW w:w="3410" w:type="dxa"/>
                  <w:tcBorders>
                    <w:top w:val="single" w:sz="4" w:space="0" w:color="auto"/>
                    <w:left w:val="single" w:sz="4" w:space="0" w:color="auto"/>
                    <w:bottom w:val="single" w:sz="4" w:space="0" w:color="auto"/>
                    <w:right w:val="single" w:sz="4" w:space="0" w:color="auto"/>
                  </w:tcBorders>
                </w:tcPr>
                <w:p w14:paraId="4BF0C646" w14:textId="77777777" w:rsidR="00B33EE4" w:rsidRPr="00B33EE4" w:rsidRDefault="00B33EE4" w:rsidP="00B33EE4">
                  <w:pPr>
                    <w:tabs>
                      <w:tab w:val="left" w:pos="312"/>
                      <w:tab w:val="left" w:pos="454"/>
                    </w:tabs>
                    <w:spacing w:after="0" w:line="240" w:lineRule="auto"/>
                    <w:contextualSpacing/>
                    <w:jc w:val="both"/>
                  </w:pPr>
                </w:p>
              </w:tc>
            </w:tr>
          </w:tbl>
          <w:p w14:paraId="2DAB0E9D" w14:textId="77777777" w:rsidR="00B33EE4" w:rsidRPr="00B33EE4" w:rsidRDefault="00B33EE4" w:rsidP="00B33EE4">
            <w:pPr>
              <w:pStyle w:val="a6"/>
              <w:tabs>
                <w:tab w:val="left" w:pos="312"/>
                <w:tab w:val="left" w:pos="454"/>
              </w:tabs>
              <w:contextualSpacing/>
              <w:rPr>
                <w:i w:val="0"/>
                <w:iCs w:val="0"/>
              </w:rPr>
            </w:pPr>
          </w:p>
          <w:p w14:paraId="1D57FA8A" w14:textId="77777777" w:rsidR="00B33EE4" w:rsidRPr="00B33EE4" w:rsidRDefault="00B33EE4" w:rsidP="00B33EE4">
            <w:pPr>
              <w:pStyle w:val="21"/>
              <w:tabs>
                <w:tab w:val="left" w:pos="312"/>
                <w:tab w:val="left" w:pos="454"/>
              </w:tabs>
              <w:spacing w:after="0" w:line="240" w:lineRule="auto"/>
              <w:contextualSpacing/>
              <w:jc w:val="center"/>
              <w:rPr>
                <w:b/>
              </w:rPr>
            </w:pPr>
            <w:r w:rsidRPr="00B33EE4">
              <w:rPr>
                <w:b/>
              </w:rPr>
              <w:t>ЗАЯВЛЕНИЯ И ГАРАНТИИ:</w:t>
            </w:r>
          </w:p>
          <w:p w14:paraId="53333EFF" w14:textId="77777777" w:rsidR="00B33EE4" w:rsidRPr="00B33EE4" w:rsidRDefault="00B33EE4" w:rsidP="00B33EE4">
            <w:pPr>
              <w:pStyle w:val="a8"/>
              <w:tabs>
                <w:tab w:val="left" w:pos="312"/>
                <w:tab w:val="left" w:pos="454"/>
              </w:tabs>
              <w:spacing w:after="0"/>
              <w:ind w:left="0"/>
              <w:contextualSpacing/>
              <w:jc w:val="both"/>
            </w:pPr>
            <w:r w:rsidRPr="00B33EE4">
              <w:rPr>
                <w:b/>
              </w:rPr>
              <w:t>Залогодатель заявляет и гарантирует, что</w:t>
            </w:r>
            <w:r w:rsidRPr="00B33EE4">
              <w:t>:</w:t>
            </w:r>
          </w:p>
          <w:p w14:paraId="30EEF7EB" w14:textId="77777777" w:rsidR="00B33EE4" w:rsidRPr="00B33EE4" w:rsidRDefault="00B33EE4" w:rsidP="00B33EE4">
            <w:pPr>
              <w:pStyle w:val="a"/>
              <w:tabs>
                <w:tab w:val="left" w:pos="282"/>
                <w:tab w:val="left" w:pos="312"/>
                <w:tab w:val="left" w:pos="454"/>
              </w:tabs>
              <w:spacing w:before="0"/>
              <w:ind w:left="0" w:firstLine="0"/>
              <w:contextualSpacing/>
              <w:rPr>
                <w:szCs w:val="24"/>
              </w:rPr>
            </w:pPr>
            <w:r w:rsidRPr="00B33EE4">
              <w:rPr>
                <w:szCs w:val="24"/>
              </w:rPr>
              <w:lastRenderedPageBreak/>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Залогодателя, подлежащее исполнению в соответствии с условиями, изложенными в настоящем Договоре;</w:t>
            </w:r>
          </w:p>
          <w:p w14:paraId="5AA9CE88" w14:textId="77777777" w:rsidR="00B33EE4" w:rsidRPr="00B33EE4" w:rsidRDefault="00B33EE4" w:rsidP="00B33EE4">
            <w:pPr>
              <w:pStyle w:val="a"/>
              <w:tabs>
                <w:tab w:val="left" w:pos="176"/>
                <w:tab w:val="left" w:pos="282"/>
                <w:tab w:val="left" w:pos="312"/>
                <w:tab w:val="left" w:pos="454"/>
              </w:tabs>
              <w:spacing w:before="0"/>
              <w:ind w:left="0" w:firstLine="0"/>
              <w:contextualSpacing/>
              <w:rPr>
                <w:szCs w:val="24"/>
              </w:rPr>
            </w:pPr>
            <w:r w:rsidRPr="00B33EE4">
              <w:rPr>
                <w:szCs w:val="24"/>
              </w:rPr>
              <w:t>содержание настоящего Договора и соответствующее исполнение его условий не станет причиной нарушения любого положения, содержащегося в любом соглашении или документе, в котором Залогодатель является участвующей стороной, или по которым он имеет обязательства, или любого законодательного акта, нормативных правовых актов, правил, решения суда, имеющих отношения к нему;</w:t>
            </w:r>
          </w:p>
          <w:p w14:paraId="5B095991" w14:textId="77777777" w:rsidR="00B33EE4" w:rsidRPr="00B33EE4" w:rsidRDefault="00B33EE4" w:rsidP="00B33EE4">
            <w:pPr>
              <w:pStyle w:val="a"/>
              <w:tabs>
                <w:tab w:val="left" w:pos="176"/>
                <w:tab w:val="left" w:pos="282"/>
                <w:tab w:val="left" w:pos="312"/>
                <w:tab w:val="left" w:pos="454"/>
              </w:tabs>
              <w:spacing w:before="0"/>
              <w:ind w:left="0" w:firstLine="0"/>
              <w:contextualSpacing/>
              <w:rPr>
                <w:szCs w:val="24"/>
              </w:rPr>
            </w:pPr>
            <w:r w:rsidRPr="00B33EE4">
              <w:rPr>
                <w:szCs w:val="24"/>
              </w:rPr>
              <w:t>на момент подписания настоящего Договора он не имеет обязательств по невыплаченным местным и общегосударственным налогам;</w:t>
            </w:r>
          </w:p>
          <w:p w14:paraId="10BDEEB0" w14:textId="77777777" w:rsidR="00B33EE4" w:rsidRPr="00B33EE4" w:rsidRDefault="00B33EE4" w:rsidP="00B33EE4">
            <w:pPr>
              <w:pStyle w:val="a"/>
              <w:tabs>
                <w:tab w:val="left" w:pos="176"/>
                <w:tab w:val="left" w:pos="282"/>
                <w:tab w:val="left" w:pos="312"/>
                <w:tab w:val="left" w:pos="454"/>
              </w:tabs>
              <w:spacing w:before="0"/>
              <w:ind w:left="0" w:firstLine="0"/>
              <w:contextualSpacing/>
              <w:rPr>
                <w:szCs w:val="24"/>
              </w:rPr>
            </w:pPr>
            <w:r w:rsidRPr="00B33EE4">
              <w:rPr>
                <w:szCs w:val="24"/>
              </w:rPr>
              <w:t>отсутствие предшествующих залогодержателей на передаваемый в залог по настоящему Договору Предмет залога;</w:t>
            </w:r>
          </w:p>
          <w:p w14:paraId="617A95B3" w14:textId="77777777" w:rsidR="00B33EE4" w:rsidRPr="00B33EE4" w:rsidRDefault="00B33EE4" w:rsidP="00B33EE4">
            <w:pPr>
              <w:pStyle w:val="a"/>
              <w:tabs>
                <w:tab w:val="left" w:pos="176"/>
                <w:tab w:val="left" w:pos="282"/>
                <w:tab w:val="left" w:pos="312"/>
                <w:tab w:val="left" w:pos="454"/>
              </w:tabs>
              <w:spacing w:before="0"/>
              <w:ind w:left="0" w:firstLine="0"/>
              <w:contextualSpacing/>
              <w:rPr>
                <w:szCs w:val="24"/>
              </w:rPr>
            </w:pPr>
            <w:r w:rsidRPr="00B33EE4">
              <w:rPr>
                <w:szCs w:val="24"/>
              </w:rPr>
              <w:t>Предмет залога свободен от каких-либо притязаний третьих лиц, не передан в залог, аренду, не состоит под арестом или иным обременением.</w:t>
            </w:r>
          </w:p>
          <w:p w14:paraId="36CDE3F9" w14:textId="77777777" w:rsidR="00B33EE4" w:rsidRPr="00B33EE4" w:rsidRDefault="00B33EE4" w:rsidP="00B33EE4">
            <w:pPr>
              <w:pStyle w:val="a8"/>
              <w:tabs>
                <w:tab w:val="left" w:pos="312"/>
                <w:tab w:val="left" w:pos="454"/>
              </w:tabs>
              <w:spacing w:after="0"/>
              <w:ind w:left="0"/>
              <w:contextualSpacing/>
              <w:jc w:val="both"/>
              <w:rPr>
                <w:b/>
              </w:rPr>
            </w:pPr>
            <w:r w:rsidRPr="00B33EE4">
              <w:rPr>
                <w:b/>
              </w:rPr>
              <w:t>Залогодержатель заявляет и гарантирует, что:</w:t>
            </w:r>
          </w:p>
          <w:p w14:paraId="16E44E26" w14:textId="77777777" w:rsidR="00B33EE4" w:rsidRPr="00B33EE4" w:rsidRDefault="00B33EE4" w:rsidP="00B33EE4">
            <w:pPr>
              <w:pStyle w:val="a"/>
              <w:numPr>
                <w:ilvl w:val="2"/>
                <w:numId w:val="5"/>
              </w:numPr>
              <w:tabs>
                <w:tab w:val="left" w:pos="0"/>
                <w:tab w:val="left" w:pos="312"/>
                <w:tab w:val="left" w:pos="454"/>
              </w:tabs>
              <w:spacing w:before="0"/>
              <w:ind w:left="0" w:firstLine="0"/>
              <w:contextualSpacing/>
              <w:rPr>
                <w:szCs w:val="24"/>
              </w:rPr>
            </w:pPr>
            <w:r w:rsidRPr="00B33EE4">
              <w:rPr>
                <w:szCs w:val="24"/>
              </w:rPr>
              <w:t>имеет право от своего имени заключать настоящий Договор;</w:t>
            </w:r>
          </w:p>
          <w:p w14:paraId="4F96C386" w14:textId="77777777" w:rsidR="00B33EE4" w:rsidRPr="00B33EE4" w:rsidRDefault="00B33EE4" w:rsidP="00B33EE4">
            <w:pPr>
              <w:pStyle w:val="a"/>
              <w:numPr>
                <w:ilvl w:val="2"/>
                <w:numId w:val="5"/>
              </w:numPr>
              <w:tabs>
                <w:tab w:val="left" w:pos="0"/>
                <w:tab w:val="left" w:pos="312"/>
                <w:tab w:val="left" w:pos="454"/>
              </w:tabs>
              <w:spacing w:before="0"/>
              <w:ind w:left="0" w:firstLine="0"/>
              <w:contextualSpacing/>
              <w:rPr>
                <w:szCs w:val="24"/>
              </w:rPr>
            </w:pPr>
            <w:r w:rsidRPr="00B33EE4">
              <w:rPr>
                <w:szCs w:val="24"/>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Залогодержателя, подлежащее исполнению в соответствии с условиями, изложенными в настоящем Договоре</w:t>
            </w:r>
            <w:r w:rsidRPr="00B33EE4">
              <w:rPr>
                <w:szCs w:val="24"/>
                <w:lang w:val="kk-KZ"/>
              </w:rPr>
              <w:t>.</w:t>
            </w:r>
          </w:p>
          <w:p w14:paraId="4BE1CFD5" w14:textId="77777777" w:rsidR="00B33EE4" w:rsidRPr="00B33EE4" w:rsidRDefault="00B33EE4" w:rsidP="00B33EE4">
            <w:pPr>
              <w:pStyle w:val="a8"/>
              <w:tabs>
                <w:tab w:val="left" w:pos="0"/>
                <w:tab w:val="left" w:pos="312"/>
                <w:tab w:val="left" w:pos="454"/>
              </w:tabs>
              <w:spacing w:after="0"/>
              <w:ind w:left="0"/>
              <w:contextualSpacing/>
              <w:jc w:val="both"/>
            </w:pPr>
          </w:p>
          <w:p w14:paraId="29A3F37D" w14:textId="77777777" w:rsidR="00B33EE4" w:rsidRPr="00B33EE4" w:rsidRDefault="00B33EE4" w:rsidP="00B33EE4">
            <w:pPr>
              <w:tabs>
                <w:tab w:val="left" w:pos="312"/>
                <w:tab w:val="left" w:pos="454"/>
              </w:tabs>
              <w:ind w:right="-5"/>
              <w:contextualSpacing/>
              <w:jc w:val="center"/>
              <w:rPr>
                <w:rFonts w:ascii="Times New Roman" w:hAnsi="Times New Roman" w:cs="Times New Roman"/>
                <w:b/>
                <w:sz w:val="24"/>
                <w:szCs w:val="24"/>
              </w:rPr>
            </w:pPr>
            <w:r w:rsidRPr="00B33EE4">
              <w:rPr>
                <w:rFonts w:ascii="Times New Roman" w:hAnsi="Times New Roman" w:cs="Times New Roman"/>
                <w:b/>
                <w:sz w:val="24"/>
                <w:szCs w:val="24"/>
              </w:rPr>
              <w:t>1. ПРЕДМЕТ ДОГОВОРА</w:t>
            </w:r>
          </w:p>
          <w:p w14:paraId="11C0C8D9" w14:textId="51D891B7" w:rsidR="00B33EE4" w:rsidRPr="00B33EE4" w:rsidRDefault="00B33EE4" w:rsidP="001877AF">
            <w:pPr>
              <w:tabs>
                <w:tab w:val="left" w:pos="312"/>
                <w:tab w:val="left" w:pos="454"/>
                <w:tab w:val="left" w:pos="595"/>
              </w:tabs>
              <w:ind w:right="-25"/>
              <w:jc w:val="both"/>
              <w:rPr>
                <w:rFonts w:ascii="Times New Roman" w:hAnsi="Times New Roman" w:cs="Times New Roman"/>
                <w:sz w:val="24"/>
                <w:szCs w:val="24"/>
                <w:lang w:val="kk-KZ"/>
              </w:rPr>
            </w:pPr>
            <w:r w:rsidRPr="00B33EE4">
              <w:rPr>
                <w:rFonts w:ascii="Times New Roman" w:hAnsi="Times New Roman" w:cs="Times New Roman"/>
                <w:sz w:val="24"/>
                <w:szCs w:val="24"/>
              </w:rPr>
              <w:t>1.1.В обеспечение исполнения (своих) обязательств Заемщика по Договору кредита Залогодатель предоставил Залогодержателю в залог, принадлежащее</w:t>
            </w:r>
            <w:r w:rsidRPr="00B33EE4">
              <w:rPr>
                <w:rFonts w:ascii="Times New Roman" w:hAnsi="Times New Roman" w:cs="Times New Roman"/>
                <w:sz w:val="24"/>
                <w:szCs w:val="24"/>
                <w:lang w:val="kk-KZ"/>
              </w:rPr>
              <w:t>:</w:t>
            </w:r>
            <w:r w:rsidRPr="00B33EE4">
              <w:rPr>
                <w:rFonts w:ascii="Times New Roman" w:hAnsi="Times New Roman" w:cs="Times New Roman"/>
                <w:sz w:val="24"/>
                <w:szCs w:val="24"/>
              </w:rPr>
              <w:t xml:space="preserve"> </w:t>
            </w:r>
            <w:r w:rsidRPr="00B33EE4">
              <w:rPr>
                <w:lang w:val="kk-KZ"/>
              </w:rPr>
              <w:t xml:space="preserve">_________________________________________ </w:t>
            </w:r>
            <w:r w:rsidRPr="00B33EE4">
              <w:rPr>
                <w:rFonts w:ascii="Times New Roman" w:hAnsi="Times New Roman" w:cs="Times New Roman"/>
                <w:noProof/>
                <w:color w:val="000000" w:themeColor="text1"/>
                <w:sz w:val="24"/>
                <w:szCs w:val="24"/>
                <w:lang w:val="kk-KZ"/>
              </w:rPr>
              <w:t xml:space="preserve">находящийся по адресу: </w:t>
            </w:r>
            <w:r w:rsidRPr="00B33EE4">
              <w:rPr>
                <w:lang w:val="kk-KZ"/>
              </w:rPr>
              <w:t>_________________________________________</w:t>
            </w:r>
            <w:r w:rsidRPr="00B33EE4">
              <w:rPr>
                <w:rFonts w:ascii="Times New Roman" w:eastAsia="Times New Roman" w:hAnsi="Times New Roman" w:cs="Times New Roman"/>
                <w:sz w:val="24"/>
                <w:szCs w:val="24"/>
                <w:lang w:val="kk-KZ"/>
              </w:rPr>
              <w:t xml:space="preserve">, </w:t>
            </w:r>
            <w:r w:rsidRPr="00B33EE4">
              <w:rPr>
                <w:rFonts w:ascii="Times New Roman" w:hAnsi="Times New Roman" w:cs="Times New Roman"/>
                <w:sz w:val="24"/>
                <w:szCs w:val="24"/>
                <w:lang w:val="kk-KZ"/>
              </w:rPr>
              <w:t xml:space="preserve">далее </w:t>
            </w:r>
            <w:r w:rsidR="00931464">
              <w:rPr>
                <w:rFonts w:ascii="Times New Roman" w:hAnsi="Times New Roman" w:cs="Times New Roman"/>
                <w:sz w:val="24"/>
                <w:szCs w:val="24"/>
                <w:lang w:val="kk-KZ"/>
              </w:rPr>
              <w:t>–</w:t>
            </w:r>
            <w:r w:rsidRPr="00B33EE4">
              <w:rPr>
                <w:rFonts w:ascii="Times New Roman" w:hAnsi="Times New Roman" w:cs="Times New Roman"/>
                <w:sz w:val="24"/>
                <w:szCs w:val="24"/>
                <w:lang w:val="kk-KZ"/>
              </w:rPr>
              <w:t xml:space="preserve"> (</w:t>
            </w:r>
            <w:r w:rsidRPr="00B33EE4">
              <w:rPr>
                <w:rFonts w:ascii="Times New Roman" w:hAnsi="Times New Roman" w:cs="Times New Roman"/>
                <w:bCs/>
                <w:sz w:val="24"/>
                <w:szCs w:val="24"/>
                <w:lang w:val="kk-KZ"/>
              </w:rPr>
              <w:t>«Предмет залога»);</w:t>
            </w:r>
          </w:p>
          <w:p w14:paraId="737A4A5B" w14:textId="164DCCF2" w:rsidR="00B33EE4" w:rsidRPr="00B33EE4" w:rsidRDefault="00B33EE4" w:rsidP="00B33EE4">
            <w:pPr>
              <w:tabs>
                <w:tab w:val="left" w:pos="312"/>
                <w:tab w:val="left" w:pos="454"/>
              </w:tabs>
              <w:jc w:val="both"/>
              <w:rPr>
                <w:rFonts w:ascii="Times New Roman" w:eastAsia="Times New Roman" w:hAnsi="Times New Roman" w:cs="Times New Roman"/>
                <w:noProof/>
                <w:sz w:val="24"/>
                <w:szCs w:val="24"/>
                <w:lang w:val="kk-KZ"/>
              </w:rPr>
            </w:pPr>
            <w:r w:rsidRPr="00B33EE4">
              <w:rPr>
                <w:rFonts w:ascii="Times New Roman" w:hAnsi="Times New Roman" w:cs="Times New Roman"/>
                <w:sz w:val="24"/>
                <w:szCs w:val="24"/>
              </w:rPr>
              <w:t>В соответствии с настоящим Договором и на его условиях, Залогодержатель, при неисполнении или ненадлежащем исполнении обеспеченных залогом обязательств, имеет право получить удовлетворение из стоимости Предмета залога путем реализации как во внесудебном, так и в судебном порядке.</w:t>
            </w:r>
          </w:p>
          <w:p w14:paraId="7E6ECB09" w14:textId="27CA43D1" w:rsidR="00B33EE4" w:rsidRPr="00B33EE4" w:rsidRDefault="00B33EE4" w:rsidP="00931464">
            <w:pPr>
              <w:pStyle w:val="ac"/>
              <w:numPr>
                <w:ilvl w:val="1"/>
                <w:numId w:val="42"/>
              </w:numPr>
              <w:tabs>
                <w:tab w:val="left" w:pos="312"/>
                <w:tab w:val="left" w:pos="454"/>
              </w:tabs>
              <w:jc w:val="both"/>
              <w:rPr>
                <w:rFonts w:ascii="Times New Roman" w:eastAsia="Times New Roman" w:hAnsi="Times New Roman" w:cs="Times New Roman"/>
                <w:sz w:val="24"/>
                <w:szCs w:val="24"/>
              </w:rPr>
            </w:pPr>
            <w:r w:rsidRPr="00B33EE4">
              <w:rPr>
                <w:rFonts w:ascii="Times New Roman" w:hAnsi="Times New Roman" w:cs="Times New Roman"/>
                <w:color w:val="000000"/>
                <w:sz w:val="24"/>
                <w:szCs w:val="24"/>
              </w:rPr>
              <w:t xml:space="preserve">По условиям Договора кредита Поверенный (агент) и Залогодержатель выдал Заемщику кредит </w:t>
            </w:r>
            <w:r w:rsidRPr="00B33EE4">
              <w:rPr>
                <w:rFonts w:ascii="Times New Roman" w:hAnsi="Times New Roman" w:cs="Times New Roman"/>
                <w:color w:val="000000"/>
                <w:sz w:val="24"/>
                <w:szCs w:val="24"/>
              </w:rPr>
              <w:lastRenderedPageBreak/>
              <w:t xml:space="preserve">в сумме </w:t>
            </w:r>
            <w:r w:rsidR="002B6691" w:rsidRPr="00B412BB">
              <w:rPr>
                <w:rFonts w:ascii="Times New Roman" w:eastAsia="Times New Roman" w:hAnsi="Times New Roman" w:cs="Times New Roman"/>
                <w:sz w:val="24"/>
                <w:szCs w:val="24"/>
                <w:highlight w:val="yellow"/>
                <w:lang w:val="kk-KZ"/>
              </w:rPr>
              <w:t>_________________</w:t>
            </w:r>
            <w:r w:rsidR="002B6691" w:rsidRPr="00B412BB">
              <w:rPr>
                <w:rFonts w:ascii="Times New Roman" w:eastAsia="Times New Roman" w:hAnsi="Times New Roman" w:cs="Times New Roman"/>
                <w:sz w:val="24"/>
                <w:szCs w:val="24"/>
                <w:highlight w:val="yellow"/>
              </w:rPr>
              <w:t>(</w:t>
            </w:r>
            <w:r w:rsidR="002B6691" w:rsidRPr="00B412BB">
              <w:rPr>
                <w:rFonts w:ascii="Times New Roman" w:eastAsia="Times New Roman" w:hAnsi="Times New Roman" w:cs="Times New Roman"/>
                <w:sz w:val="24"/>
                <w:szCs w:val="24"/>
                <w:highlight w:val="yellow"/>
                <w:lang w:val="kk-KZ"/>
              </w:rPr>
              <w:t>___________) тенге, в рамках __-го направления на приоберение ____________________________</w:t>
            </w:r>
            <w:r w:rsidR="002B6691" w:rsidRPr="00B412BB">
              <w:rPr>
                <w:rFonts w:ascii="Times New Roman" w:eastAsia="Times New Roman" w:hAnsi="Times New Roman" w:cs="Times New Roman"/>
                <w:sz w:val="24"/>
                <w:szCs w:val="24"/>
                <w:highlight w:val="yellow"/>
              </w:rPr>
              <w:t xml:space="preserve">, </w:t>
            </w:r>
            <w:r w:rsidR="002B6691" w:rsidRPr="00B412BB">
              <w:rPr>
                <w:rFonts w:ascii="Times New Roman" w:eastAsia="Times New Roman" w:hAnsi="Times New Roman" w:cs="Times New Roman"/>
                <w:sz w:val="24"/>
                <w:szCs w:val="24"/>
                <w:highlight w:val="yellow"/>
                <w:lang w:val="kk-KZ"/>
              </w:rPr>
              <w:t>сроком на ___(____) месяцев</w:t>
            </w:r>
            <w:r w:rsidR="002B6691" w:rsidRPr="00B412BB">
              <w:rPr>
                <w:rFonts w:ascii="Times New Roman" w:eastAsia="Times New Roman" w:hAnsi="Times New Roman" w:cs="Times New Roman"/>
                <w:sz w:val="24"/>
                <w:szCs w:val="24"/>
                <w:lang w:val="kk-KZ"/>
              </w:rPr>
              <w:t xml:space="preserve"> </w:t>
            </w:r>
            <w:r w:rsidRPr="00B33EE4">
              <w:rPr>
                <w:rFonts w:ascii="Times New Roman" w:eastAsia="Times New Roman" w:hAnsi="Times New Roman" w:cs="Times New Roman"/>
                <w:sz w:val="24"/>
                <w:szCs w:val="24"/>
                <w:lang w:val="kk-KZ"/>
              </w:rPr>
              <w:t>со дня заключения настоящего Договора.</w:t>
            </w:r>
            <w:r w:rsidRPr="00B33EE4">
              <w:rPr>
                <w:rFonts w:ascii="Times New Roman" w:hAnsi="Times New Roman" w:cs="Times New Roman"/>
                <w:color w:val="000000"/>
                <w:sz w:val="24"/>
                <w:szCs w:val="24"/>
              </w:rPr>
              <w:t xml:space="preserve"> </w:t>
            </w:r>
            <w:r w:rsidR="00931464" w:rsidRPr="00B33EE4">
              <w:rPr>
                <w:rFonts w:ascii="Times New Roman" w:hAnsi="Times New Roman" w:cs="Times New Roman"/>
                <w:color w:val="000000"/>
                <w:sz w:val="24"/>
                <w:szCs w:val="24"/>
              </w:rPr>
              <w:t>С</w:t>
            </w:r>
            <w:r w:rsidRPr="00B33EE4">
              <w:rPr>
                <w:rFonts w:ascii="Times New Roman" w:hAnsi="Times New Roman" w:cs="Times New Roman"/>
                <w:color w:val="000000"/>
                <w:sz w:val="24"/>
                <w:szCs w:val="24"/>
              </w:rPr>
              <w:t>о ставкой вознаграждения 2,5% (два целых пять десятых процентов) годовых.</w:t>
            </w:r>
          </w:p>
          <w:p w14:paraId="7B7017CB" w14:textId="77777777" w:rsidR="00B33EE4" w:rsidRPr="00B33EE4" w:rsidRDefault="00B33EE4" w:rsidP="00B33EE4">
            <w:pPr>
              <w:pStyle w:val="af5"/>
              <w:tabs>
                <w:tab w:val="left" w:pos="312"/>
                <w:tab w:val="left" w:pos="454"/>
              </w:tabs>
              <w:contextualSpacing/>
              <w:jc w:val="both"/>
              <w:rPr>
                <w:rFonts w:ascii="Times New Roman" w:hAnsi="Times New Roman" w:cs="Times New Roman"/>
                <w:color w:val="000000"/>
                <w:sz w:val="24"/>
                <w:szCs w:val="24"/>
              </w:rPr>
            </w:pPr>
            <w:r w:rsidRPr="00B33EE4">
              <w:rPr>
                <w:rFonts w:ascii="Times New Roman" w:hAnsi="Times New Roman" w:cs="Times New Roman"/>
                <w:color w:val="000000"/>
                <w:sz w:val="24"/>
                <w:szCs w:val="24"/>
                <w:lang w:val="kk-KZ"/>
              </w:rPr>
              <w:t xml:space="preserve">      </w:t>
            </w:r>
            <w:r w:rsidRPr="00B33EE4">
              <w:rPr>
                <w:rFonts w:ascii="Times New Roman" w:hAnsi="Times New Roman" w:cs="Times New Roman"/>
                <w:color w:val="000000"/>
                <w:sz w:val="24"/>
                <w:szCs w:val="24"/>
              </w:rPr>
              <w:t xml:space="preserve">С периодичностью погашения основного долга по кредиту, вознаграждения, по истечении льготного периода по кредиту. Конкретные сроки уплаты сумм кредита, вознаграждения, а также размеры платежей устанавливаются в Договоре </w:t>
            </w:r>
            <w:r w:rsidRPr="00B33EE4">
              <w:rPr>
                <w:rFonts w:ascii="Times New Roman" w:hAnsi="Times New Roman" w:cs="Times New Roman"/>
                <w:sz w:val="24"/>
                <w:szCs w:val="24"/>
              </w:rPr>
              <w:t>кредита</w:t>
            </w:r>
            <w:r w:rsidRPr="00B33EE4">
              <w:rPr>
                <w:rFonts w:ascii="Times New Roman" w:hAnsi="Times New Roman" w:cs="Times New Roman"/>
                <w:color w:val="000000"/>
                <w:sz w:val="24"/>
                <w:szCs w:val="24"/>
              </w:rPr>
              <w:t>. Обязательства Залогодателя по настоящему Договору сохраняются в полном объеме при изменении размера или порядка расчета вознаграждения по Договору кредита, а также связанных с этим действий и изменении графика платежа, включая изменение сроков погашения.</w:t>
            </w:r>
          </w:p>
          <w:p w14:paraId="310127F8" w14:textId="77777777" w:rsidR="00B33EE4" w:rsidRPr="00B33EE4" w:rsidRDefault="00B33EE4" w:rsidP="00B33EE4">
            <w:pPr>
              <w:pStyle w:val="af5"/>
              <w:tabs>
                <w:tab w:val="left" w:pos="312"/>
                <w:tab w:val="left" w:pos="454"/>
              </w:tabs>
              <w:contextualSpacing/>
              <w:jc w:val="both"/>
              <w:rPr>
                <w:rFonts w:ascii="Times New Roman" w:hAnsi="Times New Roman" w:cs="Times New Roman"/>
                <w:sz w:val="24"/>
                <w:szCs w:val="24"/>
              </w:rPr>
            </w:pPr>
            <w:r w:rsidRPr="00B33EE4">
              <w:rPr>
                <w:rFonts w:ascii="Times New Roman" w:hAnsi="Times New Roman" w:cs="Times New Roman"/>
                <w:color w:val="000000"/>
                <w:sz w:val="24"/>
                <w:szCs w:val="24"/>
              </w:rPr>
              <w:t>1.3.</w:t>
            </w:r>
            <w:r w:rsidRPr="00B33EE4">
              <w:rPr>
                <w:rFonts w:ascii="Times New Roman" w:hAnsi="Times New Roman" w:cs="Times New Roman"/>
                <w:sz w:val="24"/>
                <w:szCs w:val="24"/>
              </w:rPr>
              <w:t xml:space="preserve"> Право собственности и наличие Предмета залога у Залогодателя подтверждается следующими правоустанавливающими и идентификационными документами:</w:t>
            </w:r>
          </w:p>
          <w:p w14:paraId="1467323C" w14:textId="77777777" w:rsidR="00B33EE4" w:rsidRPr="00B33EE4" w:rsidRDefault="00B33EE4" w:rsidP="00B33EE4">
            <w:pPr>
              <w:pStyle w:val="af5"/>
              <w:tabs>
                <w:tab w:val="left" w:pos="312"/>
                <w:tab w:val="left" w:pos="454"/>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__________________;</w:t>
            </w:r>
          </w:p>
          <w:p w14:paraId="55FED2CE" w14:textId="77777777" w:rsidR="00B33EE4" w:rsidRPr="00B33EE4" w:rsidRDefault="00B33EE4" w:rsidP="00B33EE4">
            <w:pPr>
              <w:pStyle w:val="af5"/>
              <w:tabs>
                <w:tab w:val="left" w:pos="312"/>
                <w:tab w:val="left" w:pos="454"/>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__________________;</w:t>
            </w:r>
          </w:p>
          <w:p w14:paraId="2BEA0CB8" w14:textId="77777777" w:rsidR="00B33EE4" w:rsidRPr="00B33EE4" w:rsidRDefault="00B33EE4" w:rsidP="00B33EE4">
            <w:pPr>
              <w:pStyle w:val="af5"/>
              <w:tabs>
                <w:tab w:val="left" w:pos="312"/>
                <w:tab w:val="left" w:pos="454"/>
              </w:tabs>
              <w:contextualSpacing/>
              <w:jc w:val="both"/>
              <w:rPr>
                <w:rFonts w:ascii="Times New Roman" w:hAnsi="Times New Roman" w:cs="Times New Roman"/>
                <w:sz w:val="24"/>
                <w:szCs w:val="24"/>
                <w:lang w:val="kk-KZ"/>
              </w:rPr>
            </w:pPr>
            <w:r w:rsidRPr="00B33EE4">
              <w:rPr>
                <w:rFonts w:ascii="Times New Roman" w:hAnsi="Times New Roman" w:cs="Times New Roman"/>
                <w:sz w:val="24"/>
                <w:szCs w:val="24"/>
                <w:lang w:val="kk-KZ"/>
              </w:rPr>
              <w:t>- __________________.</w:t>
            </w:r>
          </w:p>
          <w:p w14:paraId="4CF6A730" w14:textId="77777777" w:rsidR="00B33EE4" w:rsidRPr="00B33EE4" w:rsidRDefault="00B33EE4" w:rsidP="00B33EE4">
            <w:pPr>
              <w:pStyle w:val="aa"/>
              <w:tabs>
                <w:tab w:val="left" w:pos="312"/>
                <w:tab w:val="left" w:pos="454"/>
              </w:tabs>
              <w:spacing w:before="0"/>
              <w:ind w:left="0" w:right="0" w:firstLine="0"/>
              <w:contextualSpacing/>
              <w:rPr>
                <w:sz w:val="24"/>
                <w:szCs w:val="24"/>
              </w:rPr>
            </w:pPr>
            <w:r w:rsidRPr="00B33EE4">
              <w:rPr>
                <w:sz w:val="24"/>
                <w:szCs w:val="24"/>
              </w:rPr>
              <w:t xml:space="preserve">     Оригиналы правоустанавливающих и идентификационных документов на Предмет залога остаются у Залогодержателя, а Поверенному (агенту) при подписании Договора</w:t>
            </w:r>
            <w:r w:rsidRPr="00B33EE4">
              <w:rPr>
                <w:sz w:val="24"/>
                <w:szCs w:val="24"/>
                <w:lang w:val="kk-KZ"/>
              </w:rPr>
              <w:t xml:space="preserve"> кредита будут</w:t>
            </w:r>
            <w:r w:rsidRPr="00B33EE4">
              <w:rPr>
                <w:sz w:val="24"/>
                <w:szCs w:val="24"/>
              </w:rPr>
              <w:t xml:space="preserve"> переданы экземпляр договора залога с отметкой о регистрации, нотариальное заявление в будущем подлежат хранению в течение всего срока действия настоящего Договора.</w:t>
            </w:r>
          </w:p>
          <w:p w14:paraId="2D78CD0E" w14:textId="77777777" w:rsidR="00B33EE4" w:rsidRPr="00B33EE4" w:rsidRDefault="00B33EE4" w:rsidP="00B33EE4">
            <w:pPr>
              <w:tabs>
                <w:tab w:val="left" w:pos="312"/>
                <w:tab w:val="left" w:pos="454"/>
              </w:tabs>
              <w:contextualSpacing/>
              <w:jc w:val="both"/>
              <w:rPr>
                <w:rFonts w:ascii="Times New Roman" w:hAnsi="Times New Roman" w:cs="Times New Roman"/>
                <w:sz w:val="24"/>
                <w:szCs w:val="24"/>
              </w:rPr>
            </w:pPr>
            <w:r w:rsidRPr="00B33EE4">
              <w:rPr>
                <w:rFonts w:ascii="Times New Roman" w:hAnsi="Times New Roman" w:cs="Times New Roman"/>
                <w:sz w:val="24"/>
                <w:szCs w:val="24"/>
              </w:rPr>
              <w:t>1.4. Право залога возникает с момента государственной регистрации настоящего Договора в территориальном регистрирующем органе и подтверждается подписью и штампом на Договоре.</w:t>
            </w:r>
          </w:p>
          <w:p w14:paraId="7DA6DB26" w14:textId="77777777" w:rsidR="00B33EE4" w:rsidRPr="00B33EE4" w:rsidRDefault="00B33EE4" w:rsidP="00B33EE4">
            <w:pPr>
              <w:pStyle w:val="21"/>
              <w:tabs>
                <w:tab w:val="left" w:pos="312"/>
                <w:tab w:val="left" w:pos="454"/>
              </w:tabs>
              <w:spacing w:after="0" w:line="240" w:lineRule="auto"/>
              <w:contextualSpacing/>
              <w:jc w:val="both"/>
            </w:pPr>
            <w:r w:rsidRPr="00B33EE4">
              <w:t xml:space="preserve">1.5. Стоимость Предмета залога согласно отчету об оценке имущества </w:t>
            </w:r>
            <w:r w:rsidRPr="00B33EE4">
              <w:rPr>
                <w:noProof/>
                <w:lang w:val="kk-KZ"/>
              </w:rPr>
              <w:t>№</w:t>
            </w:r>
            <w:r w:rsidRPr="00B33EE4">
              <w:rPr>
                <w:noProof/>
              </w:rPr>
              <w:t xml:space="preserve">_________________ Независимая оценочная компания </w:t>
            </w:r>
            <w:r w:rsidRPr="00B33EE4">
              <w:rPr>
                <w:lang w:val="kk-KZ"/>
              </w:rPr>
              <w:t>__________________________</w:t>
            </w:r>
            <w:r w:rsidRPr="00B33EE4">
              <w:rPr>
                <w:noProof/>
              </w:rPr>
              <w:t xml:space="preserve"> </w:t>
            </w:r>
            <w:r w:rsidRPr="00B33EE4">
              <w:t xml:space="preserve">определена в сумме </w:t>
            </w:r>
            <w:r w:rsidRPr="00B33EE4">
              <w:rPr>
                <w:lang w:val="kk-KZ"/>
              </w:rPr>
              <w:t xml:space="preserve">______________________ </w:t>
            </w:r>
            <w:r w:rsidRPr="00B33EE4">
              <w:t xml:space="preserve">тенге. </w:t>
            </w:r>
          </w:p>
          <w:p w14:paraId="0532398E" w14:textId="77777777" w:rsidR="00B33EE4" w:rsidRPr="00B33EE4" w:rsidRDefault="00B33EE4" w:rsidP="00B33EE4">
            <w:pPr>
              <w:pStyle w:val="21"/>
              <w:tabs>
                <w:tab w:val="left" w:pos="312"/>
                <w:tab w:val="left" w:pos="454"/>
              </w:tabs>
              <w:spacing w:after="0" w:line="240" w:lineRule="auto"/>
              <w:contextualSpacing/>
              <w:jc w:val="both"/>
            </w:pPr>
            <w:r w:rsidRPr="00B33EE4">
              <w:t xml:space="preserve">На момент обращения взыскания стоимость Предмета залога может быть изменена по требованию Залогодержателя на основании оценки, произведенной независимым оценщиком. Оплату услуг независимого оценщика производит </w:t>
            </w:r>
            <w:r w:rsidRPr="00B33EE4">
              <w:rPr>
                <w:lang w:val="kk-KZ"/>
              </w:rPr>
              <w:t>залогодержатель</w:t>
            </w:r>
            <w:r w:rsidRPr="00B33EE4">
              <w:t>, с дальнейшим удержанием расходов, потраченных на проведение оценки</w:t>
            </w:r>
            <w:r w:rsidRPr="00B33EE4">
              <w:rPr>
                <w:lang w:val="kk-KZ"/>
              </w:rPr>
              <w:t>,</w:t>
            </w:r>
            <w:r w:rsidRPr="00B33EE4">
              <w:t xml:space="preserve"> с суммы реализованного залогового имущества.</w:t>
            </w:r>
          </w:p>
          <w:p w14:paraId="15E5A238" w14:textId="77777777" w:rsidR="00B33EE4" w:rsidRPr="00B33EE4" w:rsidRDefault="00B33EE4" w:rsidP="00B33EE4">
            <w:pPr>
              <w:pStyle w:val="32"/>
              <w:tabs>
                <w:tab w:val="left" w:pos="312"/>
                <w:tab w:val="left" w:pos="454"/>
              </w:tabs>
              <w:spacing w:after="0"/>
              <w:contextualSpacing/>
              <w:jc w:val="both"/>
              <w:rPr>
                <w:sz w:val="24"/>
                <w:szCs w:val="24"/>
              </w:rPr>
            </w:pPr>
            <w:r w:rsidRPr="00B33EE4">
              <w:rPr>
                <w:sz w:val="24"/>
                <w:szCs w:val="24"/>
              </w:rPr>
              <w:lastRenderedPageBreak/>
              <w:t>1.6. Предмет залога остается во владении и пользовании Залогодателя, который может пользоваться им только в соответствии с его назначением в пределах, установленных настоящим Договором, без права распоряжения.</w:t>
            </w:r>
          </w:p>
          <w:p w14:paraId="36061B02" w14:textId="77777777" w:rsidR="00B33EE4" w:rsidRPr="00B33EE4" w:rsidRDefault="00B33EE4" w:rsidP="00B33EE4">
            <w:pPr>
              <w:pStyle w:val="a6"/>
              <w:tabs>
                <w:tab w:val="left" w:pos="312"/>
                <w:tab w:val="left" w:pos="454"/>
              </w:tabs>
              <w:contextualSpacing/>
              <w:rPr>
                <w:i w:val="0"/>
                <w:iCs w:val="0"/>
              </w:rPr>
            </w:pPr>
          </w:p>
          <w:p w14:paraId="1EDBCD82" w14:textId="11CF6887" w:rsidR="00B33EE4" w:rsidRPr="00B33EE4" w:rsidRDefault="00931464" w:rsidP="00931464">
            <w:pPr>
              <w:pStyle w:val="32"/>
              <w:tabs>
                <w:tab w:val="left" w:pos="312"/>
                <w:tab w:val="left" w:pos="454"/>
              </w:tabs>
              <w:spacing w:after="0"/>
              <w:contextualSpacing/>
              <w:jc w:val="center"/>
              <w:rPr>
                <w:b/>
                <w:sz w:val="24"/>
                <w:szCs w:val="24"/>
              </w:rPr>
            </w:pPr>
            <w:r>
              <w:rPr>
                <w:b/>
                <w:sz w:val="24"/>
                <w:szCs w:val="24"/>
              </w:rPr>
              <w:t xml:space="preserve">2. </w:t>
            </w:r>
            <w:r w:rsidR="00B33EE4" w:rsidRPr="00B33EE4">
              <w:rPr>
                <w:b/>
                <w:sz w:val="24"/>
                <w:szCs w:val="24"/>
              </w:rPr>
              <w:t>ПРАВА И ОБЯЗАННОСТИСТОРОН</w:t>
            </w:r>
          </w:p>
          <w:p w14:paraId="7167AC58" w14:textId="77777777" w:rsidR="00B33EE4" w:rsidRPr="00B33EE4" w:rsidRDefault="00B33EE4" w:rsidP="00B33EE4">
            <w:pPr>
              <w:pStyle w:val="32"/>
              <w:tabs>
                <w:tab w:val="left" w:pos="312"/>
                <w:tab w:val="left" w:pos="454"/>
              </w:tabs>
              <w:spacing w:after="0"/>
              <w:contextualSpacing/>
              <w:jc w:val="both"/>
              <w:rPr>
                <w:b/>
                <w:sz w:val="24"/>
                <w:szCs w:val="24"/>
                <w:lang w:val="kk-KZ"/>
              </w:rPr>
            </w:pPr>
            <w:r w:rsidRPr="00B33EE4">
              <w:rPr>
                <w:b/>
                <w:sz w:val="24"/>
                <w:szCs w:val="24"/>
              </w:rPr>
              <w:t>2.1. Залогодатель вправе:</w:t>
            </w:r>
          </w:p>
          <w:p w14:paraId="1027E193" w14:textId="77777777" w:rsidR="00B33EE4" w:rsidRPr="00B33EE4" w:rsidRDefault="00B33EE4" w:rsidP="00B33EE4">
            <w:pPr>
              <w:pStyle w:val="32"/>
              <w:tabs>
                <w:tab w:val="left" w:pos="312"/>
                <w:tab w:val="left" w:pos="454"/>
              </w:tabs>
              <w:spacing w:after="0"/>
              <w:contextualSpacing/>
              <w:jc w:val="both"/>
              <w:rPr>
                <w:sz w:val="24"/>
                <w:szCs w:val="24"/>
                <w:lang w:val="kk-KZ"/>
              </w:rPr>
            </w:pPr>
            <w:r w:rsidRPr="00B33EE4">
              <w:rPr>
                <w:sz w:val="24"/>
                <w:szCs w:val="24"/>
              </w:rPr>
              <w:t xml:space="preserve">2.1.1. владеть и пользоваться Предметом залога в соответствии с ее назначением; </w:t>
            </w:r>
          </w:p>
          <w:p w14:paraId="650587D6" w14:textId="77777777" w:rsidR="00B33EE4" w:rsidRPr="00B33EE4" w:rsidRDefault="00B33EE4" w:rsidP="00B33EE4">
            <w:pPr>
              <w:pStyle w:val="32"/>
              <w:tabs>
                <w:tab w:val="left" w:pos="312"/>
                <w:tab w:val="left" w:pos="454"/>
              </w:tabs>
              <w:spacing w:after="0"/>
              <w:contextualSpacing/>
              <w:jc w:val="both"/>
              <w:rPr>
                <w:sz w:val="24"/>
                <w:szCs w:val="24"/>
                <w:lang w:val="kk-KZ"/>
              </w:rPr>
            </w:pPr>
            <w:r w:rsidRPr="00B33EE4">
              <w:rPr>
                <w:sz w:val="24"/>
                <w:szCs w:val="24"/>
              </w:rPr>
              <w:t>2.1.2.</w:t>
            </w:r>
            <w:r w:rsidRPr="00B33EE4">
              <w:rPr>
                <w:sz w:val="24"/>
                <w:szCs w:val="24"/>
                <w:lang w:val="kk-KZ"/>
              </w:rPr>
              <w:t xml:space="preserve"> в</w:t>
            </w:r>
            <w:r w:rsidRPr="00B33EE4">
              <w:rPr>
                <w:sz w:val="24"/>
                <w:szCs w:val="24"/>
              </w:rPr>
              <w:t xml:space="preserve"> любое время до момента реализации Предмета залога прекратить обращение взыскания на Предмет залога исполнив обеспеченное залогом обязательство в объеме задолженности на момент удовлетворения, а также возместив все расходы Поверенного (агента) и Залогодержателя, связанные с обращением взыскания на Предмет залога;</w:t>
            </w:r>
          </w:p>
          <w:p w14:paraId="203908DE" w14:textId="77777777" w:rsidR="00B33EE4" w:rsidRPr="00B33EE4" w:rsidRDefault="00B33EE4" w:rsidP="00B33EE4">
            <w:pPr>
              <w:pStyle w:val="32"/>
              <w:tabs>
                <w:tab w:val="left" w:pos="312"/>
                <w:tab w:val="left" w:pos="454"/>
              </w:tabs>
              <w:spacing w:after="0"/>
              <w:contextualSpacing/>
              <w:jc w:val="both"/>
              <w:rPr>
                <w:sz w:val="24"/>
                <w:szCs w:val="24"/>
                <w:lang w:val="kk-KZ"/>
              </w:rPr>
            </w:pPr>
            <w:r w:rsidRPr="00B33EE4">
              <w:rPr>
                <w:sz w:val="24"/>
                <w:szCs w:val="24"/>
              </w:rPr>
              <w:t xml:space="preserve">2.1.3. при полном исполнении обязательств Заемщиком, либо Залогодателем по Договору </w:t>
            </w:r>
            <w:r w:rsidRPr="00B33EE4">
              <w:rPr>
                <w:color w:val="000000"/>
                <w:sz w:val="24"/>
                <w:szCs w:val="24"/>
              </w:rPr>
              <w:t>кредита</w:t>
            </w:r>
            <w:r w:rsidRPr="00B33EE4">
              <w:rPr>
                <w:sz w:val="24"/>
                <w:szCs w:val="24"/>
              </w:rPr>
              <w:t>, обеспеченных залогом, а также обязательств по настоящему Договору, потребовать от Залогодержателя выдать письмо об исполнении обязательств и возможности снятия обременения с Предмета залога.</w:t>
            </w:r>
          </w:p>
          <w:p w14:paraId="71C502A6" w14:textId="77777777" w:rsidR="00B33EE4" w:rsidRPr="00B33EE4" w:rsidRDefault="00B33EE4" w:rsidP="00B33EE4">
            <w:pPr>
              <w:pStyle w:val="32"/>
              <w:tabs>
                <w:tab w:val="left" w:pos="312"/>
                <w:tab w:val="left" w:pos="454"/>
              </w:tabs>
              <w:spacing w:after="0"/>
              <w:contextualSpacing/>
              <w:jc w:val="both"/>
              <w:rPr>
                <w:b/>
                <w:sz w:val="24"/>
                <w:szCs w:val="24"/>
                <w:lang w:val="kk-KZ"/>
              </w:rPr>
            </w:pPr>
            <w:r w:rsidRPr="00B33EE4">
              <w:rPr>
                <w:b/>
                <w:sz w:val="24"/>
                <w:szCs w:val="24"/>
              </w:rPr>
              <w:t>2.2. Залогодатель обязан:</w:t>
            </w:r>
          </w:p>
          <w:p w14:paraId="2E038EAB" w14:textId="77777777" w:rsidR="00B33EE4" w:rsidRPr="00B33EE4" w:rsidRDefault="00B33EE4" w:rsidP="00B33EE4">
            <w:pPr>
              <w:pStyle w:val="32"/>
              <w:tabs>
                <w:tab w:val="left" w:pos="312"/>
                <w:tab w:val="left" w:pos="454"/>
              </w:tabs>
              <w:spacing w:after="0"/>
              <w:contextualSpacing/>
              <w:jc w:val="both"/>
              <w:rPr>
                <w:sz w:val="24"/>
                <w:szCs w:val="24"/>
              </w:rPr>
            </w:pPr>
            <w:r w:rsidRPr="00B33EE4">
              <w:rPr>
                <w:sz w:val="24"/>
                <w:szCs w:val="24"/>
              </w:rPr>
              <w:t xml:space="preserve">2.2.1. </w:t>
            </w:r>
            <w:r w:rsidRPr="00B33EE4">
              <w:rPr>
                <w:rStyle w:val="s0"/>
                <w:sz w:val="24"/>
                <w:szCs w:val="24"/>
              </w:rPr>
              <w:t>не позднее 10 (десять) календарных дней с даты заключения настоящего Договора, дополнительных соглашений к нему, произвести за свой счет их регистрацию в регистрирующем органе. При этом расходы по регистрации возникновения, изменения и прекращения права залога по настоящему Договору несет Залогодатель;</w:t>
            </w:r>
          </w:p>
          <w:p w14:paraId="59851368" w14:textId="77777777" w:rsidR="00B33EE4" w:rsidRPr="00B33EE4" w:rsidRDefault="00B33EE4" w:rsidP="00B33EE4">
            <w:pPr>
              <w:pStyle w:val="32"/>
              <w:tabs>
                <w:tab w:val="left" w:pos="312"/>
                <w:tab w:val="left" w:pos="454"/>
              </w:tabs>
              <w:spacing w:after="0"/>
              <w:contextualSpacing/>
              <w:jc w:val="both"/>
              <w:rPr>
                <w:sz w:val="24"/>
                <w:szCs w:val="24"/>
                <w:lang w:val="kk-KZ"/>
              </w:rPr>
            </w:pPr>
            <w:r w:rsidRPr="00B33EE4">
              <w:rPr>
                <w:sz w:val="24"/>
                <w:szCs w:val="24"/>
              </w:rPr>
              <w:t>2.2.2. уведомить Залогодержателя и Поверенного (агента) в письменной форме о возникновении угрозы утраты Залогодателем прав на Предмет залога и по требованию Залогодержателя или Поверенного (агента) заменить Предмет залога другим равноценным имуществом;</w:t>
            </w:r>
          </w:p>
          <w:p w14:paraId="1F98790D" w14:textId="77777777" w:rsidR="00B33EE4" w:rsidRPr="00B33EE4" w:rsidRDefault="00B33EE4" w:rsidP="00B33EE4">
            <w:pPr>
              <w:pStyle w:val="32"/>
              <w:tabs>
                <w:tab w:val="left" w:pos="312"/>
                <w:tab w:val="left" w:pos="454"/>
              </w:tabs>
              <w:spacing w:after="0"/>
              <w:contextualSpacing/>
              <w:jc w:val="both"/>
              <w:rPr>
                <w:sz w:val="24"/>
                <w:szCs w:val="24"/>
                <w:lang w:val="kk-KZ"/>
              </w:rPr>
            </w:pPr>
            <w:r w:rsidRPr="00B33EE4">
              <w:rPr>
                <w:sz w:val="24"/>
                <w:szCs w:val="24"/>
              </w:rPr>
              <w:t>2.2.3. надлежащим образом содержать Предмет залога, принимать меры, необходимые для обеспечения сохранности Предмета залога, в том числе для защиты от посягательств и требований со стороны третьих лиц;</w:t>
            </w:r>
          </w:p>
          <w:p w14:paraId="3768A8FC" w14:textId="77777777" w:rsidR="00B33EE4" w:rsidRPr="00B33EE4" w:rsidRDefault="00B33EE4" w:rsidP="00B33EE4">
            <w:pPr>
              <w:pStyle w:val="32"/>
              <w:tabs>
                <w:tab w:val="left" w:pos="312"/>
                <w:tab w:val="left" w:pos="454"/>
              </w:tabs>
              <w:spacing w:after="0"/>
              <w:contextualSpacing/>
              <w:jc w:val="both"/>
              <w:rPr>
                <w:sz w:val="24"/>
                <w:szCs w:val="24"/>
                <w:lang w:val="kk-KZ"/>
              </w:rPr>
            </w:pPr>
            <w:r w:rsidRPr="00B33EE4">
              <w:rPr>
                <w:sz w:val="24"/>
                <w:szCs w:val="24"/>
              </w:rPr>
              <w:t>2.2.4. любые изменения (Перепланировка предмета залога) в составе Предмета залога производить с предварительного письменного согласия Залогодержателя и</w:t>
            </w:r>
            <w:r w:rsidRPr="00B33EE4">
              <w:rPr>
                <w:sz w:val="24"/>
                <w:szCs w:val="24"/>
                <w:lang w:val="kk-KZ"/>
              </w:rPr>
              <w:t>/или</w:t>
            </w:r>
            <w:r w:rsidRPr="00B33EE4">
              <w:rPr>
                <w:sz w:val="24"/>
                <w:szCs w:val="24"/>
              </w:rPr>
              <w:t xml:space="preserve"> Поверенного (агента);</w:t>
            </w:r>
          </w:p>
          <w:p w14:paraId="7EA7543A" w14:textId="77777777" w:rsidR="00B33EE4" w:rsidRPr="00B33EE4" w:rsidRDefault="00B33EE4" w:rsidP="00B33EE4">
            <w:pPr>
              <w:pStyle w:val="af5"/>
              <w:tabs>
                <w:tab w:val="left" w:pos="312"/>
                <w:tab w:val="left" w:pos="454"/>
              </w:tabs>
              <w:contextualSpacing/>
              <w:jc w:val="both"/>
              <w:rPr>
                <w:rFonts w:ascii="Times New Roman" w:hAnsi="Times New Roman" w:cs="Times New Roman"/>
                <w:sz w:val="24"/>
                <w:szCs w:val="24"/>
              </w:rPr>
            </w:pPr>
            <w:r w:rsidRPr="00B33EE4">
              <w:rPr>
                <w:rFonts w:ascii="Times New Roman" w:hAnsi="Times New Roman" w:cs="Times New Roman"/>
                <w:sz w:val="24"/>
                <w:szCs w:val="24"/>
              </w:rPr>
              <w:t xml:space="preserve">2.2.5. по требованию Залогодержателя и/или Поверенного (агента), для определения состояния Предмета залога, представить доступ </w:t>
            </w:r>
            <w:r w:rsidRPr="00B33EE4">
              <w:rPr>
                <w:rFonts w:ascii="Times New Roman" w:hAnsi="Times New Roman" w:cs="Times New Roman"/>
                <w:sz w:val="24"/>
                <w:szCs w:val="24"/>
              </w:rPr>
              <w:lastRenderedPageBreak/>
              <w:t>представителям Залогодержателя и/или Поверенно</w:t>
            </w:r>
            <w:r w:rsidRPr="00B33EE4">
              <w:rPr>
                <w:rFonts w:ascii="Times New Roman" w:hAnsi="Times New Roman" w:cs="Times New Roman"/>
                <w:sz w:val="24"/>
                <w:szCs w:val="24"/>
                <w:lang w:val="kk-KZ"/>
              </w:rPr>
              <w:t>го</w:t>
            </w:r>
            <w:r w:rsidRPr="00B33EE4">
              <w:rPr>
                <w:rFonts w:ascii="Times New Roman" w:hAnsi="Times New Roman" w:cs="Times New Roman"/>
                <w:sz w:val="24"/>
                <w:szCs w:val="24"/>
              </w:rPr>
              <w:t xml:space="preserve"> (агент</w:t>
            </w:r>
            <w:r w:rsidRPr="00B33EE4">
              <w:rPr>
                <w:rFonts w:ascii="Times New Roman" w:hAnsi="Times New Roman" w:cs="Times New Roman"/>
                <w:sz w:val="24"/>
                <w:szCs w:val="24"/>
                <w:lang w:val="kk-KZ"/>
              </w:rPr>
              <w:t>а</w:t>
            </w:r>
            <w:r w:rsidRPr="00B33EE4">
              <w:rPr>
                <w:rFonts w:ascii="Times New Roman" w:hAnsi="Times New Roman" w:cs="Times New Roman"/>
                <w:sz w:val="24"/>
                <w:szCs w:val="24"/>
              </w:rPr>
              <w:t>) к Предмету залога, а также предоставлять документы, относящиеся к Предмету залога (квитанции об оплате налогов, сборов, услуг и т.д.) в сроки, определенные Залогодержателем и/или Поверенным (агентом);</w:t>
            </w:r>
          </w:p>
          <w:p w14:paraId="7E57E655" w14:textId="77777777" w:rsidR="00B33EE4" w:rsidRPr="00B33EE4" w:rsidRDefault="00B33EE4" w:rsidP="00B33EE4">
            <w:pPr>
              <w:pStyle w:val="32"/>
              <w:tabs>
                <w:tab w:val="left" w:pos="312"/>
                <w:tab w:val="left" w:pos="454"/>
              </w:tabs>
              <w:spacing w:after="0"/>
              <w:contextualSpacing/>
              <w:jc w:val="both"/>
              <w:rPr>
                <w:sz w:val="24"/>
                <w:szCs w:val="24"/>
                <w:lang w:val="kk-KZ"/>
              </w:rPr>
            </w:pPr>
            <w:r w:rsidRPr="00B33EE4">
              <w:rPr>
                <w:sz w:val="24"/>
                <w:szCs w:val="24"/>
              </w:rPr>
              <w:t>2.2.6. нести риск случайной гибели Предмета залога. При гибели или повреждении Предмета залога либо при прекращении права собственности на него, по требованию Залогодержателя и/или Поверенного (агента), в сроки, определенные ими, восстановить Предмет залога или заменить его другим равноценным имуществом;</w:t>
            </w:r>
          </w:p>
          <w:p w14:paraId="0D2C3B94" w14:textId="77777777" w:rsidR="00B33EE4" w:rsidRPr="00B33EE4" w:rsidRDefault="00B33EE4" w:rsidP="00B33EE4">
            <w:pPr>
              <w:pStyle w:val="32"/>
              <w:tabs>
                <w:tab w:val="left" w:pos="312"/>
                <w:tab w:val="left" w:pos="454"/>
              </w:tabs>
              <w:spacing w:after="0"/>
              <w:contextualSpacing/>
              <w:jc w:val="both"/>
              <w:rPr>
                <w:sz w:val="24"/>
                <w:szCs w:val="24"/>
                <w:lang w:val="kk-KZ"/>
              </w:rPr>
            </w:pPr>
            <w:r w:rsidRPr="00B33EE4">
              <w:rPr>
                <w:sz w:val="24"/>
                <w:szCs w:val="24"/>
              </w:rPr>
              <w:t>2.2.7. своевременно производить оплату коммунальных услуг, налогов, сборов, а также нести иных расходы, связанные с содержанием Предмета залога;</w:t>
            </w:r>
          </w:p>
          <w:p w14:paraId="74F64825" w14:textId="77777777" w:rsidR="00B33EE4" w:rsidRPr="00B33EE4" w:rsidRDefault="00B33EE4" w:rsidP="00B33EE4">
            <w:pPr>
              <w:pStyle w:val="32"/>
              <w:tabs>
                <w:tab w:val="left" w:pos="312"/>
                <w:tab w:val="left" w:pos="454"/>
              </w:tabs>
              <w:spacing w:after="0"/>
              <w:contextualSpacing/>
              <w:jc w:val="both"/>
              <w:rPr>
                <w:sz w:val="24"/>
                <w:szCs w:val="24"/>
              </w:rPr>
            </w:pPr>
            <w:r w:rsidRPr="00B33EE4">
              <w:rPr>
                <w:sz w:val="24"/>
                <w:szCs w:val="24"/>
              </w:rPr>
              <w:t>2.2.8. не передавать Предмет залога в последующий залог (перезалог), не отчуждать возмездно или безвозмездно, не передавать в аренду или безвозмездное пользование другому лицу, не распоряжаться им иным образом без предварительного письменного согласия Залогодержателя и/или Поверенного (агента);</w:t>
            </w:r>
          </w:p>
          <w:p w14:paraId="6817769B" w14:textId="77777777" w:rsidR="00B33EE4" w:rsidRPr="00B33EE4" w:rsidRDefault="00B33EE4" w:rsidP="00B33EE4">
            <w:pPr>
              <w:pStyle w:val="32"/>
              <w:tabs>
                <w:tab w:val="left" w:pos="312"/>
                <w:tab w:val="left" w:pos="454"/>
              </w:tabs>
              <w:spacing w:after="0"/>
              <w:contextualSpacing/>
              <w:jc w:val="both"/>
              <w:rPr>
                <w:sz w:val="24"/>
                <w:szCs w:val="24"/>
              </w:rPr>
            </w:pPr>
            <w:r w:rsidRPr="00B33EE4">
              <w:rPr>
                <w:sz w:val="24"/>
                <w:szCs w:val="24"/>
              </w:rPr>
              <w:t>2.2.9. с</w:t>
            </w:r>
            <w:r w:rsidRPr="00B33EE4">
              <w:rPr>
                <w:color w:val="000000"/>
                <w:sz w:val="24"/>
                <w:szCs w:val="24"/>
              </w:rPr>
              <w:t>ообщать Залогодержателю и Поверенному (агенту) о возможном изменении своего гражданского состояния (заключение/расторжение брака), гражданства, места своего постоянного или преимущественного проживания и иных реквизитов</w:t>
            </w:r>
            <w:r w:rsidRPr="00B33EE4">
              <w:rPr>
                <w:sz w:val="24"/>
                <w:szCs w:val="24"/>
              </w:rPr>
              <w:t xml:space="preserve"> не позднее, </w:t>
            </w:r>
            <w:r w:rsidRPr="00B33EE4">
              <w:rPr>
                <w:color w:val="000000"/>
                <w:sz w:val="24"/>
                <w:szCs w:val="24"/>
              </w:rPr>
              <w:t xml:space="preserve">чем за 10 (десять) </w:t>
            </w:r>
            <w:r w:rsidRPr="00B33EE4">
              <w:rPr>
                <w:rStyle w:val="s0"/>
                <w:sz w:val="24"/>
                <w:szCs w:val="24"/>
              </w:rPr>
              <w:t>календарных</w:t>
            </w:r>
            <w:r w:rsidRPr="00B33EE4">
              <w:rPr>
                <w:color w:val="000000"/>
                <w:sz w:val="24"/>
                <w:szCs w:val="24"/>
              </w:rPr>
              <w:t xml:space="preserve"> дней до совершения/наступления указанных действий;</w:t>
            </w:r>
          </w:p>
          <w:p w14:paraId="672E19B5" w14:textId="77777777" w:rsidR="00B33EE4" w:rsidRPr="00B33EE4" w:rsidRDefault="00B33EE4" w:rsidP="00B33EE4">
            <w:pPr>
              <w:pStyle w:val="32"/>
              <w:tabs>
                <w:tab w:val="left" w:pos="312"/>
                <w:tab w:val="left" w:pos="454"/>
              </w:tabs>
              <w:spacing w:after="0"/>
              <w:contextualSpacing/>
              <w:jc w:val="both"/>
              <w:rPr>
                <w:sz w:val="24"/>
                <w:szCs w:val="24"/>
                <w:lang w:val="kk-KZ"/>
              </w:rPr>
            </w:pPr>
            <w:r w:rsidRPr="00B33EE4">
              <w:rPr>
                <w:sz w:val="24"/>
                <w:szCs w:val="24"/>
              </w:rPr>
              <w:t>2.2.10. по требованию Залогодержателя и/или Поверенного (агента) предоставить Залогодержателю и/или Поверенному (агенту) все оригиналы документов, касающиеся Предмета залога, в том числе документы, которые поступят в отношении Предмета залога в будущем, на весь срок действия настоящего Договора;</w:t>
            </w:r>
          </w:p>
          <w:p w14:paraId="7E672328" w14:textId="77777777" w:rsidR="00B33EE4" w:rsidRPr="00B33EE4" w:rsidRDefault="00B33EE4" w:rsidP="00B33EE4">
            <w:pPr>
              <w:pStyle w:val="af5"/>
              <w:tabs>
                <w:tab w:val="left" w:pos="312"/>
                <w:tab w:val="left" w:pos="454"/>
              </w:tabs>
              <w:contextualSpacing/>
              <w:jc w:val="both"/>
              <w:rPr>
                <w:rFonts w:ascii="Times New Roman" w:hAnsi="Times New Roman" w:cs="Times New Roman"/>
                <w:sz w:val="24"/>
                <w:szCs w:val="24"/>
              </w:rPr>
            </w:pPr>
            <w:r w:rsidRPr="00B33EE4">
              <w:rPr>
                <w:rFonts w:ascii="Times New Roman" w:hAnsi="Times New Roman" w:cs="Times New Roman"/>
                <w:sz w:val="24"/>
                <w:szCs w:val="24"/>
              </w:rPr>
              <w:t xml:space="preserve">2.2.11. немедленно предъявлять Залогодержателю и Поверенному (агенту) любое распоряжение, указание, формальное письменное требование, разрешение, извещение или любой другой документ, который касается или может затронуть Предмет залога и вручен Залогодателю какой-либо третьей стороной; </w:t>
            </w:r>
          </w:p>
          <w:p w14:paraId="55BCC05F" w14:textId="77777777" w:rsidR="00B33EE4" w:rsidRPr="00B33EE4" w:rsidRDefault="00B33EE4" w:rsidP="00B33EE4">
            <w:pPr>
              <w:pStyle w:val="af5"/>
              <w:tabs>
                <w:tab w:val="left" w:pos="312"/>
                <w:tab w:val="left" w:pos="454"/>
              </w:tabs>
              <w:contextualSpacing/>
              <w:jc w:val="both"/>
              <w:rPr>
                <w:rFonts w:ascii="Times New Roman" w:hAnsi="Times New Roman" w:cs="Times New Roman"/>
                <w:sz w:val="24"/>
                <w:szCs w:val="24"/>
              </w:rPr>
            </w:pPr>
            <w:r w:rsidRPr="00B33EE4">
              <w:rPr>
                <w:rFonts w:ascii="Times New Roman" w:hAnsi="Times New Roman" w:cs="Times New Roman"/>
                <w:sz w:val="24"/>
                <w:szCs w:val="24"/>
              </w:rPr>
              <w:t xml:space="preserve">2.2.12. при неисполнении или ненадлежащем исполнении своих обязательств по Договору, в сроки, согласованные с Залогодержателем и/или Поверенным (агентом), предоставить в залог Залогодержателю иное равноценное имущество </w:t>
            </w:r>
            <w:r w:rsidRPr="00B33EE4">
              <w:rPr>
                <w:rFonts w:ascii="Times New Roman" w:hAnsi="Times New Roman" w:cs="Times New Roman"/>
                <w:sz w:val="24"/>
                <w:szCs w:val="24"/>
              </w:rPr>
              <w:lastRenderedPageBreak/>
              <w:t xml:space="preserve">или досрочно исполнить обязательства Заемщика по Договору </w:t>
            </w:r>
            <w:r w:rsidRPr="00B33EE4">
              <w:rPr>
                <w:rFonts w:ascii="Times New Roman" w:hAnsi="Times New Roman" w:cs="Times New Roman"/>
                <w:color w:val="000000"/>
                <w:sz w:val="24"/>
                <w:szCs w:val="24"/>
              </w:rPr>
              <w:t>кредита</w:t>
            </w:r>
            <w:r w:rsidRPr="00B33EE4">
              <w:rPr>
                <w:rFonts w:ascii="Times New Roman" w:hAnsi="Times New Roman" w:cs="Times New Roman"/>
                <w:sz w:val="24"/>
                <w:szCs w:val="24"/>
              </w:rPr>
              <w:t xml:space="preserve">. </w:t>
            </w:r>
          </w:p>
          <w:p w14:paraId="591B155E" w14:textId="77777777" w:rsidR="00B33EE4" w:rsidRPr="00B33EE4" w:rsidRDefault="00B33EE4" w:rsidP="00B33EE4">
            <w:pPr>
              <w:pStyle w:val="32"/>
              <w:tabs>
                <w:tab w:val="left" w:pos="312"/>
                <w:tab w:val="left" w:pos="454"/>
              </w:tabs>
              <w:spacing w:after="0"/>
              <w:contextualSpacing/>
              <w:jc w:val="both"/>
              <w:rPr>
                <w:b/>
                <w:sz w:val="24"/>
                <w:szCs w:val="24"/>
              </w:rPr>
            </w:pPr>
            <w:r w:rsidRPr="00B33EE4">
              <w:rPr>
                <w:b/>
                <w:sz w:val="24"/>
                <w:szCs w:val="24"/>
              </w:rPr>
              <w:t xml:space="preserve">2.3. Залогодержатель вправе: </w:t>
            </w:r>
          </w:p>
          <w:p w14:paraId="30E35B17" w14:textId="77777777" w:rsidR="00931464" w:rsidRDefault="00931464" w:rsidP="00931464">
            <w:pPr>
              <w:pStyle w:val="32"/>
              <w:tabs>
                <w:tab w:val="left" w:pos="312"/>
                <w:tab w:val="left" w:pos="454"/>
                <w:tab w:val="left" w:pos="595"/>
              </w:tabs>
              <w:spacing w:after="0"/>
              <w:contextualSpacing/>
              <w:jc w:val="both"/>
              <w:rPr>
                <w:sz w:val="24"/>
                <w:szCs w:val="24"/>
              </w:rPr>
            </w:pPr>
            <w:r>
              <w:rPr>
                <w:sz w:val="24"/>
                <w:szCs w:val="24"/>
              </w:rPr>
              <w:t xml:space="preserve">2.3.1. </w:t>
            </w:r>
            <w:r w:rsidR="00B33EE4" w:rsidRPr="00B33EE4">
              <w:rPr>
                <w:sz w:val="24"/>
                <w:szCs w:val="24"/>
              </w:rPr>
              <w:t xml:space="preserve">Удовлетворить свои требования из стоимости Предмета залога путем внесудебной или судебной его реализации в порядке, предусмотренном законодательством Республики Казахстан, в случае неисполнения или ненадлежащего исполнения Заемщиком обязательств по Договору </w:t>
            </w:r>
            <w:r w:rsidR="00B33EE4" w:rsidRPr="00B33EE4">
              <w:rPr>
                <w:color w:val="000000"/>
                <w:sz w:val="24"/>
                <w:szCs w:val="24"/>
              </w:rPr>
              <w:t>кредита</w:t>
            </w:r>
            <w:r w:rsidR="00B33EE4" w:rsidRPr="00B33EE4">
              <w:rPr>
                <w:sz w:val="24"/>
                <w:szCs w:val="24"/>
              </w:rPr>
              <w:t>;</w:t>
            </w:r>
          </w:p>
          <w:p w14:paraId="219E417F" w14:textId="77777777" w:rsidR="00931464" w:rsidRDefault="00931464" w:rsidP="00931464">
            <w:pPr>
              <w:pStyle w:val="32"/>
              <w:tabs>
                <w:tab w:val="left" w:pos="312"/>
                <w:tab w:val="left" w:pos="454"/>
                <w:tab w:val="left" w:pos="595"/>
              </w:tabs>
              <w:spacing w:after="0"/>
              <w:contextualSpacing/>
              <w:jc w:val="both"/>
              <w:rPr>
                <w:sz w:val="24"/>
                <w:szCs w:val="24"/>
              </w:rPr>
            </w:pPr>
            <w:r>
              <w:rPr>
                <w:sz w:val="24"/>
                <w:szCs w:val="24"/>
              </w:rPr>
              <w:t xml:space="preserve">2.3.2. </w:t>
            </w:r>
            <w:r w:rsidR="00B33EE4" w:rsidRPr="00B33EE4">
              <w:rPr>
                <w:sz w:val="24"/>
                <w:szCs w:val="24"/>
              </w:rPr>
              <w:t>Требовать осуществления переоценки Предмета залога в случае установления Залогодержателем или Поверенным агентом снижения стоимости Предмета залога;</w:t>
            </w:r>
          </w:p>
          <w:p w14:paraId="01026F99" w14:textId="77777777" w:rsidR="00931464" w:rsidRDefault="00931464" w:rsidP="00931464">
            <w:pPr>
              <w:pStyle w:val="32"/>
              <w:tabs>
                <w:tab w:val="left" w:pos="312"/>
                <w:tab w:val="left" w:pos="454"/>
                <w:tab w:val="left" w:pos="593"/>
              </w:tabs>
              <w:spacing w:after="0"/>
              <w:contextualSpacing/>
              <w:jc w:val="both"/>
              <w:rPr>
                <w:sz w:val="24"/>
                <w:szCs w:val="24"/>
              </w:rPr>
            </w:pPr>
            <w:r>
              <w:rPr>
                <w:sz w:val="24"/>
                <w:szCs w:val="24"/>
              </w:rPr>
              <w:t xml:space="preserve">2.3.3. </w:t>
            </w:r>
            <w:r w:rsidR="00B33EE4" w:rsidRPr="00B33EE4">
              <w:rPr>
                <w:sz w:val="24"/>
                <w:szCs w:val="24"/>
              </w:rPr>
              <w:t>Сохранять право залога на весь Предмет залога в случае исполнения Заемщиком и/или Залогодателем части обеспеченных Предметом залога обязательств;</w:t>
            </w:r>
          </w:p>
          <w:p w14:paraId="638B354C" w14:textId="77777777" w:rsidR="00931464" w:rsidRDefault="00931464" w:rsidP="00931464">
            <w:pPr>
              <w:pStyle w:val="32"/>
              <w:tabs>
                <w:tab w:val="left" w:pos="312"/>
                <w:tab w:val="left" w:pos="454"/>
                <w:tab w:val="left" w:pos="593"/>
              </w:tabs>
              <w:spacing w:after="0"/>
              <w:contextualSpacing/>
              <w:jc w:val="both"/>
              <w:rPr>
                <w:sz w:val="24"/>
                <w:szCs w:val="24"/>
              </w:rPr>
            </w:pPr>
            <w:r>
              <w:rPr>
                <w:sz w:val="24"/>
                <w:szCs w:val="24"/>
              </w:rPr>
              <w:t xml:space="preserve">2.3.4. </w:t>
            </w:r>
            <w:r w:rsidR="00B33EE4" w:rsidRPr="00B33EE4">
              <w:rPr>
                <w:sz w:val="24"/>
                <w:szCs w:val="24"/>
              </w:rPr>
              <w:t>При возникновении опасности порчи (гибели) Предмета залога потребовать от Залогодателя немедленного исполнения обязательств Заемщика по Договору кредита;</w:t>
            </w:r>
          </w:p>
          <w:p w14:paraId="3654C3A0" w14:textId="77777777" w:rsidR="00931464" w:rsidRDefault="00931464" w:rsidP="00931464">
            <w:pPr>
              <w:pStyle w:val="32"/>
              <w:tabs>
                <w:tab w:val="left" w:pos="312"/>
                <w:tab w:val="left" w:pos="454"/>
                <w:tab w:val="left" w:pos="593"/>
              </w:tabs>
              <w:spacing w:after="0"/>
              <w:contextualSpacing/>
              <w:jc w:val="both"/>
              <w:rPr>
                <w:sz w:val="24"/>
                <w:szCs w:val="24"/>
              </w:rPr>
            </w:pPr>
            <w:r>
              <w:rPr>
                <w:sz w:val="24"/>
                <w:szCs w:val="24"/>
              </w:rPr>
              <w:t xml:space="preserve">2.3.5. </w:t>
            </w:r>
            <w:r w:rsidR="00B33EE4" w:rsidRPr="00B33EE4">
              <w:rPr>
                <w:sz w:val="24"/>
                <w:szCs w:val="24"/>
              </w:rPr>
              <w:t>Требовать от Залогодателя принятия мер, необходимых для сохранения Предмета залога;</w:t>
            </w:r>
          </w:p>
          <w:p w14:paraId="4349248A" w14:textId="1521EBA7" w:rsidR="00B33EE4" w:rsidRPr="00931464" w:rsidRDefault="00931464" w:rsidP="00931464">
            <w:pPr>
              <w:pStyle w:val="32"/>
              <w:tabs>
                <w:tab w:val="left" w:pos="312"/>
                <w:tab w:val="left" w:pos="454"/>
                <w:tab w:val="left" w:pos="593"/>
              </w:tabs>
              <w:spacing w:after="0"/>
              <w:contextualSpacing/>
              <w:jc w:val="both"/>
              <w:rPr>
                <w:sz w:val="24"/>
                <w:szCs w:val="24"/>
              </w:rPr>
            </w:pPr>
            <w:r>
              <w:rPr>
                <w:sz w:val="24"/>
                <w:szCs w:val="24"/>
              </w:rPr>
              <w:t xml:space="preserve">2.3.6. </w:t>
            </w:r>
            <w:r w:rsidR="00B33EE4" w:rsidRPr="00B33EE4">
              <w:rPr>
                <w:sz w:val="24"/>
                <w:szCs w:val="24"/>
                <w:highlight w:val="yellow"/>
              </w:rPr>
              <w:t>Сохранить оригиналы документов на Предмет залога в том виде, в каком они были переданы ему на хранение, до полного выполнения всех обязательств Заемщиком и/или Залогодателем перед ним. При этом Залогодержатель не несет никакой ответственности при хранении оригиналов вышеназванных документов и не принимает никаких обязательств, кроме как за их сохранность;</w:t>
            </w:r>
          </w:p>
          <w:p w14:paraId="685686FF" w14:textId="77777777" w:rsidR="00B33EE4" w:rsidRPr="00B33EE4" w:rsidRDefault="00B33EE4" w:rsidP="00B33EE4">
            <w:pPr>
              <w:tabs>
                <w:tab w:val="left" w:pos="312"/>
                <w:tab w:val="left" w:pos="454"/>
              </w:tabs>
              <w:ind w:right="-5"/>
              <w:contextualSpacing/>
              <w:jc w:val="both"/>
              <w:rPr>
                <w:rFonts w:ascii="Times New Roman" w:hAnsi="Times New Roman" w:cs="Times New Roman"/>
                <w:b/>
                <w:sz w:val="24"/>
                <w:szCs w:val="24"/>
              </w:rPr>
            </w:pPr>
            <w:r w:rsidRPr="00B33EE4">
              <w:rPr>
                <w:rFonts w:ascii="Times New Roman" w:hAnsi="Times New Roman" w:cs="Times New Roman"/>
                <w:b/>
                <w:sz w:val="24"/>
                <w:szCs w:val="24"/>
              </w:rPr>
              <w:t>2.4. Залогодержатель обязан:</w:t>
            </w:r>
          </w:p>
          <w:p w14:paraId="03F4B596" w14:textId="77777777" w:rsidR="00931464" w:rsidRDefault="00931464" w:rsidP="00931464">
            <w:pPr>
              <w:tabs>
                <w:tab w:val="left" w:pos="34"/>
                <w:tab w:val="left" w:pos="68"/>
                <w:tab w:val="left" w:pos="312"/>
                <w:tab w:val="left" w:pos="454"/>
                <w:tab w:val="left" w:pos="595"/>
              </w:tabs>
              <w:ind w:right="-5"/>
              <w:jc w:val="both"/>
              <w:rPr>
                <w:rFonts w:ascii="Times New Roman" w:hAnsi="Times New Roman" w:cs="Times New Roman"/>
                <w:sz w:val="24"/>
                <w:szCs w:val="24"/>
              </w:rPr>
            </w:pPr>
            <w:r>
              <w:rPr>
                <w:rFonts w:ascii="Times New Roman" w:hAnsi="Times New Roman" w:cs="Times New Roman"/>
                <w:sz w:val="24"/>
                <w:szCs w:val="24"/>
              </w:rPr>
              <w:t xml:space="preserve">2.4.1. </w:t>
            </w:r>
            <w:r w:rsidR="00B33EE4" w:rsidRPr="00931464">
              <w:rPr>
                <w:rFonts w:ascii="Times New Roman" w:hAnsi="Times New Roman" w:cs="Times New Roman"/>
                <w:sz w:val="24"/>
                <w:szCs w:val="24"/>
              </w:rPr>
              <w:t>Требовать от Залогодателя принятия мер по прекращению посягательств на Предмет залога, угрожающих утратой или повреждением Предмета залога;</w:t>
            </w:r>
          </w:p>
          <w:p w14:paraId="6D8AFC78" w14:textId="77777777" w:rsidR="00931464" w:rsidRDefault="00931464" w:rsidP="00931464">
            <w:pPr>
              <w:tabs>
                <w:tab w:val="left" w:pos="34"/>
                <w:tab w:val="left" w:pos="68"/>
                <w:tab w:val="left" w:pos="312"/>
                <w:tab w:val="left" w:pos="454"/>
                <w:tab w:val="left" w:pos="595"/>
              </w:tabs>
              <w:ind w:right="-5"/>
              <w:jc w:val="both"/>
              <w:rPr>
                <w:rFonts w:ascii="Times New Roman" w:hAnsi="Times New Roman" w:cs="Times New Roman"/>
                <w:sz w:val="24"/>
                <w:szCs w:val="24"/>
              </w:rPr>
            </w:pPr>
            <w:r>
              <w:rPr>
                <w:rFonts w:ascii="Times New Roman" w:hAnsi="Times New Roman" w:cs="Times New Roman"/>
                <w:sz w:val="24"/>
                <w:szCs w:val="24"/>
              </w:rPr>
              <w:t xml:space="preserve">2.4.2. </w:t>
            </w:r>
            <w:r w:rsidR="00B33EE4" w:rsidRPr="00B33EE4">
              <w:rPr>
                <w:rFonts w:ascii="Times New Roman" w:hAnsi="Times New Roman" w:cs="Times New Roman"/>
                <w:sz w:val="24"/>
                <w:szCs w:val="24"/>
              </w:rPr>
              <w:t>Требовать от Залогодателя принятия мер, необходимых для сохранения Предмета залога;</w:t>
            </w:r>
          </w:p>
          <w:p w14:paraId="0F98771C" w14:textId="74F562B7" w:rsidR="00B33EE4" w:rsidRPr="00B33EE4" w:rsidRDefault="00931464" w:rsidP="00931464">
            <w:pPr>
              <w:tabs>
                <w:tab w:val="left" w:pos="34"/>
                <w:tab w:val="left" w:pos="68"/>
                <w:tab w:val="left" w:pos="312"/>
                <w:tab w:val="left" w:pos="454"/>
                <w:tab w:val="left" w:pos="595"/>
              </w:tabs>
              <w:ind w:right="-5"/>
              <w:jc w:val="both"/>
              <w:rPr>
                <w:rFonts w:ascii="Times New Roman" w:hAnsi="Times New Roman" w:cs="Times New Roman"/>
                <w:sz w:val="24"/>
                <w:szCs w:val="24"/>
              </w:rPr>
            </w:pPr>
            <w:r>
              <w:rPr>
                <w:rFonts w:ascii="Times New Roman" w:hAnsi="Times New Roman" w:cs="Times New Roman"/>
                <w:sz w:val="24"/>
                <w:szCs w:val="24"/>
              </w:rPr>
              <w:t xml:space="preserve">2.4.3. </w:t>
            </w:r>
            <w:r w:rsidR="00B33EE4" w:rsidRPr="00B33EE4">
              <w:rPr>
                <w:rFonts w:ascii="Times New Roman" w:hAnsi="Times New Roman" w:cs="Times New Roman"/>
                <w:sz w:val="24"/>
                <w:szCs w:val="24"/>
              </w:rPr>
              <w:t xml:space="preserve">При полном исполнении Заемщиком и/или Залогодателем обязательства по Договору </w:t>
            </w:r>
            <w:r w:rsidR="00B33EE4" w:rsidRPr="00B33EE4">
              <w:rPr>
                <w:rFonts w:ascii="Times New Roman" w:hAnsi="Times New Roman" w:cs="Times New Roman"/>
                <w:color w:val="000000"/>
                <w:sz w:val="24"/>
                <w:szCs w:val="24"/>
              </w:rPr>
              <w:t>кредита</w:t>
            </w:r>
            <w:r w:rsidR="00B33EE4" w:rsidRPr="00B33EE4">
              <w:rPr>
                <w:rFonts w:ascii="Times New Roman" w:hAnsi="Times New Roman" w:cs="Times New Roman"/>
                <w:sz w:val="24"/>
                <w:szCs w:val="24"/>
              </w:rPr>
              <w:t>, обеспеченного залогом, а также обязательств по настоящему Договору, выдать письмо об исполнении обязательств и возможности снятия обременения с Предмета залога.</w:t>
            </w:r>
          </w:p>
          <w:p w14:paraId="22D38C35" w14:textId="77777777" w:rsidR="00B33EE4" w:rsidRPr="00B33EE4" w:rsidRDefault="00B33EE4" w:rsidP="00B33EE4">
            <w:pPr>
              <w:tabs>
                <w:tab w:val="left" w:pos="312"/>
                <w:tab w:val="left" w:pos="454"/>
              </w:tabs>
              <w:ind w:right="-5"/>
              <w:contextualSpacing/>
              <w:jc w:val="both"/>
              <w:rPr>
                <w:rFonts w:ascii="Times New Roman" w:hAnsi="Times New Roman" w:cs="Times New Roman"/>
                <w:b/>
                <w:sz w:val="24"/>
                <w:szCs w:val="24"/>
              </w:rPr>
            </w:pPr>
            <w:r w:rsidRPr="00B33EE4">
              <w:rPr>
                <w:rFonts w:ascii="Times New Roman" w:hAnsi="Times New Roman" w:cs="Times New Roman"/>
                <w:b/>
                <w:sz w:val="24"/>
                <w:szCs w:val="24"/>
              </w:rPr>
              <w:t>2.5. Поверенный (агент) вправе:</w:t>
            </w:r>
          </w:p>
          <w:p w14:paraId="22701088" w14:textId="77777777" w:rsidR="00931464" w:rsidRDefault="00931464" w:rsidP="00931464">
            <w:pPr>
              <w:tabs>
                <w:tab w:val="left" w:pos="312"/>
                <w:tab w:val="left" w:pos="454"/>
                <w:tab w:val="left" w:pos="859"/>
                <w:tab w:val="left" w:pos="1060"/>
              </w:tabs>
              <w:ind w:right="-6"/>
              <w:jc w:val="both"/>
              <w:rPr>
                <w:rFonts w:ascii="Times New Roman" w:hAnsi="Times New Roman" w:cs="Times New Roman"/>
                <w:sz w:val="24"/>
                <w:szCs w:val="24"/>
              </w:rPr>
            </w:pPr>
            <w:r>
              <w:rPr>
                <w:rFonts w:ascii="Times New Roman" w:hAnsi="Times New Roman" w:cs="Times New Roman"/>
                <w:sz w:val="24"/>
                <w:szCs w:val="24"/>
              </w:rPr>
              <w:t xml:space="preserve">2.5.1. </w:t>
            </w:r>
            <w:r w:rsidR="00B33EE4" w:rsidRPr="00931464">
              <w:rPr>
                <w:rFonts w:ascii="Times New Roman" w:hAnsi="Times New Roman" w:cs="Times New Roman"/>
                <w:sz w:val="24"/>
                <w:szCs w:val="24"/>
              </w:rPr>
              <w:t xml:space="preserve">В любое время проверять по документам и путем осмотра фактическое наличие, сохранность и условия содержания Предмета залога, а </w:t>
            </w:r>
            <w:r w:rsidR="00B33EE4" w:rsidRPr="00931464">
              <w:rPr>
                <w:rFonts w:ascii="Times New Roman" w:hAnsi="Times New Roman" w:cs="Times New Roman"/>
                <w:sz w:val="24"/>
                <w:szCs w:val="24"/>
              </w:rPr>
              <w:lastRenderedPageBreak/>
              <w:t>Залогодатель обязан оказывать ему содействие и предоставлять полный доступ к Предмету залога;</w:t>
            </w:r>
          </w:p>
          <w:p w14:paraId="6B5E6F14" w14:textId="77777777" w:rsidR="00931464" w:rsidRDefault="00931464" w:rsidP="00931464">
            <w:pPr>
              <w:tabs>
                <w:tab w:val="left" w:pos="312"/>
                <w:tab w:val="left" w:pos="454"/>
                <w:tab w:val="left" w:pos="595"/>
                <w:tab w:val="left" w:pos="737"/>
              </w:tabs>
              <w:ind w:right="-6"/>
              <w:jc w:val="both"/>
              <w:rPr>
                <w:rFonts w:ascii="Times New Roman" w:hAnsi="Times New Roman" w:cs="Times New Roman"/>
                <w:sz w:val="24"/>
                <w:szCs w:val="24"/>
                <w:highlight w:val="yellow"/>
              </w:rPr>
            </w:pPr>
            <w:r>
              <w:rPr>
                <w:rFonts w:ascii="Times New Roman" w:hAnsi="Times New Roman" w:cs="Times New Roman"/>
                <w:sz w:val="24"/>
                <w:szCs w:val="24"/>
              </w:rPr>
              <w:t xml:space="preserve">2.5.2. </w:t>
            </w:r>
            <w:r w:rsidR="00B33EE4" w:rsidRPr="00B33EE4">
              <w:rPr>
                <w:rFonts w:ascii="Times New Roman" w:hAnsi="Times New Roman" w:cs="Times New Roman"/>
                <w:sz w:val="24"/>
                <w:szCs w:val="24"/>
                <w:highlight w:val="yellow"/>
              </w:rPr>
              <w:t xml:space="preserve">Потребовать от Залогодателя немедленного исполнения обязательств Заемщика по Договору </w:t>
            </w:r>
            <w:r w:rsidR="00B33EE4" w:rsidRPr="00B33EE4">
              <w:rPr>
                <w:rFonts w:ascii="Times New Roman" w:hAnsi="Times New Roman" w:cs="Times New Roman"/>
                <w:color w:val="000000"/>
                <w:sz w:val="24"/>
                <w:szCs w:val="24"/>
                <w:highlight w:val="yellow"/>
              </w:rPr>
              <w:t>кредита</w:t>
            </w:r>
            <w:r w:rsidR="00B33EE4" w:rsidRPr="00B33EE4">
              <w:rPr>
                <w:rFonts w:ascii="Times New Roman" w:hAnsi="Times New Roman" w:cs="Times New Roman"/>
                <w:sz w:val="24"/>
                <w:szCs w:val="24"/>
                <w:highlight w:val="yellow"/>
              </w:rPr>
              <w:t xml:space="preserve"> при возникновении опасности порчи (гибели) Предмета залога;</w:t>
            </w:r>
          </w:p>
          <w:p w14:paraId="100197BA" w14:textId="77777777" w:rsidR="00931464" w:rsidRDefault="00931464" w:rsidP="00931464">
            <w:pPr>
              <w:tabs>
                <w:tab w:val="left" w:pos="312"/>
                <w:tab w:val="left" w:pos="454"/>
                <w:tab w:val="left" w:pos="595"/>
                <w:tab w:val="left" w:pos="737"/>
              </w:tabs>
              <w:ind w:right="-6"/>
              <w:jc w:val="both"/>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2.5.3. </w:t>
            </w:r>
            <w:r w:rsidR="00B33EE4" w:rsidRPr="00B33EE4">
              <w:rPr>
                <w:rFonts w:ascii="Times New Roman" w:hAnsi="Times New Roman" w:cs="Times New Roman"/>
                <w:sz w:val="24"/>
                <w:szCs w:val="24"/>
                <w:highlight w:val="yellow"/>
              </w:rPr>
              <w:t>Требовать от Залогодателя принятия мер, необходимых для сохранения Предмета залога;</w:t>
            </w:r>
          </w:p>
          <w:p w14:paraId="3FC62BBA" w14:textId="77777777" w:rsidR="00931464" w:rsidRDefault="00931464" w:rsidP="00931464">
            <w:pPr>
              <w:tabs>
                <w:tab w:val="left" w:pos="312"/>
                <w:tab w:val="left" w:pos="454"/>
                <w:tab w:val="left" w:pos="595"/>
                <w:tab w:val="left" w:pos="737"/>
              </w:tabs>
              <w:ind w:right="-6"/>
              <w:jc w:val="both"/>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2.5.4. </w:t>
            </w:r>
            <w:r w:rsidR="00B33EE4" w:rsidRPr="00B33EE4">
              <w:rPr>
                <w:rFonts w:ascii="Times New Roman" w:hAnsi="Times New Roman" w:cs="Times New Roman"/>
                <w:sz w:val="24"/>
                <w:szCs w:val="24"/>
                <w:highlight w:val="yellow"/>
              </w:rPr>
              <w:t>Требовать от Залогодателя представления и/или передачи на хранение документов, касающихся Предмета залога;</w:t>
            </w:r>
          </w:p>
          <w:p w14:paraId="2AEC7A3A" w14:textId="77777777" w:rsidR="00931464" w:rsidRDefault="00931464" w:rsidP="00931464">
            <w:pPr>
              <w:tabs>
                <w:tab w:val="left" w:pos="312"/>
                <w:tab w:val="left" w:pos="454"/>
                <w:tab w:val="left" w:pos="595"/>
                <w:tab w:val="left" w:pos="737"/>
              </w:tabs>
              <w:ind w:right="-6"/>
              <w:jc w:val="both"/>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2.5.5. </w:t>
            </w:r>
            <w:r w:rsidR="00B33EE4" w:rsidRPr="00B33EE4">
              <w:rPr>
                <w:rFonts w:ascii="Times New Roman" w:hAnsi="Times New Roman" w:cs="Times New Roman"/>
                <w:sz w:val="24"/>
                <w:szCs w:val="24"/>
                <w:highlight w:val="yellow"/>
              </w:rPr>
              <w:t>Требовать от Залогодателя принятия мер по прекращению посягательств на Предмет залога, угрожающих утратой или повреждением Предмета залога;</w:t>
            </w:r>
          </w:p>
          <w:p w14:paraId="726D42AF" w14:textId="154AE014" w:rsidR="00B33EE4" w:rsidRPr="00931464" w:rsidRDefault="00931464" w:rsidP="00931464">
            <w:pPr>
              <w:tabs>
                <w:tab w:val="left" w:pos="312"/>
                <w:tab w:val="left" w:pos="454"/>
                <w:tab w:val="left" w:pos="595"/>
                <w:tab w:val="left" w:pos="737"/>
              </w:tabs>
              <w:ind w:right="-6"/>
              <w:jc w:val="both"/>
              <w:rPr>
                <w:rFonts w:ascii="Times New Roman" w:hAnsi="Times New Roman" w:cs="Times New Roman"/>
                <w:sz w:val="24"/>
                <w:szCs w:val="24"/>
              </w:rPr>
            </w:pPr>
            <w:r>
              <w:rPr>
                <w:rFonts w:ascii="Times New Roman" w:hAnsi="Times New Roman" w:cs="Times New Roman"/>
                <w:sz w:val="24"/>
                <w:szCs w:val="24"/>
                <w:highlight w:val="yellow"/>
              </w:rPr>
              <w:t>2.5.6. П</w:t>
            </w:r>
            <w:r w:rsidR="00B33EE4" w:rsidRPr="00B33EE4">
              <w:rPr>
                <w:rFonts w:ascii="Times New Roman" w:hAnsi="Times New Roman" w:cs="Times New Roman"/>
                <w:sz w:val="24"/>
                <w:szCs w:val="24"/>
                <w:highlight w:val="yellow"/>
              </w:rPr>
              <w:t xml:space="preserve">роводить мероприятия по внесудебной или судебной реализации Предмета залога в порядке, предусмотренном законодательством Республики Казахстан, в случае неисполнения или ненадлежащего исполнения Заемщиком и/или Залогодателем своих обязательств по Договору </w:t>
            </w:r>
            <w:r w:rsidR="00B33EE4" w:rsidRPr="00B33EE4">
              <w:rPr>
                <w:rFonts w:ascii="Times New Roman" w:hAnsi="Times New Roman" w:cs="Times New Roman"/>
                <w:color w:val="000000"/>
                <w:sz w:val="24"/>
                <w:szCs w:val="24"/>
                <w:highlight w:val="yellow"/>
              </w:rPr>
              <w:t>кредита</w:t>
            </w:r>
            <w:r w:rsidR="00B33EE4" w:rsidRPr="00B33EE4">
              <w:rPr>
                <w:rFonts w:ascii="Times New Roman" w:hAnsi="Times New Roman" w:cs="Times New Roman"/>
                <w:sz w:val="24"/>
                <w:szCs w:val="24"/>
                <w:highlight w:val="yellow"/>
              </w:rPr>
              <w:t xml:space="preserve"> и/или по настоящему Договору.</w:t>
            </w:r>
          </w:p>
          <w:p w14:paraId="5362E72C" w14:textId="77777777" w:rsidR="001877AF" w:rsidRPr="00B33EE4" w:rsidRDefault="001877AF" w:rsidP="00B33EE4">
            <w:pPr>
              <w:pStyle w:val="a6"/>
              <w:tabs>
                <w:tab w:val="left" w:pos="312"/>
                <w:tab w:val="left" w:pos="454"/>
              </w:tabs>
              <w:contextualSpacing/>
              <w:rPr>
                <w:i w:val="0"/>
                <w:iCs w:val="0"/>
              </w:rPr>
            </w:pPr>
          </w:p>
          <w:p w14:paraId="59390581" w14:textId="77777777" w:rsidR="00B33EE4" w:rsidRPr="00B33EE4" w:rsidRDefault="00B33EE4" w:rsidP="00B33EE4">
            <w:pPr>
              <w:tabs>
                <w:tab w:val="left" w:pos="0"/>
                <w:tab w:val="left" w:pos="312"/>
                <w:tab w:val="left" w:pos="454"/>
              </w:tabs>
              <w:contextualSpacing/>
              <w:jc w:val="center"/>
              <w:rPr>
                <w:rFonts w:ascii="Times New Roman" w:hAnsi="Times New Roman" w:cs="Times New Roman"/>
                <w:b/>
                <w:sz w:val="24"/>
                <w:szCs w:val="24"/>
              </w:rPr>
            </w:pPr>
            <w:r w:rsidRPr="00B33EE4">
              <w:rPr>
                <w:rFonts w:ascii="Times New Roman" w:hAnsi="Times New Roman" w:cs="Times New Roman"/>
                <w:b/>
                <w:sz w:val="24"/>
                <w:szCs w:val="24"/>
              </w:rPr>
              <w:t>3. ОБРАЩЕНИЕ ВЗЫСКАНИЯ НА ПРЕДМЕТ ЗАЛОГА</w:t>
            </w:r>
          </w:p>
          <w:p w14:paraId="2D194FA8" w14:textId="77777777" w:rsidR="00931464" w:rsidRDefault="00931464" w:rsidP="00931464">
            <w:pPr>
              <w:tabs>
                <w:tab w:val="left" w:pos="0"/>
                <w:tab w:val="left" w:pos="312"/>
                <w:tab w:val="left" w:pos="351"/>
                <w:tab w:val="left" w:pos="454"/>
                <w:tab w:val="left" w:pos="918"/>
              </w:tabs>
              <w:jc w:val="both"/>
              <w:rPr>
                <w:rFonts w:ascii="Times New Roman" w:hAnsi="Times New Roman" w:cs="Times New Roman"/>
                <w:sz w:val="24"/>
                <w:szCs w:val="24"/>
              </w:rPr>
            </w:pPr>
            <w:r>
              <w:rPr>
                <w:rFonts w:ascii="Times New Roman" w:hAnsi="Times New Roman" w:cs="Times New Roman"/>
                <w:sz w:val="24"/>
                <w:szCs w:val="24"/>
              </w:rPr>
              <w:t xml:space="preserve">3.1. </w:t>
            </w:r>
            <w:r w:rsidR="00B33EE4" w:rsidRPr="00931464">
              <w:rPr>
                <w:rFonts w:ascii="Times New Roman" w:hAnsi="Times New Roman" w:cs="Times New Roman"/>
                <w:sz w:val="24"/>
                <w:szCs w:val="24"/>
              </w:rPr>
              <w:t xml:space="preserve">Обращение взыскания на Предмет залога наступает в том случае, если суммы, подлежащие выплатам по условиям Договора </w:t>
            </w:r>
            <w:r w:rsidR="00B33EE4" w:rsidRPr="00931464">
              <w:rPr>
                <w:rFonts w:ascii="Times New Roman" w:hAnsi="Times New Roman" w:cs="Times New Roman"/>
                <w:color w:val="000000"/>
                <w:sz w:val="24"/>
                <w:szCs w:val="24"/>
              </w:rPr>
              <w:t>кредита</w:t>
            </w:r>
            <w:r w:rsidR="00B33EE4" w:rsidRPr="00931464">
              <w:rPr>
                <w:rFonts w:ascii="Times New Roman" w:hAnsi="Times New Roman" w:cs="Times New Roman"/>
                <w:sz w:val="24"/>
                <w:szCs w:val="24"/>
              </w:rPr>
              <w:t xml:space="preserve"> и/или начисленное по нему вознаграждение, не были погашены Заемщиком и/или Залогодателем в течение сроков, установленных Договором кредита.</w:t>
            </w:r>
          </w:p>
          <w:p w14:paraId="20A93C6E" w14:textId="11DBCA41" w:rsidR="00B33EE4" w:rsidRPr="00B33EE4" w:rsidRDefault="00931464" w:rsidP="00931464">
            <w:pPr>
              <w:tabs>
                <w:tab w:val="left" w:pos="0"/>
                <w:tab w:val="left" w:pos="312"/>
                <w:tab w:val="left" w:pos="351"/>
                <w:tab w:val="left" w:pos="454"/>
                <w:tab w:val="left" w:pos="918"/>
              </w:tabs>
              <w:jc w:val="both"/>
              <w:rPr>
                <w:rFonts w:ascii="Times New Roman" w:hAnsi="Times New Roman" w:cs="Times New Roman"/>
                <w:sz w:val="24"/>
                <w:szCs w:val="24"/>
              </w:rPr>
            </w:pPr>
            <w:r>
              <w:rPr>
                <w:rFonts w:ascii="Times New Roman" w:hAnsi="Times New Roman" w:cs="Times New Roman"/>
                <w:sz w:val="24"/>
                <w:szCs w:val="24"/>
              </w:rPr>
              <w:t xml:space="preserve">3.2. </w:t>
            </w:r>
            <w:r w:rsidR="00B33EE4" w:rsidRPr="00B33EE4">
              <w:rPr>
                <w:rFonts w:ascii="Times New Roman" w:hAnsi="Times New Roman" w:cs="Times New Roman"/>
                <w:sz w:val="24"/>
                <w:szCs w:val="24"/>
              </w:rPr>
              <w:t xml:space="preserve">За счет Предмета залога Залогодержатель и/или Поверенный (агент) вправе удовлетворить свои требования по Договору </w:t>
            </w:r>
            <w:r w:rsidR="00B33EE4" w:rsidRPr="00B33EE4">
              <w:rPr>
                <w:rFonts w:ascii="Times New Roman" w:hAnsi="Times New Roman" w:cs="Times New Roman"/>
                <w:color w:val="000000"/>
                <w:sz w:val="24"/>
                <w:szCs w:val="24"/>
              </w:rPr>
              <w:t>кредита</w:t>
            </w:r>
            <w:r w:rsidR="00B33EE4" w:rsidRPr="00B33EE4">
              <w:rPr>
                <w:rFonts w:ascii="Times New Roman" w:hAnsi="Times New Roman" w:cs="Times New Roman"/>
                <w:sz w:val="24"/>
                <w:szCs w:val="24"/>
              </w:rPr>
              <w:t xml:space="preserve"> в полном объеме, определяемом к моменту фактического удовлетворения, включая сумму основного обязательства, вознаграждение, убытки, причиненные неисполнением или ненадлежащим исполнением Заемщиком и/или Залогодателем условий Договора </w:t>
            </w:r>
            <w:r w:rsidR="00B33EE4" w:rsidRPr="00B33EE4">
              <w:rPr>
                <w:rFonts w:ascii="Times New Roman" w:hAnsi="Times New Roman" w:cs="Times New Roman"/>
                <w:color w:val="000000"/>
                <w:sz w:val="24"/>
                <w:szCs w:val="24"/>
              </w:rPr>
              <w:t>кредита</w:t>
            </w:r>
            <w:r w:rsidR="00B33EE4" w:rsidRPr="00B33EE4">
              <w:rPr>
                <w:rFonts w:ascii="Times New Roman" w:hAnsi="Times New Roman" w:cs="Times New Roman"/>
                <w:sz w:val="24"/>
                <w:szCs w:val="24"/>
              </w:rPr>
              <w:t>, а также неустойку (пеню, штраф).</w:t>
            </w:r>
          </w:p>
          <w:p w14:paraId="59E554A2" w14:textId="77777777" w:rsidR="00931464" w:rsidRDefault="00B33EE4" w:rsidP="00931464">
            <w:pPr>
              <w:tabs>
                <w:tab w:val="left" w:pos="0"/>
                <w:tab w:val="left" w:pos="312"/>
                <w:tab w:val="left" w:pos="454"/>
                <w:tab w:val="left" w:pos="918"/>
              </w:tabs>
              <w:contextualSpacing/>
              <w:jc w:val="both"/>
              <w:rPr>
                <w:rFonts w:ascii="Times New Roman" w:hAnsi="Times New Roman" w:cs="Times New Roman"/>
                <w:sz w:val="24"/>
                <w:szCs w:val="24"/>
              </w:rPr>
            </w:pPr>
            <w:r w:rsidRPr="00B33EE4">
              <w:rPr>
                <w:rFonts w:ascii="Times New Roman" w:hAnsi="Times New Roman" w:cs="Times New Roman"/>
                <w:sz w:val="24"/>
                <w:szCs w:val="24"/>
              </w:rPr>
              <w:t>Возмещению также подлежат расходы по содержанию Предмета залога и расходы по обращению взыскания на Предмет залога.</w:t>
            </w:r>
          </w:p>
          <w:p w14:paraId="43EE9E8C" w14:textId="77777777" w:rsidR="00931464" w:rsidRDefault="00931464" w:rsidP="00931464">
            <w:pPr>
              <w:tabs>
                <w:tab w:val="left" w:pos="0"/>
                <w:tab w:val="left" w:pos="312"/>
                <w:tab w:val="left" w:pos="454"/>
                <w:tab w:val="left" w:pos="918"/>
              </w:tabs>
              <w:contextualSpacing/>
              <w:jc w:val="both"/>
              <w:rPr>
                <w:rFonts w:ascii="Times New Roman" w:hAnsi="Times New Roman" w:cs="Times New Roman"/>
                <w:sz w:val="24"/>
                <w:szCs w:val="24"/>
              </w:rPr>
            </w:pPr>
            <w:r>
              <w:rPr>
                <w:rFonts w:ascii="Times New Roman" w:hAnsi="Times New Roman" w:cs="Times New Roman"/>
                <w:sz w:val="24"/>
                <w:szCs w:val="24"/>
              </w:rPr>
              <w:t xml:space="preserve">3.3. </w:t>
            </w:r>
            <w:r w:rsidR="00B33EE4" w:rsidRPr="00931464">
              <w:rPr>
                <w:rFonts w:ascii="Times New Roman" w:hAnsi="Times New Roman" w:cs="Times New Roman"/>
                <w:sz w:val="24"/>
                <w:szCs w:val="24"/>
              </w:rPr>
              <w:t>В случае, когда суммы Предмета залога недостаточно для полного удовлетворения требований Залогодержателя и/или Поверенного (агента), он вправе получить недостающую сумму из любого другого имущества Залогодателя, на которое возможно взыскание в соответствии с законодательством.</w:t>
            </w:r>
          </w:p>
          <w:p w14:paraId="6D77094D" w14:textId="77777777" w:rsidR="00931464" w:rsidRDefault="00931464" w:rsidP="00931464">
            <w:pPr>
              <w:tabs>
                <w:tab w:val="left" w:pos="0"/>
                <w:tab w:val="left" w:pos="312"/>
                <w:tab w:val="left" w:pos="454"/>
                <w:tab w:val="left" w:pos="918"/>
              </w:tabs>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3.4. </w:t>
            </w:r>
            <w:r w:rsidR="00B33EE4" w:rsidRPr="00931464">
              <w:rPr>
                <w:rFonts w:ascii="Times New Roman" w:hAnsi="Times New Roman" w:cs="Times New Roman"/>
                <w:sz w:val="24"/>
                <w:szCs w:val="24"/>
              </w:rPr>
              <w:t>Залогодатель не вправе противодействовать в любой форме Залогодержателю, Поверенному (агенту) при принятии им мер по обращению взыскания на Предмет залога.</w:t>
            </w:r>
          </w:p>
          <w:p w14:paraId="11FDF532" w14:textId="5A0C8800" w:rsidR="00B33EE4" w:rsidRPr="00931464" w:rsidRDefault="00931464" w:rsidP="00931464">
            <w:pPr>
              <w:tabs>
                <w:tab w:val="left" w:pos="0"/>
                <w:tab w:val="left" w:pos="312"/>
                <w:tab w:val="left" w:pos="454"/>
                <w:tab w:val="left" w:pos="918"/>
              </w:tabs>
              <w:contextualSpacing/>
              <w:jc w:val="both"/>
              <w:rPr>
                <w:rFonts w:ascii="Times New Roman" w:hAnsi="Times New Roman" w:cs="Times New Roman"/>
                <w:sz w:val="24"/>
                <w:szCs w:val="24"/>
              </w:rPr>
            </w:pPr>
            <w:r>
              <w:rPr>
                <w:rFonts w:ascii="Times New Roman" w:hAnsi="Times New Roman" w:cs="Times New Roman"/>
                <w:sz w:val="24"/>
                <w:szCs w:val="24"/>
              </w:rPr>
              <w:t xml:space="preserve">3.5. </w:t>
            </w:r>
            <w:r w:rsidR="00B33EE4" w:rsidRPr="00931464">
              <w:rPr>
                <w:rFonts w:ascii="Times New Roman" w:hAnsi="Times New Roman" w:cs="Times New Roman"/>
                <w:sz w:val="24"/>
                <w:szCs w:val="24"/>
              </w:rPr>
              <w:t>В случае, когда сумма, вырученная от реализации заложенного имущества, превышает сумму необходимую для полного удовлетворения требований Залогодержателя и/или Поверенного (агента), то разница, оставшаяся после удовлетворения требований Залогодержателя и/или Поверенного (агента), подлежит выплате Залогодателю.</w:t>
            </w:r>
          </w:p>
          <w:p w14:paraId="2FA00EA7" w14:textId="77777777" w:rsidR="001877AF" w:rsidRPr="00931464" w:rsidRDefault="001877AF" w:rsidP="00931464">
            <w:pPr>
              <w:tabs>
                <w:tab w:val="left" w:pos="0"/>
                <w:tab w:val="left" w:pos="351"/>
                <w:tab w:val="left" w:pos="918"/>
              </w:tabs>
              <w:jc w:val="both"/>
              <w:rPr>
                <w:rFonts w:ascii="Times New Roman" w:hAnsi="Times New Roman" w:cs="Times New Roman"/>
                <w:sz w:val="24"/>
                <w:szCs w:val="24"/>
                <w:lang w:val="kk-KZ"/>
              </w:rPr>
            </w:pPr>
          </w:p>
          <w:p w14:paraId="401237CE" w14:textId="77777777" w:rsidR="00B33EE4" w:rsidRPr="00B33EE4" w:rsidRDefault="00B33EE4" w:rsidP="00B33EE4">
            <w:pPr>
              <w:tabs>
                <w:tab w:val="left" w:pos="0"/>
              </w:tabs>
              <w:jc w:val="center"/>
              <w:rPr>
                <w:rFonts w:ascii="Times New Roman" w:hAnsi="Times New Roman" w:cs="Times New Roman"/>
                <w:b/>
                <w:sz w:val="24"/>
                <w:szCs w:val="24"/>
              </w:rPr>
            </w:pPr>
            <w:r w:rsidRPr="00B33EE4">
              <w:rPr>
                <w:rFonts w:ascii="Times New Roman" w:hAnsi="Times New Roman" w:cs="Times New Roman"/>
                <w:b/>
                <w:sz w:val="24"/>
                <w:szCs w:val="24"/>
                <w:lang w:val="kk-KZ"/>
              </w:rPr>
              <w:t xml:space="preserve">4. </w:t>
            </w:r>
            <w:r w:rsidRPr="00B33EE4">
              <w:rPr>
                <w:rFonts w:ascii="Times New Roman" w:hAnsi="Times New Roman" w:cs="Times New Roman"/>
                <w:b/>
                <w:sz w:val="24"/>
                <w:szCs w:val="24"/>
              </w:rPr>
              <w:t>СРОК ДЕЙСТВИЯ ДОГОВОРА</w:t>
            </w:r>
          </w:p>
          <w:p w14:paraId="031D3CA1" w14:textId="77777777" w:rsidR="00931464" w:rsidRDefault="00931464" w:rsidP="00931464">
            <w:pPr>
              <w:tabs>
                <w:tab w:val="left" w:pos="0"/>
                <w:tab w:val="left" w:pos="340"/>
                <w:tab w:val="left" w:pos="918"/>
              </w:tabs>
              <w:ind w:right="-5"/>
              <w:jc w:val="both"/>
              <w:rPr>
                <w:rFonts w:ascii="Times New Roman" w:hAnsi="Times New Roman" w:cs="Times New Roman"/>
                <w:sz w:val="24"/>
                <w:szCs w:val="24"/>
              </w:rPr>
            </w:pPr>
            <w:r>
              <w:rPr>
                <w:rFonts w:ascii="Times New Roman" w:hAnsi="Times New Roman" w:cs="Times New Roman"/>
                <w:sz w:val="24"/>
                <w:szCs w:val="24"/>
              </w:rPr>
              <w:t xml:space="preserve">4.1. </w:t>
            </w:r>
            <w:r w:rsidR="00B33EE4" w:rsidRPr="00931464">
              <w:rPr>
                <w:rFonts w:ascii="Times New Roman" w:hAnsi="Times New Roman" w:cs="Times New Roman"/>
                <w:sz w:val="24"/>
                <w:szCs w:val="24"/>
              </w:rPr>
              <w:t xml:space="preserve">Настоящий Договор вступает в силу с момента его подписания Сторонами и действует до полного исполнения Сторонами своих обязательств по настоящему Договору и полного исполнения Заемщиком и/или Залогодателем обязательств по Договору </w:t>
            </w:r>
            <w:r w:rsidR="00B33EE4" w:rsidRPr="00931464">
              <w:rPr>
                <w:rFonts w:ascii="Times New Roman" w:hAnsi="Times New Roman" w:cs="Times New Roman"/>
                <w:color w:val="000000"/>
                <w:sz w:val="24"/>
                <w:szCs w:val="24"/>
              </w:rPr>
              <w:t>кредита</w:t>
            </w:r>
            <w:r w:rsidR="00B33EE4" w:rsidRPr="00931464">
              <w:rPr>
                <w:rFonts w:ascii="Times New Roman" w:hAnsi="Times New Roman" w:cs="Times New Roman"/>
                <w:sz w:val="24"/>
                <w:szCs w:val="24"/>
              </w:rPr>
              <w:t>.</w:t>
            </w:r>
          </w:p>
          <w:p w14:paraId="6F117EC1" w14:textId="77777777" w:rsidR="00931464" w:rsidRDefault="00931464" w:rsidP="00931464">
            <w:pPr>
              <w:tabs>
                <w:tab w:val="left" w:pos="0"/>
                <w:tab w:val="left" w:pos="340"/>
                <w:tab w:val="left" w:pos="918"/>
              </w:tabs>
              <w:ind w:right="-5"/>
              <w:jc w:val="both"/>
              <w:rPr>
                <w:rFonts w:ascii="Times New Roman" w:hAnsi="Times New Roman" w:cs="Times New Roman"/>
                <w:sz w:val="24"/>
                <w:szCs w:val="24"/>
              </w:rPr>
            </w:pPr>
            <w:r>
              <w:rPr>
                <w:rFonts w:ascii="Times New Roman" w:hAnsi="Times New Roman" w:cs="Times New Roman"/>
                <w:sz w:val="24"/>
                <w:szCs w:val="24"/>
              </w:rPr>
              <w:t xml:space="preserve">4.2. </w:t>
            </w:r>
            <w:r w:rsidR="00B33EE4" w:rsidRPr="00931464">
              <w:rPr>
                <w:rFonts w:ascii="Times New Roman" w:hAnsi="Times New Roman" w:cs="Times New Roman"/>
                <w:sz w:val="24"/>
                <w:szCs w:val="24"/>
              </w:rPr>
              <w:t>Право залога на Предмет залога возникает с момента государственной регистрации настоящего Договора в территориальном регистрирующем органе.</w:t>
            </w:r>
          </w:p>
          <w:p w14:paraId="06F62DB7" w14:textId="61276318" w:rsidR="00B33EE4" w:rsidRDefault="00931464" w:rsidP="00931464">
            <w:pPr>
              <w:tabs>
                <w:tab w:val="left" w:pos="0"/>
                <w:tab w:val="left" w:pos="340"/>
                <w:tab w:val="left" w:pos="918"/>
              </w:tabs>
              <w:ind w:right="-5"/>
              <w:jc w:val="both"/>
              <w:rPr>
                <w:rFonts w:ascii="Times New Roman" w:hAnsi="Times New Roman" w:cs="Times New Roman"/>
                <w:sz w:val="24"/>
                <w:szCs w:val="24"/>
              </w:rPr>
            </w:pPr>
            <w:r>
              <w:rPr>
                <w:rFonts w:ascii="Times New Roman" w:hAnsi="Times New Roman" w:cs="Times New Roman"/>
                <w:sz w:val="24"/>
                <w:szCs w:val="24"/>
              </w:rPr>
              <w:t xml:space="preserve">4.3. </w:t>
            </w:r>
            <w:r w:rsidR="00B33EE4" w:rsidRPr="00931464">
              <w:rPr>
                <w:rFonts w:ascii="Times New Roman" w:hAnsi="Times New Roman" w:cs="Times New Roman"/>
                <w:sz w:val="24"/>
                <w:szCs w:val="24"/>
              </w:rPr>
              <w:t>Одностороннее расторжение настоящего Договора не допускается, за исключением случаев, предусмотренных законодательством Республики Казахстан.</w:t>
            </w:r>
          </w:p>
          <w:p w14:paraId="1BD74FEE" w14:textId="77777777" w:rsidR="00931464" w:rsidRPr="00931464" w:rsidRDefault="00931464" w:rsidP="00931464">
            <w:pPr>
              <w:tabs>
                <w:tab w:val="left" w:pos="0"/>
                <w:tab w:val="left" w:pos="340"/>
                <w:tab w:val="left" w:pos="918"/>
              </w:tabs>
              <w:ind w:right="-5"/>
              <w:jc w:val="both"/>
              <w:rPr>
                <w:rFonts w:ascii="Times New Roman" w:hAnsi="Times New Roman" w:cs="Times New Roman"/>
                <w:sz w:val="24"/>
                <w:szCs w:val="24"/>
              </w:rPr>
            </w:pPr>
          </w:p>
          <w:p w14:paraId="2FD33142" w14:textId="77777777" w:rsidR="00B33EE4" w:rsidRPr="00B33EE4" w:rsidRDefault="00B33EE4" w:rsidP="00B33EE4">
            <w:pPr>
              <w:tabs>
                <w:tab w:val="left" w:pos="0"/>
              </w:tabs>
              <w:ind w:right="-5" w:firstLine="493"/>
              <w:contextualSpacing/>
              <w:jc w:val="both"/>
              <w:rPr>
                <w:rFonts w:ascii="Times New Roman" w:hAnsi="Times New Roman" w:cs="Times New Roman"/>
                <w:b/>
                <w:sz w:val="24"/>
                <w:szCs w:val="24"/>
              </w:rPr>
            </w:pPr>
            <w:r w:rsidRPr="00B33EE4">
              <w:rPr>
                <w:rFonts w:ascii="Times New Roman" w:hAnsi="Times New Roman" w:cs="Times New Roman"/>
                <w:b/>
                <w:sz w:val="24"/>
                <w:szCs w:val="24"/>
              </w:rPr>
              <w:t>5. ОТВЕТСТВЕННОСТЬ СТОРОН</w:t>
            </w:r>
          </w:p>
          <w:p w14:paraId="507C46CA" w14:textId="77777777" w:rsidR="00931464" w:rsidRDefault="00931464" w:rsidP="00931464">
            <w:pPr>
              <w:pStyle w:val="a6"/>
              <w:tabs>
                <w:tab w:val="left" w:pos="0"/>
                <w:tab w:val="left" w:pos="363"/>
                <w:tab w:val="left" w:pos="918"/>
                <w:tab w:val="left" w:pos="1060"/>
              </w:tabs>
              <w:ind w:right="-5"/>
              <w:contextualSpacing/>
              <w:rPr>
                <w:i w:val="0"/>
                <w:iCs w:val="0"/>
              </w:rPr>
            </w:pPr>
            <w:r>
              <w:rPr>
                <w:i w:val="0"/>
                <w:iCs w:val="0"/>
              </w:rPr>
              <w:t xml:space="preserve">5.1. </w:t>
            </w:r>
            <w:r w:rsidR="00B33EE4" w:rsidRPr="00B33EE4">
              <w:rPr>
                <w:i w:val="0"/>
                <w:iCs w:val="0"/>
              </w:rPr>
              <w:t>В случае неисполнения или ненадлежащего исполнения условий настоящего Договора, виновная Сторона возмещает другой Стороне все причиненные тем самым убытки в соответствии с законодательством Республики Казахстан и настоящим Договором.</w:t>
            </w:r>
          </w:p>
          <w:p w14:paraId="2F8BE196" w14:textId="77777777" w:rsidR="00931464" w:rsidRDefault="00931464" w:rsidP="00931464">
            <w:pPr>
              <w:pStyle w:val="a6"/>
              <w:tabs>
                <w:tab w:val="left" w:pos="0"/>
                <w:tab w:val="left" w:pos="363"/>
                <w:tab w:val="left" w:pos="918"/>
                <w:tab w:val="left" w:pos="1060"/>
              </w:tabs>
              <w:ind w:right="-5"/>
              <w:contextualSpacing/>
              <w:rPr>
                <w:i w:val="0"/>
                <w:iCs w:val="0"/>
              </w:rPr>
            </w:pPr>
            <w:r>
              <w:rPr>
                <w:i w:val="0"/>
                <w:iCs w:val="0"/>
              </w:rPr>
              <w:t xml:space="preserve">5.2. </w:t>
            </w:r>
            <w:r w:rsidR="00B33EE4" w:rsidRPr="00B33EE4">
              <w:rPr>
                <w:i w:val="0"/>
                <w:iCs w:val="0"/>
              </w:rPr>
              <w:t>Возмещение убытков, уплата неустойки не освобождает виновную Сторону от выполнения обязательств, предусмотренных настоящим Договором.</w:t>
            </w:r>
          </w:p>
          <w:p w14:paraId="0A2CBB26" w14:textId="77777777" w:rsidR="00931464" w:rsidRDefault="00931464" w:rsidP="00931464">
            <w:pPr>
              <w:pStyle w:val="a6"/>
              <w:tabs>
                <w:tab w:val="left" w:pos="0"/>
                <w:tab w:val="left" w:pos="363"/>
                <w:tab w:val="left" w:pos="918"/>
                <w:tab w:val="left" w:pos="1060"/>
              </w:tabs>
              <w:ind w:right="-5"/>
              <w:contextualSpacing/>
              <w:rPr>
                <w:i w:val="0"/>
                <w:iCs w:val="0"/>
              </w:rPr>
            </w:pPr>
            <w:r>
              <w:rPr>
                <w:i w:val="0"/>
                <w:iCs w:val="0"/>
              </w:rPr>
              <w:t xml:space="preserve">5.3. </w:t>
            </w:r>
            <w:r w:rsidR="00B33EE4" w:rsidRPr="00B33EE4">
              <w:rPr>
                <w:i w:val="0"/>
                <w:iCs w:val="0"/>
              </w:rPr>
              <w:t>В случае смерти Залогодателя обязательства и права по настоящему Договору переходят к его наследнику (наследникам) в соответствии с законодательством Республики Казахстан.</w:t>
            </w:r>
          </w:p>
          <w:p w14:paraId="4C17F27D" w14:textId="77777777" w:rsidR="00931464" w:rsidRDefault="00931464" w:rsidP="00931464">
            <w:pPr>
              <w:pStyle w:val="a6"/>
              <w:tabs>
                <w:tab w:val="left" w:pos="0"/>
                <w:tab w:val="left" w:pos="363"/>
                <w:tab w:val="left" w:pos="918"/>
                <w:tab w:val="left" w:pos="1060"/>
              </w:tabs>
              <w:ind w:right="-5"/>
              <w:contextualSpacing/>
              <w:rPr>
                <w:i w:val="0"/>
                <w:iCs w:val="0"/>
              </w:rPr>
            </w:pPr>
            <w:r>
              <w:rPr>
                <w:i w:val="0"/>
                <w:iCs w:val="0"/>
              </w:rPr>
              <w:t xml:space="preserve">5.4. </w:t>
            </w:r>
            <w:r w:rsidR="00B33EE4" w:rsidRPr="00B33EE4">
              <w:rPr>
                <w:i w:val="0"/>
                <w:iCs w:val="0"/>
              </w:rPr>
              <w:t>В случае нарушения любого из обязательств, предусмотренных пунктом 2.2. настоящего Договора, Залогодержатель и/или Поверенный (агент) имеют право потребовать выплаты штрафа в размере 10 % (десяти процентов) от стоимости Предмета залога в пользу Поверенного (агента), а также Поверенный (агент)</w:t>
            </w:r>
            <w:r w:rsidR="00B33EE4" w:rsidRPr="00B33EE4">
              <w:rPr>
                <w:i w:val="0"/>
                <w:iCs w:val="0"/>
                <w:lang w:val="kk-KZ"/>
              </w:rPr>
              <w:t xml:space="preserve"> и/или</w:t>
            </w:r>
            <w:r w:rsidR="00B33EE4" w:rsidRPr="00B33EE4">
              <w:rPr>
                <w:i w:val="0"/>
                <w:iCs w:val="0"/>
              </w:rPr>
              <w:t xml:space="preserve"> Залогодержатель вправе потребовать от Заемщика и/или Залогодателя досрочного возврата </w:t>
            </w:r>
            <w:r w:rsidR="00B33EE4" w:rsidRPr="00B33EE4">
              <w:rPr>
                <w:i w:val="0"/>
                <w:iCs w:val="0"/>
              </w:rPr>
              <w:lastRenderedPageBreak/>
              <w:t>предоставленного кредита и начисленных по нему сумм вознаграждения и/или обратить взыскание на Предмет залога до наступления сроков исполнения обеспеченных залогом обязательств.</w:t>
            </w:r>
          </w:p>
          <w:p w14:paraId="55386391" w14:textId="0C75639F" w:rsidR="00B33EE4" w:rsidRDefault="00931464" w:rsidP="00931464">
            <w:pPr>
              <w:pStyle w:val="a6"/>
              <w:tabs>
                <w:tab w:val="left" w:pos="0"/>
                <w:tab w:val="left" w:pos="363"/>
                <w:tab w:val="left" w:pos="918"/>
                <w:tab w:val="left" w:pos="1060"/>
              </w:tabs>
              <w:ind w:right="-5"/>
              <w:contextualSpacing/>
              <w:rPr>
                <w:i w:val="0"/>
                <w:iCs w:val="0"/>
              </w:rPr>
            </w:pPr>
            <w:r>
              <w:rPr>
                <w:i w:val="0"/>
                <w:iCs w:val="0"/>
              </w:rPr>
              <w:t xml:space="preserve">5.5. </w:t>
            </w:r>
            <w:r w:rsidR="00B33EE4" w:rsidRPr="00B33EE4">
              <w:rPr>
                <w:i w:val="0"/>
                <w:iCs w:val="0"/>
              </w:rPr>
              <w:t>В случае предоставления недостоверной информации в соответствии с представленными заявлениями и гарантиями, Залогодатель уплачивает Поверенному (агенту) штраф в размере 5 % (пяти процентов) от стоимости Предмета залога.</w:t>
            </w:r>
          </w:p>
          <w:p w14:paraId="627E8F32" w14:textId="77777777" w:rsidR="00931464" w:rsidRPr="00931464" w:rsidRDefault="00931464" w:rsidP="00931464">
            <w:pPr>
              <w:pStyle w:val="a6"/>
              <w:tabs>
                <w:tab w:val="left" w:pos="0"/>
                <w:tab w:val="left" w:pos="363"/>
                <w:tab w:val="left" w:pos="918"/>
                <w:tab w:val="left" w:pos="1060"/>
              </w:tabs>
              <w:ind w:right="-5"/>
              <w:contextualSpacing/>
              <w:rPr>
                <w:i w:val="0"/>
                <w:iCs w:val="0"/>
              </w:rPr>
            </w:pPr>
          </w:p>
          <w:p w14:paraId="763CCE37" w14:textId="77777777" w:rsidR="00B33EE4" w:rsidRPr="00B33EE4" w:rsidRDefault="00B33EE4" w:rsidP="00B33EE4">
            <w:pPr>
              <w:tabs>
                <w:tab w:val="left" w:pos="918"/>
              </w:tabs>
              <w:ind w:right="-5"/>
              <w:contextualSpacing/>
              <w:jc w:val="center"/>
              <w:rPr>
                <w:rFonts w:ascii="Times New Roman" w:hAnsi="Times New Roman" w:cs="Times New Roman"/>
                <w:b/>
                <w:sz w:val="24"/>
                <w:szCs w:val="24"/>
              </w:rPr>
            </w:pPr>
            <w:r w:rsidRPr="00B33EE4">
              <w:rPr>
                <w:rFonts w:ascii="Times New Roman" w:hAnsi="Times New Roman" w:cs="Times New Roman"/>
                <w:b/>
                <w:sz w:val="24"/>
                <w:szCs w:val="24"/>
              </w:rPr>
              <w:t>6. ДОПОЛНИТЕЛЬНЫЕ УСЛОВИЯ</w:t>
            </w:r>
          </w:p>
          <w:p w14:paraId="0FB67943" w14:textId="77777777" w:rsidR="00931464" w:rsidRDefault="00931464" w:rsidP="00931464">
            <w:pPr>
              <w:tabs>
                <w:tab w:val="left" w:pos="443"/>
                <w:tab w:val="left" w:pos="918"/>
              </w:tabs>
              <w:ind w:right="-5"/>
              <w:jc w:val="both"/>
              <w:rPr>
                <w:rFonts w:ascii="Times New Roman" w:hAnsi="Times New Roman" w:cs="Times New Roman"/>
                <w:sz w:val="24"/>
                <w:szCs w:val="24"/>
              </w:rPr>
            </w:pPr>
            <w:r>
              <w:rPr>
                <w:rFonts w:ascii="Times New Roman" w:hAnsi="Times New Roman" w:cs="Times New Roman"/>
                <w:sz w:val="24"/>
                <w:szCs w:val="24"/>
              </w:rPr>
              <w:t xml:space="preserve">6.1. </w:t>
            </w:r>
            <w:r w:rsidR="00B33EE4" w:rsidRPr="00931464">
              <w:rPr>
                <w:rFonts w:ascii="Times New Roman" w:hAnsi="Times New Roman" w:cs="Times New Roman"/>
                <w:sz w:val="24"/>
                <w:szCs w:val="24"/>
              </w:rPr>
              <w:t>Настоящий Договор является неотъемлемой частью Договора кредита.</w:t>
            </w:r>
          </w:p>
          <w:p w14:paraId="7594276F" w14:textId="77777777" w:rsidR="00931464" w:rsidRDefault="00931464" w:rsidP="00931464">
            <w:pPr>
              <w:tabs>
                <w:tab w:val="left" w:pos="443"/>
                <w:tab w:val="left" w:pos="918"/>
              </w:tabs>
              <w:ind w:right="-5"/>
              <w:jc w:val="both"/>
              <w:rPr>
                <w:rFonts w:ascii="Times New Roman" w:hAnsi="Times New Roman" w:cs="Times New Roman"/>
                <w:sz w:val="24"/>
                <w:szCs w:val="24"/>
              </w:rPr>
            </w:pPr>
            <w:r>
              <w:rPr>
                <w:rFonts w:ascii="Times New Roman" w:hAnsi="Times New Roman" w:cs="Times New Roman"/>
                <w:sz w:val="24"/>
                <w:szCs w:val="24"/>
              </w:rPr>
              <w:t xml:space="preserve">6.2. </w:t>
            </w:r>
            <w:r w:rsidR="00B33EE4" w:rsidRPr="00931464">
              <w:rPr>
                <w:rFonts w:ascii="Times New Roman" w:hAnsi="Times New Roman" w:cs="Times New Roman"/>
                <w:sz w:val="24"/>
                <w:szCs w:val="24"/>
              </w:rPr>
              <w:t xml:space="preserve">Договор составлен в пяти экземплярах на государственном и русском языках, по одному экземпляру для Залогодателя, Залогодержателя, Поверенного (агента) и уполномоченного органа, осуществляющего государственную регистрацию прав на недвижимое имущество и сделок с ним. </w:t>
            </w:r>
          </w:p>
          <w:p w14:paraId="6043AB77" w14:textId="77777777" w:rsidR="00931464" w:rsidRDefault="00931464" w:rsidP="00931464">
            <w:pPr>
              <w:tabs>
                <w:tab w:val="left" w:pos="443"/>
                <w:tab w:val="left" w:pos="918"/>
              </w:tabs>
              <w:ind w:right="-5"/>
              <w:jc w:val="both"/>
              <w:rPr>
                <w:rFonts w:ascii="Times New Roman" w:hAnsi="Times New Roman" w:cs="Times New Roman"/>
                <w:sz w:val="24"/>
                <w:szCs w:val="24"/>
              </w:rPr>
            </w:pPr>
            <w:r>
              <w:rPr>
                <w:rFonts w:ascii="Times New Roman" w:hAnsi="Times New Roman" w:cs="Times New Roman"/>
                <w:sz w:val="24"/>
                <w:szCs w:val="24"/>
              </w:rPr>
              <w:t xml:space="preserve">6.3. </w:t>
            </w:r>
            <w:r w:rsidR="00B33EE4" w:rsidRPr="00931464">
              <w:rPr>
                <w:rFonts w:ascii="Times New Roman" w:hAnsi="Times New Roman" w:cs="Times New Roman"/>
                <w:sz w:val="24"/>
                <w:szCs w:val="24"/>
              </w:rPr>
              <w:t>Все разногласия и споры, возникающие в процессе выполнения настоящего Договора, рассматриваются Сторонами в целях выработки взаимоприемлемых решений. В случае не достижения взаимоприемлемых решений все споры (разногласия), возникающие в связи и по поводу настоящего Договора подлежат рассмотрению в судебном порядке в соответствии с законодательством Республики Казахстан.</w:t>
            </w:r>
          </w:p>
          <w:p w14:paraId="55DB99F7" w14:textId="77777777" w:rsidR="00931464" w:rsidRDefault="00931464" w:rsidP="00931464">
            <w:pPr>
              <w:tabs>
                <w:tab w:val="left" w:pos="443"/>
                <w:tab w:val="left" w:pos="918"/>
              </w:tabs>
              <w:ind w:right="-5"/>
              <w:jc w:val="both"/>
              <w:rPr>
                <w:rFonts w:ascii="Times New Roman" w:hAnsi="Times New Roman" w:cs="Times New Roman"/>
                <w:sz w:val="24"/>
                <w:szCs w:val="24"/>
              </w:rPr>
            </w:pPr>
            <w:r>
              <w:rPr>
                <w:rFonts w:ascii="Times New Roman" w:hAnsi="Times New Roman" w:cs="Times New Roman"/>
                <w:sz w:val="24"/>
                <w:szCs w:val="24"/>
              </w:rPr>
              <w:t xml:space="preserve">6.4. </w:t>
            </w:r>
            <w:r w:rsidR="00B33EE4" w:rsidRPr="00931464">
              <w:rPr>
                <w:rFonts w:ascii="Times New Roman" w:hAnsi="Times New Roman" w:cs="Times New Roman"/>
                <w:sz w:val="24"/>
                <w:szCs w:val="24"/>
              </w:rPr>
              <w:t>Все изменения и/или дополнения настоящего Договора действительны только в том случае, если они совершены в письменной форме и подписаны уполномоченными представителями Сторон. Все изменения и дополнения к настоящему Договору оформляются дополнительным соглашением и подписываются Сторонами.</w:t>
            </w:r>
          </w:p>
          <w:p w14:paraId="583FE49E" w14:textId="504C8F0D" w:rsidR="00B33EE4" w:rsidRDefault="00931464" w:rsidP="00931464">
            <w:pPr>
              <w:tabs>
                <w:tab w:val="left" w:pos="443"/>
                <w:tab w:val="left" w:pos="918"/>
              </w:tabs>
              <w:ind w:right="-5"/>
              <w:jc w:val="both"/>
              <w:rPr>
                <w:rFonts w:ascii="Times New Roman" w:eastAsia="Times New Roman" w:hAnsi="Times New Roman" w:cs="Times New Roman"/>
                <w:color w:val="000000"/>
                <w:sz w:val="24"/>
                <w:szCs w:val="24"/>
                <w:lang w:val="kk-KZ"/>
              </w:rPr>
            </w:pPr>
            <w:r>
              <w:rPr>
                <w:rFonts w:ascii="Times New Roman" w:hAnsi="Times New Roman" w:cs="Times New Roman"/>
                <w:sz w:val="24"/>
                <w:szCs w:val="24"/>
              </w:rPr>
              <w:t xml:space="preserve">6.5. </w:t>
            </w:r>
            <w:r w:rsidR="00B33EE4" w:rsidRPr="00931464">
              <w:rPr>
                <w:rFonts w:ascii="Times New Roman" w:eastAsia="Times New Roman" w:hAnsi="Times New Roman" w:cs="Times New Roman"/>
                <w:color w:val="000000"/>
                <w:sz w:val="24"/>
                <w:szCs w:val="24"/>
              </w:rPr>
              <w:t>В случае разночтения редакции Договора превалирующую силу имеет текст Договора на русском языке.</w:t>
            </w:r>
          </w:p>
          <w:p w14:paraId="54C8B1AA" w14:textId="77777777" w:rsidR="007907EF" w:rsidRPr="007907EF" w:rsidRDefault="007907EF" w:rsidP="00931464">
            <w:pPr>
              <w:tabs>
                <w:tab w:val="left" w:pos="443"/>
                <w:tab w:val="left" w:pos="918"/>
              </w:tabs>
              <w:ind w:right="-5"/>
              <w:jc w:val="both"/>
              <w:rPr>
                <w:rFonts w:ascii="Times New Roman" w:hAnsi="Times New Roman" w:cs="Times New Roman"/>
                <w:sz w:val="24"/>
                <w:szCs w:val="24"/>
                <w:lang w:val="kk-KZ"/>
              </w:rPr>
            </w:pPr>
          </w:p>
          <w:p w14:paraId="08BC9DFB" w14:textId="4EF40D4F" w:rsidR="00B33EE4" w:rsidRPr="00B33EE4" w:rsidRDefault="00931464" w:rsidP="00931464">
            <w:pPr>
              <w:pStyle w:val="a6"/>
              <w:tabs>
                <w:tab w:val="left" w:pos="312"/>
                <w:tab w:val="left" w:pos="454"/>
              </w:tabs>
              <w:contextualSpacing/>
              <w:jc w:val="center"/>
              <w:rPr>
                <w:i w:val="0"/>
                <w:iCs w:val="0"/>
              </w:rPr>
            </w:pPr>
            <w:r>
              <w:rPr>
                <w:b/>
                <w:i w:val="0"/>
                <w:iCs w:val="0"/>
              </w:rPr>
              <w:t xml:space="preserve">7. </w:t>
            </w:r>
            <w:r w:rsidR="00B33EE4" w:rsidRPr="00B33EE4">
              <w:rPr>
                <w:b/>
                <w:i w:val="0"/>
                <w:iCs w:val="0"/>
              </w:rPr>
              <w:t>АДРЕСА И РЕКВИЗИТЫ СТОРОН</w:t>
            </w:r>
          </w:p>
          <w:tbl>
            <w:tblPr>
              <w:tblW w:w="5248"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7"/>
              <w:gridCol w:w="3431"/>
            </w:tblGrid>
            <w:tr w:rsidR="00B33EE4" w:rsidRPr="00B33EE4" w14:paraId="053D7940" w14:textId="77777777" w:rsidTr="001679DC">
              <w:trPr>
                <w:trHeight w:val="236"/>
              </w:trPr>
              <w:tc>
                <w:tcPr>
                  <w:tcW w:w="1817" w:type="dxa"/>
                  <w:tcBorders>
                    <w:bottom w:val="single" w:sz="4" w:space="0" w:color="auto"/>
                  </w:tcBorders>
                  <w:vAlign w:val="center"/>
                </w:tcPr>
                <w:p w14:paraId="59A4E640" w14:textId="77777777" w:rsidR="00B33EE4" w:rsidRPr="00B33EE4" w:rsidRDefault="00B33EE4" w:rsidP="00B33EE4">
                  <w:pPr>
                    <w:pStyle w:val="a6"/>
                    <w:tabs>
                      <w:tab w:val="left" w:pos="426"/>
                    </w:tabs>
                    <w:jc w:val="left"/>
                    <w:rPr>
                      <w:b/>
                      <w:i w:val="0"/>
                      <w:iCs w:val="0"/>
                    </w:rPr>
                  </w:pPr>
                  <w:r w:rsidRPr="00B33EE4">
                    <w:rPr>
                      <w:b/>
                      <w:i w:val="0"/>
                      <w:iCs w:val="0"/>
                    </w:rPr>
                    <w:t>Залогодержатель:</w:t>
                  </w:r>
                </w:p>
              </w:tc>
              <w:tc>
                <w:tcPr>
                  <w:tcW w:w="3431" w:type="dxa"/>
                  <w:tcBorders>
                    <w:bottom w:val="single" w:sz="4" w:space="0" w:color="auto"/>
                  </w:tcBorders>
                </w:tcPr>
                <w:p w14:paraId="2622199E" w14:textId="77777777" w:rsidR="00B33EE4" w:rsidRPr="00B33EE4" w:rsidRDefault="00B33EE4" w:rsidP="00B33EE4">
                  <w:pPr>
                    <w:tabs>
                      <w:tab w:val="left" w:pos="601"/>
                    </w:tabs>
                    <w:spacing w:after="0" w:line="240" w:lineRule="auto"/>
                    <w:ind w:right="-5"/>
                    <w:contextualSpacing/>
                    <w:jc w:val="both"/>
                    <w:rPr>
                      <w:rFonts w:ascii="Times New Roman" w:hAnsi="Times New Roman" w:cs="Times New Roman"/>
                      <w:sz w:val="24"/>
                      <w:szCs w:val="24"/>
                      <w:lang w:val="kk-KZ"/>
                    </w:rPr>
                  </w:pPr>
                </w:p>
              </w:tc>
            </w:tr>
            <w:tr w:rsidR="00B33EE4" w:rsidRPr="00B33EE4" w14:paraId="3081A21A" w14:textId="77777777" w:rsidTr="001679DC">
              <w:trPr>
                <w:trHeight w:val="236"/>
              </w:trPr>
              <w:tc>
                <w:tcPr>
                  <w:tcW w:w="1817" w:type="dxa"/>
                  <w:tcBorders>
                    <w:bottom w:val="single" w:sz="4" w:space="0" w:color="auto"/>
                  </w:tcBorders>
                  <w:vAlign w:val="center"/>
                </w:tcPr>
                <w:p w14:paraId="22613E3B" w14:textId="77777777" w:rsidR="00B33EE4" w:rsidRPr="00B33EE4" w:rsidRDefault="00B33EE4" w:rsidP="00B33EE4">
                  <w:pPr>
                    <w:pStyle w:val="a6"/>
                    <w:tabs>
                      <w:tab w:val="left" w:pos="426"/>
                    </w:tabs>
                    <w:jc w:val="left"/>
                    <w:rPr>
                      <w:b/>
                      <w:i w:val="0"/>
                      <w:iCs w:val="0"/>
                    </w:rPr>
                  </w:pPr>
                  <w:r w:rsidRPr="00B33EE4">
                    <w:rPr>
                      <w:b/>
                      <w:i w:val="0"/>
                      <w:iCs w:val="0"/>
                    </w:rPr>
                    <w:t>Поверенный (агент):</w:t>
                  </w:r>
                </w:p>
              </w:tc>
              <w:tc>
                <w:tcPr>
                  <w:tcW w:w="3431" w:type="dxa"/>
                  <w:tcBorders>
                    <w:bottom w:val="single" w:sz="4" w:space="0" w:color="auto"/>
                  </w:tcBorders>
                </w:tcPr>
                <w:p w14:paraId="079D16D5" w14:textId="77777777" w:rsidR="00B33EE4" w:rsidRPr="00B33EE4" w:rsidRDefault="00B33EE4" w:rsidP="00B33EE4">
                  <w:pPr>
                    <w:tabs>
                      <w:tab w:val="left" w:pos="34"/>
                    </w:tabs>
                    <w:spacing w:after="0" w:line="240" w:lineRule="auto"/>
                    <w:contextualSpacing/>
                    <w:jc w:val="both"/>
                    <w:rPr>
                      <w:rFonts w:ascii="Times New Roman" w:hAnsi="Times New Roman" w:cs="Times New Roman"/>
                      <w:sz w:val="24"/>
                      <w:szCs w:val="24"/>
                    </w:rPr>
                  </w:pPr>
                </w:p>
              </w:tc>
            </w:tr>
            <w:tr w:rsidR="00B33EE4" w:rsidRPr="00B33EE4" w14:paraId="7E9F5224" w14:textId="77777777" w:rsidTr="001679DC">
              <w:trPr>
                <w:trHeight w:val="60"/>
              </w:trPr>
              <w:tc>
                <w:tcPr>
                  <w:tcW w:w="1817" w:type="dxa"/>
                  <w:tcBorders>
                    <w:top w:val="single" w:sz="4" w:space="0" w:color="auto"/>
                    <w:bottom w:val="single" w:sz="4" w:space="0" w:color="auto"/>
                  </w:tcBorders>
                  <w:vAlign w:val="center"/>
                </w:tcPr>
                <w:p w14:paraId="7834862D" w14:textId="77777777" w:rsidR="00B33EE4" w:rsidRPr="00B33EE4" w:rsidRDefault="00B33EE4" w:rsidP="00B33EE4">
                  <w:pPr>
                    <w:pStyle w:val="a6"/>
                    <w:tabs>
                      <w:tab w:val="left" w:pos="426"/>
                    </w:tabs>
                    <w:jc w:val="left"/>
                    <w:rPr>
                      <w:b/>
                      <w:i w:val="0"/>
                      <w:iCs w:val="0"/>
                    </w:rPr>
                  </w:pPr>
                  <w:r w:rsidRPr="00B33EE4">
                    <w:rPr>
                      <w:b/>
                      <w:i w:val="0"/>
                      <w:iCs w:val="0"/>
                      <w:lang w:val="kk-KZ"/>
                    </w:rPr>
                    <w:t>Залогодатель:</w:t>
                  </w:r>
                </w:p>
              </w:tc>
              <w:tc>
                <w:tcPr>
                  <w:tcW w:w="3431" w:type="dxa"/>
                  <w:tcBorders>
                    <w:top w:val="single" w:sz="4" w:space="0" w:color="auto"/>
                    <w:bottom w:val="single" w:sz="4" w:space="0" w:color="auto"/>
                  </w:tcBorders>
                </w:tcPr>
                <w:p w14:paraId="120C582C" w14:textId="77777777" w:rsidR="00B33EE4" w:rsidRPr="00B33EE4" w:rsidRDefault="00B33EE4" w:rsidP="00B33EE4">
                  <w:pPr>
                    <w:tabs>
                      <w:tab w:val="left" w:pos="601"/>
                    </w:tabs>
                    <w:spacing w:after="0" w:line="240" w:lineRule="auto"/>
                    <w:ind w:right="-5"/>
                    <w:contextualSpacing/>
                    <w:jc w:val="both"/>
                    <w:rPr>
                      <w:rFonts w:ascii="Times New Roman" w:hAnsi="Times New Roman" w:cs="Times New Roman"/>
                      <w:sz w:val="24"/>
                      <w:szCs w:val="24"/>
                      <w:lang w:val="kk-KZ"/>
                    </w:rPr>
                  </w:pPr>
                </w:p>
              </w:tc>
            </w:tr>
            <w:tr w:rsidR="00B33EE4" w:rsidRPr="00B33EE4" w14:paraId="64B2E463" w14:textId="77777777" w:rsidTr="001679DC">
              <w:trPr>
                <w:trHeight w:val="290"/>
              </w:trPr>
              <w:tc>
                <w:tcPr>
                  <w:tcW w:w="1817" w:type="dxa"/>
                  <w:tcBorders>
                    <w:top w:val="single" w:sz="4" w:space="0" w:color="auto"/>
                  </w:tcBorders>
                  <w:vAlign w:val="center"/>
                </w:tcPr>
                <w:p w14:paraId="411F3E31" w14:textId="77777777" w:rsidR="00B33EE4" w:rsidRPr="00B33EE4" w:rsidRDefault="00B33EE4" w:rsidP="00B33EE4">
                  <w:pPr>
                    <w:pStyle w:val="a6"/>
                    <w:jc w:val="left"/>
                    <w:rPr>
                      <w:b/>
                      <w:i w:val="0"/>
                      <w:iCs w:val="0"/>
                      <w:lang w:val="kk-KZ"/>
                    </w:rPr>
                  </w:pPr>
                  <w:r w:rsidRPr="00B33EE4">
                    <w:rPr>
                      <w:b/>
                      <w:i w:val="0"/>
                      <w:iCs w:val="0"/>
                      <w:lang w:val="kk-KZ"/>
                    </w:rPr>
                    <w:t>Заемщик:</w:t>
                  </w:r>
                </w:p>
              </w:tc>
              <w:tc>
                <w:tcPr>
                  <w:tcW w:w="3431" w:type="dxa"/>
                  <w:tcBorders>
                    <w:top w:val="single" w:sz="4" w:space="0" w:color="auto"/>
                  </w:tcBorders>
                </w:tcPr>
                <w:p w14:paraId="66A1B53D" w14:textId="77777777" w:rsidR="00B33EE4" w:rsidRPr="00B33EE4" w:rsidRDefault="00B33EE4" w:rsidP="00B33EE4">
                  <w:pPr>
                    <w:tabs>
                      <w:tab w:val="left" w:pos="601"/>
                    </w:tabs>
                    <w:spacing w:after="0" w:line="240" w:lineRule="auto"/>
                    <w:ind w:right="-5"/>
                    <w:contextualSpacing/>
                    <w:jc w:val="both"/>
                    <w:rPr>
                      <w:rFonts w:ascii="Times New Roman" w:hAnsi="Times New Roman" w:cs="Times New Roman"/>
                      <w:sz w:val="24"/>
                      <w:szCs w:val="24"/>
                      <w:lang w:val="kk-KZ"/>
                    </w:rPr>
                  </w:pPr>
                </w:p>
              </w:tc>
            </w:tr>
          </w:tbl>
          <w:p w14:paraId="33140258" w14:textId="74FBA7F8" w:rsidR="005E1C09" w:rsidRPr="00B33EE4" w:rsidRDefault="005E1C09" w:rsidP="00B33EE4">
            <w:pPr>
              <w:pStyle w:val="a6"/>
              <w:tabs>
                <w:tab w:val="left" w:pos="312"/>
                <w:tab w:val="left" w:pos="454"/>
              </w:tabs>
              <w:contextualSpacing/>
              <w:rPr>
                <w:i w:val="0"/>
                <w:iCs w:val="0"/>
                <w:lang w:val="kk-KZ"/>
              </w:rPr>
            </w:pPr>
          </w:p>
        </w:tc>
      </w:tr>
    </w:tbl>
    <w:p w14:paraId="5D7FC929" w14:textId="77777777" w:rsidR="00273072" w:rsidRPr="00B33EE4" w:rsidRDefault="00273072" w:rsidP="00B33EE4">
      <w:pPr>
        <w:spacing w:after="0" w:line="240" w:lineRule="auto"/>
        <w:jc w:val="center"/>
        <w:rPr>
          <w:rFonts w:ascii="Times New Roman" w:eastAsia="Times New Roman" w:hAnsi="Times New Roman" w:cs="Times New Roman"/>
          <w:b/>
          <w:sz w:val="24"/>
          <w:szCs w:val="24"/>
          <w:lang w:val="kk-KZ"/>
        </w:rPr>
      </w:pPr>
    </w:p>
    <w:p w14:paraId="6EF3A54F" w14:textId="2C65EE9D" w:rsidR="00D17CB9" w:rsidRPr="00B33EE4" w:rsidRDefault="00D17CB9" w:rsidP="00B33EE4">
      <w:pPr>
        <w:spacing w:after="0" w:line="240" w:lineRule="auto"/>
        <w:jc w:val="center"/>
        <w:rPr>
          <w:rFonts w:ascii="Times New Roman" w:eastAsia="Times New Roman" w:hAnsi="Times New Roman" w:cs="Times New Roman"/>
          <w:b/>
          <w:bCs/>
          <w:color w:val="000000"/>
          <w:sz w:val="24"/>
          <w:szCs w:val="24"/>
        </w:rPr>
      </w:pPr>
      <w:r w:rsidRPr="00B33EE4">
        <w:rPr>
          <w:rFonts w:ascii="Times New Roman" w:eastAsia="Times New Roman" w:hAnsi="Times New Roman" w:cs="Times New Roman"/>
          <w:b/>
          <w:sz w:val="24"/>
          <w:szCs w:val="24"/>
          <w:lang w:val="kk-KZ"/>
        </w:rPr>
        <w:t>8</w:t>
      </w:r>
      <w:r w:rsidRPr="00B33EE4">
        <w:rPr>
          <w:rFonts w:ascii="Times New Roman" w:eastAsia="Times New Roman" w:hAnsi="Times New Roman" w:cs="Times New Roman"/>
          <w:b/>
          <w:sz w:val="24"/>
          <w:szCs w:val="24"/>
        </w:rPr>
        <w:t>.</w:t>
      </w:r>
      <w:r w:rsidRPr="00B33EE4">
        <w:rPr>
          <w:rFonts w:ascii="Times New Roman" w:eastAsia="Times New Roman" w:hAnsi="Times New Roman" w:cs="Times New Roman"/>
          <w:sz w:val="24"/>
          <w:szCs w:val="24"/>
        </w:rPr>
        <w:t xml:space="preserve"> </w:t>
      </w:r>
      <w:r w:rsidRPr="00B33EE4">
        <w:rPr>
          <w:rFonts w:ascii="Times New Roman" w:eastAsia="Times New Roman" w:hAnsi="Times New Roman" w:cs="Times New Roman"/>
          <w:b/>
          <w:bCs/>
          <w:color w:val="000000"/>
          <w:sz w:val="24"/>
          <w:szCs w:val="24"/>
        </w:rPr>
        <w:t>ТАРАПТАРДЫҢ ҚОЛДАРЫ / ПОДПИСИ СТОРОН</w:t>
      </w:r>
    </w:p>
    <w:p w14:paraId="4B2170C6" w14:textId="77777777" w:rsidR="00B05890" w:rsidRPr="00B33EE4" w:rsidRDefault="00B05890" w:rsidP="007907EF">
      <w:pPr>
        <w:spacing w:after="0"/>
        <w:jc w:val="center"/>
        <w:rPr>
          <w:rFonts w:ascii="Times New Roman" w:eastAsia="Times New Roman" w:hAnsi="Times New Roman" w:cs="Times New Roman"/>
          <w:sz w:val="24"/>
          <w:szCs w:val="24"/>
        </w:rPr>
      </w:pPr>
    </w:p>
    <w:p w14:paraId="3AF467CD" w14:textId="78ECA722" w:rsidR="00D17CB9" w:rsidRPr="00B33EE4" w:rsidRDefault="00301215" w:rsidP="007907EF">
      <w:pPr>
        <w:tabs>
          <w:tab w:val="left" w:pos="426"/>
        </w:tabs>
        <w:spacing w:after="0"/>
        <w:rPr>
          <w:rFonts w:ascii="Times New Roman" w:eastAsia="Times New Roman" w:hAnsi="Times New Roman" w:cs="Times New Roman"/>
          <w:sz w:val="24"/>
          <w:szCs w:val="24"/>
          <w:lang w:val="kk-KZ"/>
        </w:rPr>
      </w:pPr>
      <w:r w:rsidRPr="00B33EE4">
        <w:rPr>
          <w:rFonts w:ascii="Times New Roman" w:eastAsiaTheme="minorHAnsi" w:hAnsi="Times New Roman" w:cs="Times New Roman"/>
          <w:b/>
          <w:sz w:val="24"/>
          <w:szCs w:val="24"/>
          <w:lang w:val="kk-KZ" w:eastAsia="en-US"/>
        </w:rPr>
        <w:t xml:space="preserve">Кепіл ұстаушы </w:t>
      </w:r>
      <w:r w:rsidR="00D17CB9" w:rsidRPr="00B33EE4">
        <w:rPr>
          <w:rFonts w:ascii="Times New Roman" w:eastAsiaTheme="minorHAnsi" w:hAnsi="Times New Roman" w:cs="Times New Roman"/>
          <w:b/>
          <w:sz w:val="24"/>
          <w:szCs w:val="24"/>
          <w:lang w:val="kk-KZ" w:eastAsia="en-US"/>
        </w:rPr>
        <w:t>/</w:t>
      </w:r>
      <w:r w:rsidRPr="00B33EE4">
        <w:rPr>
          <w:rFonts w:ascii="Times New Roman" w:eastAsiaTheme="minorHAnsi" w:hAnsi="Times New Roman" w:cs="Times New Roman"/>
          <w:b/>
          <w:sz w:val="24"/>
          <w:szCs w:val="24"/>
          <w:lang w:val="kk-KZ" w:eastAsia="en-US"/>
        </w:rPr>
        <w:t xml:space="preserve"> Залогодержатель</w:t>
      </w:r>
      <w:r w:rsidR="00D17CB9" w:rsidRPr="00B33EE4">
        <w:rPr>
          <w:rFonts w:ascii="Times New Roman" w:eastAsia="Times New Roman" w:hAnsi="Times New Roman" w:cs="Times New Roman"/>
          <w:b/>
          <w:color w:val="000000"/>
          <w:sz w:val="24"/>
          <w:szCs w:val="24"/>
        </w:rPr>
        <w:tab/>
        <w:t>_________________</w:t>
      </w:r>
      <w:r w:rsidR="00D17CB9" w:rsidRPr="00B33EE4">
        <w:rPr>
          <w:rFonts w:ascii="Times New Roman" w:eastAsia="Times New Roman" w:hAnsi="Times New Roman" w:cs="Times New Roman"/>
          <w:sz w:val="24"/>
          <w:szCs w:val="24"/>
        </w:rPr>
        <w:t xml:space="preserve">/ </w:t>
      </w:r>
      <w:r w:rsidR="006A2324" w:rsidRPr="00B33EE4">
        <w:rPr>
          <w:rFonts w:ascii="Times New Roman" w:eastAsia="Times New Roman" w:hAnsi="Times New Roman" w:cs="Times New Roman"/>
          <w:sz w:val="24"/>
          <w:szCs w:val="24"/>
          <w:lang w:val="kk-KZ"/>
        </w:rPr>
        <w:t>________________</w:t>
      </w:r>
    </w:p>
    <w:p w14:paraId="4D3F0507" w14:textId="79904C51" w:rsidR="00D17CB9" w:rsidRPr="00B33EE4" w:rsidRDefault="00D17CB9" w:rsidP="007907EF">
      <w:pPr>
        <w:spacing w:after="0"/>
        <w:rPr>
          <w:rFonts w:ascii="Times New Roman" w:eastAsia="Times New Roman" w:hAnsi="Times New Roman" w:cs="Times New Roman"/>
          <w:color w:val="000000"/>
          <w:sz w:val="24"/>
          <w:szCs w:val="24"/>
          <w:lang w:val="kk-KZ"/>
        </w:rPr>
      </w:pPr>
      <w:r w:rsidRPr="00B33EE4">
        <w:rPr>
          <w:rFonts w:ascii="Times New Roman" w:eastAsia="Times New Roman" w:hAnsi="Times New Roman" w:cs="Times New Roman"/>
          <w:color w:val="000000"/>
          <w:sz w:val="24"/>
          <w:szCs w:val="24"/>
        </w:rPr>
        <w:tab/>
      </w:r>
      <w:r w:rsidRPr="00B33EE4">
        <w:rPr>
          <w:rFonts w:ascii="Times New Roman" w:eastAsia="Times New Roman" w:hAnsi="Times New Roman" w:cs="Times New Roman"/>
          <w:color w:val="000000"/>
          <w:sz w:val="24"/>
          <w:szCs w:val="24"/>
        </w:rPr>
        <w:tab/>
      </w:r>
      <w:r w:rsidRPr="00B33EE4">
        <w:rPr>
          <w:rFonts w:ascii="Times New Roman" w:eastAsia="Times New Roman" w:hAnsi="Times New Roman" w:cs="Times New Roman"/>
          <w:color w:val="000000"/>
          <w:sz w:val="24"/>
          <w:szCs w:val="24"/>
        </w:rPr>
        <w:tab/>
      </w:r>
      <w:r w:rsidRPr="00B33EE4">
        <w:rPr>
          <w:rFonts w:ascii="Times New Roman" w:eastAsia="Times New Roman" w:hAnsi="Times New Roman" w:cs="Times New Roman"/>
          <w:color w:val="000000"/>
          <w:sz w:val="24"/>
          <w:szCs w:val="24"/>
        </w:rPr>
        <w:tab/>
      </w:r>
      <w:r w:rsidR="00F40BAE" w:rsidRPr="00B33EE4">
        <w:rPr>
          <w:rFonts w:ascii="Times New Roman" w:eastAsia="Times New Roman" w:hAnsi="Times New Roman" w:cs="Times New Roman"/>
          <w:color w:val="000000"/>
          <w:sz w:val="24"/>
          <w:szCs w:val="24"/>
          <w:lang w:val="kk-KZ"/>
        </w:rPr>
        <w:t xml:space="preserve">           </w:t>
      </w:r>
      <w:r w:rsidRPr="00B33EE4">
        <w:rPr>
          <w:rFonts w:ascii="Times New Roman" w:eastAsia="Times New Roman" w:hAnsi="Times New Roman" w:cs="Times New Roman"/>
          <w:color w:val="000000"/>
          <w:sz w:val="24"/>
          <w:szCs w:val="24"/>
          <w:lang w:val="kk-KZ"/>
        </w:rPr>
        <w:t xml:space="preserve">                   М.О. / М.П.</w:t>
      </w:r>
    </w:p>
    <w:p w14:paraId="2FCCB3A4" w14:textId="77777777" w:rsidR="00C9687D" w:rsidRPr="00B33EE4" w:rsidRDefault="00C9687D" w:rsidP="00B33EE4">
      <w:pPr>
        <w:spacing w:after="0" w:line="240" w:lineRule="auto"/>
        <w:rPr>
          <w:rFonts w:ascii="Times New Roman" w:eastAsia="Times New Roman" w:hAnsi="Times New Roman" w:cs="Times New Roman"/>
          <w:sz w:val="24"/>
          <w:szCs w:val="24"/>
          <w:lang w:val="kk-KZ"/>
        </w:rPr>
      </w:pPr>
    </w:p>
    <w:p w14:paraId="6A521B6C" w14:textId="11014F9C" w:rsidR="00D17CB9" w:rsidRPr="00B33EE4" w:rsidRDefault="00D17CB9" w:rsidP="00B33EE4">
      <w:pPr>
        <w:tabs>
          <w:tab w:val="left" w:pos="601"/>
        </w:tabs>
        <w:spacing w:after="0" w:line="240" w:lineRule="auto"/>
        <w:ind w:right="-5"/>
        <w:contextualSpacing/>
        <w:jc w:val="both"/>
        <w:rPr>
          <w:rFonts w:ascii="Times New Roman" w:eastAsiaTheme="minorHAnsi" w:hAnsi="Times New Roman" w:cs="Times New Roman"/>
          <w:b/>
          <w:sz w:val="24"/>
          <w:szCs w:val="24"/>
          <w:lang w:val="kk-KZ" w:eastAsia="en-US"/>
        </w:rPr>
      </w:pPr>
      <w:r w:rsidRPr="00B33EE4">
        <w:rPr>
          <w:rFonts w:ascii="Times New Roman" w:eastAsiaTheme="minorHAnsi" w:hAnsi="Times New Roman" w:cs="Times New Roman"/>
          <w:b/>
          <w:sz w:val="24"/>
          <w:szCs w:val="24"/>
          <w:lang w:val="kk-KZ" w:eastAsia="en-US"/>
        </w:rPr>
        <w:t xml:space="preserve">Сенім білдірілген өкіл/ Поверенный (агент)  _________________/ </w:t>
      </w:r>
      <w:r w:rsidR="006A2324" w:rsidRPr="00B33EE4">
        <w:rPr>
          <w:rFonts w:ascii="Times New Roman" w:eastAsia="Times New Roman" w:hAnsi="Times New Roman" w:cs="Times New Roman"/>
          <w:sz w:val="24"/>
          <w:szCs w:val="24"/>
          <w:lang w:val="kk-KZ"/>
        </w:rPr>
        <w:t>________________</w:t>
      </w:r>
    </w:p>
    <w:p w14:paraId="6AF2F30C" w14:textId="116763F7" w:rsidR="00D17CB9" w:rsidRPr="00B33EE4" w:rsidRDefault="00D17CB9" w:rsidP="00B33EE4">
      <w:pPr>
        <w:spacing w:after="0" w:line="240" w:lineRule="auto"/>
        <w:rPr>
          <w:rFonts w:ascii="Times New Roman" w:eastAsia="Times New Roman" w:hAnsi="Times New Roman" w:cs="Times New Roman"/>
          <w:color w:val="000000"/>
          <w:sz w:val="24"/>
          <w:szCs w:val="24"/>
          <w:lang w:val="kk-KZ"/>
        </w:rPr>
      </w:pPr>
      <w:r w:rsidRPr="00B33EE4">
        <w:rPr>
          <w:rFonts w:ascii="Times New Roman" w:eastAsia="Times New Roman" w:hAnsi="Times New Roman" w:cs="Times New Roman"/>
          <w:sz w:val="24"/>
          <w:szCs w:val="24"/>
          <w:lang w:val="kk-KZ"/>
        </w:rPr>
        <w:t xml:space="preserve">                                                                                        </w:t>
      </w:r>
      <w:r w:rsidRPr="00B33EE4">
        <w:rPr>
          <w:rFonts w:ascii="Times New Roman" w:eastAsia="Times New Roman" w:hAnsi="Times New Roman" w:cs="Times New Roman"/>
          <w:color w:val="000000"/>
          <w:sz w:val="24"/>
          <w:szCs w:val="24"/>
          <w:lang w:val="kk-KZ"/>
        </w:rPr>
        <w:t>М.О. / М.П.</w:t>
      </w:r>
    </w:p>
    <w:p w14:paraId="4672B8D9" w14:textId="77777777" w:rsidR="00177972" w:rsidRPr="00B33EE4" w:rsidRDefault="00177972" w:rsidP="00B33EE4">
      <w:pPr>
        <w:spacing w:after="0" w:line="240" w:lineRule="auto"/>
        <w:rPr>
          <w:rFonts w:ascii="Times New Roman" w:eastAsia="Times New Roman" w:hAnsi="Times New Roman" w:cs="Times New Roman"/>
          <w:color w:val="000000"/>
          <w:sz w:val="24"/>
          <w:szCs w:val="24"/>
          <w:lang w:val="kk-KZ"/>
        </w:rPr>
      </w:pPr>
    </w:p>
    <w:p w14:paraId="40D2219C" w14:textId="77777777" w:rsidR="00971638" w:rsidRPr="00B33EE4" w:rsidRDefault="00971638" w:rsidP="00B33EE4">
      <w:pPr>
        <w:spacing w:after="0" w:line="240" w:lineRule="auto"/>
        <w:rPr>
          <w:rFonts w:ascii="Times New Roman" w:eastAsia="Times New Roman" w:hAnsi="Times New Roman" w:cs="Times New Roman"/>
          <w:color w:val="000000"/>
          <w:sz w:val="24"/>
          <w:szCs w:val="24"/>
          <w:lang w:val="kk-KZ"/>
        </w:rPr>
      </w:pPr>
    </w:p>
    <w:p w14:paraId="1A28281F" w14:textId="143511D8" w:rsidR="003D0D8E" w:rsidRPr="00B33EE4" w:rsidRDefault="00D17CB9" w:rsidP="00B33EE4">
      <w:pPr>
        <w:tabs>
          <w:tab w:val="left" w:pos="0"/>
        </w:tabs>
        <w:spacing w:after="0" w:line="240" w:lineRule="auto"/>
        <w:rPr>
          <w:rFonts w:ascii="Times New Roman" w:eastAsia="Times New Roman" w:hAnsi="Times New Roman" w:cs="Times New Roman"/>
          <w:b/>
          <w:bCs/>
          <w:sz w:val="24"/>
          <w:szCs w:val="24"/>
          <w:lang w:val="kk-KZ"/>
        </w:rPr>
      </w:pPr>
      <w:r w:rsidRPr="00B33EE4">
        <w:rPr>
          <w:rFonts w:ascii="Times New Roman" w:eastAsia="Times New Roman" w:hAnsi="Times New Roman" w:cs="Times New Roman"/>
          <w:b/>
          <w:color w:val="000000"/>
          <w:sz w:val="24"/>
          <w:szCs w:val="24"/>
          <w:lang w:val="kk-KZ"/>
        </w:rPr>
        <w:t xml:space="preserve">Кепіл беруші/От Залогодателя  </w:t>
      </w:r>
      <w:r w:rsidRPr="00B33EE4">
        <w:rPr>
          <w:rFonts w:ascii="Times New Roman" w:eastAsia="Times New Roman" w:hAnsi="Times New Roman" w:cs="Times New Roman"/>
          <w:color w:val="000000"/>
          <w:sz w:val="24"/>
          <w:szCs w:val="24"/>
          <w:lang w:val="kk-KZ"/>
        </w:rPr>
        <w:t>_____</w:t>
      </w:r>
      <w:r w:rsidRPr="00B33EE4">
        <w:rPr>
          <w:rFonts w:ascii="Times New Roman" w:eastAsia="Times New Roman" w:hAnsi="Times New Roman" w:cs="Times New Roman"/>
          <w:color w:val="000000"/>
          <w:sz w:val="24"/>
          <w:szCs w:val="24"/>
        </w:rPr>
        <w:t>_____</w:t>
      </w:r>
      <w:r w:rsidRPr="00B33EE4">
        <w:rPr>
          <w:rFonts w:ascii="Times New Roman" w:eastAsia="Times New Roman" w:hAnsi="Times New Roman" w:cs="Times New Roman"/>
          <w:color w:val="000000"/>
          <w:sz w:val="24"/>
          <w:szCs w:val="24"/>
          <w:lang w:val="kk-KZ"/>
        </w:rPr>
        <w:t>___</w:t>
      </w:r>
      <w:r w:rsidR="00B97F21" w:rsidRPr="00B33EE4">
        <w:rPr>
          <w:rFonts w:ascii="Times New Roman" w:eastAsia="Times New Roman" w:hAnsi="Times New Roman" w:cs="Times New Roman"/>
          <w:color w:val="000000"/>
          <w:sz w:val="24"/>
          <w:szCs w:val="24"/>
          <w:lang w:val="kk-KZ"/>
        </w:rPr>
        <w:t>/</w:t>
      </w:r>
      <w:bookmarkStart w:id="1" w:name="_Hlk137315931"/>
      <w:r w:rsidR="006D3162" w:rsidRPr="00B33EE4">
        <w:rPr>
          <w:rFonts w:ascii="Times New Roman" w:eastAsia="Times New Roman" w:hAnsi="Times New Roman" w:cs="Times New Roman"/>
          <w:sz w:val="24"/>
          <w:szCs w:val="24"/>
          <w:lang w:val="kk-KZ"/>
        </w:rPr>
        <w:t xml:space="preserve"> </w:t>
      </w:r>
      <w:bookmarkEnd w:id="1"/>
      <w:r w:rsidR="006A2324" w:rsidRPr="00B33EE4">
        <w:rPr>
          <w:rFonts w:ascii="Times New Roman" w:eastAsia="Times New Roman" w:hAnsi="Times New Roman" w:cs="Times New Roman"/>
          <w:sz w:val="24"/>
          <w:szCs w:val="24"/>
          <w:lang w:val="kk-KZ"/>
        </w:rPr>
        <w:t>________________</w:t>
      </w:r>
    </w:p>
    <w:p w14:paraId="02CDBDA9" w14:textId="7C6DB00B" w:rsidR="002E67B6" w:rsidRPr="00B33EE4" w:rsidRDefault="003D0D8E" w:rsidP="00B33EE4">
      <w:pPr>
        <w:tabs>
          <w:tab w:val="left" w:pos="0"/>
        </w:tabs>
        <w:spacing w:after="0" w:line="240" w:lineRule="auto"/>
        <w:rPr>
          <w:rFonts w:ascii="Times New Roman" w:eastAsia="Times New Roman" w:hAnsi="Times New Roman" w:cs="Times New Roman"/>
          <w:noProof/>
          <w:sz w:val="24"/>
          <w:szCs w:val="24"/>
          <w:lang w:val="kk-KZ"/>
        </w:rPr>
      </w:pPr>
      <w:r w:rsidRPr="00B33EE4">
        <w:rPr>
          <w:rFonts w:ascii="Times New Roman" w:eastAsia="Times New Roman" w:hAnsi="Times New Roman" w:cs="Times New Roman"/>
          <w:noProof/>
          <w:sz w:val="24"/>
          <w:szCs w:val="24"/>
          <w:lang w:val="kk-KZ"/>
        </w:rPr>
        <w:t xml:space="preserve"> </w:t>
      </w:r>
    </w:p>
    <w:p w14:paraId="55D5D0CD" w14:textId="77777777" w:rsidR="00EB1A94" w:rsidRPr="00B33EE4" w:rsidRDefault="00EB1A94" w:rsidP="00B33EE4">
      <w:pPr>
        <w:tabs>
          <w:tab w:val="left" w:pos="0"/>
        </w:tabs>
        <w:spacing w:after="0" w:line="240" w:lineRule="auto"/>
        <w:rPr>
          <w:rFonts w:ascii="Times New Roman" w:eastAsia="Times New Roman" w:hAnsi="Times New Roman" w:cs="Times New Roman"/>
          <w:noProof/>
          <w:sz w:val="24"/>
          <w:szCs w:val="24"/>
          <w:lang w:val="kk-KZ"/>
        </w:rPr>
      </w:pPr>
    </w:p>
    <w:p w14:paraId="6E00E437" w14:textId="640BAA12" w:rsidR="00463CBB" w:rsidRPr="00B33EE4" w:rsidRDefault="00D17CB9" w:rsidP="00B33EE4">
      <w:pPr>
        <w:tabs>
          <w:tab w:val="left" w:pos="0"/>
        </w:tabs>
        <w:spacing w:after="0" w:line="240" w:lineRule="auto"/>
        <w:rPr>
          <w:rFonts w:ascii="Times New Roman" w:eastAsia="Times New Roman" w:hAnsi="Times New Roman" w:cs="Times New Roman"/>
          <w:sz w:val="24"/>
          <w:szCs w:val="24"/>
          <w:lang w:val="kk-KZ"/>
        </w:rPr>
      </w:pPr>
      <w:r w:rsidRPr="00B33EE4">
        <w:rPr>
          <w:rFonts w:ascii="Times New Roman" w:eastAsia="Times New Roman" w:hAnsi="Times New Roman" w:cs="Times New Roman"/>
          <w:b/>
          <w:color w:val="000000"/>
          <w:sz w:val="24"/>
          <w:szCs w:val="24"/>
          <w:lang w:val="kk-KZ"/>
        </w:rPr>
        <w:t>Қарыз алушы/</w:t>
      </w:r>
      <w:r w:rsidRPr="00B33EE4">
        <w:rPr>
          <w:rFonts w:ascii="Times New Roman" w:eastAsiaTheme="minorHAnsi" w:hAnsi="Times New Roman" w:cs="Times New Roman"/>
          <w:sz w:val="24"/>
          <w:szCs w:val="24"/>
          <w:lang w:val="kk-KZ" w:eastAsia="en-US"/>
        </w:rPr>
        <w:t xml:space="preserve"> </w:t>
      </w:r>
      <w:r w:rsidRPr="00B33EE4">
        <w:rPr>
          <w:rFonts w:ascii="Times New Roman" w:eastAsia="Times New Roman" w:hAnsi="Times New Roman" w:cs="Times New Roman"/>
          <w:b/>
          <w:color w:val="000000"/>
          <w:sz w:val="24"/>
          <w:szCs w:val="24"/>
          <w:lang w:val="kk-KZ"/>
        </w:rPr>
        <w:t xml:space="preserve">От Заемщика  </w:t>
      </w:r>
      <w:r w:rsidRPr="00B33EE4">
        <w:rPr>
          <w:rFonts w:ascii="Times New Roman" w:eastAsia="Times New Roman" w:hAnsi="Times New Roman" w:cs="Times New Roman"/>
          <w:color w:val="000000"/>
          <w:sz w:val="24"/>
          <w:szCs w:val="24"/>
          <w:lang w:val="kk-KZ"/>
        </w:rPr>
        <w:t>______</w:t>
      </w:r>
      <w:r w:rsidRPr="00B33EE4">
        <w:rPr>
          <w:rFonts w:ascii="Times New Roman" w:eastAsia="Times New Roman" w:hAnsi="Times New Roman" w:cs="Times New Roman"/>
          <w:color w:val="000000"/>
          <w:sz w:val="24"/>
          <w:szCs w:val="24"/>
        </w:rPr>
        <w:t>_____</w:t>
      </w:r>
      <w:r w:rsidRPr="00B33EE4">
        <w:rPr>
          <w:rFonts w:ascii="Times New Roman" w:eastAsia="Times New Roman" w:hAnsi="Times New Roman" w:cs="Times New Roman"/>
          <w:color w:val="000000"/>
          <w:sz w:val="24"/>
          <w:szCs w:val="24"/>
          <w:lang w:val="kk-KZ"/>
        </w:rPr>
        <w:t>___</w:t>
      </w:r>
      <w:r w:rsidR="000C0D68" w:rsidRPr="00B33EE4">
        <w:rPr>
          <w:rFonts w:ascii="Times New Roman" w:eastAsia="Times New Roman" w:hAnsi="Times New Roman" w:cs="Times New Roman"/>
          <w:color w:val="000000"/>
          <w:sz w:val="24"/>
          <w:szCs w:val="24"/>
          <w:lang w:val="kk-KZ"/>
        </w:rPr>
        <w:t>/</w:t>
      </w:r>
      <w:r w:rsidR="00055B52" w:rsidRPr="00B33EE4">
        <w:rPr>
          <w:rFonts w:ascii="Times New Roman" w:eastAsia="Times New Roman" w:hAnsi="Times New Roman" w:cs="Times New Roman"/>
          <w:sz w:val="24"/>
          <w:szCs w:val="24"/>
          <w:lang w:val="kk-KZ"/>
        </w:rPr>
        <w:t xml:space="preserve"> </w:t>
      </w:r>
      <w:r w:rsidR="006A2324" w:rsidRPr="00B33EE4">
        <w:rPr>
          <w:rFonts w:ascii="Times New Roman" w:eastAsia="Times New Roman" w:hAnsi="Times New Roman" w:cs="Times New Roman"/>
          <w:sz w:val="24"/>
          <w:szCs w:val="24"/>
          <w:lang w:val="kk-KZ"/>
        </w:rPr>
        <w:t>________________</w:t>
      </w:r>
    </w:p>
    <w:p w14:paraId="34990BE8" w14:textId="77777777" w:rsidR="006A2324" w:rsidRPr="00B33EE4" w:rsidRDefault="006A2324" w:rsidP="00B33EE4">
      <w:pPr>
        <w:tabs>
          <w:tab w:val="left" w:pos="0"/>
        </w:tabs>
        <w:spacing w:after="0" w:line="240" w:lineRule="auto"/>
        <w:rPr>
          <w:rFonts w:ascii="Times New Roman" w:eastAsia="Times New Roman" w:hAnsi="Times New Roman" w:cs="Times New Roman"/>
          <w:sz w:val="24"/>
          <w:szCs w:val="24"/>
          <w:lang w:val="kk-KZ"/>
        </w:rPr>
      </w:pPr>
    </w:p>
    <w:p w14:paraId="0945F504" w14:textId="77777777" w:rsidR="006A2324" w:rsidRPr="00B33EE4" w:rsidRDefault="006A2324" w:rsidP="00B33EE4">
      <w:pPr>
        <w:tabs>
          <w:tab w:val="left" w:pos="0"/>
        </w:tabs>
        <w:spacing w:after="0" w:line="240" w:lineRule="auto"/>
        <w:rPr>
          <w:rFonts w:ascii="Times New Roman" w:eastAsia="Times New Roman" w:hAnsi="Times New Roman" w:cs="Times New Roman"/>
          <w:sz w:val="24"/>
          <w:szCs w:val="24"/>
          <w:lang w:val="kk-KZ"/>
        </w:rPr>
      </w:pPr>
    </w:p>
    <w:p w14:paraId="23FB5407" w14:textId="77777777" w:rsidR="006A2324" w:rsidRPr="00B33EE4" w:rsidRDefault="006A2324" w:rsidP="00B33EE4">
      <w:pPr>
        <w:tabs>
          <w:tab w:val="left" w:pos="0"/>
        </w:tabs>
        <w:spacing w:after="0" w:line="240" w:lineRule="auto"/>
        <w:rPr>
          <w:rFonts w:ascii="Times New Roman" w:eastAsia="Times New Roman" w:hAnsi="Times New Roman" w:cs="Times New Roman"/>
          <w:sz w:val="24"/>
          <w:szCs w:val="24"/>
          <w:lang w:val="kk-KZ"/>
        </w:rPr>
      </w:pPr>
    </w:p>
    <w:p w14:paraId="75B3E527" w14:textId="77777777" w:rsidR="006A2324" w:rsidRPr="00B33EE4" w:rsidRDefault="006A2324" w:rsidP="00B33EE4">
      <w:pPr>
        <w:tabs>
          <w:tab w:val="left" w:pos="0"/>
        </w:tabs>
        <w:spacing w:after="0" w:line="240" w:lineRule="auto"/>
        <w:rPr>
          <w:rFonts w:ascii="Times New Roman" w:eastAsia="Times New Roman" w:hAnsi="Times New Roman" w:cs="Times New Roman"/>
          <w:sz w:val="24"/>
          <w:szCs w:val="24"/>
          <w:lang w:val="kk-KZ"/>
        </w:rPr>
      </w:pPr>
    </w:p>
    <w:p w14:paraId="5316CA77" w14:textId="77777777" w:rsidR="006A2324" w:rsidRPr="00B33EE4" w:rsidRDefault="006A2324" w:rsidP="00B33EE4">
      <w:pPr>
        <w:tabs>
          <w:tab w:val="left" w:pos="0"/>
        </w:tabs>
        <w:spacing w:after="0" w:line="240" w:lineRule="auto"/>
        <w:rPr>
          <w:rFonts w:ascii="Times New Roman" w:eastAsia="Times New Roman" w:hAnsi="Times New Roman" w:cs="Times New Roman"/>
          <w:sz w:val="24"/>
          <w:szCs w:val="24"/>
          <w:lang w:val="kk-KZ"/>
        </w:rPr>
      </w:pPr>
    </w:p>
    <w:p w14:paraId="486F5A22" w14:textId="77777777" w:rsidR="006A2324" w:rsidRPr="00B33EE4" w:rsidRDefault="006A2324" w:rsidP="00B33EE4">
      <w:pPr>
        <w:tabs>
          <w:tab w:val="left" w:pos="0"/>
        </w:tabs>
        <w:spacing w:after="0" w:line="240" w:lineRule="auto"/>
        <w:rPr>
          <w:rFonts w:ascii="Times New Roman" w:eastAsia="Times New Roman" w:hAnsi="Times New Roman" w:cs="Times New Roman"/>
          <w:sz w:val="24"/>
          <w:szCs w:val="24"/>
          <w:lang w:val="kk-KZ"/>
        </w:rPr>
      </w:pPr>
    </w:p>
    <w:p w14:paraId="63287001" w14:textId="77777777" w:rsidR="006A2324" w:rsidRPr="00875B39" w:rsidRDefault="006A2324" w:rsidP="00B33EE4">
      <w:pPr>
        <w:tabs>
          <w:tab w:val="left" w:pos="0"/>
        </w:tabs>
        <w:spacing w:after="0" w:line="240" w:lineRule="auto"/>
        <w:rPr>
          <w:rFonts w:ascii="Times New Roman" w:eastAsia="Times New Roman" w:hAnsi="Times New Roman" w:cs="Times New Roman"/>
          <w:b/>
          <w:bCs/>
          <w:sz w:val="24"/>
          <w:szCs w:val="24"/>
          <w:highlight w:val="yellow"/>
          <w:lang w:val="kk-KZ"/>
        </w:rPr>
      </w:pPr>
      <w:r w:rsidRPr="00875B39">
        <w:rPr>
          <w:rFonts w:ascii="Times New Roman" w:eastAsia="Times New Roman" w:hAnsi="Times New Roman" w:cs="Times New Roman"/>
          <w:b/>
          <w:bCs/>
          <w:sz w:val="24"/>
          <w:szCs w:val="24"/>
          <w:highlight w:val="yellow"/>
          <w:lang w:val="kk-KZ"/>
        </w:rPr>
        <w:t>Согласовано со следующими структурными подразделениями:</w:t>
      </w:r>
    </w:p>
    <w:tbl>
      <w:tblPr>
        <w:tblStyle w:val="a5"/>
        <w:tblW w:w="10207" w:type="dxa"/>
        <w:tblInd w:w="-714" w:type="dxa"/>
        <w:tblLook w:val="04A0" w:firstRow="1" w:lastRow="0" w:firstColumn="1" w:lastColumn="0" w:noHBand="0" w:noVBand="1"/>
      </w:tblPr>
      <w:tblGrid>
        <w:gridCol w:w="4820"/>
        <w:gridCol w:w="3260"/>
        <w:gridCol w:w="2127"/>
      </w:tblGrid>
      <w:tr w:rsidR="006A2324" w:rsidRPr="00875B39" w14:paraId="28F79811" w14:textId="77777777" w:rsidTr="00333248">
        <w:tc>
          <w:tcPr>
            <w:tcW w:w="4820" w:type="dxa"/>
          </w:tcPr>
          <w:p w14:paraId="215DD1FF" w14:textId="300B55AF" w:rsidR="006A2324" w:rsidRPr="00875B39" w:rsidRDefault="006A2324" w:rsidP="00B33EE4">
            <w:pPr>
              <w:tabs>
                <w:tab w:val="left" w:pos="0"/>
              </w:tabs>
              <w:jc w:val="both"/>
              <w:rPr>
                <w:rFonts w:ascii="Times New Roman" w:eastAsia="Times New Roman" w:hAnsi="Times New Roman" w:cs="Times New Roman"/>
                <w:b/>
                <w:bCs/>
                <w:sz w:val="24"/>
                <w:szCs w:val="24"/>
                <w:highlight w:val="yellow"/>
                <w:lang w:val="kk-KZ"/>
              </w:rPr>
            </w:pPr>
            <w:r w:rsidRPr="00875B39">
              <w:rPr>
                <w:rFonts w:ascii="Times New Roman" w:eastAsia="Times New Roman" w:hAnsi="Times New Roman" w:cs="Times New Roman"/>
                <w:b/>
                <w:bCs/>
                <w:sz w:val="24"/>
                <w:szCs w:val="24"/>
                <w:highlight w:val="yellow"/>
                <w:lang w:val="kk-KZ"/>
              </w:rPr>
              <w:t>На</w:t>
            </w:r>
            <w:r w:rsidR="00333248" w:rsidRPr="00875B39">
              <w:rPr>
                <w:rFonts w:ascii="Times New Roman" w:eastAsia="Times New Roman" w:hAnsi="Times New Roman" w:cs="Times New Roman"/>
                <w:b/>
                <w:bCs/>
                <w:sz w:val="24"/>
                <w:szCs w:val="24"/>
                <w:highlight w:val="yellow"/>
                <w:lang w:val="kk-KZ"/>
              </w:rPr>
              <w:t>и</w:t>
            </w:r>
            <w:r w:rsidRPr="00875B39">
              <w:rPr>
                <w:rFonts w:ascii="Times New Roman" w:eastAsia="Times New Roman" w:hAnsi="Times New Roman" w:cs="Times New Roman"/>
                <w:b/>
                <w:bCs/>
                <w:sz w:val="24"/>
                <w:szCs w:val="24"/>
                <w:highlight w:val="yellow"/>
                <w:lang w:val="kk-KZ"/>
              </w:rPr>
              <w:t xml:space="preserve">менование структурного подразделения </w:t>
            </w:r>
          </w:p>
        </w:tc>
        <w:tc>
          <w:tcPr>
            <w:tcW w:w="3260" w:type="dxa"/>
          </w:tcPr>
          <w:p w14:paraId="274DF23D" w14:textId="77777777" w:rsidR="006A2324" w:rsidRPr="00875B39" w:rsidRDefault="006A2324" w:rsidP="00B33EE4">
            <w:pPr>
              <w:tabs>
                <w:tab w:val="left" w:pos="0"/>
              </w:tabs>
              <w:jc w:val="center"/>
              <w:rPr>
                <w:rFonts w:ascii="Times New Roman" w:eastAsia="Times New Roman" w:hAnsi="Times New Roman" w:cs="Times New Roman"/>
                <w:b/>
                <w:bCs/>
                <w:sz w:val="24"/>
                <w:szCs w:val="24"/>
                <w:highlight w:val="yellow"/>
                <w:lang w:val="kk-KZ"/>
              </w:rPr>
            </w:pPr>
            <w:r w:rsidRPr="00875B39">
              <w:rPr>
                <w:rFonts w:ascii="Times New Roman" w:eastAsia="Times New Roman" w:hAnsi="Times New Roman" w:cs="Times New Roman"/>
                <w:b/>
                <w:bCs/>
                <w:sz w:val="24"/>
                <w:szCs w:val="24"/>
                <w:highlight w:val="yellow"/>
                <w:lang w:val="kk-KZ"/>
              </w:rPr>
              <w:t>Ф.И.О.</w:t>
            </w:r>
          </w:p>
        </w:tc>
        <w:tc>
          <w:tcPr>
            <w:tcW w:w="2127" w:type="dxa"/>
          </w:tcPr>
          <w:p w14:paraId="7452D663" w14:textId="77777777" w:rsidR="006A2324" w:rsidRPr="00875B39" w:rsidRDefault="006A2324" w:rsidP="00B33EE4">
            <w:pPr>
              <w:tabs>
                <w:tab w:val="left" w:pos="0"/>
              </w:tabs>
              <w:jc w:val="center"/>
              <w:rPr>
                <w:rFonts w:ascii="Times New Roman" w:eastAsia="Times New Roman" w:hAnsi="Times New Roman" w:cs="Times New Roman"/>
                <w:b/>
                <w:bCs/>
                <w:sz w:val="24"/>
                <w:szCs w:val="24"/>
                <w:highlight w:val="yellow"/>
                <w:lang w:val="kk-KZ"/>
              </w:rPr>
            </w:pPr>
            <w:r w:rsidRPr="00875B39">
              <w:rPr>
                <w:rFonts w:ascii="Times New Roman" w:eastAsia="Times New Roman" w:hAnsi="Times New Roman" w:cs="Times New Roman"/>
                <w:b/>
                <w:bCs/>
                <w:sz w:val="24"/>
                <w:szCs w:val="24"/>
                <w:highlight w:val="yellow"/>
                <w:lang w:val="kk-KZ"/>
              </w:rPr>
              <w:t>Подпись</w:t>
            </w:r>
          </w:p>
        </w:tc>
      </w:tr>
      <w:tr w:rsidR="006A2324" w:rsidRPr="00875B39" w14:paraId="2DE9A232" w14:textId="77777777" w:rsidTr="00333248">
        <w:tc>
          <w:tcPr>
            <w:tcW w:w="4820" w:type="dxa"/>
          </w:tcPr>
          <w:p w14:paraId="3D9180A5" w14:textId="77777777" w:rsidR="006A2324" w:rsidRPr="00875B39" w:rsidRDefault="006A2324" w:rsidP="00B33EE4">
            <w:pPr>
              <w:tabs>
                <w:tab w:val="left" w:pos="0"/>
              </w:tabs>
              <w:jc w:val="both"/>
              <w:rPr>
                <w:rFonts w:ascii="Times New Roman" w:eastAsia="Times New Roman" w:hAnsi="Times New Roman" w:cs="Times New Roman"/>
                <w:sz w:val="24"/>
                <w:szCs w:val="24"/>
                <w:highlight w:val="yellow"/>
                <w:lang w:val="kk-KZ"/>
              </w:rPr>
            </w:pPr>
            <w:r w:rsidRPr="00875B39">
              <w:rPr>
                <w:rFonts w:ascii="Times New Roman" w:eastAsia="Times New Roman" w:hAnsi="Times New Roman" w:cs="Times New Roman"/>
                <w:sz w:val="24"/>
                <w:szCs w:val="24"/>
                <w:highlight w:val="yellow"/>
                <w:lang w:val="kk-KZ"/>
              </w:rPr>
              <w:t>Департамент реализации государственных программ</w:t>
            </w:r>
          </w:p>
        </w:tc>
        <w:tc>
          <w:tcPr>
            <w:tcW w:w="3260" w:type="dxa"/>
          </w:tcPr>
          <w:p w14:paraId="120103D3" w14:textId="77777777" w:rsidR="006A2324" w:rsidRPr="00875B39" w:rsidRDefault="006A2324" w:rsidP="00B33EE4">
            <w:pPr>
              <w:tabs>
                <w:tab w:val="left" w:pos="0"/>
              </w:tabs>
              <w:rPr>
                <w:rFonts w:ascii="Times New Roman" w:eastAsia="Times New Roman" w:hAnsi="Times New Roman" w:cs="Times New Roman"/>
                <w:sz w:val="24"/>
                <w:szCs w:val="24"/>
                <w:highlight w:val="yellow"/>
                <w:lang w:val="kk-KZ"/>
              </w:rPr>
            </w:pPr>
          </w:p>
        </w:tc>
        <w:tc>
          <w:tcPr>
            <w:tcW w:w="2127" w:type="dxa"/>
          </w:tcPr>
          <w:p w14:paraId="4BFC6CE0" w14:textId="77777777" w:rsidR="006A2324" w:rsidRPr="00875B39" w:rsidRDefault="006A2324" w:rsidP="00B33EE4">
            <w:pPr>
              <w:tabs>
                <w:tab w:val="left" w:pos="0"/>
              </w:tabs>
              <w:rPr>
                <w:rFonts w:ascii="Times New Roman" w:eastAsia="Times New Roman" w:hAnsi="Times New Roman" w:cs="Times New Roman"/>
                <w:sz w:val="24"/>
                <w:szCs w:val="24"/>
                <w:highlight w:val="yellow"/>
                <w:lang w:val="kk-KZ"/>
              </w:rPr>
            </w:pPr>
          </w:p>
        </w:tc>
      </w:tr>
      <w:tr w:rsidR="006A2324" w:rsidRPr="00875B39" w14:paraId="0CAA559F" w14:textId="77777777" w:rsidTr="00333248">
        <w:tc>
          <w:tcPr>
            <w:tcW w:w="4820" w:type="dxa"/>
          </w:tcPr>
          <w:p w14:paraId="77002350" w14:textId="77777777" w:rsidR="006A2324" w:rsidRPr="00875B39" w:rsidRDefault="006A2324" w:rsidP="00B33EE4">
            <w:pPr>
              <w:tabs>
                <w:tab w:val="left" w:pos="0"/>
              </w:tabs>
              <w:rPr>
                <w:rFonts w:ascii="Times New Roman" w:eastAsia="Times New Roman" w:hAnsi="Times New Roman" w:cs="Times New Roman"/>
                <w:sz w:val="24"/>
                <w:szCs w:val="24"/>
                <w:highlight w:val="yellow"/>
                <w:lang w:val="kk-KZ"/>
              </w:rPr>
            </w:pPr>
            <w:r w:rsidRPr="00875B39">
              <w:rPr>
                <w:rFonts w:ascii="Times New Roman" w:eastAsia="Times New Roman" w:hAnsi="Times New Roman" w:cs="Times New Roman"/>
                <w:sz w:val="24"/>
                <w:szCs w:val="24"/>
                <w:highlight w:val="yellow"/>
                <w:lang w:val="kk-KZ"/>
              </w:rPr>
              <w:t>Юридический департамент</w:t>
            </w:r>
          </w:p>
        </w:tc>
        <w:tc>
          <w:tcPr>
            <w:tcW w:w="3260" w:type="dxa"/>
          </w:tcPr>
          <w:p w14:paraId="5B57BB62" w14:textId="77777777" w:rsidR="006A2324" w:rsidRPr="00875B39" w:rsidRDefault="006A2324" w:rsidP="00B33EE4">
            <w:pPr>
              <w:tabs>
                <w:tab w:val="left" w:pos="0"/>
              </w:tabs>
              <w:rPr>
                <w:rFonts w:ascii="Times New Roman" w:eastAsia="Times New Roman" w:hAnsi="Times New Roman" w:cs="Times New Roman"/>
                <w:sz w:val="24"/>
                <w:szCs w:val="24"/>
                <w:highlight w:val="yellow"/>
                <w:lang w:val="kk-KZ"/>
              </w:rPr>
            </w:pPr>
          </w:p>
        </w:tc>
        <w:tc>
          <w:tcPr>
            <w:tcW w:w="2127" w:type="dxa"/>
          </w:tcPr>
          <w:p w14:paraId="4FBC7A3D" w14:textId="77777777" w:rsidR="006A2324" w:rsidRPr="00875B39" w:rsidRDefault="006A2324" w:rsidP="00B33EE4">
            <w:pPr>
              <w:tabs>
                <w:tab w:val="left" w:pos="0"/>
              </w:tabs>
              <w:rPr>
                <w:rFonts w:ascii="Times New Roman" w:eastAsia="Times New Roman" w:hAnsi="Times New Roman" w:cs="Times New Roman"/>
                <w:sz w:val="24"/>
                <w:szCs w:val="24"/>
                <w:highlight w:val="yellow"/>
                <w:lang w:val="kk-KZ"/>
              </w:rPr>
            </w:pPr>
          </w:p>
        </w:tc>
      </w:tr>
      <w:tr w:rsidR="006A2324" w:rsidRPr="00B33EE4" w14:paraId="6EAEB75F" w14:textId="77777777" w:rsidTr="00333248">
        <w:tc>
          <w:tcPr>
            <w:tcW w:w="4820" w:type="dxa"/>
          </w:tcPr>
          <w:p w14:paraId="7DA377F8" w14:textId="77777777" w:rsidR="006A2324" w:rsidRPr="00B33EE4" w:rsidRDefault="006A2324" w:rsidP="00B33EE4">
            <w:pPr>
              <w:tabs>
                <w:tab w:val="left" w:pos="0"/>
              </w:tabs>
              <w:rPr>
                <w:rFonts w:ascii="Times New Roman" w:eastAsia="Times New Roman" w:hAnsi="Times New Roman" w:cs="Times New Roman"/>
                <w:sz w:val="24"/>
                <w:szCs w:val="24"/>
                <w:lang w:val="kk-KZ"/>
              </w:rPr>
            </w:pPr>
            <w:r w:rsidRPr="00875B39">
              <w:rPr>
                <w:rFonts w:ascii="Times New Roman" w:eastAsia="Times New Roman" w:hAnsi="Times New Roman" w:cs="Times New Roman"/>
                <w:sz w:val="24"/>
                <w:szCs w:val="24"/>
                <w:highlight w:val="yellow"/>
                <w:lang w:val="kk-KZ"/>
              </w:rPr>
              <w:t>Служба администрирования проектов</w:t>
            </w:r>
          </w:p>
        </w:tc>
        <w:tc>
          <w:tcPr>
            <w:tcW w:w="3260" w:type="dxa"/>
          </w:tcPr>
          <w:p w14:paraId="033E62AD" w14:textId="77777777" w:rsidR="006A2324" w:rsidRPr="00B33EE4" w:rsidRDefault="006A2324" w:rsidP="00B33EE4">
            <w:pPr>
              <w:tabs>
                <w:tab w:val="left" w:pos="0"/>
              </w:tabs>
              <w:rPr>
                <w:rFonts w:ascii="Times New Roman" w:eastAsia="Times New Roman" w:hAnsi="Times New Roman" w:cs="Times New Roman"/>
                <w:sz w:val="24"/>
                <w:szCs w:val="24"/>
                <w:lang w:val="kk-KZ"/>
              </w:rPr>
            </w:pPr>
          </w:p>
        </w:tc>
        <w:tc>
          <w:tcPr>
            <w:tcW w:w="2127" w:type="dxa"/>
          </w:tcPr>
          <w:p w14:paraId="0B5C4AD0" w14:textId="77777777" w:rsidR="006A2324" w:rsidRPr="00B33EE4" w:rsidRDefault="006A2324" w:rsidP="00B33EE4">
            <w:pPr>
              <w:tabs>
                <w:tab w:val="left" w:pos="0"/>
              </w:tabs>
              <w:rPr>
                <w:rFonts w:ascii="Times New Roman" w:eastAsia="Times New Roman" w:hAnsi="Times New Roman" w:cs="Times New Roman"/>
                <w:sz w:val="24"/>
                <w:szCs w:val="24"/>
                <w:lang w:val="kk-KZ"/>
              </w:rPr>
            </w:pPr>
          </w:p>
        </w:tc>
      </w:tr>
    </w:tbl>
    <w:p w14:paraId="3FBDB5FB" w14:textId="77777777" w:rsidR="006A2324" w:rsidRPr="00B33EE4" w:rsidRDefault="006A2324" w:rsidP="00B33EE4">
      <w:pPr>
        <w:tabs>
          <w:tab w:val="left" w:pos="0"/>
        </w:tabs>
        <w:spacing w:after="0" w:line="240" w:lineRule="auto"/>
        <w:rPr>
          <w:rFonts w:ascii="Times New Roman" w:hAnsi="Times New Roman" w:cs="Times New Roman"/>
          <w:noProof/>
          <w:sz w:val="24"/>
          <w:szCs w:val="24"/>
          <w:lang w:val="kk-KZ"/>
        </w:rPr>
      </w:pPr>
    </w:p>
    <w:p w14:paraId="57B202F6" w14:textId="77777777" w:rsidR="006A2324" w:rsidRPr="00B33EE4" w:rsidRDefault="006A2324" w:rsidP="00B33EE4">
      <w:pPr>
        <w:tabs>
          <w:tab w:val="left" w:pos="0"/>
        </w:tabs>
        <w:spacing w:after="0" w:line="240" w:lineRule="auto"/>
        <w:rPr>
          <w:rFonts w:ascii="Times New Roman" w:eastAsia="Times New Roman" w:hAnsi="Times New Roman" w:cs="Times New Roman"/>
          <w:noProof/>
          <w:sz w:val="24"/>
          <w:szCs w:val="24"/>
          <w:lang w:val="kk-KZ"/>
        </w:rPr>
      </w:pPr>
    </w:p>
    <w:sectPr w:rsidR="006A2324" w:rsidRPr="00B33EE4" w:rsidSect="00463CBB">
      <w:footerReference w:type="default" r:id="rId8"/>
      <w:type w:val="continuous"/>
      <w:pgSz w:w="11906" w:h="16838"/>
      <w:pgMar w:top="956" w:right="850" w:bottom="1134" w:left="1701" w:header="567" w:footer="2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B5F59" w14:textId="77777777" w:rsidR="009C2DF3" w:rsidRDefault="009C2DF3" w:rsidP="00F10A03">
      <w:pPr>
        <w:spacing w:after="0" w:line="240" w:lineRule="auto"/>
      </w:pPr>
      <w:r>
        <w:separator/>
      </w:r>
    </w:p>
  </w:endnote>
  <w:endnote w:type="continuationSeparator" w:id="0">
    <w:p w14:paraId="4A7538AD" w14:textId="77777777" w:rsidR="009C2DF3" w:rsidRDefault="009C2DF3" w:rsidP="00F10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43A3" w14:textId="4D8479CB" w:rsidR="00BE4152" w:rsidRPr="00D912D4" w:rsidRDefault="00BE4152" w:rsidP="00BE4152">
    <w:pPr>
      <w:pStyle w:val="af"/>
      <w:tabs>
        <w:tab w:val="clear" w:pos="4677"/>
        <w:tab w:val="clear" w:pos="9355"/>
        <w:tab w:val="center" w:pos="-2127"/>
        <w:tab w:val="right" w:pos="5245"/>
        <w:tab w:val="left" w:pos="5529"/>
        <w:tab w:val="right" w:pos="10348"/>
      </w:tabs>
      <w:ind w:right="-426" w:hanging="851"/>
      <w:rPr>
        <w:rFonts w:ascii="Times New Roman" w:hAnsi="Times New Roman" w:cs="Times New Roman"/>
        <w:sz w:val="18"/>
        <w:szCs w:val="18"/>
        <w:lang w:val="kk-KZ"/>
      </w:rPr>
    </w:pPr>
    <w:r>
      <w:rPr>
        <w:rFonts w:ascii="Times New Roman" w:hAnsi="Times New Roman" w:cs="Times New Roman"/>
        <w:sz w:val="18"/>
        <w:szCs w:val="18"/>
        <w:lang w:val="kk-KZ"/>
      </w:rPr>
      <w:t xml:space="preserve">                                                                                      </w:t>
    </w:r>
    <w:r w:rsidRPr="00BE4152">
      <w:rPr>
        <w:rFonts w:ascii="Times New Roman" w:hAnsi="Times New Roman" w:cs="Times New Roman"/>
        <w:bCs/>
        <w:noProof/>
        <w:sz w:val="18"/>
        <w:szCs w:val="18"/>
        <w:lang w:val="kk-KZ"/>
      </w:rPr>
      <w:t>Кепіл беруші</w:t>
    </w:r>
    <w:r w:rsidRPr="00BE4152">
      <w:rPr>
        <w:rFonts w:ascii="Times New Roman" w:hAnsi="Times New Roman" w:cs="Times New Roman"/>
        <w:bCs/>
        <w:sz w:val="18"/>
        <w:szCs w:val="18"/>
        <w:lang w:val="kk-KZ"/>
      </w:rPr>
      <w:t xml:space="preserve"> </w:t>
    </w:r>
    <w:r w:rsidRPr="00D912D4">
      <w:rPr>
        <w:rFonts w:ascii="Times New Roman" w:hAnsi="Times New Roman" w:cs="Times New Roman"/>
        <w:sz w:val="18"/>
        <w:szCs w:val="18"/>
        <w:lang w:val="kk-KZ"/>
      </w:rPr>
      <w:t>_____________</w:t>
    </w:r>
    <w:r w:rsidRPr="00BE4152">
      <w:rPr>
        <w:rFonts w:ascii="Times New Roman" w:hAnsi="Times New Roman" w:cs="Times New Roman"/>
        <w:sz w:val="18"/>
        <w:szCs w:val="18"/>
        <w:lang w:val="kk-KZ"/>
      </w:rPr>
      <w:t xml:space="preserve">        </w:t>
    </w:r>
    <w:r w:rsidRPr="00D912D4">
      <w:rPr>
        <w:rFonts w:ascii="Times New Roman" w:hAnsi="Times New Roman" w:cs="Times New Roman"/>
        <w:sz w:val="18"/>
        <w:szCs w:val="18"/>
        <w:lang w:val="kk-KZ"/>
      </w:rPr>
      <w:t>Қарыз алушы _____________</w:t>
    </w:r>
    <w:r>
      <w:rPr>
        <w:rFonts w:ascii="Times New Roman" w:hAnsi="Times New Roman" w:cs="Times New Roman"/>
        <w:sz w:val="18"/>
        <w:szCs w:val="18"/>
        <w:lang w:val="kk-KZ"/>
      </w:rPr>
      <w:t xml:space="preserve">                </w:t>
    </w:r>
    <w:r w:rsidRPr="00BE4152">
      <w:rPr>
        <w:rFonts w:ascii="Times New Roman" w:hAnsi="Times New Roman" w:cs="Times New Roman"/>
        <w:sz w:val="20"/>
        <w:szCs w:val="20"/>
        <w:lang w:val="kk-KZ"/>
      </w:rPr>
      <w:t xml:space="preserve">Стр. </w:t>
    </w:r>
    <w:r w:rsidRPr="00396444">
      <w:rPr>
        <w:rFonts w:ascii="Times New Roman" w:hAnsi="Times New Roman" w:cs="Times New Roman"/>
        <w:sz w:val="20"/>
        <w:szCs w:val="20"/>
      </w:rPr>
      <w:fldChar w:fldCharType="begin"/>
    </w:r>
    <w:r w:rsidRPr="00BE4152">
      <w:rPr>
        <w:rFonts w:ascii="Times New Roman" w:hAnsi="Times New Roman" w:cs="Times New Roman"/>
        <w:sz w:val="20"/>
        <w:szCs w:val="20"/>
        <w:lang w:val="kk-KZ"/>
      </w:rPr>
      <w:instrText xml:space="preserve"> PAGE  \* Arabic  \* MERGEFORMAT </w:instrText>
    </w:r>
    <w:r w:rsidRPr="00396444">
      <w:rPr>
        <w:rFonts w:ascii="Times New Roman" w:hAnsi="Times New Roman" w:cs="Times New Roman"/>
        <w:sz w:val="20"/>
        <w:szCs w:val="20"/>
      </w:rPr>
      <w:fldChar w:fldCharType="separate"/>
    </w:r>
    <w:r>
      <w:rPr>
        <w:rFonts w:ascii="Times New Roman" w:hAnsi="Times New Roman" w:cs="Times New Roman"/>
        <w:sz w:val="20"/>
        <w:szCs w:val="20"/>
      </w:rPr>
      <w:t>3</w:t>
    </w:r>
    <w:r w:rsidRPr="00396444">
      <w:rPr>
        <w:rFonts w:ascii="Times New Roman" w:hAnsi="Times New Roman" w:cs="Times New Roman"/>
        <w:sz w:val="20"/>
        <w:szCs w:val="20"/>
      </w:rPr>
      <w:fldChar w:fldCharType="end"/>
    </w:r>
  </w:p>
  <w:p w14:paraId="22099896" w14:textId="3E25BD1C" w:rsidR="00BE4152" w:rsidRDefault="00BE4152" w:rsidP="00BE4152">
    <w:pPr>
      <w:pStyle w:val="af"/>
      <w:tabs>
        <w:tab w:val="clear" w:pos="4677"/>
        <w:tab w:val="clear" w:pos="9355"/>
        <w:tab w:val="center" w:pos="-2127"/>
        <w:tab w:val="right" w:pos="5245"/>
        <w:tab w:val="left" w:pos="5529"/>
        <w:tab w:val="right" w:pos="10348"/>
      </w:tabs>
      <w:ind w:hanging="851"/>
    </w:pPr>
    <w:r w:rsidRPr="00D912D4">
      <w:rPr>
        <w:rFonts w:ascii="Times New Roman" w:hAnsi="Times New Roman" w:cs="Times New Roman"/>
        <w:sz w:val="18"/>
        <w:szCs w:val="18"/>
        <w:lang w:val="kk-KZ"/>
      </w:rPr>
      <w:t xml:space="preserve">              </w:t>
    </w:r>
    <w:r>
      <w:rPr>
        <w:rFonts w:ascii="Times New Roman" w:hAnsi="Times New Roman" w:cs="Times New Roman"/>
        <w:sz w:val="18"/>
        <w:szCs w:val="18"/>
        <w:lang w:val="kk-KZ"/>
      </w:rPr>
      <w:t xml:space="preserve">                                                                        </w:t>
    </w:r>
    <w:r w:rsidRPr="00BE4152">
      <w:rPr>
        <w:rFonts w:ascii="Times New Roman" w:hAnsi="Times New Roman" w:cs="Times New Roman"/>
        <w:color w:val="000000" w:themeColor="text1"/>
        <w:sz w:val="18"/>
        <w:szCs w:val="18"/>
      </w:rPr>
      <w:t>Залогодатель</w:t>
    </w:r>
    <w:r>
      <w:rPr>
        <w:rFonts w:ascii="Times New Roman" w:hAnsi="Times New Roman" w:cs="Times New Roman"/>
        <w:sz w:val="18"/>
        <w:szCs w:val="18"/>
        <w:lang w:val="kk-KZ"/>
      </w:rPr>
      <w:t xml:space="preserve">                                   </w:t>
    </w:r>
    <w:r w:rsidR="00CB5711">
      <w:rPr>
        <w:rFonts w:ascii="Times New Roman" w:hAnsi="Times New Roman" w:cs="Times New Roman"/>
        <w:sz w:val="18"/>
        <w:szCs w:val="18"/>
        <w:lang w:val="kk-KZ"/>
      </w:rPr>
      <w:t xml:space="preserve">        </w:t>
    </w:r>
    <w:r w:rsidRPr="00D912D4">
      <w:rPr>
        <w:rFonts w:ascii="Times New Roman" w:hAnsi="Times New Roman" w:cs="Times New Roman"/>
        <w:sz w:val="18"/>
        <w:szCs w:val="18"/>
        <w:lang w:val="kk-KZ"/>
      </w:rPr>
      <w:t>Заемщик</w:t>
    </w:r>
    <w:r>
      <w:rPr>
        <w:rFonts w:ascii="Times New Roman" w:hAnsi="Times New Roman" w:cs="Times New Roman"/>
        <w:sz w:val="18"/>
        <w:szCs w:val="18"/>
        <w:lang w:val="kk-KZ"/>
      </w:rPr>
      <w:ptab w:relativeTo="margin" w:alignment="right" w:leader="none"/>
    </w:r>
  </w:p>
  <w:p w14:paraId="2C4AC2B1" w14:textId="77777777" w:rsidR="00E44A44" w:rsidRDefault="00E44A44" w:rsidP="000868AE">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7E6DC" w14:textId="77777777" w:rsidR="009C2DF3" w:rsidRDefault="009C2DF3" w:rsidP="00F10A03">
      <w:pPr>
        <w:spacing w:after="0" w:line="240" w:lineRule="auto"/>
      </w:pPr>
      <w:r>
        <w:separator/>
      </w:r>
    </w:p>
  </w:footnote>
  <w:footnote w:type="continuationSeparator" w:id="0">
    <w:p w14:paraId="50C56B25" w14:textId="77777777" w:rsidR="009C2DF3" w:rsidRDefault="009C2DF3" w:rsidP="00F10A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190"/>
    <w:multiLevelType w:val="multilevel"/>
    <w:tmpl w:val="51DCFB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5D2560"/>
    <w:multiLevelType w:val="multilevel"/>
    <w:tmpl w:val="138C2C80"/>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sz w:val="24"/>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1E0D12"/>
    <w:multiLevelType w:val="multilevel"/>
    <w:tmpl w:val="18CCA22E"/>
    <w:lvl w:ilvl="0">
      <w:start w:val="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8E1219"/>
    <w:multiLevelType w:val="multilevel"/>
    <w:tmpl w:val="E020BB92"/>
    <w:lvl w:ilvl="0">
      <w:start w:val="6"/>
      <w:numFmt w:val="decimal"/>
      <w:lvlText w:val="%1."/>
      <w:lvlJc w:val="left"/>
      <w:pPr>
        <w:ind w:left="0" w:firstLine="0"/>
      </w:pPr>
      <w:rPr>
        <w:rFonts w:eastAsiaTheme="minorEastAsia" w:hint="default"/>
      </w:rPr>
    </w:lvl>
    <w:lvl w:ilvl="1">
      <w:start w:val="5"/>
      <w:numFmt w:val="decimal"/>
      <w:lvlText w:val="%1.%2."/>
      <w:lvlJc w:val="left"/>
      <w:pPr>
        <w:ind w:left="0" w:firstLine="0"/>
      </w:pPr>
      <w:rPr>
        <w:rFonts w:eastAsiaTheme="minorEastAsia" w:hint="default"/>
      </w:rPr>
    </w:lvl>
    <w:lvl w:ilvl="2">
      <w:start w:val="1"/>
      <w:numFmt w:val="decimal"/>
      <w:lvlText w:val="%1.%2.%3."/>
      <w:lvlJc w:val="left"/>
      <w:pPr>
        <w:ind w:left="360" w:hanging="360"/>
      </w:pPr>
      <w:rPr>
        <w:rFonts w:eastAsiaTheme="minorEastAsia" w:hint="default"/>
      </w:rPr>
    </w:lvl>
    <w:lvl w:ilvl="3">
      <w:start w:val="1"/>
      <w:numFmt w:val="decimal"/>
      <w:lvlText w:val="%1.%2.%3.%4."/>
      <w:lvlJc w:val="left"/>
      <w:pPr>
        <w:ind w:left="360" w:hanging="360"/>
      </w:pPr>
      <w:rPr>
        <w:rFonts w:eastAsiaTheme="minorEastAsia" w:hint="default"/>
      </w:rPr>
    </w:lvl>
    <w:lvl w:ilvl="4">
      <w:start w:val="1"/>
      <w:numFmt w:val="decimal"/>
      <w:lvlText w:val="%1.%2.%3.%4.%5."/>
      <w:lvlJc w:val="left"/>
      <w:pPr>
        <w:ind w:left="720" w:hanging="720"/>
      </w:pPr>
      <w:rPr>
        <w:rFonts w:eastAsiaTheme="minorEastAsia" w:hint="default"/>
      </w:rPr>
    </w:lvl>
    <w:lvl w:ilvl="5">
      <w:start w:val="1"/>
      <w:numFmt w:val="decimal"/>
      <w:lvlText w:val="%1.%2.%3.%4.%5.%6."/>
      <w:lvlJc w:val="left"/>
      <w:pPr>
        <w:ind w:left="720" w:hanging="720"/>
      </w:pPr>
      <w:rPr>
        <w:rFonts w:eastAsiaTheme="minorEastAsia" w:hint="default"/>
      </w:rPr>
    </w:lvl>
    <w:lvl w:ilvl="6">
      <w:start w:val="1"/>
      <w:numFmt w:val="decimal"/>
      <w:lvlText w:val="%1.%2.%3.%4.%5.%6.%7."/>
      <w:lvlJc w:val="left"/>
      <w:pPr>
        <w:ind w:left="1080" w:hanging="1080"/>
      </w:pPr>
      <w:rPr>
        <w:rFonts w:eastAsiaTheme="minorEastAsia" w:hint="default"/>
      </w:rPr>
    </w:lvl>
    <w:lvl w:ilvl="7">
      <w:start w:val="1"/>
      <w:numFmt w:val="decimal"/>
      <w:lvlText w:val="%1.%2.%3.%4.%5.%6.%7.%8."/>
      <w:lvlJc w:val="left"/>
      <w:pPr>
        <w:ind w:left="1080" w:hanging="1080"/>
      </w:pPr>
      <w:rPr>
        <w:rFonts w:eastAsiaTheme="minorEastAsia" w:hint="default"/>
      </w:rPr>
    </w:lvl>
    <w:lvl w:ilvl="8">
      <w:start w:val="1"/>
      <w:numFmt w:val="decimal"/>
      <w:lvlText w:val="%1.%2.%3.%4.%5.%6.%7.%8.%9."/>
      <w:lvlJc w:val="left"/>
      <w:pPr>
        <w:ind w:left="1440" w:hanging="1440"/>
      </w:pPr>
      <w:rPr>
        <w:rFonts w:eastAsiaTheme="minorEastAsia" w:hint="default"/>
      </w:rPr>
    </w:lvl>
  </w:abstractNum>
  <w:abstractNum w:abstractNumId="4" w15:restartNumberingAfterBreak="0">
    <w:nsid w:val="15580D57"/>
    <w:multiLevelType w:val="multilevel"/>
    <w:tmpl w:val="51DCFBA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9A57C22"/>
    <w:multiLevelType w:val="multilevel"/>
    <w:tmpl w:val="2000E5D2"/>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C424B3F"/>
    <w:multiLevelType w:val="multilevel"/>
    <w:tmpl w:val="C470B3BE"/>
    <w:lvl w:ilvl="0">
      <w:start w:val="1"/>
      <w:numFmt w:val="decimal"/>
      <w:lvlText w:val="%1."/>
      <w:lvlJc w:val="left"/>
      <w:pPr>
        <w:tabs>
          <w:tab w:val="num" w:pos="390"/>
        </w:tabs>
        <w:ind w:left="390" w:hanging="390"/>
      </w:pPr>
      <w:rPr>
        <w:rFonts w:hint="default"/>
        <w:b/>
      </w:rPr>
    </w:lvl>
    <w:lvl w:ilvl="1">
      <w:start w:val="7"/>
      <w:numFmt w:val="decimal"/>
      <w:lvlText w:val="%1.%2."/>
      <w:lvlJc w:val="left"/>
      <w:pPr>
        <w:tabs>
          <w:tab w:val="num" w:pos="1110"/>
        </w:tabs>
        <w:ind w:left="1110" w:hanging="39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400"/>
        </w:tabs>
        <w:ind w:left="5400" w:hanging="108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200"/>
        </w:tabs>
        <w:ind w:left="7200" w:hanging="1440"/>
      </w:pPr>
      <w:rPr>
        <w:rFonts w:hint="default"/>
        <w:b/>
      </w:rPr>
    </w:lvl>
  </w:abstractNum>
  <w:abstractNum w:abstractNumId="7" w15:restartNumberingAfterBreak="0">
    <w:nsid w:val="1E6F4BED"/>
    <w:multiLevelType w:val="multilevel"/>
    <w:tmpl w:val="6F384288"/>
    <w:lvl w:ilvl="0">
      <w:start w:val="1"/>
      <w:numFmt w:val="decimal"/>
      <w:lvlText w:val="%1."/>
      <w:lvlJc w:val="left"/>
      <w:pPr>
        <w:ind w:left="1080" w:hanging="360"/>
      </w:pPr>
      <w:rPr>
        <w:rFonts w:hint="default"/>
        <w:sz w:val="22"/>
        <w:szCs w:val="22"/>
      </w:rPr>
    </w:lvl>
    <w:lvl w:ilvl="1">
      <w:start w:val="1"/>
      <w:numFmt w:val="decimal"/>
      <w:isLgl/>
      <w:lvlText w:val="%1.%2."/>
      <w:lvlJc w:val="left"/>
      <w:pPr>
        <w:ind w:left="1080" w:hanging="360"/>
      </w:pPr>
      <w:rPr>
        <w:rFonts w:hint="default"/>
        <w:b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8" w15:restartNumberingAfterBreak="0">
    <w:nsid w:val="238019A0"/>
    <w:multiLevelType w:val="multilevel"/>
    <w:tmpl w:val="8F4CBC7E"/>
    <w:lvl w:ilvl="0">
      <w:start w:val="2"/>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6D3191F"/>
    <w:multiLevelType w:val="hybridMultilevel"/>
    <w:tmpl w:val="113EBC90"/>
    <w:lvl w:ilvl="0" w:tplc="186AEB44">
      <w:start w:val="1"/>
      <w:numFmt w:val="decimal"/>
      <w:lvlText w:val="%1)"/>
      <w:lvlJc w:val="left"/>
      <w:pPr>
        <w:ind w:left="814" w:hanging="360"/>
      </w:pPr>
      <w:rPr>
        <w:rFonts w:hint="default"/>
      </w:rPr>
    </w:lvl>
    <w:lvl w:ilvl="1" w:tplc="10000019" w:tentative="1">
      <w:start w:val="1"/>
      <w:numFmt w:val="lowerLetter"/>
      <w:lvlText w:val="%2."/>
      <w:lvlJc w:val="left"/>
      <w:pPr>
        <w:ind w:left="1534" w:hanging="360"/>
      </w:pPr>
    </w:lvl>
    <w:lvl w:ilvl="2" w:tplc="1000001B" w:tentative="1">
      <w:start w:val="1"/>
      <w:numFmt w:val="lowerRoman"/>
      <w:lvlText w:val="%3."/>
      <w:lvlJc w:val="right"/>
      <w:pPr>
        <w:ind w:left="2254" w:hanging="180"/>
      </w:pPr>
    </w:lvl>
    <w:lvl w:ilvl="3" w:tplc="1000000F" w:tentative="1">
      <w:start w:val="1"/>
      <w:numFmt w:val="decimal"/>
      <w:lvlText w:val="%4."/>
      <w:lvlJc w:val="left"/>
      <w:pPr>
        <w:ind w:left="2974" w:hanging="360"/>
      </w:pPr>
    </w:lvl>
    <w:lvl w:ilvl="4" w:tplc="10000019" w:tentative="1">
      <w:start w:val="1"/>
      <w:numFmt w:val="lowerLetter"/>
      <w:lvlText w:val="%5."/>
      <w:lvlJc w:val="left"/>
      <w:pPr>
        <w:ind w:left="3694" w:hanging="360"/>
      </w:pPr>
    </w:lvl>
    <w:lvl w:ilvl="5" w:tplc="1000001B" w:tentative="1">
      <w:start w:val="1"/>
      <w:numFmt w:val="lowerRoman"/>
      <w:lvlText w:val="%6."/>
      <w:lvlJc w:val="right"/>
      <w:pPr>
        <w:ind w:left="4414" w:hanging="180"/>
      </w:pPr>
    </w:lvl>
    <w:lvl w:ilvl="6" w:tplc="1000000F" w:tentative="1">
      <w:start w:val="1"/>
      <w:numFmt w:val="decimal"/>
      <w:lvlText w:val="%7."/>
      <w:lvlJc w:val="left"/>
      <w:pPr>
        <w:ind w:left="5134" w:hanging="360"/>
      </w:pPr>
    </w:lvl>
    <w:lvl w:ilvl="7" w:tplc="10000019" w:tentative="1">
      <w:start w:val="1"/>
      <w:numFmt w:val="lowerLetter"/>
      <w:lvlText w:val="%8."/>
      <w:lvlJc w:val="left"/>
      <w:pPr>
        <w:ind w:left="5854" w:hanging="360"/>
      </w:pPr>
    </w:lvl>
    <w:lvl w:ilvl="8" w:tplc="1000001B" w:tentative="1">
      <w:start w:val="1"/>
      <w:numFmt w:val="lowerRoman"/>
      <w:lvlText w:val="%9."/>
      <w:lvlJc w:val="right"/>
      <w:pPr>
        <w:ind w:left="6574" w:hanging="180"/>
      </w:pPr>
    </w:lvl>
  </w:abstractNum>
  <w:abstractNum w:abstractNumId="10" w15:restartNumberingAfterBreak="0">
    <w:nsid w:val="2A066760"/>
    <w:multiLevelType w:val="multilevel"/>
    <w:tmpl w:val="23F03B1A"/>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2754AE"/>
    <w:multiLevelType w:val="hybridMultilevel"/>
    <w:tmpl w:val="A6441D54"/>
    <w:lvl w:ilvl="0" w:tplc="78E6805C">
      <w:start w:val="1"/>
      <w:numFmt w:val="decimal"/>
      <w:lvlText w:val="%1)"/>
      <w:lvlJc w:val="left"/>
      <w:pPr>
        <w:ind w:left="424" w:hanging="360"/>
      </w:pPr>
      <w:rPr>
        <w:rFonts w:eastAsia="Times New Roman" w:hint="default"/>
      </w:rPr>
    </w:lvl>
    <w:lvl w:ilvl="1" w:tplc="20000019" w:tentative="1">
      <w:start w:val="1"/>
      <w:numFmt w:val="lowerLetter"/>
      <w:lvlText w:val="%2."/>
      <w:lvlJc w:val="left"/>
      <w:pPr>
        <w:ind w:left="1144" w:hanging="360"/>
      </w:pPr>
    </w:lvl>
    <w:lvl w:ilvl="2" w:tplc="2000001B" w:tentative="1">
      <w:start w:val="1"/>
      <w:numFmt w:val="lowerRoman"/>
      <w:lvlText w:val="%3."/>
      <w:lvlJc w:val="right"/>
      <w:pPr>
        <w:ind w:left="1864" w:hanging="180"/>
      </w:pPr>
    </w:lvl>
    <w:lvl w:ilvl="3" w:tplc="2000000F" w:tentative="1">
      <w:start w:val="1"/>
      <w:numFmt w:val="decimal"/>
      <w:lvlText w:val="%4."/>
      <w:lvlJc w:val="left"/>
      <w:pPr>
        <w:ind w:left="2584" w:hanging="360"/>
      </w:pPr>
    </w:lvl>
    <w:lvl w:ilvl="4" w:tplc="20000019" w:tentative="1">
      <w:start w:val="1"/>
      <w:numFmt w:val="lowerLetter"/>
      <w:lvlText w:val="%5."/>
      <w:lvlJc w:val="left"/>
      <w:pPr>
        <w:ind w:left="3304" w:hanging="360"/>
      </w:pPr>
    </w:lvl>
    <w:lvl w:ilvl="5" w:tplc="2000001B" w:tentative="1">
      <w:start w:val="1"/>
      <w:numFmt w:val="lowerRoman"/>
      <w:lvlText w:val="%6."/>
      <w:lvlJc w:val="right"/>
      <w:pPr>
        <w:ind w:left="4024" w:hanging="180"/>
      </w:pPr>
    </w:lvl>
    <w:lvl w:ilvl="6" w:tplc="2000000F" w:tentative="1">
      <w:start w:val="1"/>
      <w:numFmt w:val="decimal"/>
      <w:lvlText w:val="%7."/>
      <w:lvlJc w:val="left"/>
      <w:pPr>
        <w:ind w:left="4744" w:hanging="360"/>
      </w:pPr>
    </w:lvl>
    <w:lvl w:ilvl="7" w:tplc="20000019" w:tentative="1">
      <w:start w:val="1"/>
      <w:numFmt w:val="lowerLetter"/>
      <w:lvlText w:val="%8."/>
      <w:lvlJc w:val="left"/>
      <w:pPr>
        <w:ind w:left="5464" w:hanging="360"/>
      </w:pPr>
    </w:lvl>
    <w:lvl w:ilvl="8" w:tplc="2000001B" w:tentative="1">
      <w:start w:val="1"/>
      <w:numFmt w:val="lowerRoman"/>
      <w:lvlText w:val="%9."/>
      <w:lvlJc w:val="right"/>
      <w:pPr>
        <w:ind w:left="6184" w:hanging="180"/>
      </w:pPr>
    </w:lvl>
  </w:abstractNum>
  <w:abstractNum w:abstractNumId="12" w15:restartNumberingAfterBreak="0">
    <w:nsid w:val="2D5A024D"/>
    <w:multiLevelType w:val="multilevel"/>
    <w:tmpl w:val="2708C3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rPr>
    </w:lvl>
    <w:lvl w:ilvl="2">
      <w:start w:val="1"/>
      <w:numFmt w:val="decimal"/>
      <w:lvlText w:val="%1.%2.%3."/>
      <w:lvlJc w:val="left"/>
      <w:pPr>
        <w:ind w:left="1224" w:hanging="50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857E07"/>
    <w:multiLevelType w:val="multilevel"/>
    <w:tmpl w:val="98F227C8"/>
    <w:lvl w:ilvl="0">
      <w:start w:val="1"/>
      <w:numFmt w:val="decimal"/>
      <w:lvlText w:val="%1."/>
      <w:lvlJc w:val="left"/>
      <w:pPr>
        <w:ind w:left="1560" w:hanging="360"/>
      </w:pPr>
      <w:rPr>
        <w:rFonts w:hint="default"/>
      </w:rPr>
    </w:lvl>
    <w:lvl w:ilvl="1">
      <w:start w:val="1"/>
      <w:numFmt w:val="decimal"/>
      <w:isLgl/>
      <w:lvlText w:val="%1.%2."/>
      <w:lvlJc w:val="left"/>
      <w:pPr>
        <w:ind w:left="1560" w:hanging="360"/>
      </w:pPr>
      <w:rPr>
        <w:rFonts w:hint="default"/>
      </w:rPr>
    </w:lvl>
    <w:lvl w:ilvl="2">
      <w:start w:val="1"/>
      <w:numFmt w:val="decimal"/>
      <w:isLgl/>
      <w:lvlText w:val="%1.%2.%3."/>
      <w:lvlJc w:val="left"/>
      <w:pPr>
        <w:ind w:left="1920" w:hanging="720"/>
      </w:pPr>
      <w:rPr>
        <w:rFonts w:hint="default"/>
      </w:rPr>
    </w:lvl>
    <w:lvl w:ilvl="3">
      <w:start w:val="1"/>
      <w:numFmt w:val="decimal"/>
      <w:isLgl/>
      <w:lvlText w:val="%1.%2.%3.%4."/>
      <w:lvlJc w:val="left"/>
      <w:pPr>
        <w:ind w:left="1920" w:hanging="720"/>
      </w:pPr>
      <w:rPr>
        <w:rFonts w:hint="default"/>
      </w:rPr>
    </w:lvl>
    <w:lvl w:ilvl="4">
      <w:start w:val="1"/>
      <w:numFmt w:val="decimal"/>
      <w:isLgl/>
      <w:lvlText w:val="%1.%2.%3.%4.%5."/>
      <w:lvlJc w:val="left"/>
      <w:pPr>
        <w:ind w:left="2280" w:hanging="1080"/>
      </w:pPr>
      <w:rPr>
        <w:rFonts w:hint="default"/>
      </w:rPr>
    </w:lvl>
    <w:lvl w:ilvl="5">
      <w:start w:val="1"/>
      <w:numFmt w:val="decimal"/>
      <w:isLgl/>
      <w:lvlText w:val="%1.%2.%3.%4.%5.%6."/>
      <w:lvlJc w:val="left"/>
      <w:pPr>
        <w:ind w:left="2280" w:hanging="1080"/>
      </w:pPr>
      <w:rPr>
        <w:rFonts w:hint="default"/>
      </w:rPr>
    </w:lvl>
    <w:lvl w:ilvl="6">
      <w:start w:val="1"/>
      <w:numFmt w:val="decimal"/>
      <w:isLgl/>
      <w:lvlText w:val="%1.%2.%3.%4.%5.%6.%7."/>
      <w:lvlJc w:val="left"/>
      <w:pPr>
        <w:ind w:left="264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3000" w:hanging="1800"/>
      </w:pPr>
      <w:rPr>
        <w:rFonts w:hint="default"/>
      </w:rPr>
    </w:lvl>
  </w:abstractNum>
  <w:abstractNum w:abstractNumId="14" w15:restartNumberingAfterBreak="0">
    <w:nsid w:val="34375E9A"/>
    <w:multiLevelType w:val="multilevel"/>
    <w:tmpl w:val="9B7688BA"/>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5" w15:restartNumberingAfterBreak="0">
    <w:nsid w:val="360B106A"/>
    <w:multiLevelType w:val="multilevel"/>
    <w:tmpl w:val="26E6CE48"/>
    <w:lvl w:ilvl="0">
      <w:start w:val="5"/>
      <w:numFmt w:val="decimal"/>
      <w:lvlText w:val="%1."/>
      <w:lvlJc w:val="left"/>
      <w:pPr>
        <w:ind w:left="360" w:hanging="360"/>
      </w:pPr>
      <w:rPr>
        <w:rFonts w:hint="default"/>
        <w:b/>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16" w15:restartNumberingAfterBreak="0">
    <w:nsid w:val="3DDB409C"/>
    <w:multiLevelType w:val="multilevel"/>
    <w:tmpl w:val="AA66990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E353BB4"/>
    <w:multiLevelType w:val="multilevel"/>
    <w:tmpl w:val="8F4CBC7E"/>
    <w:lvl w:ilvl="0">
      <w:start w:val="2"/>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E37098A"/>
    <w:multiLevelType w:val="multilevel"/>
    <w:tmpl w:val="CFCEAFE6"/>
    <w:lvl w:ilvl="0">
      <w:start w:val="6"/>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27693D"/>
    <w:multiLevelType w:val="hybridMultilevel"/>
    <w:tmpl w:val="4F725312"/>
    <w:lvl w:ilvl="0" w:tplc="464C34B0">
      <w:start w:val="1"/>
      <w:numFmt w:val="decimal"/>
      <w:lvlText w:val="%1)"/>
      <w:lvlJc w:val="left"/>
      <w:pPr>
        <w:ind w:left="502" w:hanging="360"/>
      </w:pPr>
      <w:rPr>
        <w:rFonts w:ascii="Times New Roman" w:eastAsia="Times New Roman" w:hAnsi="Times New Roman" w:cs="Times New Roman"/>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1" w15:restartNumberingAfterBreak="0">
    <w:nsid w:val="4E0B51C5"/>
    <w:multiLevelType w:val="hybridMultilevel"/>
    <w:tmpl w:val="6A34AF02"/>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2" w15:restartNumberingAfterBreak="0">
    <w:nsid w:val="50D41A26"/>
    <w:multiLevelType w:val="multilevel"/>
    <w:tmpl w:val="4DA4E7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0F0547C"/>
    <w:multiLevelType w:val="multilevel"/>
    <w:tmpl w:val="AA66990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16567D1"/>
    <w:multiLevelType w:val="multilevel"/>
    <w:tmpl w:val="FA984228"/>
    <w:lvl w:ilvl="0">
      <w:start w:val="2"/>
      <w:numFmt w:val="decimal"/>
      <w:lvlText w:val="%1."/>
      <w:lvlJc w:val="left"/>
      <w:pPr>
        <w:tabs>
          <w:tab w:val="num" w:pos="420"/>
        </w:tabs>
        <w:ind w:left="420" w:hanging="420"/>
      </w:pPr>
      <w:rPr>
        <w:rFonts w:hint="default"/>
      </w:rPr>
    </w:lvl>
    <w:lvl w:ilvl="1">
      <w:start w:val="5"/>
      <w:numFmt w:val="decimal"/>
      <w:lvlText w:val="%1.%2."/>
      <w:lvlJc w:val="left"/>
      <w:pPr>
        <w:tabs>
          <w:tab w:val="num" w:pos="1320"/>
        </w:tabs>
        <w:ind w:left="1320" w:hanging="4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420"/>
        </w:tabs>
        <w:ind w:left="342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580"/>
        </w:tabs>
        <w:ind w:left="5580" w:hanging="1080"/>
      </w:pPr>
      <w:rPr>
        <w:rFonts w:hint="default"/>
      </w:rPr>
    </w:lvl>
    <w:lvl w:ilvl="6">
      <w:start w:val="1"/>
      <w:numFmt w:val="decimal"/>
      <w:lvlText w:val="%1.%2.%3.%4.%5.%6.%7."/>
      <w:lvlJc w:val="left"/>
      <w:pPr>
        <w:tabs>
          <w:tab w:val="num" w:pos="6480"/>
        </w:tabs>
        <w:ind w:left="6480" w:hanging="1080"/>
      </w:pPr>
      <w:rPr>
        <w:rFonts w:hint="default"/>
      </w:rPr>
    </w:lvl>
    <w:lvl w:ilvl="7">
      <w:start w:val="1"/>
      <w:numFmt w:val="decimal"/>
      <w:lvlText w:val="%1.%2.%3.%4.%5.%6.%7.%8."/>
      <w:lvlJc w:val="left"/>
      <w:pPr>
        <w:tabs>
          <w:tab w:val="num" w:pos="7740"/>
        </w:tabs>
        <w:ind w:left="7740" w:hanging="1440"/>
      </w:pPr>
      <w:rPr>
        <w:rFonts w:hint="default"/>
      </w:rPr>
    </w:lvl>
    <w:lvl w:ilvl="8">
      <w:start w:val="1"/>
      <w:numFmt w:val="decimal"/>
      <w:lvlText w:val="%1.%2.%3.%4.%5.%6.%7.%8.%9."/>
      <w:lvlJc w:val="left"/>
      <w:pPr>
        <w:tabs>
          <w:tab w:val="num" w:pos="8640"/>
        </w:tabs>
        <w:ind w:left="8640" w:hanging="1440"/>
      </w:pPr>
      <w:rPr>
        <w:rFonts w:hint="default"/>
      </w:rPr>
    </w:lvl>
  </w:abstractNum>
  <w:abstractNum w:abstractNumId="25" w15:restartNumberingAfterBreak="0">
    <w:nsid w:val="56A8358A"/>
    <w:multiLevelType w:val="multilevel"/>
    <w:tmpl w:val="72BAB90E"/>
    <w:lvl w:ilvl="0">
      <w:start w:val="2"/>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71E65E2"/>
    <w:multiLevelType w:val="multilevel"/>
    <w:tmpl w:val="CF220C08"/>
    <w:lvl w:ilvl="0">
      <w:start w:val="2"/>
      <w:numFmt w:val="decimal"/>
      <w:lvlText w:val="%1."/>
      <w:lvlJc w:val="left"/>
      <w:pPr>
        <w:ind w:left="540" w:hanging="540"/>
      </w:pPr>
      <w:rPr>
        <w:rFonts w:hint="default"/>
      </w:rPr>
    </w:lvl>
    <w:lvl w:ilvl="1">
      <w:start w:val="5"/>
      <w:numFmt w:val="decimal"/>
      <w:lvlText w:val="%1.%2."/>
      <w:lvlJc w:val="left"/>
      <w:pPr>
        <w:ind w:left="1107" w:hanging="54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7" w15:restartNumberingAfterBreak="0">
    <w:nsid w:val="591E1559"/>
    <w:multiLevelType w:val="hybridMultilevel"/>
    <w:tmpl w:val="F0768BB8"/>
    <w:lvl w:ilvl="0" w:tplc="C4988822">
      <w:start w:val="1"/>
      <w:numFmt w:val="decimal"/>
      <w:lvlText w:val="%1)"/>
      <w:lvlJc w:val="left"/>
      <w:pPr>
        <w:ind w:left="1920" w:hanging="360"/>
      </w:pPr>
      <w:rPr>
        <w:rFonts w:eastAsia="Times New Roman" w:hint="default"/>
      </w:rPr>
    </w:lvl>
    <w:lvl w:ilvl="1" w:tplc="20000019" w:tentative="1">
      <w:start w:val="1"/>
      <w:numFmt w:val="lowerLetter"/>
      <w:lvlText w:val="%2."/>
      <w:lvlJc w:val="left"/>
      <w:pPr>
        <w:ind w:left="2640" w:hanging="360"/>
      </w:pPr>
    </w:lvl>
    <w:lvl w:ilvl="2" w:tplc="2000001B" w:tentative="1">
      <w:start w:val="1"/>
      <w:numFmt w:val="lowerRoman"/>
      <w:lvlText w:val="%3."/>
      <w:lvlJc w:val="right"/>
      <w:pPr>
        <w:ind w:left="3360" w:hanging="180"/>
      </w:pPr>
    </w:lvl>
    <w:lvl w:ilvl="3" w:tplc="2000000F" w:tentative="1">
      <w:start w:val="1"/>
      <w:numFmt w:val="decimal"/>
      <w:lvlText w:val="%4."/>
      <w:lvlJc w:val="left"/>
      <w:pPr>
        <w:ind w:left="4080" w:hanging="360"/>
      </w:pPr>
    </w:lvl>
    <w:lvl w:ilvl="4" w:tplc="20000019" w:tentative="1">
      <w:start w:val="1"/>
      <w:numFmt w:val="lowerLetter"/>
      <w:lvlText w:val="%5."/>
      <w:lvlJc w:val="left"/>
      <w:pPr>
        <w:ind w:left="4800" w:hanging="360"/>
      </w:pPr>
    </w:lvl>
    <w:lvl w:ilvl="5" w:tplc="2000001B" w:tentative="1">
      <w:start w:val="1"/>
      <w:numFmt w:val="lowerRoman"/>
      <w:lvlText w:val="%6."/>
      <w:lvlJc w:val="right"/>
      <w:pPr>
        <w:ind w:left="5520" w:hanging="180"/>
      </w:pPr>
    </w:lvl>
    <w:lvl w:ilvl="6" w:tplc="2000000F" w:tentative="1">
      <w:start w:val="1"/>
      <w:numFmt w:val="decimal"/>
      <w:lvlText w:val="%7."/>
      <w:lvlJc w:val="left"/>
      <w:pPr>
        <w:ind w:left="6240" w:hanging="360"/>
      </w:pPr>
    </w:lvl>
    <w:lvl w:ilvl="7" w:tplc="20000019" w:tentative="1">
      <w:start w:val="1"/>
      <w:numFmt w:val="lowerLetter"/>
      <w:lvlText w:val="%8."/>
      <w:lvlJc w:val="left"/>
      <w:pPr>
        <w:ind w:left="6960" w:hanging="360"/>
      </w:pPr>
    </w:lvl>
    <w:lvl w:ilvl="8" w:tplc="2000001B" w:tentative="1">
      <w:start w:val="1"/>
      <w:numFmt w:val="lowerRoman"/>
      <w:lvlText w:val="%9."/>
      <w:lvlJc w:val="right"/>
      <w:pPr>
        <w:ind w:left="7680" w:hanging="180"/>
      </w:pPr>
    </w:lvl>
  </w:abstractNum>
  <w:abstractNum w:abstractNumId="28" w15:restartNumberingAfterBreak="0">
    <w:nsid w:val="59222975"/>
    <w:multiLevelType w:val="multilevel"/>
    <w:tmpl w:val="344A7DE0"/>
    <w:lvl w:ilvl="0">
      <w:start w:val="1"/>
      <w:numFmt w:val="decimal"/>
      <w:pStyle w:val="1"/>
      <w:suff w:val="space"/>
      <w:lvlText w:val="%1."/>
      <w:lvlJc w:val="left"/>
      <w:pPr>
        <w:ind w:left="0" w:firstLine="0"/>
      </w:pPr>
      <w:rPr>
        <w:rFonts w:hint="default"/>
      </w:rPr>
    </w:lvl>
    <w:lvl w:ilvl="1">
      <w:start w:val="1"/>
      <w:numFmt w:val="decimal"/>
      <w:pStyle w:val="a0"/>
      <w:lvlText w:val="%1.%2."/>
      <w:lvlJc w:val="left"/>
      <w:pPr>
        <w:tabs>
          <w:tab w:val="num" w:pos="567"/>
        </w:tabs>
        <w:ind w:left="0" w:firstLine="0"/>
      </w:pPr>
      <w:rPr>
        <w:rFonts w:hint="default"/>
        <w:b w:val="0"/>
        <w:i w:val="0"/>
        <w:sz w:val="24"/>
        <w:szCs w:val="24"/>
      </w:rPr>
    </w:lvl>
    <w:lvl w:ilvl="2">
      <w:start w:val="1"/>
      <w:numFmt w:val="decimal"/>
      <w:pStyle w:val="3"/>
      <w:lvlText w:val="%1.%2.%3."/>
      <w:lvlJc w:val="left"/>
      <w:pPr>
        <w:tabs>
          <w:tab w:val="num" w:pos="73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98465C3"/>
    <w:multiLevelType w:val="multilevel"/>
    <w:tmpl w:val="8A24F86A"/>
    <w:lvl w:ilvl="0">
      <w:start w:val="2"/>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1"/>
      <w:numFmt w:val="decimal"/>
      <w:lvlText w:val="%1.%2.%3."/>
      <w:lvlJc w:val="left"/>
      <w:pPr>
        <w:ind w:left="1260" w:hanging="720"/>
      </w:pPr>
      <w:rPr>
        <w:rFonts w:hint="default"/>
        <w:sz w:val="24"/>
        <w:szCs w:val="24"/>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30" w15:restartNumberingAfterBreak="0">
    <w:nsid w:val="59DF1A75"/>
    <w:multiLevelType w:val="hybridMultilevel"/>
    <w:tmpl w:val="82A2F4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B60389E"/>
    <w:multiLevelType w:val="multilevel"/>
    <w:tmpl w:val="04190025"/>
    <w:lvl w:ilvl="0">
      <w:start w:val="1"/>
      <w:numFmt w:val="decimal"/>
      <w:pStyle w:val="10"/>
      <w:lvlText w:val="%1"/>
      <w:lvlJc w:val="left"/>
      <w:pPr>
        <w:tabs>
          <w:tab w:val="num" w:pos="432"/>
        </w:tabs>
        <w:ind w:left="432" w:hanging="432"/>
      </w:pPr>
    </w:lvl>
    <w:lvl w:ilvl="1">
      <w:start w:val="1"/>
      <w:numFmt w:val="decimal"/>
      <w:pStyle w:val="2"/>
      <w:lvlText w:val="%1.%2"/>
      <w:lvlJc w:val="left"/>
      <w:pPr>
        <w:tabs>
          <w:tab w:val="num" w:pos="4121"/>
        </w:tabs>
        <w:ind w:left="4121" w:hanging="576"/>
      </w:p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32" w15:restartNumberingAfterBreak="0">
    <w:nsid w:val="5E5069F6"/>
    <w:multiLevelType w:val="multilevel"/>
    <w:tmpl w:val="8A24F86A"/>
    <w:lvl w:ilvl="0">
      <w:start w:val="2"/>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1"/>
      <w:numFmt w:val="decimal"/>
      <w:lvlText w:val="%1.%2.%3."/>
      <w:lvlJc w:val="left"/>
      <w:pPr>
        <w:ind w:left="1260" w:hanging="720"/>
      </w:pPr>
      <w:rPr>
        <w:rFonts w:hint="default"/>
        <w:sz w:val="24"/>
        <w:szCs w:val="24"/>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33" w15:restartNumberingAfterBreak="0">
    <w:nsid w:val="60212F3F"/>
    <w:multiLevelType w:val="multilevel"/>
    <w:tmpl w:val="7DD0067E"/>
    <w:lvl w:ilvl="0">
      <w:start w:val="2"/>
      <w:numFmt w:val="decimal"/>
      <w:lvlText w:val="%1"/>
      <w:lvlJc w:val="left"/>
      <w:pPr>
        <w:ind w:left="480" w:hanging="480"/>
      </w:pPr>
      <w:rPr>
        <w:rFonts w:hint="default"/>
        <w:sz w:val="24"/>
      </w:rPr>
    </w:lvl>
    <w:lvl w:ilvl="1">
      <w:start w:val="5"/>
      <w:numFmt w:val="decimal"/>
      <w:lvlText w:val="%1.%2"/>
      <w:lvlJc w:val="left"/>
      <w:pPr>
        <w:ind w:left="484" w:hanging="480"/>
      </w:pPr>
      <w:rPr>
        <w:rFonts w:hint="default"/>
        <w:sz w:val="24"/>
      </w:rPr>
    </w:lvl>
    <w:lvl w:ilvl="2">
      <w:start w:val="1"/>
      <w:numFmt w:val="decimal"/>
      <w:lvlText w:val="%1.%2.%3"/>
      <w:lvlJc w:val="left"/>
      <w:pPr>
        <w:ind w:left="728" w:hanging="720"/>
      </w:pPr>
      <w:rPr>
        <w:rFonts w:hint="default"/>
        <w:sz w:val="24"/>
      </w:rPr>
    </w:lvl>
    <w:lvl w:ilvl="3">
      <w:start w:val="1"/>
      <w:numFmt w:val="decimal"/>
      <w:lvlText w:val="%1.%2.%3.%4"/>
      <w:lvlJc w:val="left"/>
      <w:pPr>
        <w:ind w:left="1092" w:hanging="1080"/>
      </w:pPr>
      <w:rPr>
        <w:rFonts w:hint="default"/>
        <w:sz w:val="24"/>
      </w:rPr>
    </w:lvl>
    <w:lvl w:ilvl="4">
      <w:start w:val="1"/>
      <w:numFmt w:val="decimal"/>
      <w:lvlText w:val="%1.%2.%3.%4.%5"/>
      <w:lvlJc w:val="left"/>
      <w:pPr>
        <w:ind w:left="1096" w:hanging="1080"/>
      </w:pPr>
      <w:rPr>
        <w:rFonts w:hint="default"/>
        <w:sz w:val="24"/>
      </w:rPr>
    </w:lvl>
    <w:lvl w:ilvl="5">
      <w:start w:val="1"/>
      <w:numFmt w:val="decimal"/>
      <w:lvlText w:val="%1.%2.%3.%4.%5.%6"/>
      <w:lvlJc w:val="left"/>
      <w:pPr>
        <w:ind w:left="1460" w:hanging="1440"/>
      </w:pPr>
      <w:rPr>
        <w:rFonts w:hint="default"/>
        <w:sz w:val="24"/>
      </w:rPr>
    </w:lvl>
    <w:lvl w:ilvl="6">
      <w:start w:val="1"/>
      <w:numFmt w:val="decimal"/>
      <w:lvlText w:val="%1.%2.%3.%4.%5.%6.%7"/>
      <w:lvlJc w:val="left"/>
      <w:pPr>
        <w:ind w:left="1464" w:hanging="1440"/>
      </w:pPr>
      <w:rPr>
        <w:rFonts w:hint="default"/>
        <w:sz w:val="24"/>
      </w:rPr>
    </w:lvl>
    <w:lvl w:ilvl="7">
      <w:start w:val="1"/>
      <w:numFmt w:val="decimal"/>
      <w:lvlText w:val="%1.%2.%3.%4.%5.%6.%7.%8"/>
      <w:lvlJc w:val="left"/>
      <w:pPr>
        <w:ind w:left="1828" w:hanging="1800"/>
      </w:pPr>
      <w:rPr>
        <w:rFonts w:hint="default"/>
        <w:sz w:val="24"/>
      </w:rPr>
    </w:lvl>
    <w:lvl w:ilvl="8">
      <w:start w:val="1"/>
      <w:numFmt w:val="decimal"/>
      <w:lvlText w:val="%1.%2.%3.%4.%5.%6.%7.%8.%9"/>
      <w:lvlJc w:val="left"/>
      <w:pPr>
        <w:ind w:left="2192" w:hanging="2160"/>
      </w:pPr>
      <w:rPr>
        <w:rFonts w:hint="default"/>
        <w:sz w:val="24"/>
      </w:rPr>
    </w:lvl>
  </w:abstractNum>
  <w:abstractNum w:abstractNumId="34" w15:restartNumberingAfterBreak="0">
    <w:nsid w:val="68C10E8B"/>
    <w:multiLevelType w:val="multilevel"/>
    <w:tmpl w:val="E6C6CFBE"/>
    <w:lvl w:ilvl="0">
      <w:start w:val="2"/>
      <w:numFmt w:val="decimal"/>
      <w:lvlText w:val="%1."/>
      <w:lvlJc w:val="left"/>
      <w:pPr>
        <w:ind w:left="450" w:hanging="450"/>
      </w:pPr>
      <w:rPr>
        <w:rFonts w:hint="default"/>
      </w:rPr>
    </w:lvl>
    <w:lvl w:ilvl="1">
      <w:start w:val="4"/>
      <w:numFmt w:val="decimal"/>
      <w:lvlText w:val="%1.%2."/>
      <w:lvlJc w:val="left"/>
      <w:pPr>
        <w:ind w:left="609" w:hanging="450"/>
      </w:pPr>
      <w:rPr>
        <w:rFonts w:hint="default"/>
      </w:rPr>
    </w:lvl>
    <w:lvl w:ilvl="2">
      <w:start w:val="1"/>
      <w:numFmt w:val="decimal"/>
      <w:lvlText w:val="%1.%2.%3."/>
      <w:lvlJc w:val="left"/>
      <w:pPr>
        <w:ind w:left="1038" w:hanging="720"/>
      </w:pPr>
      <w:rPr>
        <w:rFonts w:hint="default"/>
        <w:sz w:val="20"/>
        <w:szCs w:val="20"/>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35" w15:restartNumberingAfterBreak="0">
    <w:nsid w:val="6DFE727B"/>
    <w:multiLevelType w:val="hybridMultilevel"/>
    <w:tmpl w:val="B1440FC8"/>
    <w:lvl w:ilvl="0" w:tplc="DA28B932">
      <w:start w:val="1"/>
      <w:numFmt w:val="decimal"/>
      <w:lvlText w:val="%1)"/>
      <w:lvlJc w:val="left"/>
      <w:pPr>
        <w:ind w:left="786" w:hanging="360"/>
      </w:pPr>
      <w:rPr>
        <w:rFonts w:hint="default"/>
        <w:b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6" w15:restartNumberingAfterBreak="0">
    <w:nsid w:val="70874C7A"/>
    <w:multiLevelType w:val="multilevel"/>
    <w:tmpl w:val="51DCFB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294690F"/>
    <w:multiLevelType w:val="multilevel"/>
    <w:tmpl w:val="CED68CC2"/>
    <w:lvl w:ilvl="0">
      <w:start w:val="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sz w:val="24"/>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5592C65"/>
    <w:multiLevelType w:val="multilevel"/>
    <w:tmpl w:val="26E6CE48"/>
    <w:lvl w:ilvl="0">
      <w:start w:val="5"/>
      <w:numFmt w:val="decimal"/>
      <w:lvlText w:val="%1."/>
      <w:lvlJc w:val="left"/>
      <w:pPr>
        <w:ind w:left="360" w:hanging="360"/>
      </w:pPr>
      <w:rPr>
        <w:rFonts w:hint="default"/>
        <w:b/>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num w:numId="1" w16cid:durableId="2003389446">
    <w:abstractNumId w:val="31"/>
  </w:num>
  <w:num w:numId="2" w16cid:durableId="1810512086">
    <w:abstractNumId w:val="6"/>
  </w:num>
  <w:num w:numId="3" w16cid:durableId="1762334359">
    <w:abstractNumId w:val="24"/>
  </w:num>
  <w:num w:numId="4" w16cid:durableId="2014380251">
    <w:abstractNumId w:val="19"/>
  </w:num>
  <w:num w:numId="5" w16cid:durableId="20448615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7638482">
    <w:abstractNumId w:val="22"/>
  </w:num>
  <w:num w:numId="7" w16cid:durableId="1473986021">
    <w:abstractNumId w:val="30"/>
  </w:num>
  <w:num w:numId="8" w16cid:durableId="1413696170">
    <w:abstractNumId w:val="8"/>
  </w:num>
  <w:num w:numId="9" w16cid:durableId="648442279">
    <w:abstractNumId w:val="17"/>
  </w:num>
  <w:num w:numId="10" w16cid:durableId="1565140788">
    <w:abstractNumId w:val="32"/>
  </w:num>
  <w:num w:numId="11" w16cid:durableId="1835368382">
    <w:abstractNumId w:val="36"/>
  </w:num>
  <w:num w:numId="12" w16cid:durableId="483398839">
    <w:abstractNumId w:val="23"/>
  </w:num>
  <w:num w:numId="13" w16cid:durableId="2023699419">
    <w:abstractNumId w:val="16"/>
  </w:num>
  <w:num w:numId="14" w16cid:durableId="939751961">
    <w:abstractNumId w:val="38"/>
  </w:num>
  <w:num w:numId="15" w16cid:durableId="1225599265">
    <w:abstractNumId w:val="28"/>
  </w:num>
  <w:num w:numId="16" w16cid:durableId="842281093">
    <w:abstractNumId w:val="15"/>
  </w:num>
  <w:num w:numId="17" w16cid:durableId="2055234767">
    <w:abstractNumId w:val="1"/>
  </w:num>
  <w:num w:numId="18" w16cid:durableId="1974552151">
    <w:abstractNumId w:val="5"/>
  </w:num>
  <w:num w:numId="19" w16cid:durableId="884560820">
    <w:abstractNumId w:val="18"/>
  </w:num>
  <w:num w:numId="20" w16cid:durableId="1303732623">
    <w:abstractNumId w:val="19"/>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75373990">
    <w:abstractNumId w:val="12"/>
  </w:num>
  <w:num w:numId="22" w16cid:durableId="316299703">
    <w:abstractNumId w:val="20"/>
  </w:num>
  <w:num w:numId="23" w16cid:durableId="556865607">
    <w:abstractNumId w:val="21"/>
  </w:num>
  <w:num w:numId="24" w16cid:durableId="1365059267">
    <w:abstractNumId w:val="35"/>
  </w:num>
  <w:num w:numId="25" w16cid:durableId="1277367795">
    <w:abstractNumId w:val="26"/>
  </w:num>
  <w:num w:numId="26" w16cid:durableId="903877475">
    <w:abstractNumId w:val="7"/>
  </w:num>
  <w:num w:numId="27" w16cid:durableId="581917186">
    <w:abstractNumId w:val="34"/>
  </w:num>
  <w:num w:numId="28" w16cid:durableId="10228952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14232317">
    <w:abstractNumId w:val="25"/>
  </w:num>
  <w:num w:numId="30" w16cid:durableId="1197038888">
    <w:abstractNumId w:val="29"/>
  </w:num>
  <w:num w:numId="31" w16cid:durableId="176507440">
    <w:abstractNumId w:val="37"/>
  </w:num>
  <w:num w:numId="32" w16cid:durableId="1907839748">
    <w:abstractNumId w:val="33"/>
  </w:num>
  <w:num w:numId="33" w16cid:durableId="739865210">
    <w:abstractNumId w:val="13"/>
  </w:num>
  <w:num w:numId="34" w16cid:durableId="128012396">
    <w:abstractNumId w:val="27"/>
  </w:num>
  <w:num w:numId="35" w16cid:durableId="1825589585">
    <w:abstractNumId w:val="11"/>
  </w:num>
  <w:num w:numId="36" w16cid:durableId="10365863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9267551">
    <w:abstractNumId w:val="9"/>
  </w:num>
  <w:num w:numId="38" w16cid:durableId="497312700">
    <w:abstractNumId w:val="2"/>
  </w:num>
  <w:num w:numId="39" w16cid:durableId="708797410">
    <w:abstractNumId w:val="0"/>
  </w:num>
  <w:num w:numId="40" w16cid:durableId="1324502675">
    <w:abstractNumId w:val="10"/>
  </w:num>
  <w:num w:numId="41" w16cid:durableId="1983120122">
    <w:abstractNumId w:val="4"/>
  </w:num>
  <w:num w:numId="42" w16cid:durableId="953751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741"/>
    <w:rsid w:val="00000F4B"/>
    <w:rsid w:val="0000195B"/>
    <w:rsid w:val="00001A45"/>
    <w:rsid w:val="00001CF6"/>
    <w:rsid w:val="00002162"/>
    <w:rsid w:val="000039C0"/>
    <w:rsid w:val="00003F27"/>
    <w:rsid w:val="000047E9"/>
    <w:rsid w:val="0000617E"/>
    <w:rsid w:val="000071FA"/>
    <w:rsid w:val="00007EDD"/>
    <w:rsid w:val="00010617"/>
    <w:rsid w:val="00010B9C"/>
    <w:rsid w:val="00011483"/>
    <w:rsid w:val="00013B6E"/>
    <w:rsid w:val="00014E2E"/>
    <w:rsid w:val="0001514A"/>
    <w:rsid w:val="00016347"/>
    <w:rsid w:val="00016C3F"/>
    <w:rsid w:val="00016C57"/>
    <w:rsid w:val="00016E90"/>
    <w:rsid w:val="0001724B"/>
    <w:rsid w:val="00020A7E"/>
    <w:rsid w:val="00021BCD"/>
    <w:rsid w:val="00021EF2"/>
    <w:rsid w:val="00022AC9"/>
    <w:rsid w:val="00022BB2"/>
    <w:rsid w:val="0002389E"/>
    <w:rsid w:val="000247DC"/>
    <w:rsid w:val="000258AA"/>
    <w:rsid w:val="00025D6E"/>
    <w:rsid w:val="00026149"/>
    <w:rsid w:val="00026757"/>
    <w:rsid w:val="00027503"/>
    <w:rsid w:val="00027884"/>
    <w:rsid w:val="000279CD"/>
    <w:rsid w:val="0003002E"/>
    <w:rsid w:val="00030180"/>
    <w:rsid w:val="00030AA1"/>
    <w:rsid w:val="00033C62"/>
    <w:rsid w:val="00034013"/>
    <w:rsid w:val="00034AF8"/>
    <w:rsid w:val="00035017"/>
    <w:rsid w:val="000364DA"/>
    <w:rsid w:val="000364E8"/>
    <w:rsid w:val="00036612"/>
    <w:rsid w:val="00036627"/>
    <w:rsid w:val="00036AF3"/>
    <w:rsid w:val="00037848"/>
    <w:rsid w:val="00037946"/>
    <w:rsid w:val="00037E9D"/>
    <w:rsid w:val="000400CA"/>
    <w:rsid w:val="000428D4"/>
    <w:rsid w:val="00042BCE"/>
    <w:rsid w:val="00042CB2"/>
    <w:rsid w:val="00044755"/>
    <w:rsid w:val="000448E9"/>
    <w:rsid w:val="00044B8F"/>
    <w:rsid w:val="00046EB9"/>
    <w:rsid w:val="0004726E"/>
    <w:rsid w:val="00047BA7"/>
    <w:rsid w:val="00047DFC"/>
    <w:rsid w:val="000513A1"/>
    <w:rsid w:val="00051A19"/>
    <w:rsid w:val="00051AB9"/>
    <w:rsid w:val="00051C5D"/>
    <w:rsid w:val="00051F59"/>
    <w:rsid w:val="000524CF"/>
    <w:rsid w:val="00052CA3"/>
    <w:rsid w:val="00052CC3"/>
    <w:rsid w:val="00052D72"/>
    <w:rsid w:val="00052F31"/>
    <w:rsid w:val="00052F3E"/>
    <w:rsid w:val="0005361A"/>
    <w:rsid w:val="00053702"/>
    <w:rsid w:val="00053FEC"/>
    <w:rsid w:val="00055924"/>
    <w:rsid w:val="00055B52"/>
    <w:rsid w:val="000567EB"/>
    <w:rsid w:val="00056EE4"/>
    <w:rsid w:val="00057207"/>
    <w:rsid w:val="00057B96"/>
    <w:rsid w:val="00061599"/>
    <w:rsid w:val="000623F2"/>
    <w:rsid w:val="00062A20"/>
    <w:rsid w:val="000638EA"/>
    <w:rsid w:val="000644DA"/>
    <w:rsid w:val="00065152"/>
    <w:rsid w:val="000663EE"/>
    <w:rsid w:val="00066E51"/>
    <w:rsid w:val="00071D79"/>
    <w:rsid w:val="000722AA"/>
    <w:rsid w:val="0007234F"/>
    <w:rsid w:val="00073E1B"/>
    <w:rsid w:val="0007426C"/>
    <w:rsid w:val="00074C36"/>
    <w:rsid w:val="000758DA"/>
    <w:rsid w:val="00075BC1"/>
    <w:rsid w:val="00076545"/>
    <w:rsid w:val="00076BBD"/>
    <w:rsid w:val="00076D54"/>
    <w:rsid w:val="00077105"/>
    <w:rsid w:val="00080242"/>
    <w:rsid w:val="000809D3"/>
    <w:rsid w:val="00081520"/>
    <w:rsid w:val="00083284"/>
    <w:rsid w:val="0008492E"/>
    <w:rsid w:val="00084FBF"/>
    <w:rsid w:val="0008532C"/>
    <w:rsid w:val="00085534"/>
    <w:rsid w:val="000856B2"/>
    <w:rsid w:val="000862A2"/>
    <w:rsid w:val="00086793"/>
    <w:rsid w:val="000868AE"/>
    <w:rsid w:val="00086F10"/>
    <w:rsid w:val="000875F1"/>
    <w:rsid w:val="00090022"/>
    <w:rsid w:val="000909D2"/>
    <w:rsid w:val="000910B9"/>
    <w:rsid w:val="00093350"/>
    <w:rsid w:val="00094F73"/>
    <w:rsid w:val="0009506B"/>
    <w:rsid w:val="00096BB0"/>
    <w:rsid w:val="000A13F2"/>
    <w:rsid w:val="000A28A1"/>
    <w:rsid w:val="000A34CF"/>
    <w:rsid w:val="000A35CF"/>
    <w:rsid w:val="000A4037"/>
    <w:rsid w:val="000A45E4"/>
    <w:rsid w:val="000A4670"/>
    <w:rsid w:val="000A49F4"/>
    <w:rsid w:val="000A4EF9"/>
    <w:rsid w:val="000A62F3"/>
    <w:rsid w:val="000B0C47"/>
    <w:rsid w:val="000B1688"/>
    <w:rsid w:val="000B1AE8"/>
    <w:rsid w:val="000B317A"/>
    <w:rsid w:val="000B38C1"/>
    <w:rsid w:val="000B3DFF"/>
    <w:rsid w:val="000B3E80"/>
    <w:rsid w:val="000B46C0"/>
    <w:rsid w:val="000B5B36"/>
    <w:rsid w:val="000B7D1E"/>
    <w:rsid w:val="000C0C3C"/>
    <w:rsid w:val="000C0D68"/>
    <w:rsid w:val="000C1A60"/>
    <w:rsid w:val="000C2890"/>
    <w:rsid w:val="000C29B6"/>
    <w:rsid w:val="000C35FF"/>
    <w:rsid w:val="000C3EAB"/>
    <w:rsid w:val="000C44DD"/>
    <w:rsid w:val="000C529D"/>
    <w:rsid w:val="000C56F2"/>
    <w:rsid w:val="000C66A8"/>
    <w:rsid w:val="000C7202"/>
    <w:rsid w:val="000D08FF"/>
    <w:rsid w:val="000D185D"/>
    <w:rsid w:val="000D1CC7"/>
    <w:rsid w:val="000D278D"/>
    <w:rsid w:val="000D3427"/>
    <w:rsid w:val="000D359C"/>
    <w:rsid w:val="000D424F"/>
    <w:rsid w:val="000D45E4"/>
    <w:rsid w:val="000D4F9A"/>
    <w:rsid w:val="000D55B7"/>
    <w:rsid w:val="000D5C67"/>
    <w:rsid w:val="000D6110"/>
    <w:rsid w:val="000D6259"/>
    <w:rsid w:val="000D64B5"/>
    <w:rsid w:val="000D6CC7"/>
    <w:rsid w:val="000D7212"/>
    <w:rsid w:val="000D75A1"/>
    <w:rsid w:val="000D7756"/>
    <w:rsid w:val="000D77B8"/>
    <w:rsid w:val="000E1949"/>
    <w:rsid w:val="000E27A6"/>
    <w:rsid w:val="000E291C"/>
    <w:rsid w:val="000E30BD"/>
    <w:rsid w:val="000E4BF8"/>
    <w:rsid w:val="000E5D53"/>
    <w:rsid w:val="000E6F37"/>
    <w:rsid w:val="000E7D95"/>
    <w:rsid w:val="000F0F5E"/>
    <w:rsid w:val="000F1234"/>
    <w:rsid w:val="000F190D"/>
    <w:rsid w:val="000F25F3"/>
    <w:rsid w:val="000F25FE"/>
    <w:rsid w:val="000F28E7"/>
    <w:rsid w:val="000F2FFC"/>
    <w:rsid w:val="000F3700"/>
    <w:rsid w:val="000F3875"/>
    <w:rsid w:val="000F3C67"/>
    <w:rsid w:val="000F41D9"/>
    <w:rsid w:val="000F553A"/>
    <w:rsid w:val="000F690E"/>
    <w:rsid w:val="000F731F"/>
    <w:rsid w:val="000F780B"/>
    <w:rsid w:val="000F7D2C"/>
    <w:rsid w:val="00100A94"/>
    <w:rsid w:val="00100F1E"/>
    <w:rsid w:val="00101114"/>
    <w:rsid w:val="0010130A"/>
    <w:rsid w:val="001038BF"/>
    <w:rsid w:val="00103A8D"/>
    <w:rsid w:val="0010535D"/>
    <w:rsid w:val="001056C9"/>
    <w:rsid w:val="00106591"/>
    <w:rsid w:val="00107A32"/>
    <w:rsid w:val="00107E78"/>
    <w:rsid w:val="00110378"/>
    <w:rsid w:val="00110440"/>
    <w:rsid w:val="00111F83"/>
    <w:rsid w:val="001123FE"/>
    <w:rsid w:val="00113434"/>
    <w:rsid w:val="001146B9"/>
    <w:rsid w:val="00115D4F"/>
    <w:rsid w:val="0011616E"/>
    <w:rsid w:val="001170BE"/>
    <w:rsid w:val="00117F9D"/>
    <w:rsid w:val="00117FF7"/>
    <w:rsid w:val="00120607"/>
    <w:rsid w:val="00121278"/>
    <w:rsid w:val="00121AF5"/>
    <w:rsid w:val="00123F7C"/>
    <w:rsid w:val="00124D0B"/>
    <w:rsid w:val="00125C50"/>
    <w:rsid w:val="00125D17"/>
    <w:rsid w:val="00126565"/>
    <w:rsid w:val="00130F7E"/>
    <w:rsid w:val="00131B43"/>
    <w:rsid w:val="00133DDD"/>
    <w:rsid w:val="00134D16"/>
    <w:rsid w:val="00135A6A"/>
    <w:rsid w:val="001361EA"/>
    <w:rsid w:val="00136527"/>
    <w:rsid w:val="001375AA"/>
    <w:rsid w:val="00137AB8"/>
    <w:rsid w:val="00140441"/>
    <w:rsid w:val="001410DE"/>
    <w:rsid w:val="00141DEA"/>
    <w:rsid w:val="00141FE1"/>
    <w:rsid w:val="00142158"/>
    <w:rsid w:val="001430CB"/>
    <w:rsid w:val="00143859"/>
    <w:rsid w:val="00143A24"/>
    <w:rsid w:val="00143AE4"/>
    <w:rsid w:val="00143C85"/>
    <w:rsid w:val="0014403D"/>
    <w:rsid w:val="0014517A"/>
    <w:rsid w:val="00145D94"/>
    <w:rsid w:val="00146E0F"/>
    <w:rsid w:val="00147D6F"/>
    <w:rsid w:val="0015079D"/>
    <w:rsid w:val="00150C5D"/>
    <w:rsid w:val="00151650"/>
    <w:rsid w:val="001524C8"/>
    <w:rsid w:val="001528F3"/>
    <w:rsid w:val="001529BF"/>
    <w:rsid w:val="00152F79"/>
    <w:rsid w:val="00154D66"/>
    <w:rsid w:val="001556F0"/>
    <w:rsid w:val="001564D2"/>
    <w:rsid w:val="00156554"/>
    <w:rsid w:val="00157096"/>
    <w:rsid w:val="00157502"/>
    <w:rsid w:val="0015762A"/>
    <w:rsid w:val="00157A9C"/>
    <w:rsid w:val="00157F7A"/>
    <w:rsid w:val="001600AD"/>
    <w:rsid w:val="001600D9"/>
    <w:rsid w:val="0016030B"/>
    <w:rsid w:val="00160334"/>
    <w:rsid w:val="00160393"/>
    <w:rsid w:val="00160C76"/>
    <w:rsid w:val="00161143"/>
    <w:rsid w:val="001619BE"/>
    <w:rsid w:val="00161EA5"/>
    <w:rsid w:val="00162CBD"/>
    <w:rsid w:val="00163930"/>
    <w:rsid w:val="001645E8"/>
    <w:rsid w:val="0016650B"/>
    <w:rsid w:val="0017176B"/>
    <w:rsid w:val="00172E20"/>
    <w:rsid w:val="001730CE"/>
    <w:rsid w:val="0017338C"/>
    <w:rsid w:val="001741DE"/>
    <w:rsid w:val="0017617C"/>
    <w:rsid w:val="0017670C"/>
    <w:rsid w:val="00177972"/>
    <w:rsid w:val="00181075"/>
    <w:rsid w:val="00181491"/>
    <w:rsid w:val="00181B7E"/>
    <w:rsid w:val="001824B4"/>
    <w:rsid w:val="001827B3"/>
    <w:rsid w:val="00183F81"/>
    <w:rsid w:val="0018442E"/>
    <w:rsid w:val="00185521"/>
    <w:rsid w:val="00185560"/>
    <w:rsid w:val="00186D8B"/>
    <w:rsid w:val="001877AF"/>
    <w:rsid w:val="001908DE"/>
    <w:rsid w:val="001921DF"/>
    <w:rsid w:val="00192FB1"/>
    <w:rsid w:val="00194445"/>
    <w:rsid w:val="00194759"/>
    <w:rsid w:val="001954F1"/>
    <w:rsid w:val="00195AA5"/>
    <w:rsid w:val="0019630D"/>
    <w:rsid w:val="001971DA"/>
    <w:rsid w:val="00197C89"/>
    <w:rsid w:val="001A0F1F"/>
    <w:rsid w:val="001A12C4"/>
    <w:rsid w:val="001A1BFD"/>
    <w:rsid w:val="001A2971"/>
    <w:rsid w:val="001A402E"/>
    <w:rsid w:val="001A41C4"/>
    <w:rsid w:val="001A5281"/>
    <w:rsid w:val="001A6C47"/>
    <w:rsid w:val="001A7262"/>
    <w:rsid w:val="001B1090"/>
    <w:rsid w:val="001B1139"/>
    <w:rsid w:val="001B1A04"/>
    <w:rsid w:val="001B1C2C"/>
    <w:rsid w:val="001B1FB2"/>
    <w:rsid w:val="001B2D59"/>
    <w:rsid w:val="001B2DA2"/>
    <w:rsid w:val="001B2DE4"/>
    <w:rsid w:val="001B35D1"/>
    <w:rsid w:val="001B3706"/>
    <w:rsid w:val="001B3AEB"/>
    <w:rsid w:val="001B3D73"/>
    <w:rsid w:val="001B4058"/>
    <w:rsid w:val="001B4335"/>
    <w:rsid w:val="001B4560"/>
    <w:rsid w:val="001B48D3"/>
    <w:rsid w:val="001B6215"/>
    <w:rsid w:val="001B6861"/>
    <w:rsid w:val="001B6BF6"/>
    <w:rsid w:val="001C0927"/>
    <w:rsid w:val="001C0B89"/>
    <w:rsid w:val="001C2C6D"/>
    <w:rsid w:val="001C34C5"/>
    <w:rsid w:val="001C3EA2"/>
    <w:rsid w:val="001C42B6"/>
    <w:rsid w:val="001C4A07"/>
    <w:rsid w:val="001C4FA3"/>
    <w:rsid w:val="001C508D"/>
    <w:rsid w:val="001C5169"/>
    <w:rsid w:val="001C5FBF"/>
    <w:rsid w:val="001C619C"/>
    <w:rsid w:val="001C62D3"/>
    <w:rsid w:val="001C6F06"/>
    <w:rsid w:val="001C6F2F"/>
    <w:rsid w:val="001C73A6"/>
    <w:rsid w:val="001D0394"/>
    <w:rsid w:val="001D047C"/>
    <w:rsid w:val="001D0844"/>
    <w:rsid w:val="001D1DC1"/>
    <w:rsid w:val="001D25B4"/>
    <w:rsid w:val="001D26C2"/>
    <w:rsid w:val="001D2C11"/>
    <w:rsid w:val="001D3396"/>
    <w:rsid w:val="001D3B40"/>
    <w:rsid w:val="001D3C75"/>
    <w:rsid w:val="001D54B6"/>
    <w:rsid w:val="001D73EA"/>
    <w:rsid w:val="001D7AA8"/>
    <w:rsid w:val="001E08AE"/>
    <w:rsid w:val="001E1314"/>
    <w:rsid w:val="001E2423"/>
    <w:rsid w:val="001E27FD"/>
    <w:rsid w:val="001E3760"/>
    <w:rsid w:val="001E37E4"/>
    <w:rsid w:val="001E4838"/>
    <w:rsid w:val="001E6293"/>
    <w:rsid w:val="001E6366"/>
    <w:rsid w:val="001E757E"/>
    <w:rsid w:val="001F103C"/>
    <w:rsid w:val="001F1ABB"/>
    <w:rsid w:val="001F22A5"/>
    <w:rsid w:val="001F2391"/>
    <w:rsid w:val="001F2583"/>
    <w:rsid w:val="001F2766"/>
    <w:rsid w:val="001F290E"/>
    <w:rsid w:val="001F3AB0"/>
    <w:rsid w:val="001F4337"/>
    <w:rsid w:val="001F4ACB"/>
    <w:rsid w:val="001F506C"/>
    <w:rsid w:val="001F537D"/>
    <w:rsid w:val="001F539A"/>
    <w:rsid w:val="001F5779"/>
    <w:rsid w:val="001F595E"/>
    <w:rsid w:val="001F6F65"/>
    <w:rsid w:val="00200702"/>
    <w:rsid w:val="002011B9"/>
    <w:rsid w:val="002014D1"/>
    <w:rsid w:val="00202741"/>
    <w:rsid w:val="00202D73"/>
    <w:rsid w:val="0020333F"/>
    <w:rsid w:val="0020380B"/>
    <w:rsid w:val="002044C8"/>
    <w:rsid w:val="0020497D"/>
    <w:rsid w:val="00204F5A"/>
    <w:rsid w:val="002050D0"/>
    <w:rsid w:val="0020547D"/>
    <w:rsid w:val="00205595"/>
    <w:rsid w:val="0020621C"/>
    <w:rsid w:val="002064C9"/>
    <w:rsid w:val="002065C8"/>
    <w:rsid w:val="002066FA"/>
    <w:rsid w:val="0020725F"/>
    <w:rsid w:val="00207748"/>
    <w:rsid w:val="0021032C"/>
    <w:rsid w:val="002115AC"/>
    <w:rsid w:val="00211744"/>
    <w:rsid w:val="0021197C"/>
    <w:rsid w:val="00212EB3"/>
    <w:rsid w:val="00215344"/>
    <w:rsid w:val="002165A3"/>
    <w:rsid w:val="0022144B"/>
    <w:rsid w:val="00221C23"/>
    <w:rsid w:val="00223186"/>
    <w:rsid w:val="00225337"/>
    <w:rsid w:val="00225796"/>
    <w:rsid w:val="00225986"/>
    <w:rsid w:val="00225F13"/>
    <w:rsid w:val="00227191"/>
    <w:rsid w:val="00227DAD"/>
    <w:rsid w:val="0023088A"/>
    <w:rsid w:val="0023150A"/>
    <w:rsid w:val="002326FA"/>
    <w:rsid w:val="002337A6"/>
    <w:rsid w:val="00233EB2"/>
    <w:rsid w:val="0023476F"/>
    <w:rsid w:val="00234D5F"/>
    <w:rsid w:val="002350F8"/>
    <w:rsid w:val="00235D15"/>
    <w:rsid w:val="0023633B"/>
    <w:rsid w:val="00236396"/>
    <w:rsid w:val="00236B4D"/>
    <w:rsid w:val="00237900"/>
    <w:rsid w:val="00237D88"/>
    <w:rsid w:val="0024080C"/>
    <w:rsid w:val="00242D5A"/>
    <w:rsid w:val="0024418C"/>
    <w:rsid w:val="00244F18"/>
    <w:rsid w:val="002457CE"/>
    <w:rsid w:val="00246660"/>
    <w:rsid w:val="002466D4"/>
    <w:rsid w:val="00246B78"/>
    <w:rsid w:val="002511C9"/>
    <w:rsid w:val="002518D8"/>
    <w:rsid w:val="00252144"/>
    <w:rsid w:val="002532D3"/>
    <w:rsid w:val="00254D33"/>
    <w:rsid w:val="00255617"/>
    <w:rsid w:val="00256B30"/>
    <w:rsid w:val="00257516"/>
    <w:rsid w:val="002613FB"/>
    <w:rsid w:val="0026191E"/>
    <w:rsid w:val="00261ACC"/>
    <w:rsid w:val="00261DE4"/>
    <w:rsid w:val="00263082"/>
    <w:rsid w:val="002632B5"/>
    <w:rsid w:val="002647CD"/>
    <w:rsid w:val="00264D9C"/>
    <w:rsid w:val="0026500A"/>
    <w:rsid w:val="002705EB"/>
    <w:rsid w:val="0027100D"/>
    <w:rsid w:val="002724B9"/>
    <w:rsid w:val="00272596"/>
    <w:rsid w:val="00273072"/>
    <w:rsid w:val="002732FA"/>
    <w:rsid w:val="00273FA1"/>
    <w:rsid w:val="0027501A"/>
    <w:rsid w:val="002758DA"/>
    <w:rsid w:val="002773F9"/>
    <w:rsid w:val="0027746D"/>
    <w:rsid w:val="00277792"/>
    <w:rsid w:val="00277F39"/>
    <w:rsid w:val="0028389C"/>
    <w:rsid w:val="0028453E"/>
    <w:rsid w:val="002846DD"/>
    <w:rsid w:val="00284E04"/>
    <w:rsid w:val="00285832"/>
    <w:rsid w:val="00290067"/>
    <w:rsid w:val="002902DA"/>
    <w:rsid w:val="00291083"/>
    <w:rsid w:val="00291CBD"/>
    <w:rsid w:val="00291F35"/>
    <w:rsid w:val="00292509"/>
    <w:rsid w:val="0029277C"/>
    <w:rsid w:val="00293BDE"/>
    <w:rsid w:val="0029415D"/>
    <w:rsid w:val="002944FF"/>
    <w:rsid w:val="00294CBA"/>
    <w:rsid w:val="0029538A"/>
    <w:rsid w:val="00296476"/>
    <w:rsid w:val="00297271"/>
    <w:rsid w:val="002A0A20"/>
    <w:rsid w:val="002A0F61"/>
    <w:rsid w:val="002A0FCA"/>
    <w:rsid w:val="002A13AB"/>
    <w:rsid w:val="002A3090"/>
    <w:rsid w:val="002A3A46"/>
    <w:rsid w:val="002A421C"/>
    <w:rsid w:val="002A4507"/>
    <w:rsid w:val="002A47AF"/>
    <w:rsid w:val="002A47DF"/>
    <w:rsid w:val="002A4849"/>
    <w:rsid w:val="002A5880"/>
    <w:rsid w:val="002A60D6"/>
    <w:rsid w:val="002A73FC"/>
    <w:rsid w:val="002A77FF"/>
    <w:rsid w:val="002A7983"/>
    <w:rsid w:val="002B0B40"/>
    <w:rsid w:val="002B0CDF"/>
    <w:rsid w:val="002B10F9"/>
    <w:rsid w:val="002B127A"/>
    <w:rsid w:val="002B1F3A"/>
    <w:rsid w:val="002B5183"/>
    <w:rsid w:val="002B5A17"/>
    <w:rsid w:val="002B5AA6"/>
    <w:rsid w:val="002B5C07"/>
    <w:rsid w:val="002B6691"/>
    <w:rsid w:val="002B67D5"/>
    <w:rsid w:val="002C1850"/>
    <w:rsid w:val="002C1C7C"/>
    <w:rsid w:val="002C2DC6"/>
    <w:rsid w:val="002C6479"/>
    <w:rsid w:val="002C755A"/>
    <w:rsid w:val="002D056A"/>
    <w:rsid w:val="002D159D"/>
    <w:rsid w:val="002D163F"/>
    <w:rsid w:val="002D1725"/>
    <w:rsid w:val="002D26D8"/>
    <w:rsid w:val="002D5178"/>
    <w:rsid w:val="002D71D5"/>
    <w:rsid w:val="002E0558"/>
    <w:rsid w:val="002E07ED"/>
    <w:rsid w:val="002E08BC"/>
    <w:rsid w:val="002E21FD"/>
    <w:rsid w:val="002E221A"/>
    <w:rsid w:val="002E2530"/>
    <w:rsid w:val="002E5E60"/>
    <w:rsid w:val="002E5E66"/>
    <w:rsid w:val="002E63F5"/>
    <w:rsid w:val="002E67B6"/>
    <w:rsid w:val="002E716E"/>
    <w:rsid w:val="002E7C69"/>
    <w:rsid w:val="002F153C"/>
    <w:rsid w:val="002F27B9"/>
    <w:rsid w:val="002F3945"/>
    <w:rsid w:val="002F422D"/>
    <w:rsid w:val="002F5B3A"/>
    <w:rsid w:val="002F6503"/>
    <w:rsid w:val="002F7088"/>
    <w:rsid w:val="002F724F"/>
    <w:rsid w:val="0030007F"/>
    <w:rsid w:val="0030085F"/>
    <w:rsid w:val="00301215"/>
    <w:rsid w:val="0030303D"/>
    <w:rsid w:val="00303185"/>
    <w:rsid w:val="00303BF3"/>
    <w:rsid w:val="00303CC5"/>
    <w:rsid w:val="0030403E"/>
    <w:rsid w:val="003042A6"/>
    <w:rsid w:val="00304FE8"/>
    <w:rsid w:val="003055C0"/>
    <w:rsid w:val="0030582E"/>
    <w:rsid w:val="0030592E"/>
    <w:rsid w:val="00305C95"/>
    <w:rsid w:val="00306C5F"/>
    <w:rsid w:val="00306D45"/>
    <w:rsid w:val="0030709D"/>
    <w:rsid w:val="003100E9"/>
    <w:rsid w:val="003104BD"/>
    <w:rsid w:val="003106CD"/>
    <w:rsid w:val="00311999"/>
    <w:rsid w:val="0031215C"/>
    <w:rsid w:val="003130A2"/>
    <w:rsid w:val="00313E99"/>
    <w:rsid w:val="003147AF"/>
    <w:rsid w:val="003150CA"/>
    <w:rsid w:val="00315272"/>
    <w:rsid w:val="003153F8"/>
    <w:rsid w:val="0031608E"/>
    <w:rsid w:val="00316488"/>
    <w:rsid w:val="0031677D"/>
    <w:rsid w:val="0031703C"/>
    <w:rsid w:val="00317D45"/>
    <w:rsid w:val="00320536"/>
    <w:rsid w:val="00320807"/>
    <w:rsid w:val="003215BC"/>
    <w:rsid w:val="003219F4"/>
    <w:rsid w:val="00321AF1"/>
    <w:rsid w:val="0032285B"/>
    <w:rsid w:val="00322B1D"/>
    <w:rsid w:val="00323982"/>
    <w:rsid w:val="00323E4C"/>
    <w:rsid w:val="00324AA5"/>
    <w:rsid w:val="00325502"/>
    <w:rsid w:val="00326FC0"/>
    <w:rsid w:val="00330C94"/>
    <w:rsid w:val="003310D2"/>
    <w:rsid w:val="00333248"/>
    <w:rsid w:val="00333C0B"/>
    <w:rsid w:val="00333F7F"/>
    <w:rsid w:val="003340B0"/>
    <w:rsid w:val="0033473F"/>
    <w:rsid w:val="00337BA7"/>
    <w:rsid w:val="0034065D"/>
    <w:rsid w:val="003407AB"/>
    <w:rsid w:val="00340EAE"/>
    <w:rsid w:val="003418C0"/>
    <w:rsid w:val="00341CD6"/>
    <w:rsid w:val="00341D5A"/>
    <w:rsid w:val="00341EC2"/>
    <w:rsid w:val="00342442"/>
    <w:rsid w:val="00342D59"/>
    <w:rsid w:val="003433CB"/>
    <w:rsid w:val="0034347A"/>
    <w:rsid w:val="00346C7A"/>
    <w:rsid w:val="00350371"/>
    <w:rsid w:val="00352483"/>
    <w:rsid w:val="00352566"/>
    <w:rsid w:val="0035459D"/>
    <w:rsid w:val="003558CB"/>
    <w:rsid w:val="00355EBC"/>
    <w:rsid w:val="003563D9"/>
    <w:rsid w:val="0035668A"/>
    <w:rsid w:val="003568C7"/>
    <w:rsid w:val="0035758A"/>
    <w:rsid w:val="003579EA"/>
    <w:rsid w:val="00357AED"/>
    <w:rsid w:val="00360582"/>
    <w:rsid w:val="0036259A"/>
    <w:rsid w:val="0036360A"/>
    <w:rsid w:val="0036412B"/>
    <w:rsid w:val="00364297"/>
    <w:rsid w:val="003648D0"/>
    <w:rsid w:val="003653E2"/>
    <w:rsid w:val="0036584A"/>
    <w:rsid w:val="003665E3"/>
    <w:rsid w:val="00366ABF"/>
    <w:rsid w:val="00366ADE"/>
    <w:rsid w:val="00367908"/>
    <w:rsid w:val="00367D52"/>
    <w:rsid w:val="00367F17"/>
    <w:rsid w:val="00370ED6"/>
    <w:rsid w:val="00371629"/>
    <w:rsid w:val="00371F33"/>
    <w:rsid w:val="003724DE"/>
    <w:rsid w:val="00372CF0"/>
    <w:rsid w:val="00372FFC"/>
    <w:rsid w:val="00375378"/>
    <w:rsid w:val="00375756"/>
    <w:rsid w:val="0037692D"/>
    <w:rsid w:val="00376E65"/>
    <w:rsid w:val="003800F4"/>
    <w:rsid w:val="0038235D"/>
    <w:rsid w:val="00383814"/>
    <w:rsid w:val="00383986"/>
    <w:rsid w:val="00384087"/>
    <w:rsid w:val="00384BEB"/>
    <w:rsid w:val="00385B0B"/>
    <w:rsid w:val="00385BC2"/>
    <w:rsid w:val="00386880"/>
    <w:rsid w:val="00387352"/>
    <w:rsid w:val="00387659"/>
    <w:rsid w:val="00387670"/>
    <w:rsid w:val="00390E77"/>
    <w:rsid w:val="003913D8"/>
    <w:rsid w:val="0039192B"/>
    <w:rsid w:val="003925EE"/>
    <w:rsid w:val="00393AC2"/>
    <w:rsid w:val="003941D8"/>
    <w:rsid w:val="0039449B"/>
    <w:rsid w:val="003945FA"/>
    <w:rsid w:val="003953CD"/>
    <w:rsid w:val="003956D2"/>
    <w:rsid w:val="003968E8"/>
    <w:rsid w:val="00397359"/>
    <w:rsid w:val="003A0CA9"/>
    <w:rsid w:val="003A16E3"/>
    <w:rsid w:val="003A1A29"/>
    <w:rsid w:val="003A1BDC"/>
    <w:rsid w:val="003A2376"/>
    <w:rsid w:val="003A335B"/>
    <w:rsid w:val="003A3E45"/>
    <w:rsid w:val="003A49C9"/>
    <w:rsid w:val="003A51B2"/>
    <w:rsid w:val="003A56EF"/>
    <w:rsid w:val="003A5C24"/>
    <w:rsid w:val="003A5C37"/>
    <w:rsid w:val="003A5CDF"/>
    <w:rsid w:val="003A6D02"/>
    <w:rsid w:val="003A7E4F"/>
    <w:rsid w:val="003B00A7"/>
    <w:rsid w:val="003B04AB"/>
    <w:rsid w:val="003B1C6F"/>
    <w:rsid w:val="003B1CE4"/>
    <w:rsid w:val="003B1D07"/>
    <w:rsid w:val="003B482E"/>
    <w:rsid w:val="003B5506"/>
    <w:rsid w:val="003B58D7"/>
    <w:rsid w:val="003B5DEC"/>
    <w:rsid w:val="003B5E98"/>
    <w:rsid w:val="003B60F6"/>
    <w:rsid w:val="003B7144"/>
    <w:rsid w:val="003B7FDC"/>
    <w:rsid w:val="003C08BB"/>
    <w:rsid w:val="003C0DE0"/>
    <w:rsid w:val="003C0E80"/>
    <w:rsid w:val="003C2DF6"/>
    <w:rsid w:val="003C3231"/>
    <w:rsid w:val="003C428F"/>
    <w:rsid w:val="003C55E6"/>
    <w:rsid w:val="003C5643"/>
    <w:rsid w:val="003C57C3"/>
    <w:rsid w:val="003C6075"/>
    <w:rsid w:val="003C67BC"/>
    <w:rsid w:val="003C70C4"/>
    <w:rsid w:val="003C79BE"/>
    <w:rsid w:val="003C7B25"/>
    <w:rsid w:val="003D090B"/>
    <w:rsid w:val="003D0D8E"/>
    <w:rsid w:val="003D1639"/>
    <w:rsid w:val="003D1B15"/>
    <w:rsid w:val="003D1DF9"/>
    <w:rsid w:val="003D1F52"/>
    <w:rsid w:val="003D211D"/>
    <w:rsid w:val="003D26F0"/>
    <w:rsid w:val="003D2A81"/>
    <w:rsid w:val="003D5AEC"/>
    <w:rsid w:val="003D7573"/>
    <w:rsid w:val="003E0389"/>
    <w:rsid w:val="003E0592"/>
    <w:rsid w:val="003E1131"/>
    <w:rsid w:val="003E1B4C"/>
    <w:rsid w:val="003E1C8C"/>
    <w:rsid w:val="003E1F4A"/>
    <w:rsid w:val="003E2305"/>
    <w:rsid w:val="003E3C7E"/>
    <w:rsid w:val="003E4064"/>
    <w:rsid w:val="003E4186"/>
    <w:rsid w:val="003E4CA4"/>
    <w:rsid w:val="003E4D88"/>
    <w:rsid w:val="003E52F0"/>
    <w:rsid w:val="003E53AC"/>
    <w:rsid w:val="003E5483"/>
    <w:rsid w:val="003E5C39"/>
    <w:rsid w:val="003E5D26"/>
    <w:rsid w:val="003E7263"/>
    <w:rsid w:val="003E7AE0"/>
    <w:rsid w:val="003F0719"/>
    <w:rsid w:val="003F1169"/>
    <w:rsid w:val="003F3A8D"/>
    <w:rsid w:val="003F43F9"/>
    <w:rsid w:val="003F49CA"/>
    <w:rsid w:val="003F5FC4"/>
    <w:rsid w:val="003F61D0"/>
    <w:rsid w:val="003F6516"/>
    <w:rsid w:val="003F6694"/>
    <w:rsid w:val="003F6B8D"/>
    <w:rsid w:val="003F76D4"/>
    <w:rsid w:val="00401263"/>
    <w:rsid w:val="004016CA"/>
    <w:rsid w:val="0040265B"/>
    <w:rsid w:val="00403AF0"/>
    <w:rsid w:val="00403EDA"/>
    <w:rsid w:val="0040427E"/>
    <w:rsid w:val="004047D1"/>
    <w:rsid w:val="004057C3"/>
    <w:rsid w:val="00405C91"/>
    <w:rsid w:val="00407122"/>
    <w:rsid w:val="00407378"/>
    <w:rsid w:val="0040742B"/>
    <w:rsid w:val="00407459"/>
    <w:rsid w:val="00410122"/>
    <w:rsid w:val="00410DD8"/>
    <w:rsid w:val="00410E29"/>
    <w:rsid w:val="00413083"/>
    <w:rsid w:val="00414E4E"/>
    <w:rsid w:val="00416B82"/>
    <w:rsid w:val="00416EBC"/>
    <w:rsid w:val="004170E5"/>
    <w:rsid w:val="00417D32"/>
    <w:rsid w:val="00422067"/>
    <w:rsid w:val="00422F67"/>
    <w:rsid w:val="00422F94"/>
    <w:rsid w:val="00423302"/>
    <w:rsid w:val="00423614"/>
    <w:rsid w:val="00424076"/>
    <w:rsid w:val="00424755"/>
    <w:rsid w:val="004249A8"/>
    <w:rsid w:val="00427328"/>
    <w:rsid w:val="00430AE9"/>
    <w:rsid w:val="00431115"/>
    <w:rsid w:val="0043295E"/>
    <w:rsid w:val="00433105"/>
    <w:rsid w:val="00433369"/>
    <w:rsid w:val="004338F7"/>
    <w:rsid w:val="00434A2B"/>
    <w:rsid w:val="00434AC2"/>
    <w:rsid w:val="004350B7"/>
    <w:rsid w:val="00435828"/>
    <w:rsid w:val="0043669F"/>
    <w:rsid w:val="00436DE5"/>
    <w:rsid w:val="004371BA"/>
    <w:rsid w:val="004379C6"/>
    <w:rsid w:val="00437CBF"/>
    <w:rsid w:val="0044081E"/>
    <w:rsid w:val="004409DF"/>
    <w:rsid w:val="00441115"/>
    <w:rsid w:val="0044215B"/>
    <w:rsid w:val="0044299C"/>
    <w:rsid w:val="00442FB0"/>
    <w:rsid w:val="00443E66"/>
    <w:rsid w:val="00445823"/>
    <w:rsid w:val="004459DC"/>
    <w:rsid w:val="00446974"/>
    <w:rsid w:val="00446C68"/>
    <w:rsid w:val="00446D33"/>
    <w:rsid w:val="0044762B"/>
    <w:rsid w:val="0045031C"/>
    <w:rsid w:val="004524AC"/>
    <w:rsid w:val="004529FF"/>
    <w:rsid w:val="00454115"/>
    <w:rsid w:val="00454A19"/>
    <w:rsid w:val="00454ABC"/>
    <w:rsid w:val="004562DF"/>
    <w:rsid w:val="00456643"/>
    <w:rsid w:val="0045670B"/>
    <w:rsid w:val="00460CFE"/>
    <w:rsid w:val="00461839"/>
    <w:rsid w:val="00461C03"/>
    <w:rsid w:val="004623CB"/>
    <w:rsid w:val="0046241D"/>
    <w:rsid w:val="00462A70"/>
    <w:rsid w:val="00463291"/>
    <w:rsid w:val="0046390C"/>
    <w:rsid w:val="00463CBB"/>
    <w:rsid w:val="004640E9"/>
    <w:rsid w:val="00465435"/>
    <w:rsid w:val="004654C3"/>
    <w:rsid w:val="00465E2C"/>
    <w:rsid w:val="00467A75"/>
    <w:rsid w:val="004700A4"/>
    <w:rsid w:val="00470C3B"/>
    <w:rsid w:val="00470E73"/>
    <w:rsid w:val="0047105F"/>
    <w:rsid w:val="004710A7"/>
    <w:rsid w:val="00471ACC"/>
    <w:rsid w:val="004722D1"/>
    <w:rsid w:val="0047230E"/>
    <w:rsid w:val="004723FA"/>
    <w:rsid w:val="004729CB"/>
    <w:rsid w:val="00473232"/>
    <w:rsid w:val="00473C0C"/>
    <w:rsid w:val="00473C2F"/>
    <w:rsid w:val="00473C7F"/>
    <w:rsid w:val="004749E6"/>
    <w:rsid w:val="00474D12"/>
    <w:rsid w:val="004752B7"/>
    <w:rsid w:val="0047533E"/>
    <w:rsid w:val="00475636"/>
    <w:rsid w:val="00477164"/>
    <w:rsid w:val="00477B7D"/>
    <w:rsid w:val="004810C5"/>
    <w:rsid w:val="0048187A"/>
    <w:rsid w:val="00482CED"/>
    <w:rsid w:val="00482E5A"/>
    <w:rsid w:val="00483C53"/>
    <w:rsid w:val="00483E86"/>
    <w:rsid w:val="0048518B"/>
    <w:rsid w:val="004856D0"/>
    <w:rsid w:val="00486836"/>
    <w:rsid w:val="00486BCD"/>
    <w:rsid w:val="004871EF"/>
    <w:rsid w:val="004872FD"/>
    <w:rsid w:val="004879E7"/>
    <w:rsid w:val="00487ACC"/>
    <w:rsid w:val="00490CFD"/>
    <w:rsid w:val="004910B2"/>
    <w:rsid w:val="004910ED"/>
    <w:rsid w:val="00492F9F"/>
    <w:rsid w:val="00493C69"/>
    <w:rsid w:val="00493E6A"/>
    <w:rsid w:val="00494418"/>
    <w:rsid w:val="00494C86"/>
    <w:rsid w:val="00495D26"/>
    <w:rsid w:val="0049649F"/>
    <w:rsid w:val="00496ECE"/>
    <w:rsid w:val="00497EB1"/>
    <w:rsid w:val="004A2A2F"/>
    <w:rsid w:val="004A3BA6"/>
    <w:rsid w:val="004A3C26"/>
    <w:rsid w:val="004A5F0F"/>
    <w:rsid w:val="004A5FFE"/>
    <w:rsid w:val="004A7960"/>
    <w:rsid w:val="004A7E70"/>
    <w:rsid w:val="004B0F27"/>
    <w:rsid w:val="004B29BA"/>
    <w:rsid w:val="004B2F82"/>
    <w:rsid w:val="004B3E9D"/>
    <w:rsid w:val="004B41AC"/>
    <w:rsid w:val="004B47FB"/>
    <w:rsid w:val="004B4A86"/>
    <w:rsid w:val="004B4D1C"/>
    <w:rsid w:val="004B5F57"/>
    <w:rsid w:val="004B6111"/>
    <w:rsid w:val="004B641B"/>
    <w:rsid w:val="004B6EA1"/>
    <w:rsid w:val="004C1FDD"/>
    <w:rsid w:val="004C2475"/>
    <w:rsid w:val="004C2688"/>
    <w:rsid w:val="004C2E0A"/>
    <w:rsid w:val="004C2EC5"/>
    <w:rsid w:val="004C35A8"/>
    <w:rsid w:val="004C3DEA"/>
    <w:rsid w:val="004C4099"/>
    <w:rsid w:val="004C4860"/>
    <w:rsid w:val="004C520E"/>
    <w:rsid w:val="004C6755"/>
    <w:rsid w:val="004C68C1"/>
    <w:rsid w:val="004C712A"/>
    <w:rsid w:val="004C7874"/>
    <w:rsid w:val="004C7DAA"/>
    <w:rsid w:val="004D01CE"/>
    <w:rsid w:val="004D06B1"/>
    <w:rsid w:val="004D0BBE"/>
    <w:rsid w:val="004D22AE"/>
    <w:rsid w:val="004D268F"/>
    <w:rsid w:val="004D582E"/>
    <w:rsid w:val="004D612A"/>
    <w:rsid w:val="004D6E15"/>
    <w:rsid w:val="004D72D3"/>
    <w:rsid w:val="004D76CA"/>
    <w:rsid w:val="004D7A2B"/>
    <w:rsid w:val="004E0575"/>
    <w:rsid w:val="004E089F"/>
    <w:rsid w:val="004E0E83"/>
    <w:rsid w:val="004E13FA"/>
    <w:rsid w:val="004E14FC"/>
    <w:rsid w:val="004E1E3C"/>
    <w:rsid w:val="004E2D48"/>
    <w:rsid w:val="004E3486"/>
    <w:rsid w:val="004E3E2E"/>
    <w:rsid w:val="004E535E"/>
    <w:rsid w:val="004E5A60"/>
    <w:rsid w:val="004E65E2"/>
    <w:rsid w:val="004E77C9"/>
    <w:rsid w:val="004F0596"/>
    <w:rsid w:val="004F10FA"/>
    <w:rsid w:val="004F213F"/>
    <w:rsid w:val="004F48E3"/>
    <w:rsid w:val="004F517C"/>
    <w:rsid w:val="004F5BBD"/>
    <w:rsid w:val="004F5FF4"/>
    <w:rsid w:val="004F64B4"/>
    <w:rsid w:val="004F671F"/>
    <w:rsid w:val="004F6F63"/>
    <w:rsid w:val="004F7477"/>
    <w:rsid w:val="004F759A"/>
    <w:rsid w:val="00500A77"/>
    <w:rsid w:val="00500F18"/>
    <w:rsid w:val="00501B7A"/>
    <w:rsid w:val="0050272C"/>
    <w:rsid w:val="00502788"/>
    <w:rsid w:val="0050367C"/>
    <w:rsid w:val="00504000"/>
    <w:rsid w:val="005046EC"/>
    <w:rsid w:val="0050584A"/>
    <w:rsid w:val="0050632D"/>
    <w:rsid w:val="00507D5C"/>
    <w:rsid w:val="00510155"/>
    <w:rsid w:val="005102EF"/>
    <w:rsid w:val="00510DE0"/>
    <w:rsid w:val="005132BB"/>
    <w:rsid w:val="00513BA7"/>
    <w:rsid w:val="00514413"/>
    <w:rsid w:val="00514A32"/>
    <w:rsid w:val="0051579E"/>
    <w:rsid w:val="0051719C"/>
    <w:rsid w:val="0052007F"/>
    <w:rsid w:val="005202EC"/>
    <w:rsid w:val="00521AAB"/>
    <w:rsid w:val="00521FBF"/>
    <w:rsid w:val="005220B9"/>
    <w:rsid w:val="00522203"/>
    <w:rsid w:val="00523869"/>
    <w:rsid w:val="005238E3"/>
    <w:rsid w:val="00523BD2"/>
    <w:rsid w:val="005247E3"/>
    <w:rsid w:val="00524E80"/>
    <w:rsid w:val="005250FD"/>
    <w:rsid w:val="005260C5"/>
    <w:rsid w:val="00526904"/>
    <w:rsid w:val="005279F1"/>
    <w:rsid w:val="00527C11"/>
    <w:rsid w:val="005314EB"/>
    <w:rsid w:val="00531985"/>
    <w:rsid w:val="00533948"/>
    <w:rsid w:val="00533A76"/>
    <w:rsid w:val="00534513"/>
    <w:rsid w:val="00535A0C"/>
    <w:rsid w:val="0053601D"/>
    <w:rsid w:val="0053614D"/>
    <w:rsid w:val="005370A1"/>
    <w:rsid w:val="005371C5"/>
    <w:rsid w:val="005372DE"/>
    <w:rsid w:val="00537A06"/>
    <w:rsid w:val="00537E68"/>
    <w:rsid w:val="00540805"/>
    <w:rsid w:val="00540A6D"/>
    <w:rsid w:val="00542285"/>
    <w:rsid w:val="00543918"/>
    <w:rsid w:val="005440A0"/>
    <w:rsid w:val="005444E5"/>
    <w:rsid w:val="00544D6D"/>
    <w:rsid w:val="005464AA"/>
    <w:rsid w:val="005467FE"/>
    <w:rsid w:val="00547244"/>
    <w:rsid w:val="00550E21"/>
    <w:rsid w:val="005529B9"/>
    <w:rsid w:val="005537A9"/>
    <w:rsid w:val="00553CD3"/>
    <w:rsid w:val="00554FAF"/>
    <w:rsid w:val="00555AD8"/>
    <w:rsid w:val="005568C3"/>
    <w:rsid w:val="0056066E"/>
    <w:rsid w:val="00560A91"/>
    <w:rsid w:val="00560D99"/>
    <w:rsid w:val="00561015"/>
    <w:rsid w:val="00561F78"/>
    <w:rsid w:val="005628BF"/>
    <w:rsid w:val="0056298A"/>
    <w:rsid w:val="0056348D"/>
    <w:rsid w:val="00563BC2"/>
    <w:rsid w:val="0056407E"/>
    <w:rsid w:val="00564AE3"/>
    <w:rsid w:val="00565C89"/>
    <w:rsid w:val="00565FDA"/>
    <w:rsid w:val="00566512"/>
    <w:rsid w:val="00566E75"/>
    <w:rsid w:val="00570881"/>
    <w:rsid w:val="0057160A"/>
    <w:rsid w:val="0057168D"/>
    <w:rsid w:val="005746B8"/>
    <w:rsid w:val="00577B0F"/>
    <w:rsid w:val="00577FEE"/>
    <w:rsid w:val="00580235"/>
    <w:rsid w:val="00580E62"/>
    <w:rsid w:val="0058137D"/>
    <w:rsid w:val="0058158B"/>
    <w:rsid w:val="00581C8E"/>
    <w:rsid w:val="00583232"/>
    <w:rsid w:val="005839E9"/>
    <w:rsid w:val="00583A31"/>
    <w:rsid w:val="00585BFB"/>
    <w:rsid w:val="00587345"/>
    <w:rsid w:val="005918CF"/>
    <w:rsid w:val="0059197B"/>
    <w:rsid w:val="00593A5C"/>
    <w:rsid w:val="005941F2"/>
    <w:rsid w:val="005950F2"/>
    <w:rsid w:val="00596093"/>
    <w:rsid w:val="00596D09"/>
    <w:rsid w:val="00597271"/>
    <w:rsid w:val="00597293"/>
    <w:rsid w:val="00597ED1"/>
    <w:rsid w:val="005A031E"/>
    <w:rsid w:val="005A0449"/>
    <w:rsid w:val="005A16CC"/>
    <w:rsid w:val="005A220B"/>
    <w:rsid w:val="005A2749"/>
    <w:rsid w:val="005A3C9B"/>
    <w:rsid w:val="005A4015"/>
    <w:rsid w:val="005A77C8"/>
    <w:rsid w:val="005B02BD"/>
    <w:rsid w:val="005B0DD8"/>
    <w:rsid w:val="005B1451"/>
    <w:rsid w:val="005B1508"/>
    <w:rsid w:val="005B2B7A"/>
    <w:rsid w:val="005B4106"/>
    <w:rsid w:val="005B4908"/>
    <w:rsid w:val="005B4CA9"/>
    <w:rsid w:val="005B593D"/>
    <w:rsid w:val="005B5AF4"/>
    <w:rsid w:val="005C05E7"/>
    <w:rsid w:val="005C0804"/>
    <w:rsid w:val="005C1578"/>
    <w:rsid w:val="005C1D93"/>
    <w:rsid w:val="005C24E9"/>
    <w:rsid w:val="005C38AF"/>
    <w:rsid w:val="005C5AF7"/>
    <w:rsid w:val="005C5DE8"/>
    <w:rsid w:val="005C6F8F"/>
    <w:rsid w:val="005C783B"/>
    <w:rsid w:val="005C7A54"/>
    <w:rsid w:val="005C7C82"/>
    <w:rsid w:val="005D1519"/>
    <w:rsid w:val="005D3157"/>
    <w:rsid w:val="005D4058"/>
    <w:rsid w:val="005D4F3C"/>
    <w:rsid w:val="005D5681"/>
    <w:rsid w:val="005D56DD"/>
    <w:rsid w:val="005D647E"/>
    <w:rsid w:val="005D691E"/>
    <w:rsid w:val="005D7BA1"/>
    <w:rsid w:val="005E0B1B"/>
    <w:rsid w:val="005E1C09"/>
    <w:rsid w:val="005E2C57"/>
    <w:rsid w:val="005E2CC5"/>
    <w:rsid w:val="005E2EE7"/>
    <w:rsid w:val="005E3022"/>
    <w:rsid w:val="005E349F"/>
    <w:rsid w:val="005E3C98"/>
    <w:rsid w:val="005E3D03"/>
    <w:rsid w:val="005E4455"/>
    <w:rsid w:val="005E5295"/>
    <w:rsid w:val="005E6430"/>
    <w:rsid w:val="005E662C"/>
    <w:rsid w:val="005E6888"/>
    <w:rsid w:val="005E69AF"/>
    <w:rsid w:val="005E6DB3"/>
    <w:rsid w:val="005E6FE4"/>
    <w:rsid w:val="005E7215"/>
    <w:rsid w:val="005E7FB1"/>
    <w:rsid w:val="005F015A"/>
    <w:rsid w:val="005F1399"/>
    <w:rsid w:val="005F18CF"/>
    <w:rsid w:val="005F4826"/>
    <w:rsid w:val="005F63CE"/>
    <w:rsid w:val="005F6451"/>
    <w:rsid w:val="005F6590"/>
    <w:rsid w:val="005F6BB1"/>
    <w:rsid w:val="00600498"/>
    <w:rsid w:val="0060091B"/>
    <w:rsid w:val="006009B7"/>
    <w:rsid w:val="0060101C"/>
    <w:rsid w:val="00601885"/>
    <w:rsid w:val="0060241F"/>
    <w:rsid w:val="0060322C"/>
    <w:rsid w:val="006048BA"/>
    <w:rsid w:val="00605096"/>
    <w:rsid w:val="00605363"/>
    <w:rsid w:val="0060637D"/>
    <w:rsid w:val="006064CC"/>
    <w:rsid w:val="00606984"/>
    <w:rsid w:val="006070F9"/>
    <w:rsid w:val="0060769F"/>
    <w:rsid w:val="00607E6D"/>
    <w:rsid w:val="00610DFA"/>
    <w:rsid w:val="00611FE8"/>
    <w:rsid w:val="00613805"/>
    <w:rsid w:val="00613E62"/>
    <w:rsid w:val="006155E9"/>
    <w:rsid w:val="00615808"/>
    <w:rsid w:val="006159D2"/>
    <w:rsid w:val="0061625A"/>
    <w:rsid w:val="00617B32"/>
    <w:rsid w:val="00620C7F"/>
    <w:rsid w:val="00621A0C"/>
    <w:rsid w:val="00621FD1"/>
    <w:rsid w:val="00622143"/>
    <w:rsid w:val="0062387B"/>
    <w:rsid w:val="00623BD0"/>
    <w:rsid w:val="00623FF9"/>
    <w:rsid w:val="0062413A"/>
    <w:rsid w:val="00624296"/>
    <w:rsid w:val="006242C0"/>
    <w:rsid w:val="00624426"/>
    <w:rsid w:val="0062601D"/>
    <w:rsid w:val="006263FE"/>
    <w:rsid w:val="00627A9D"/>
    <w:rsid w:val="00627E93"/>
    <w:rsid w:val="00627FB5"/>
    <w:rsid w:val="006313BD"/>
    <w:rsid w:val="00631C4F"/>
    <w:rsid w:val="00631E37"/>
    <w:rsid w:val="006324A0"/>
    <w:rsid w:val="00632D58"/>
    <w:rsid w:val="00632D59"/>
    <w:rsid w:val="0063348C"/>
    <w:rsid w:val="0063367F"/>
    <w:rsid w:val="00633AA7"/>
    <w:rsid w:val="00634928"/>
    <w:rsid w:val="00634B3F"/>
    <w:rsid w:val="00634CAB"/>
    <w:rsid w:val="00635E97"/>
    <w:rsid w:val="0063693D"/>
    <w:rsid w:val="0063777D"/>
    <w:rsid w:val="0064029A"/>
    <w:rsid w:val="00641D23"/>
    <w:rsid w:val="00642291"/>
    <w:rsid w:val="00643989"/>
    <w:rsid w:val="006447F4"/>
    <w:rsid w:val="00644AB5"/>
    <w:rsid w:val="00645053"/>
    <w:rsid w:val="00646246"/>
    <w:rsid w:val="006463D7"/>
    <w:rsid w:val="0065061C"/>
    <w:rsid w:val="0065150E"/>
    <w:rsid w:val="006516FA"/>
    <w:rsid w:val="006518C7"/>
    <w:rsid w:val="006520D7"/>
    <w:rsid w:val="006524D0"/>
    <w:rsid w:val="006528B2"/>
    <w:rsid w:val="006536B4"/>
    <w:rsid w:val="00653F13"/>
    <w:rsid w:val="0065430F"/>
    <w:rsid w:val="006554D0"/>
    <w:rsid w:val="0065600B"/>
    <w:rsid w:val="00657E81"/>
    <w:rsid w:val="006611E9"/>
    <w:rsid w:val="00661722"/>
    <w:rsid w:val="00662017"/>
    <w:rsid w:val="00662447"/>
    <w:rsid w:val="0066281F"/>
    <w:rsid w:val="00662D1C"/>
    <w:rsid w:val="00663684"/>
    <w:rsid w:val="006636C8"/>
    <w:rsid w:val="00664237"/>
    <w:rsid w:val="006646A1"/>
    <w:rsid w:val="00665920"/>
    <w:rsid w:val="00665D60"/>
    <w:rsid w:val="00665DB2"/>
    <w:rsid w:val="00665FFD"/>
    <w:rsid w:val="00666093"/>
    <w:rsid w:val="00666DFA"/>
    <w:rsid w:val="00670799"/>
    <w:rsid w:val="00671F1A"/>
    <w:rsid w:val="00672112"/>
    <w:rsid w:val="00672EDA"/>
    <w:rsid w:val="00672FFE"/>
    <w:rsid w:val="00673718"/>
    <w:rsid w:val="006742D8"/>
    <w:rsid w:val="00674363"/>
    <w:rsid w:val="00674599"/>
    <w:rsid w:val="00674619"/>
    <w:rsid w:val="00674642"/>
    <w:rsid w:val="006755D1"/>
    <w:rsid w:val="00675ED0"/>
    <w:rsid w:val="0067670A"/>
    <w:rsid w:val="006773FD"/>
    <w:rsid w:val="0067783D"/>
    <w:rsid w:val="00677B29"/>
    <w:rsid w:val="006800BE"/>
    <w:rsid w:val="00680404"/>
    <w:rsid w:val="0068208B"/>
    <w:rsid w:val="00683D24"/>
    <w:rsid w:val="006845B9"/>
    <w:rsid w:val="0068490E"/>
    <w:rsid w:val="00685AD9"/>
    <w:rsid w:val="0069154D"/>
    <w:rsid w:val="00691912"/>
    <w:rsid w:val="006938E0"/>
    <w:rsid w:val="00693DA8"/>
    <w:rsid w:val="0069418A"/>
    <w:rsid w:val="0069428B"/>
    <w:rsid w:val="006946AF"/>
    <w:rsid w:val="006949BF"/>
    <w:rsid w:val="006952FE"/>
    <w:rsid w:val="00695E15"/>
    <w:rsid w:val="00697311"/>
    <w:rsid w:val="006974D9"/>
    <w:rsid w:val="006A0C3E"/>
    <w:rsid w:val="006A159F"/>
    <w:rsid w:val="006A1BF3"/>
    <w:rsid w:val="006A2324"/>
    <w:rsid w:val="006A3A4A"/>
    <w:rsid w:val="006A3CAC"/>
    <w:rsid w:val="006A4105"/>
    <w:rsid w:val="006A454E"/>
    <w:rsid w:val="006A7ED7"/>
    <w:rsid w:val="006B03F8"/>
    <w:rsid w:val="006B08B3"/>
    <w:rsid w:val="006B0A11"/>
    <w:rsid w:val="006B2A10"/>
    <w:rsid w:val="006B2B53"/>
    <w:rsid w:val="006B3B2F"/>
    <w:rsid w:val="006B46FA"/>
    <w:rsid w:val="006B4850"/>
    <w:rsid w:val="006B5621"/>
    <w:rsid w:val="006B5A3B"/>
    <w:rsid w:val="006B66EC"/>
    <w:rsid w:val="006C07FF"/>
    <w:rsid w:val="006C12EC"/>
    <w:rsid w:val="006C214B"/>
    <w:rsid w:val="006C3843"/>
    <w:rsid w:val="006C3CD5"/>
    <w:rsid w:val="006C3F2A"/>
    <w:rsid w:val="006C4CCD"/>
    <w:rsid w:val="006C64F3"/>
    <w:rsid w:val="006C70C3"/>
    <w:rsid w:val="006C7FF9"/>
    <w:rsid w:val="006D0009"/>
    <w:rsid w:val="006D0798"/>
    <w:rsid w:val="006D0A9B"/>
    <w:rsid w:val="006D0AD0"/>
    <w:rsid w:val="006D1516"/>
    <w:rsid w:val="006D1DAA"/>
    <w:rsid w:val="006D2A07"/>
    <w:rsid w:val="006D3162"/>
    <w:rsid w:val="006D3234"/>
    <w:rsid w:val="006D3C44"/>
    <w:rsid w:val="006D426D"/>
    <w:rsid w:val="006D4A69"/>
    <w:rsid w:val="006D5FAE"/>
    <w:rsid w:val="006D71B7"/>
    <w:rsid w:val="006D73B2"/>
    <w:rsid w:val="006D74DC"/>
    <w:rsid w:val="006D7C0E"/>
    <w:rsid w:val="006E04A9"/>
    <w:rsid w:val="006E14BE"/>
    <w:rsid w:val="006E2738"/>
    <w:rsid w:val="006E3746"/>
    <w:rsid w:val="006E3841"/>
    <w:rsid w:val="006E3A31"/>
    <w:rsid w:val="006E5BB7"/>
    <w:rsid w:val="006E5DD9"/>
    <w:rsid w:val="006E712C"/>
    <w:rsid w:val="006E77BD"/>
    <w:rsid w:val="006E78B9"/>
    <w:rsid w:val="006F0A07"/>
    <w:rsid w:val="006F0AA2"/>
    <w:rsid w:val="006F0F92"/>
    <w:rsid w:val="006F1111"/>
    <w:rsid w:val="006F117B"/>
    <w:rsid w:val="006F16BC"/>
    <w:rsid w:val="006F18F9"/>
    <w:rsid w:val="006F2852"/>
    <w:rsid w:val="006F2B44"/>
    <w:rsid w:val="006F2E89"/>
    <w:rsid w:val="006F33B6"/>
    <w:rsid w:val="006F38F6"/>
    <w:rsid w:val="006F3ED2"/>
    <w:rsid w:val="006F414F"/>
    <w:rsid w:val="006F54A6"/>
    <w:rsid w:val="006F5539"/>
    <w:rsid w:val="006F682F"/>
    <w:rsid w:val="006F6E1A"/>
    <w:rsid w:val="00700592"/>
    <w:rsid w:val="00700D89"/>
    <w:rsid w:val="00701C74"/>
    <w:rsid w:val="00702632"/>
    <w:rsid w:val="00702B12"/>
    <w:rsid w:val="00702D4D"/>
    <w:rsid w:val="007039AF"/>
    <w:rsid w:val="00703C3E"/>
    <w:rsid w:val="00705CA9"/>
    <w:rsid w:val="007061EA"/>
    <w:rsid w:val="00706777"/>
    <w:rsid w:val="007072F1"/>
    <w:rsid w:val="00707303"/>
    <w:rsid w:val="00707980"/>
    <w:rsid w:val="00707E5D"/>
    <w:rsid w:val="00710197"/>
    <w:rsid w:val="007115D4"/>
    <w:rsid w:val="0071170E"/>
    <w:rsid w:val="007117FE"/>
    <w:rsid w:val="00711CFF"/>
    <w:rsid w:val="0071397C"/>
    <w:rsid w:val="007139EA"/>
    <w:rsid w:val="007146A9"/>
    <w:rsid w:val="0071561B"/>
    <w:rsid w:val="007160FC"/>
    <w:rsid w:val="00716E12"/>
    <w:rsid w:val="00717DBE"/>
    <w:rsid w:val="007207CC"/>
    <w:rsid w:val="007212CE"/>
    <w:rsid w:val="00723E0C"/>
    <w:rsid w:val="00724059"/>
    <w:rsid w:val="00724D20"/>
    <w:rsid w:val="00724E7A"/>
    <w:rsid w:val="007250DF"/>
    <w:rsid w:val="007254ED"/>
    <w:rsid w:val="0072636B"/>
    <w:rsid w:val="007271C7"/>
    <w:rsid w:val="0073081E"/>
    <w:rsid w:val="00730AE4"/>
    <w:rsid w:val="00731724"/>
    <w:rsid w:val="00731E46"/>
    <w:rsid w:val="00731FC9"/>
    <w:rsid w:val="00733AD7"/>
    <w:rsid w:val="007347BF"/>
    <w:rsid w:val="007349A2"/>
    <w:rsid w:val="007352BD"/>
    <w:rsid w:val="00735FA5"/>
    <w:rsid w:val="00736AA9"/>
    <w:rsid w:val="007372B7"/>
    <w:rsid w:val="00737BC4"/>
    <w:rsid w:val="00737CF9"/>
    <w:rsid w:val="0074005F"/>
    <w:rsid w:val="0074073D"/>
    <w:rsid w:val="00740D26"/>
    <w:rsid w:val="007416BD"/>
    <w:rsid w:val="00741AFA"/>
    <w:rsid w:val="007421AB"/>
    <w:rsid w:val="00742696"/>
    <w:rsid w:val="007438C6"/>
    <w:rsid w:val="00743C32"/>
    <w:rsid w:val="00743C5B"/>
    <w:rsid w:val="007445F2"/>
    <w:rsid w:val="0074555B"/>
    <w:rsid w:val="00745E38"/>
    <w:rsid w:val="00746176"/>
    <w:rsid w:val="0074617C"/>
    <w:rsid w:val="00746A16"/>
    <w:rsid w:val="00746E2F"/>
    <w:rsid w:val="00750839"/>
    <w:rsid w:val="0075206E"/>
    <w:rsid w:val="00752203"/>
    <w:rsid w:val="0075265F"/>
    <w:rsid w:val="007526AC"/>
    <w:rsid w:val="0075286D"/>
    <w:rsid w:val="00752928"/>
    <w:rsid w:val="00753C6A"/>
    <w:rsid w:val="00753DFA"/>
    <w:rsid w:val="007540F6"/>
    <w:rsid w:val="00754DA8"/>
    <w:rsid w:val="00755E97"/>
    <w:rsid w:val="00757A9E"/>
    <w:rsid w:val="00757B39"/>
    <w:rsid w:val="00760114"/>
    <w:rsid w:val="0076063B"/>
    <w:rsid w:val="00760942"/>
    <w:rsid w:val="00761148"/>
    <w:rsid w:val="007618E4"/>
    <w:rsid w:val="0076295F"/>
    <w:rsid w:val="00763F5A"/>
    <w:rsid w:val="007647D1"/>
    <w:rsid w:val="00764A4D"/>
    <w:rsid w:val="00765956"/>
    <w:rsid w:val="007677E1"/>
    <w:rsid w:val="00767BE8"/>
    <w:rsid w:val="00767FF7"/>
    <w:rsid w:val="00770A41"/>
    <w:rsid w:val="007721A2"/>
    <w:rsid w:val="00772B4A"/>
    <w:rsid w:val="00772BD1"/>
    <w:rsid w:val="00775371"/>
    <w:rsid w:val="00775507"/>
    <w:rsid w:val="00776E78"/>
    <w:rsid w:val="00777B39"/>
    <w:rsid w:val="00777CEF"/>
    <w:rsid w:val="00780071"/>
    <w:rsid w:val="00780ADE"/>
    <w:rsid w:val="00780AF1"/>
    <w:rsid w:val="00782B6F"/>
    <w:rsid w:val="00783D04"/>
    <w:rsid w:val="00785E42"/>
    <w:rsid w:val="00786728"/>
    <w:rsid w:val="007867C9"/>
    <w:rsid w:val="00786D44"/>
    <w:rsid w:val="00786E40"/>
    <w:rsid w:val="00787169"/>
    <w:rsid w:val="00787365"/>
    <w:rsid w:val="00787400"/>
    <w:rsid w:val="007907EF"/>
    <w:rsid w:val="007909EB"/>
    <w:rsid w:val="00790D1C"/>
    <w:rsid w:val="0079197C"/>
    <w:rsid w:val="0079286C"/>
    <w:rsid w:val="00793980"/>
    <w:rsid w:val="00793E02"/>
    <w:rsid w:val="00794512"/>
    <w:rsid w:val="0079516C"/>
    <w:rsid w:val="007956AB"/>
    <w:rsid w:val="00795E33"/>
    <w:rsid w:val="00796348"/>
    <w:rsid w:val="007967A8"/>
    <w:rsid w:val="0079688E"/>
    <w:rsid w:val="00797450"/>
    <w:rsid w:val="007A1762"/>
    <w:rsid w:val="007A1B8C"/>
    <w:rsid w:val="007A2532"/>
    <w:rsid w:val="007A2962"/>
    <w:rsid w:val="007A345C"/>
    <w:rsid w:val="007A43C2"/>
    <w:rsid w:val="007A45E6"/>
    <w:rsid w:val="007A485E"/>
    <w:rsid w:val="007A4B4C"/>
    <w:rsid w:val="007A533B"/>
    <w:rsid w:val="007A6414"/>
    <w:rsid w:val="007A720D"/>
    <w:rsid w:val="007B0A27"/>
    <w:rsid w:val="007B1694"/>
    <w:rsid w:val="007B3D5C"/>
    <w:rsid w:val="007B47FB"/>
    <w:rsid w:val="007B4AFE"/>
    <w:rsid w:val="007B707D"/>
    <w:rsid w:val="007B73D2"/>
    <w:rsid w:val="007B7615"/>
    <w:rsid w:val="007C0007"/>
    <w:rsid w:val="007C1FE3"/>
    <w:rsid w:val="007C24FD"/>
    <w:rsid w:val="007C346A"/>
    <w:rsid w:val="007C3F18"/>
    <w:rsid w:val="007C6783"/>
    <w:rsid w:val="007C6856"/>
    <w:rsid w:val="007C6DDA"/>
    <w:rsid w:val="007C7970"/>
    <w:rsid w:val="007D0644"/>
    <w:rsid w:val="007D1BF8"/>
    <w:rsid w:val="007D1DE0"/>
    <w:rsid w:val="007D36D3"/>
    <w:rsid w:val="007D4088"/>
    <w:rsid w:val="007D52F7"/>
    <w:rsid w:val="007D54AD"/>
    <w:rsid w:val="007D5657"/>
    <w:rsid w:val="007D725F"/>
    <w:rsid w:val="007D72D9"/>
    <w:rsid w:val="007D7644"/>
    <w:rsid w:val="007D771A"/>
    <w:rsid w:val="007E045B"/>
    <w:rsid w:val="007E2201"/>
    <w:rsid w:val="007E2C41"/>
    <w:rsid w:val="007E348C"/>
    <w:rsid w:val="007E3536"/>
    <w:rsid w:val="007E3CFE"/>
    <w:rsid w:val="007E4181"/>
    <w:rsid w:val="007E4269"/>
    <w:rsid w:val="007E6B0B"/>
    <w:rsid w:val="007F03B3"/>
    <w:rsid w:val="007F174C"/>
    <w:rsid w:val="007F1B45"/>
    <w:rsid w:val="007F1B71"/>
    <w:rsid w:val="007F1F72"/>
    <w:rsid w:val="007F23D3"/>
    <w:rsid w:val="007F33FD"/>
    <w:rsid w:val="007F3B19"/>
    <w:rsid w:val="007F4482"/>
    <w:rsid w:val="007F4768"/>
    <w:rsid w:val="007F489F"/>
    <w:rsid w:val="007F4900"/>
    <w:rsid w:val="007F4E12"/>
    <w:rsid w:val="007F503C"/>
    <w:rsid w:val="007F51DA"/>
    <w:rsid w:val="007F56BA"/>
    <w:rsid w:val="007F6B5F"/>
    <w:rsid w:val="007F7432"/>
    <w:rsid w:val="007F7EAA"/>
    <w:rsid w:val="00800C86"/>
    <w:rsid w:val="00801424"/>
    <w:rsid w:val="00801EB0"/>
    <w:rsid w:val="00802FBD"/>
    <w:rsid w:val="00803724"/>
    <w:rsid w:val="00803C30"/>
    <w:rsid w:val="00804C2F"/>
    <w:rsid w:val="0080554F"/>
    <w:rsid w:val="008057F5"/>
    <w:rsid w:val="00805B89"/>
    <w:rsid w:val="00805C03"/>
    <w:rsid w:val="00805CBD"/>
    <w:rsid w:val="00805F1B"/>
    <w:rsid w:val="00806074"/>
    <w:rsid w:val="008070BE"/>
    <w:rsid w:val="008111D6"/>
    <w:rsid w:val="008111DA"/>
    <w:rsid w:val="00811955"/>
    <w:rsid w:val="008121EE"/>
    <w:rsid w:val="008122AE"/>
    <w:rsid w:val="00813CAC"/>
    <w:rsid w:val="00817E44"/>
    <w:rsid w:val="0082063D"/>
    <w:rsid w:val="00821622"/>
    <w:rsid w:val="00822698"/>
    <w:rsid w:val="00823209"/>
    <w:rsid w:val="00823E7F"/>
    <w:rsid w:val="00824B57"/>
    <w:rsid w:val="00824EF4"/>
    <w:rsid w:val="008254E4"/>
    <w:rsid w:val="00825C5F"/>
    <w:rsid w:val="00826D8D"/>
    <w:rsid w:val="00827B82"/>
    <w:rsid w:val="00827D0A"/>
    <w:rsid w:val="00827D15"/>
    <w:rsid w:val="00827F79"/>
    <w:rsid w:val="0083034F"/>
    <w:rsid w:val="00831370"/>
    <w:rsid w:val="0083149F"/>
    <w:rsid w:val="00831906"/>
    <w:rsid w:val="00834B27"/>
    <w:rsid w:val="008356B6"/>
    <w:rsid w:val="00835992"/>
    <w:rsid w:val="00836717"/>
    <w:rsid w:val="00836F56"/>
    <w:rsid w:val="00840BAE"/>
    <w:rsid w:val="0084103D"/>
    <w:rsid w:val="008419E2"/>
    <w:rsid w:val="00841C5E"/>
    <w:rsid w:val="008420A5"/>
    <w:rsid w:val="008421AD"/>
    <w:rsid w:val="00842523"/>
    <w:rsid w:val="0084275B"/>
    <w:rsid w:val="00842B03"/>
    <w:rsid w:val="008430A9"/>
    <w:rsid w:val="00843752"/>
    <w:rsid w:val="00843880"/>
    <w:rsid w:val="00843EEE"/>
    <w:rsid w:val="00845884"/>
    <w:rsid w:val="00845BDC"/>
    <w:rsid w:val="00846687"/>
    <w:rsid w:val="00847358"/>
    <w:rsid w:val="008478C0"/>
    <w:rsid w:val="00847933"/>
    <w:rsid w:val="00847B93"/>
    <w:rsid w:val="00850456"/>
    <w:rsid w:val="0085141B"/>
    <w:rsid w:val="00852B09"/>
    <w:rsid w:val="00853BE4"/>
    <w:rsid w:val="008547E4"/>
    <w:rsid w:val="00854FCF"/>
    <w:rsid w:val="008564D7"/>
    <w:rsid w:val="0086003D"/>
    <w:rsid w:val="00860686"/>
    <w:rsid w:val="00861BAC"/>
    <w:rsid w:val="00861DD6"/>
    <w:rsid w:val="00861E7E"/>
    <w:rsid w:val="00861F43"/>
    <w:rsid w:val="00862945"/>
    <w:rsid w:val="00863195"/>
    <w:rsid w:val="008634C1"/>
    <w:rsid w:val="00865569"/>
    <w:rsid w:val="0086582B"/>
    <w:rsid w:val="0086684B"/>
    <w:rsid w:val="00866B23"/>
    <w:rsid w:val="00867098"/>
    <w:rsid w:val="00867F92"/>
    <w:rsid w:val="00870A42"/>
    <w:rsid w:val="00870AC7"/>
    <w:rsid w:val="00870B94"/>
    <w:rsid w:val="00871C79"/>
    <w:rsid w:val="00872BA2"/>
    <w:rsid w:val="00872C45"/>
    <w:rsid w:val="00873B32"/>
    <w:rsid w:val="0087441F"/>
    <w:rsid w:val="00875245"/>
    <w:rsid w:val="0087558F"/>
    <w:rsid w:val="008756DA"/>
    <w:rsid w:val="00875B39"/>
    <w:rsid w:val="00876893"/>
    <w:rsid w:val="00876B8F"/>
    <w:rsid w:val="008808A8"/>
    <w:rsid w:val="00881253"/>
    <w:rsid w:val="00881D25"/>
    <w:rsid w:val="00882D1C"/>
    <w:rsid w:val="00883A49"/>
    <w:rsid w:val="00883BAF"/>
    <w:rsid w:val="00883E7D"/>
    <w:rsid w:val="0088409D"/>
    <w:rsid w:val="0088497F"/>
    <w:rsid w:val="00885341"/>
    <w:rsid w:val="00885F11"/>
    <w:rsid w:val="00887496"/>
    <w:rsid w:val="00887989"/>
    <w:rsid w:val="008911C5"/>
    <w:rsid w:val="00891728"/>
    <w:rsid w:val="00891D55"/>
    <w:rsid w:val="00894EDD"/>
    <w:rsid w:val="008958B6"/>
    <w:rsid w:val="00895D98"/>
    <w:rsid w:val="008961DB"/>
    <w:rsid w:val="00896398"/>
    <w:rsid w:val="00897674"/>
    <w:rsid w:val="00897833"/>
    <w:rsid w:val="00897E74"/>
    <w:rsid w:val="008A00F4"/>
    <w:rsid w:val="008A059E"/>
    <w:rsid w:val="008A09E3"/>
    <w:rsid w:val="008A12E2"/>
    <w:rsid w:val="008A1EED"/>
    <w:rsid w:val="008A4361"/>
    <w:rsid w:val="008A44BB"/>
    <w:rsid w:val="008A485E"/>
    <w:rsid w:val="008A4B1B"/>
    <w:rsid w:val="008A4E59"/>
    <w:rsid w:val="008A55B3"/>
    <w:rsid w:val="008A5670"/>
    <w:rsid w:val="008A5C14"/>
    <w:rsid w:val="008A670F"/>
    <w:rsid w:val="008A7BF0"/>
    <w:rsid w:val="008B186A"/>
    <w:rsid w:val="008B1D08"/>
    <w:rsid w:val="008B21BF"/>
    <w:rsid w:val="008B29AE"/>
    <w:rsid w:val="008B2CC3"/>
    <w:rsid w:val="008B2D4F"/>
    <w:rsid w:val="008B3086"/>
    <w:rsid w:val="008B316E"/>
    <w:rsid w:val="008B34D3"/>
    <w:rsid w:val="008B4990"/>
    <w:rsid w:val="008B4B6C"/>
    <w:rsid w:val="008B5CC7"/>
    <w:rsid w:val="008B658B"/>
    <w:rsid w:val="008B7EBC"/>
    <w:rsid w:val="008C04EA"/>
    <w:rsid w:val="008C0D0C"/>
    <w:rsid w:val="008C10D3"/>
    <w:rsid w:val="008C18BF"/>
    <w:rsid w:val="008C217B"/>
    <w:rsid w:val="008C21F8"/>
    <w:rsid w:val="008C2BCB"/>
    <w:rsid w:val="008C3728"/>
    <w:rsid w:val="008C3AC5"/>
    <w:rsid w:val="008C42FD"/>
    <w:rsid w:val="008C474E"/>
    <w:rsid w:val="008C4DFE"/>
    <w:rsid w:val="008C602D"/>
    <w:rsid w:val="008C6842"/>
    <w:rsid w:val="008C6F07"/>
    <w:rsid w:val="008C6FF3"/>
    <w:rsid w:val="008D0440"/>
    <w:rsid w:val="008D2E02"/>
    <w:rsid w:val="008D3390"/>
    <w:rsid w:val="008D3F25"/>
    <w:rsid w:val="008D6872"/>
    <w:rsid w:val="008D71B9"/>
    <w:rsid w:val="008E0075"/>
    <w:rsid w:val="008E1CC9"/>
    <w:rsid w:val="008E1D95"/>
    <w:rsid w:val="008E2331"/>
    <w:rsid w:val="008E3C01"/>
    <w:rsid w:val="008E49E2"/>
    <w:rsid w:val="008E4D96"/>
    <w:rsid w:val="008E6DF7"/>
    <w:rsid w:val="008E700C"/>
    <w:rsid w:val="008E77A9"/>
    <w:rsid w:val="008F0484"/>
    <w:rsid w:val="008F0CA5"/>
    <w:rsid w:val="008F1D66"/>
    <w:rsid w:val="008F3732"/>
    <w:rsid w:val="008F39BE"/>
    <w:rsid w:val="008F3B47"/>
    <w:rsid w:val="008F3CC0"/>
    <w:rsid w:val="008F469B"/>
    <w:rsid w:val="008F5709"/>
    <w:rsid w:val="00900714"/>
    <w:rsid w:val="009008FC"/>
    <w:rsid w:val="00902383"/>
    <w:rsid w:val="00902A7F"/>
    <w:rsid w:val="00902EAE"/>
    <w:rsid w:val="009034C6"/>
    <w:rsid w:val="00903943"/>
    <w:rsid w:val="00903C72"/>
    <w:rsid w:val="00903D37"/>
    <w:rsid w:val="009043D6"/>
    <w:rsid w:val="00905C5C"/>
    <w:rsid w:val="00905CB3"/>
    <w:rsid w:val="00906326"/>
    <w:rsid w:val="0090672B"/>
    <w:rsid w:val="009075B0"/>
    <w:rsid w:val="009076E6"/>
    <w:rsid w:val="00910245"/>
    <w:rsid w:val="00910F10"/>
    <w:rsid w:val="00911131"/>
    <w:rsid w:val="00912845"/>
    <w:rsid w:val="00912B6A"/>
    <w:rsid w:val="00912CF4"/>
    <w:rsid w:val="00913F90"/>
    <w:rsid w:val="009152AD"/>
    <w:rsid w:val="009174FF"/>
    <w:rsid w:val="00917769"/>
    <w:rsid w:val="00917CC6"/>
    <w:rsid w:val="00917EE6"/>
    <w:rsid w:val="00920FFC"/>
    <w:rsid w:val="00922038"/>
    <w:rsid w:val="00922AB9"/>
    <w:rsid w:val="00922E0E"/>
    <w:rsid w:val="00922E9B"/>
    <w:rsid w:val="009230A9"/>
    <w:rsid w:val="00924E15"/>
    <w:rsid w:val="00926995"/>
    <w:rsid w:val="00926D16"/>
    <w:rsid w:val="00927CBD"/>
    <w:rsid w:val="00931464"/>
    <w:rsid w:val="00931F2C"/>
    <w:rsid w:val="00933152"/>
    <w:rsid w:val="009334BF"/>
    <w:rsid w:val="0093364D"/>
    <w:rsid w:val="0093381A"/>
    <w:rsid w:val="009343B0"/>
    <w:rsid w:val="00935F4C"/>
    <w:rsid w:val="0093602B"/>
    <w:rsid w:val="00940313"/>
    <w:rsid w:val="009407D1"/>
    <w:rsid w:val="00941E88"/>
    <w:rsid w:val="0094306A"/>
    <w:rsid w:val="00944EA3"/>
    <w:rsid w:val="009457B9"/>
    <w:rsid w:val="00946326"/>
    <w:rsid w:val="00946E8F"/>
    <w:rsid w:val="009502E4"/>
    <w:rsid w:val="00951D17"/>
    <w:rsid w:val="00952690"/>
    <w:rsid w:val="00955615"/>
    <w:rsid w:val="009559FA"/>
    <w:rsid w:val="00957B00"/>
    <w:rsid w:val="0096000E"/>
    <w:rsid w:val="00962CF5"/>
    <w:rsid w:val="009635EB"/>
    <w:rsid w:val="00963673"/>
    <w:rsid w:val="0096397F"/>
    <w:rsid w:val="00967D9E"/>
    <w:rsid w:val="00970E3B"/>
    <w:rsid w:val="00971638"/>
    <w:rsid w:val="00971822"/>
    <w:rsid w:val="00971986"/>
    <w:rsid w:val="00972DB5"/>
    <w:rsid w:val="00972EE3"/>
    <w:rsid w:val="00973D44"/>
    <w:rsid w:val="00973EB4"/>
    <w:rsid w:val="00973F3C"/>
    <w:rsid w:val="00975715"/>
    <w:rsid w:val="009759F4"/>
    <w:rsid w:val="00975C42"/>
    <w:rsid w:val="009768B4"/>
    <w:rsid w:val="00976AD5"/>
    <w:rsid w:val="00977E34"/>
    <w:rsid w:val="00980C3C"/>
    <w:rsid w:val="00981094"/>
    <w:rsid w:val="009810AA"/>
    <w:rsid w:val="00981144"/>
    <w:rsid w:val="00981CE5"/>
    <w:rsid w:val="009820C3"/>
    <w:rsid w:val="00982FBB"/>
    <w:rsid w:val="00983C3C"/>
    <w:rsid w:val="0098414D"/>
    <w:rsid w:val="00984C9B"/>
    <w:rsid w:val="00985135"/>
    <w:rsid w:val="00990956"/>
    <w:rsid w:val="00990FC7"/>
    <w:rsid w:val="009921ED"/>
    <w:rsid w:val="00992C5B"/>
    <w:rsid w:val="0099407F"/>
    <w:rsid w:val="009943E9"/>
    <w:rsid w:val="00995832"/>
    <w:rsid w:val="009960FE"/>
    <w:rsid w:val="00996468"/>
    <w:rsid w:val="009972AA"/>
    <w:rsid w:val="00997B62"/>
    <w:rsid w:val="00997F2A"/>
    <w:rsid w:val="009A0690"/>
    <w:rsid w:val="009A08F5"/>
    <w:rsid w:val="009A355B"/>
    <w:rsid w:val="009A355C"/>
    <w:rsid w:val="009A3829"/>
    <w:rsid w:val="009A48C2"/>
    <w:rsid w:val="009A5E6B"/>
    <w:rsid w:val="009A743D"/>
    <w:rsid w:val="009A7A88"/>
    <w:rsid w:val="009B0025"/>
    <w:rsid w:val="009B0279"/>
    <w:rsid w:val="009B0A55"/>
    <w:rsid w:val="009B11CB"/>
    <w:rsid w:val="009B211C"/>
    <w:rsid w:val="009B2A05"/>
    <w:rsid w:val="009B43B9"/>
    <w:rsid w:val="009B4E41"/>
    <w:rsid w:val="009B53D0"/>
    <w:rsid w:val="009B62BC"/>
    <w:rsid w:val="009B642F"/>
    <w:rsid w:val="009B77DD"/>
    <w:rsid w:val="009C0702"/>
    <w:rsid w:val="009C187B"/>
    <w:rsid w:val="009C1B1D"/>
    <w:rsid w:val="009C1C0F"/>
    <w:rsid w:val="009C1F20"/>
    <w:rsid w:val="009C2DF3"/>
    <w:rsid w:val="009C41EA"/>
    <w:rsid w:val="009C45E8"/>
    <w:rsid w:val="009C566A"/>
    <w:rsid w:val="009C57C6"/>
    <w:rsid w:val="009C5A41"/>
    <w:rsid w:val="009C6FBE"/>
    <w:rsid w:val="009C7F09"/>
    <w:rsid w:val="009C7F89"/>
    <w:rsid w:val="009D0457"/>
    <w:rsid w:val="009D05B2"/>
    <w:rsid w:val="009D1A02"/>
    <w:rsid w:val="009D1DF4"/>
    <w:rsid w:val="009D20CD"/>
    <w:rsid w:val="009D319B"/>
    <w:rsid w:val="009D32F5"/>
    <w:rsid w:val="009D4FDE"/>
    <w:rsid w:val="009D7183"/>
    <w:rsid w:val="009E0248"/>
    <w:rsid w:val="009E04EA"/>
    <w:rsid w:val="009E18E1"/>
    <w:rsid w:val="009E2402"/>
    <w:rsid w:val="009E2AB1"/>
    <w:rsid w:val="009E2E9D"/>
    <w:rsid w:val="009E3E19"/>
    <w:rsid w:val="009E3FC4"/>
    <w:rsid w:val="009E4B1B"/>
    <w:rsid w:val="009E573B"/>
    <w:rsid w:val="009E65C4"/>
    <w:rsid w:val="009E7E2C"/>
    <w:rsid w:val="009F07D7"/>
    <w:rsid w:val="009F08C4"/>
    <w:rsid w:val="009F09E9"/>
    <w:rsid w:val="009F100D"/>
    <w:rsid w:val="009F1658"/>
    <w:rsid w:val="009F29C6"/>
    <w:rsid w:val="009F2ABA"/>
    <w:rsid w:val="009F31BA"/>
    <w:rsid w:val="009F327A"/>
    <w:rsid w:val="009F3519"/>
    <w:rsid w:val="009F42F9"/>
    <w:rsid w:val="009F4BA1"/>
    <w:rsid w:val="009F4E19"/>
    <w:rsid w:val="009F4F8B"/>
    <w:rsid w:val="009F5ECA"/>
    <w:rsid w:val="009F5F42"/>
    <w:rsid w:val="009F62BB"/>
    <w:rsid w:val="009F6B03"/>
    <w:rsid w:val="009F6EC5"/>
    <w:rsid w:val="009F7408"/>
    <w:rsid w:val="009F7527"/>
    <w:rsid w:val="009F78D1"/>
    <w:rsid w:val="00A00058"/>
    <w:rsid w:val="00A00A87"/>
    <w:rsid w:val="00A00B06"/>
    <w:rsid w:val="00A0185C"/>
    <w:rsid w:val="00A01C4B"/>
    <w:rsid w:val="00A02C9F"/>
    <w:rsid w:val="00A02D84"/>
    <w:rsid w:val="00A031CE"/>
    <w:rsid w:val="00A0478A"/>
    <w:rsid w:val="00A04F2E"/>
    <w:rsid w:val="00A06079"/>
    <w:rsid w:val="00A067BE"/>
    <w:rsid w:val="00A10DA1"/>
    <w:rsid w:val="00A11BF7"/>
    <w:rsid w:val="00A12005"/>
    <w:rsid w:val="00A122F9"/>
    <w:rsid w:val="00A12736"/>
    <w:rsid w:val="00A127B6"/>
    <w:rsid w:val="00A1287C"/>
    <w:rsid w:val="00A12B60"/>
    <w:rsid w:val="00A12C5E"/>
    <w:rsid w:val="00A1346C"/>
    <w:rsid w:val="00A1356B"/>
    <w:rsid w:val="00A1440D"/>
    <w:rsid w:val="00A1503A"/>
    <w:rsid w:val="00A15F1D"/>
    <w:rsid w:val="00A1615A"/>
    <w:rsid w:val="00A163C7"/>
    <w:rsid w:val="00A1780D"/>
    <w:rsid w:val="00A2082C"/>
    <w:rsid w:val="00A2217F"/>
    <w:rsid w:val="00A22DD1"/>
    <w:rsid w:val="00A23A9E"/>
    <w:rsid w:val="00A24442"/>
    <w:rsid w:val="00A255F8"/>
    <w:rsid w:val="00A259E4"/>
    <w:rsid w:val="00A26055"/>
    <w:rsid w:val="00A260E0"/>
    <w:rsid w:val="00A264C9"/>
    <w:rsid w:val="00A268F8"/>
    <w:rsid w:val="00A26D97"/>
    <w:rsid w:val="00A27196"/>
    <w:rsid w:val="00A272DF"/>
    <w:rsid w:val="00A273FC"/>
    <w:rsid w:val="00A27F98"/>
    <w:rsid w:val="00A30919"/>
    <w:rsid w:val="00A30BFA"/>
    <w:rsid w:val="00A31080"/>
    <w:rsid w:val="00A310D5"/>
    <w:rsid w:val="00A316D9"/>
    <w:rsid w:val="00A341FD"/>
    <w:rsid w:val="00A350B9"/>
    <w:rsid w:val="00A3555F"/>
    <w:rsid w:val="00A3649B"/>
    <w:rsid w:val="00A36CB1"/>
    <w:rsid w:val="00A40A5C"/>
    <w:rsid w:val="00A40B1C"/>
    <w:rsid w:val="00A42C7F"/>
    <w:rsid w:val="00A430F5"/>
    <w:rsid w:val="00A43894"/>
    <w:rsid w:val="00A44540"/>
    <w:rsid w:val="00A44761"/>
    <w:rsid w:val="00A45AE2"/>
    <w:rsid w:val="00A45FF2"/>
    <w:rsid w:val="00A460D3"/>
    <w:rsid w:val="00A46A56"/>
    <w:rsid w:val="00A46B1B"/>
    <w:rsid w:val="00A46E06"/>
    <w:rsid w:val="00A46F74"/>
    <w:rsid w:val="00A471AC"/>
    <w:rsid w:val="00A47D15"/>
    <w:rsid w:val="00A50691"/>
    <w:rsid w:val="00A50889"/>
    <w:rsid w:val="00A50FA6"/>
    <w:rsid w:val="00A51372"/>
    <w:rsid w:val="00A51DCE"/>
    <w:rsid w:val="00A51E0A"/>
    <w:rsid w:val="00A526E0"/>
    <w:rsid w:val="00A53945"/>
    <w:rsid w:val="00A5430F"/>
    <w:rsid w:val="00A547BC"/>
    <w:rsid w:val="00A5499C"/>
    <w:rsid w:val="00A55790"/>
    <w:rsid w:val="00A56B03"/>
    <w:rsid w:val="00A57305"/>
    <w:rsid w:val="00A578C1"/>
    <w:rsid w:val="00A57B76"/>
    <w:rsid w:val="00A621F3"/>
    <w:rsid w:val="00A63530"/>
    <w:rsid w:val="00A63956"/>
    <w:rsid w:val="00A63E20"/>
    <w:rsid w:val="00A6502E"/>
    <w:rsid w:val="00A6519D"/>
    <w:rsid w:val="00A65AB1"/>
    <w:rsid w:val="00A6648F"/>
    <w:rsid w:val="00A67862"/>
    <w:rsid w:val="00A67DF8"/>
    <w:rsid w:val="00A67E0E"/>
    <w:rsid w:val="00A67E7A"/>
    <w:rsid w:val="00A70945"/>
    <w:rsid w:val="00A70983"/>
    <w:rsid w:val="00A70C5E"/>
    <w:rsid w:val="00A71392"/>
    <w:rsid w:val="00A71779"/>
    <w:rsid w:val="00A72246"/>
    <w:rsid w:val="00A72481"/>
    <w:rsid w:val="00A730D6"/>
    <w:rsid w:val="00A73ABE"/>
    <w:rsid w:val="00A73EC1"/>
    <w:rsid w:val="00A747EC"/>
    <w:rsid w:val="00A74983"/>
    <w:rsid w:val="00A75AF9"/>
    <w:rsid w:val="00A76E27"/>
    <w:rsid w:val="00A76E77"/>
    <w:rsid w:val="00A7702C"/>
    <w:rsid w:val="00A779A9"/>
    <w:rsid w:val="00A8027D"/>
    <w:rsid w:val="00A805F7"/>
    <w:rsid w:val="00A80F1A"/>
    <w:rsid w:val="00A815EC"/>
    <w:rsid w:val="00A8191F"/>
    <w:rsid w:val="00A82449"/>
    <w:rsid w:val="00A82490"/>
    <w:rsid w:val="00A83D7D"/>
    <w:rsid w:val="00A83EBB"/>
    <w:rsid w:val="00A844ED"/>
    <w:rsid w:val="00A852CA"/>
    <w:rsid w:val="00A85FB1"/>
    <w:rsid w:val="00A87E38"/>
    <w:rsid w:val="00A902D2"/>
    <w:rsid w:val="00A90362"/>
    <w:rsid w:val="00A90424"/>
    <w:rsid w:val="00A907BE"/>
    <w:rsid w:val="00A90E90"/>
    <w:rsid w:val="00A910E1"/>
    <w:rsid w:val="00A91726"/>
    <w:rsid w:val="00A91AB9"/>
    <w:rsid w:val="00A91C51"/>
    <w:rsid w:val="00A92EA4"/>
    <w:rsid w:val="00A932B0"/>
    <w:rsid w:val="00A939A7"/>
    <w:rsid w:val="00A93EFF"/>
    <w:rsid w:val="00A93FCA"/>
    <w:rsid w:val="00A94A13"/>
    <w:rsid w:val="00A94C04"/>
    <w:rsid w:val="00A95CCC"/>
    <w:rsid w:val="00A95FC5"/>
    <w:rsid w:val="00A9670F"/>
    <w:rsid w:val="00A96938"/>
    <w:rsid w:val="00A96AB2"/>
    <w:rsid w:val="00AA19B1"/>
    <w:rsid w:val="00AA4DDD"/>
    <w:rsid w:val="00AA544F"/>
    <w:rsid w:val="00AA5A70"/>
    <w:rsid w:val="00AA63B7"/>
    <w:rsid w:val="00AA646D"/>
    <w:rsid w:val="00AB5447"/>
    <w:rsid w:val="00AB60C2"/>
    <w:rsid w:val="00AB72DD"/>
    <w:rsid w:val="00AB7322"/>
    <w:rsid w:val="00AB7694"/>
    <w:rsid w:val="00AB773D"/>
    <w:rsid w:val="00AB7D02"/>
    <w:rsid w:val="00AC16E8"/>
    <w:rsid w:val="00AC1811"/>
    <w:rsid w:val="00AC33F7"/>
    <w:rsid w:val="00AC38DB"/>
    <w:rsid w:val="00AC7888"/>
    <w:rsid w:val="00AC7CA3"/>
    <w:rsid w:val="00AD080F"/>
    <w:rsid w:val="00AD0CC5"/>
    <w:rsid w:val="00AD12DF"/>
    <w:rsid w:val="00AD16B0"/>
    <w:rsid w:val="00AD2368"/>
    <w:rsid w:val="00AD27B3"/>
    <w:rsid w:val="00AD5EFD"/>
    <w:rsid w:val="00AD6A75"/>
    <w:rsid w:val="00AD6F05"/>
    <w:rsid w:val="00AD7061"/>
    <w:rsid w:val="00AE04B1"/>
    <w:rsid w:val="00AE1A09"/>
    <w:rsid w:val="00AE1A32"/>
    <w:rsid w:val="00AE3C46"/>
    <w:rsid w:val="00AE4AA9"/>
    <w:rsid w:val="00AE58DD"/>
    <w:rsid w:val="00AE63A4"/>
    <w:rsid w:val="00AF0D00"/>
    <w:rsid w:val="00AF120D"/>
    <w:rsid w:val="00AF1E24"/>
    <w:rsid w:val="00AF351B"/>
    <w:rsid w:val="00AF47EC"/>
    <w:rsid w:val="00AF4D0F"/>
    <w:rsid w:val="00AF5D23"/>
    <w:rsid w:val="00AF5DB0"/>
    <w:rsid w:val="00AF5ECA"/>
    <w:rsid w:val="00AF7A9E"/>
    <w:rsid w:val="00B002DE"/>
    <w:rsid w:val="00B011F6"/>
    <w:rsid w:val="00B01950"/>
    <w:rsid w:val="00B01EB8"/>
    <w:rsid w:val="00B0200D"/>
    <w:rsid w:val="00B03174"/>
    <w:rsid w:val="00B03B1C"/>
    <w:rsid w:val="00B03FE0"/>
    <w:rsid w:val="00B049EA"/>
    <w:rsid w:val="00B04A92"/>
    <w:rsid w:val="00B04C9D"/>
    <w:rsid w:val="00B051E9"/>
    <w:rsid w:val="00B05890"/>
    <w:rsid w:val="00B05BFB"/>
    <w:rsid w:val="00B05E27"/>
    <w:rsid w:val="00B0632B"/>
    <w:rsid w:val="00B0639E"/>
    <w:rsid w:val="00B06ECC"/>
    <w:rsid w:val="00B07BF1"/>
    <w:rsid w:val="00B1063E"/>
    <w:rsid w:val="00B11002"/>
    <w:rsid w:val="00B132B3"/>
    <w:rsid w:val="00B15026"/>
    <w:rsid w:val="00B1724B"/>
    <w:rsid w:val="00B17F90"/>
    <w:rsid w:val="00B2153C"/>
    <w:rsid w:val="00B21A51"/>
    <w:rsid w:val="00B21C9F"/>
    <w:rsid w:val="00B223BF"/>
    <w:rsid w:val="00B2307C"/>
    <w:rsid w:val="00B242D9"/>
    <w:rsid w:val="00B25384"/>
    <w:rsid w:val="00B25CAC"/>
    <w:rsid w:val="00B26321"/>
    <w:rsid w:val="00B263EF"/>
    <w:rsid w:val="00B264C5"/>
    <w:rsid w:val="00B27E59"/>
    <w:rsid w:val="00B307B5"/>
    <w:rsid w:val="00B309D4"/>
    <w:rsid w:val="00B30E6F"/>
    <w:rsid w:val="00B310E5"/>
    <w:rsid w:val="00B33307"/>
    <w:rsid w:val="00B33EE4"/>
    <w:rsid w:val="00B34AB0"/>
    <w:rsid w:val="00B35071"/>
    <w:rsid w:val="00B37DCD"/>
    <w:rsid w:val="00B401C3"/>
    <w:rsid w:val="00B4122B"/>
    <w:rsid w:val="00B412BB"/>
    <w:rsid w:val="00B41C5B"/>
    <w:rsid w:val="00B426EE"/>
    <w:rsid w:val="00B42FB3"/>
    <w:rsid w:val="00B43451"/>
    <w:rsid w:val="00B43908"/>
    <w:rsid w:val="00B459F3"/>
    <w:rsid w:val="00B467BB"/>
    <w:rsid w:val="00B4723B"/>
    <w:rsid w:val="00B47756"/>
    <w:rsid w:val="00B5135A"/>
    <w:rsid w:val="00B514BF"/>
    <w:rsid w:val="00B51AB0"/>
    <w:rsid w:val="00B51E58"/>
    <w:rsid w:val="00B531A3"/>
    <w:rsid w:val="00B53A79"/>
    <w:rsid w:val="00B5463A"/>
    <w:rsid w:val="00B54B32"/>
    <w:rsid w:val="00B55184"/>
    <w:rsid w:val="00B55409"/>
    <w:rsid w:val="00B55556"/>
    <w:rsid w:val="00B55815"/>
    <w:rsid w:val="00B55ED9"/>
    <w:rsid w:val="00B6045A"/>
    <w:rsid w:val="00B60536"/>
    <w:rsid w:val="00B6087D"/>
    <w:rsid w:val="00B62F49"/>
    <w:rsid w:val="00B639F9"/>
    <w:rsid w:val="00B651B4"/>
    <w:rsid w:val="00B65763"/>
    <w:rsid w:val="00B65911"/>
    <w:rsid w:val="00B65942"/>
    <w:rsid w:val="00B665F1"/>
    <w:rsid w:val="00B6760A"/>
    <w:rsid w:val="00B67744"/>
    <w:rsid w:val="00B703A2"/>
    <w:rsid w:val="00B705F8"/>
    <w:rsid w:val="00B719B0"/>
    <w:rsid w:val="00B725AA"/>
    <w:rsid w:val="00B72953"/>
    <w:rsid w:val="00B73349"/>
    <w:rsid w:val="00B7442F"/>
    <w:rsid w:val="00B74827"/>
    <w:rsid w:val="00B75092"/>
    <w:rsid w:val="00B758D8"/>
    <w:rsid w:val="00B77ADB"/>
    <w:rsid w:val="00B8104C"/>
    <w:rsid w:val="00B81BA4"/>
    <w:rsid w:val="00B82CBB"/>
    <w:rsid w:val="00B82FF4"/>
    <w:rsid w:val="00B83587"/>
    <w:rsid w:val="00B83BF4"/>
    <w:rsid w:val="00B85031"/>
    <w:rsid w:val="00B85FCC"/>
    <w:rsid w:val="00B86FC4"/>
    <w:rsid w:val="00B901CE"/>
    <w:rsid w:val="00B90847"/>
    <w:rsid w:val="00B909BD"/>
    <w:rsid w:val="00B90C22"/>
    <w:rsid w:val="00B90F60"/>
    <w:rsid w:val="00B918E8"/>
    <w:rsid w:val="00B9378C"/>
    <w:rsid w:val="00B938B0"/>
    <w:rsid w:val="00B93E13"/>
    <w:rsid w:val="00B94208"/>
    <w:rsid w:val="00B948AA"/>
    <w:rsid w:val="00B95144"/>
    <w:rsid w:val="00B959CB"/>
    <w:rsid w:val="00B95CC5"/>
    <w:rsid w:val="00B95F79"/>
    <w:rsid w:val="00B966FE"/>
    <w:rsid w:val="00B96A32"/>
    <w:rsid w:val="00B97229"/>
    <w:rsid w:val="00B97F21"/>
    <w:rsid w:val="00BA0123"/>
    <w:rsid w:val="00BA0452"/>
    <w:rsid w:val="00BA07D8"/>
    <w:rsid w:val="00BA1182"/>
    <w:rsid w:val="00BA1435"/>
    <w:rsid w:val="00BA1C18"/>
    <w:rsid w:val="00BA4F0F"/>
    <w:rsid w:val="00BA520C"/>
    <w:rsid w:val="00BA66F2"/>
    <w:rsid w:val="00BA6C1E"/>
    <w:rsid w:val="00BA7E5E"/>
    <w:rsid w:val="00BB05F0"/>
    <w:rsid w:val="00BB08BA"/>
    <w:rsid w:val="00BB2EE2"/>
    <w:rsid w:val="00BB362F"/>
    <w:rsid w:val="00BB397B"/>
    <w:rsid w:val="00BB4C4C"/>
    <w:rsid w:val="00BB4CAE"/>
    <w:rsid w:val="00BB5327"/>
    <w:rsid w:val="00BB5E87"/>
    <w:rsid w:val="00BB6206"/>
    <w:rsid w:val="00BB7F51"/>
    <w:rsid w:val="00BC06BC"/>
    <w:rsid w:val="00BC08E4"/>
    <w:rsid w:val="00BC11A8"/>
    <w:rsid w:val="00BC1896"/>
    <w:rsid w:val="00BC1A2D"/>
    <w:rsid w:val="00BC2C38"/>
    <w:rsid w:val="00BC31FA"/>
    <w:rsid w:val="00BC3FD0"/>
    <w:rsid w:val="00BC45D8"/>
    <w:rsid w:val="00BC4F14"/>
    <w:rsid w:val="00BC4FF1"/>
    <w:rsid w:val="00BC5D0C"/>
    <w:rsid w:val="00BC6334"/>
    <w:rsid w:val="00BC6460"/>
    <w:rsid w:val="00BC6D7B"/>
    <w:rsid w:val="00BC73EF"/>
    <w:rsid w:val="00BC763D"/>
    <w:rsid w:val="00BD0916"/>
    <w:rsid w:val="00BD0F39"/>
    <w:rsid w:val="00BD24CC"/>
    <w:rsid w:val="00BD2C1A"/>
    <w:rsid w:val="00BD3742"/>
    <w:rsid w:val="00BD3D14"/>
    <w:rsid w:val="00BD4829"/>
    <w:rsid w:val="00BD5067"/>
    <w:rsid w:val="00BD54BB"/>
    <w:rsid w:val="00BD6603"/>
    <w:rsid w:val="00BD6FBE"/>
    <w:rsid w:val="00BE08B3"/>
    <w:rsid w:val="00BE14E2"/>
    <w:rsid w:val="00BE225B"/>
    <w:rsid w:val="00BE2E84"/>
    <w:rsid w:val="00BE3175"/>
    <w:rsid w:val="00BE4152"/>
    <w:rsid w:val="00BE453B"/>
    <w:rsid w:val="00BE4869"/>
    <w:rsid w:val="00BE516C"/>
    <w:rsid w:val="00BE5574"/>
    <w:rsid w:val="00BE564E"/>
    <w:rsid w:val="00BE5776"/>
    <w:rsid w:val="00BE5A03"/>
    <w:rsid w:val="00BE7E0F"/>
    <w:rsid w:val="00BE7EDF"/>
    <w:rsid w:val="00BF04B3"/>
    <w:rsid w:val="00BF11A3"/>
    <w:rsid w:val="00BF19D2"/>
    <w:rsid w:val="00BF46E8"/>
    <w:rsid w:val="00BF4D94"/>
    <w:rsid w:val="00BF4E8D"/>
    <w:rsid w:val="00BF5084"/>
    <w:rsid w:val="00BF5791"/>
    <w:rsid w:val="00BF59B3"/>
    <w:rsid w:val="00BF6596"/>
    <w:rsid w:val="00BF7912"/>
    <w:rsid w:val="00BF7E9C"/>
    <w:rsid w:val="00C00C25"/>
    <w:rsid w:val="00C01B1D"/>
    <w:rsid w:val="00C01B2F"/>
    <w:rsid w:val="00C02674"/>
    <w:rsid w:val="00C0376D"/>
    <w:rsid w:val="00C050EE"/>
    <w:rsid w:val="00C07D4E"/>
    <w:rsid w:val="00C07E0E"/>
    <w:rsid w:val="00C1077D"/>
    <w:rsid w:val="00C10C90"/>
    <w:rsid w:val="00C11B74"/>
    <w:rsid w:val="00C120EB"/>
    <w:rsid w:val="00C1282D"/>
    <w:rsid w:val="00C13593"/>
    <w:rsid w:val="00C15437"/>
    <w:rsid w:val="00C158EE"/>
    <w:rsid w:val="00C1617D"/>
    <w:rsid w:val="00C16377"/>
    <w:rsid w:val="00C166CE"/>
    <w:rsid w:val="00C16720"/>
    <w:rsid w:val="00C16BF2"/>
    <w:rsid w:val="00C17086"/>
    <w:rsid w:val="00C17701"/>
    <w:rsid w:val="00C17DD1"/>
    <w:rsid w:val="00C208B6"/>
    <w:rsid w:val="00C21AEF"/>
    <w:rsid w:val="00C236E2"/>
    <w:rsid w:val="00C24313"/>
    <w:rsid w:val="00C24770"/>
    <w:rsid w:val="00C252CE"/>
    <w:rsid w:val="00C25DA8"/>
    <w:rsid w:val="00C26CC8"/>
    <w:rsid w:val="00C26D70"/>
    <w:rsid w:val="00C27003"/>
    <w:rsid w:val="00C279E6"/>
    <w:rsid w:val="00C30824"/>
    <w:rsid w:val="00C31251"/>
    <w:rsid w:val="00C31461"/>
    <w:rsid w:val="00C31B5E"/>
    <w:rsid w:val="00C33490"/>
    <w:rsid w:val="00C3398A"/>
    <w:rsid w:val="00C36C9D"/>
    <w:rsid w:val="00C37D25"/>
    <w:rsid w:val="00C425CA"/>
    <w:rsid w:val="00C42952"/>
    <w:rsid w:val="00C42ED2"/>
    <w:rsid w:val="00C439FA"/>
    <w:rsid w:val="00C43AAD"/>
    <w:rsid w:val="00C4422B"/>
    <w:rsid w:val="00C4436D"/>
    <w:rsid w:val="00C44657"/>
    <w:rsid w:val="00C44E96"/>
    <w:rsid w:val="00C470CD"/>
    <w:rsid w:val="00C50269"/>
    <w:rsid w:val="00C5120C"/>
    <w:rsid w:val="00C5321C"/>
    <w:rsid w:val="00C53AD5"/>
    <w:rsid w:val="00C55A6F"/>
    <w:rsid w:val="00C56D5F"/>
    <w:rsid w:val="00C5701B"/>
    <w:rsid w:val="00C57281"/>
    <w:rsid w:val="00C574E9"/>
    <w:rsid w:val="00C6063D"/>
    <w:rsid w:val="00C665D7"/>
    <w:rsid w:val="00C66975"/>
    <w:rsid w:val="00C66E88"/>
    <w:rsid w:val="00C70932"/>
    <w:rsid w:val="00C730CA"/>
    <w:rsid w:val="00C73383"/>
    <w:rsid w:val="00C73759"/>
    <w:rsid w:val="00C7380A"/>
    <w:rsid w:val="00C74337"/>
    <w:rsid w:val="00C746B6"/>
    <w:rsid w:val="00C75202"/>
    <w:rsid w:val="00C75980"/>
    <w:rsid w:val="00C76388"/>
    <w:rsid w:val="00C764B2"/>
    <w:rsid w:val="00C77218"/>
    <w:rsid w:val="00C7766A"/>
    <w:rsid w:val="00C77B16"/>
    <w:rsid w:val="00C8142D"/>
    <w:rsid w:val="00C8143D"/>
    <w:rsid w:val="00C81CE9"/>
    <w:rsid w:val="00C81DE8"/>
    <w:rsid w:val="00C81FB1"/>
    <w:rsid w:val="00C866DC"/>
    <w:rsid w:val="00C86AF7"/>
    <w:rsid w:val="00C86EE5"/>
    <w:rsid w:val="00C87543"/>
    <w:rsid w:val="00C8772F"/>
    <w:rsid w:val="00C9099A"/>
    <w:rsid w:val="00C919FB"/>
    <w:rsid w:val="00C92075"/>
    <w:rsid w:val="00C924A4"/>
    <w:rsid w:val="00C933FA"/>
    <w:rsid w:val="00C93A4B"/>
    <w:rsid w:val="00C941E2"/>
    <w:rsid w:val="00C9464C"/>
    <w:rsid w:val="00C9472D"/>
    <w:rsid w:val="00C94FD5"/>
    <w:rsid w:val="00C95BC6"/>
    <w:rsid w:val="00C9687D"/>
    <w:rsid w:val="00CA0508"/>
    <w:rsid w:val="00CA0865"/>
    <w:rsid w:val="00CA0A90"/>
    <w:rsid w:val="00CA10BC"/>
    <w:rsid w:val="00CA12AD"/>
    <w:rsid w:val="00CA2B74"/>
    <w:rsid w:val="00CA4F40"/>
    <w:rsid w:val="00CA4F5C"/>
    <w:rsid w:val="00CA5FB4"/>
    <w:rsid w:val="00CB0620"/>
    <w:rsid w:val="00CB066D"/>
    <w:rsid w:val="00CB06F3"/>
    <w:rsid w:val="00CB0D91"/>
    <w:rsid w:val="00CB1BBD"/>
    <w:rsid w:val="00CB279E"/>
    <w:rsid w:val="00CB289C"/>
    <w:rsid w:val="00CB2E31"/>
    <w:rsid w:val="00CB5711"/>
    <w:rsid w:val="00CB5D74"/>
    <w:rsid w:val="00CB620E"/>
    <w:rsid w:val="00CB7EBC"/>
    <w:rsid w:val="00CC0790"/>
    <w:rsid w:val="00CC0A1F"/>
    <w:rsid w:val="00CC0D34"/>
    <w:rsid w:val="00CC14F1"/>
    <w:rsid w:val="00CC1754"/>
    <w:rsid w:val="00CC2C0E"/>
    <w:rsid w:val="00CC4C14"/>
    <w:rsid w:val="00CC4C16"/>
    <w:rsid w:val="00CC6A4A"/>
    <w:rsid w:val="00CC78CF"/>
    <w:rsid w:val="00CC79C1"/>
    <w:rsid w:val="00CD0508"/>
    <w:rsid w:val="00CD1736"/>
    <w:rsid w:val="00CD2135"/>
    <w:rsid w:val="00CD2293"/>
    <w:rsid w:val="00CD26F6"/>
    <w:rsid w:val="00CD28DF"/>
    <w:rsid w:val="00CD28F5"/>
    <w:rsid w:val="00CD2B80"/>
    <w:rsid w:val="00CD34D5"/>
    <w:rsid w:val="00CD39FB"/>
    <w:rsid w:val="00CD3A79"/>
    <w:rsid w:val="00CD4650"/>
    <w:rsid w:val="00CD5778"/>
    <w:rsid w:val="00CD58E9"/>
    <w:rsid w:val="00CD69C4"/>
    <w:rsid w:val="00CD736C"/>
    <w:rsid w:val="00CD76A6"/>
    <w:rsid w:val="00CE05DA"/>
    <w:rsid w:val="00CE0B7F"/>
    <w:rsid w:val="00CE0C77"/>
    <w:rsid w:val="00CE197C"/>
    <w:rsid w:val="00CE2EE8"/>
    <w:rsid w:val="00CE3342"/>
    <w:rsid w:val="00CE350F"/>
    <w:rsid w:val="00CE3684"/>
    <w:rsid w:val="00CE3970"/>
    <w:rsid w:val="00CE3C4A"/>
    <w:rsid w:val="00CE41C1"/>
    <w:rsid w:val="00CE44BC"/>
    <w:rsid w:val="00CE54C0"/>
    <w:rsid w:val="00CE56D3"/>
    <w:rsid w:val="00CE74B3"/>
    <w:rsid w:val="00CF1265"/>
    <w:rsid w:val="00CF2109"/>
    <w:rsid w:val="00CF3728"/>
    <w:rsid w:val="00CF425E"/>
    <w:rsid w:val="00CF4DF9"/>
    <w:rsid w:val="00CF5E78"/>
    <w:rsid w:val="00CF64E0"/>
    <w:rsid w:val="00CF7366"/>
    <w:rsid w:val="00CF76A1"/>
    <w:rsid w:val="00D00A86"/>
    <w:rsid w:val="00D025D4"/>
    <w:rsid w:val="00D02624"/>
    <w:rsid w:val="00D02739"/>
    <w:rsid w:val="00D04744"/>
    <w:rsid w:val="00D04C35"/>
    <w:rsid w:val="00D04E56"/>
    <w:rsid w:val="00D04E79"/>
    <w:rsid w:val="00D050DC"/>
    <w:rsid w:val="00D05270"/>
    <w:rsid w:val="00D0537B"/>
    <w:rsid w:val="00D06C55"/>
    <w:rsid w:val="00D07508"/>
    <w:rsid w:val="00D075C3"/>
    <w:rsid w:val="00D101DC"/>
    <w:rsid w:val="00D10753"/>
    <w:rsid w:val="00D1079C"/>
    <w:rsid w:val="00D10DDD"/>
    <w:rsid w:val="00D10F85"/>
    <w:rsid w:val="00D1161A"/>
    <w:rsid w:val="00D1220B"/>
    <w:rsid w:val="00D131BF"/>
    <w:rsid w:val="00D1544D"/>
    <w:rsid w:val="00D178B1"/>
    <w:rsid w:val="00D17CB9"/>
    <w:rsid w:val="00D20393"/>
    <w:rsid w:val="00D21701"/>
    <w:rsid w:val="00D21816"/>
    <w:rsid w:val="00D21FFC"/>
    <w:rsid w:val="00D2264E"/>
    <w:rsid w:val="00D22AFB"/>
    <w:rsid w:val="00D24134"/>
    <w:rsid w:val="00D25E8B"/>
    <w:rsid w:val="00D261FB"/>
    <w:rsid w:val="00D26734"/>
    <w:rsid w:val="00D269FC"/>
    <w:rsid w:val="00D30179"/>
    <w:rsid w:val="00D3018E"/>
    <w:rsid w:val="00D30AD9"/>
    <w:rsid w:val="00D311D2"/>
    <w:rsid w:val="00D311E1"/>
    <w:rsid w:val="00D34055"/>
    <w:rsid w:val="00D343E6"/>
    <w:rsid w:val="00D3513C"/>
    <w:rsid w:val="00D356DC"/>
    <w:rsid w:val="00D35C16"/>
    <w:rsid w:val="00D36D49"/>
    <w:rsid w:val="00D37098"/>
    <w:rsid w:val="00D400FD"/>
    <w:rsid w:val="00D408E1"/>
    <w:rsid w:val="00D43097"/>
    <w:rsid w:val="00D430CF"/>
    <w:rsid w:val="00D43B8B"/>
    <w:rsid w:val="00D4439F"/>
    <w:rsid w:val="00D44AE1"/>
    <w:rsid w:val="00D44F35"/>
    <w:rsid w:val="00D4509C"/>
    <w:rsid w:val="00D45598"/>
    <w:rsid w:val="00D465D5"/>
    <w:rsid w:val="00D46C33"/>
    <w:rsid w:val="00D46EE5"/>
    <w:rsid w:val="00D512EE"/>
    <w:rsid w:val="00D52166"/>
    <w:rsid w:val="00D53028"/>
    <w:rsid w:val="00D5388A"/>
    <w:rsid w:val="00D53D94"/>
    <w:rsid w:val="00D54289"/>
    <w:rsid w:val="00D57535"/>
    <w:rsid w:val="00D575C8"/>
    <w:rsid w:val="00D611BF"/>
    <w:rsid w:val="00D61BCA"/>
    <w:rsid w:val="00D62044"/>
    <w:rsid w:val="00D62FB9"/>
    <w:rsid w:val="00D632D1"/>
    <w:rsid w:val="00D634A0"/>
    <w:rsid w:val="00D64F08"/>
    <w:rsid w:val="00D66E82"/>
    <w:rsid w:val="00D67B93"/>
    <w:rsid w:val="00D67F08"/>
    <w:rsid w:val="00D706F4"/>
    <w:rsid w:val="00D7099B"/>
    <w:rsid w:val="00D70B11"/>
    <w:rsid w:val="00D70D70"/>
    <w:rsid w:val="00D71461"/>
    <w:rsid w:val="00D7177C"/>
    <w:rsid w:val="00D73593"/>
    <w:rsid w:val="00D7372D"/>
    <w:rsid w:val="00D737FD"/>
    <w:rsid w:val="00D74A60"/>
    <w:rsid w:val="00D74F25"/>
    <w:rsid w:val="00D76836"/>
    <w:rsid w:val="00D77F7C"/>
    <w:rsid w:val="00D804CD"/>
    <w:rsid w:val="00D816BB"/>
    <w:rsid w:val="00D81B91"/>
    <w:rsid w:val="00D82052"/>
    <w:rsid w:val="00D827EE"/>
    <w:rsid w:val="00D828D2"/>
    <w:rsid w:val="00D82911"/>
    <w:rsid w:val="00D834D1"/>
    <w:rsid w:val="00D834F3"/>
    <w:rsid w:val="00D83633"/>
    <w:rsid w:val="00D846AC"/>
    <w:rsid w:val="00D85017"/>
    <w:rsid w:val="00D850CA"/>
    <w:rsid w:val="00D85FDB"/>
    <w:rsid w:val="00D86415"/>
    <w:rsid w:val="00D86E10"/>
    <w:rsid w:val="00D87063"/>
    <w:rsid w:val="00D901E9"/>
    <w:rsid w:val="00D906AE"/>
    <w:rsid w:val="00D91D42"/>
    <w:rsid w:val="00D92193"/>
    <w:rsid w:val="00D92C5F"/>
    <w:rsid w:val="00D92F45"/>
    <w:rsid w:val="00D93226"/>
    <w:rsid w:val="00D93517"/>
    <w:rsid w:val="00D939C9"/>
    <w:rsid w:val="00D942C3"/>
    <w:rsid w:val="00D9465E"/>
    <w:rsid w:val="00D95241"/>
    <w:rsid w:val="00D95E1F"/>
    <w:rsid w:val="00D9608F"/>
    <w:rsid w:val="00D96493"/>
    <w:rsid w:val="00D96A33"/>
    <w:rsid w:val="00D9785E"/>
    <w:rsid w:val="00D97F8D"/>
    <w:rsid w:val="00DA000C"/>
    <w:rsid w:val="00DA0806"/>
    <w:rsid w:val="00DA080C"/>
    <w:rsid w:val="00DA1056"/>
    <w:rsid w:val="00DA1F0B"/>
    <w:rsid w:val="00DA4409"/>
    <w:rsid w:val="00DA4533"/>
    <w:rsid w:val="00DA4B74"/>
    <w:rsid w:val="00DA4E44"/>
    <w:rsid w:val="00DA5155"/>
    <w:rsid w:val="00DA666C"/>
    <w:rsid w:val="00DA68D4"/>
    <w:rsid w:val="00DB2392"/>
    <w:rsid w:val="00DB290A"/>
    <w:rsid w:val="00DB3876"/>
    <w:rsid w:val="00DB3B17"/>
    <w:rsid w:val="00DB501D"/>
    <w:rsid w:val="00DB5068"/>
    <w:rsid w:val="00DB5FDA"/>
    <w:rsid w:val="00DB73D0"/>
    <w:rsid w:val="00DB74FB"/>
    <w:rsid w:val="00DB7836"/>
    <w:rsid w:val="00DC0295"/>
    <w:rsid w:val="00DC199B"/>
    <w:rsid w:val="00DC2807"/>
    <w:rsid w:val="00DC2AA8"/>
    <w:rsid w:val="00DC3829"/>
    <w:rsid w:val="00DC3A2F"/>
    <w:rsid w:val="00DC5491"/>
    <w:rsid w:val="00DC59BE"/>
    <w:rsid w:val="00DC5B21"/>
    <w:rsid w:val="00DC728A"/>
    <w:rsid w:val="00DC733A"/>
    <w:rsid w:val="00DC7C00"/>
    <w:rsid w:val="00DC7EF5"/>
    <w:rsid w:val="00DD02DD"/>
    <w:rsid w:val="00DD0D2B"/>
    <w:rsid w:val="00DD11D6"/>
    <w:rsid w:val="00DD16C2"/>
    <w:rsid w:val="00DD224D"/>
    <w:rsid w:val="00DD28DD"/>
    <w:rsid w:val="00DD3411"/>
    <w:rsid w:val="00DD3BCA"/>
    <w:rsid w:val="00DD4DFC"/>
    <w:rsid w:val="00DD6BC1"/>
    <w:rsid w:val="00DD7637"/>
    <w:rsid w:val="00DD7A1C"/>
    <w:rsid w:val="00DE04EF"/>
    <w:rsid w:val="00DE0AFC"/>
    <w:rsid w:val="00DE1996"/>
    <w:rsid w:val="00DE1EF0"/>
    <w:rsid w:val="00DE2342"/>
    <w:rsid w:val="00DE29AE"/>
    <w:rsid w:val="00DE3110"/>
    <w:rsid w:val="00DE337C"/>
    <w:rsid w:val="00DE3BF7"/>
    <w:rsid w:val="00DE48D3"/>
    <w:rsid w:val="00DE4A91"/>
    <w:rsid w:val="00DE4CE7"/>
    <w:rsid w:val="00DE64AE"/>
    <w:rsid w:val="00DF142B"/>
    <w:rsid w:val="00DF21D4"/>
    <w:rsid w:val="00DF231A"/>
    <w:rsid w:val="00DF2749"/>
    <w:rsid w:val="00DF3411"/>
    <w:rsid w:val="00DF3AE9"/>
    <w:rsid w:val="00DF569A"/>
    <w:rsid w:val="00DF5C06"/>
    <w:rsid w:val="00DF7122"/>
    <w:rsid w:val="00DF7A79"/>
    <w:rsid w:val="00E0239E"/>
    <w:rsid w:val="00E02BA4"/>
    <w:rsid w:val="00E03708"/>
    <w:rsid w:val="00E038AD"/>
    <w:rsid w:val="00E0439A"/>
    <w:rsid w:val="00E05134"/>
    <w:rsid w:val="00E052CF"/>
    <w:rsid w:val="00E05954"/>
    <w:rsid w:val="00E05BED"/>
    <w:rsid w:val="00E0701B"/>
    <w:rsid w:val="00E07E81"/>
    <w:rsid w:val="00E107F0"/>
    <w:rsid w:val="00E10C86"/>
    <w:rsid w:val="00E11987"/>
    <w:rsid w:val="00E1199A"/>
    <w:rsid w:val="00E11BC0"/>
    <w:rsid w:val="00E124D1"/>
    <w:rsid w:val="00E12E04"/>
    <w:rsid w:val="00E134B7"/>
    <w:rsid w:val="00E137E8"/>
    <w:rsid w:val="00E13B02"/>
    <w:rsid w:val="00E13ECE"/>
    <w:rsid w:val="00E148DC"/>
    <w:rsid w:val="00E14E6B"/>
    <w:rsid w:val="00E15A08"/>
    <w:rsid w:val="00E1651E"/>
    <w:rsid w:val="00E16700"/>
    <w:rsid w:val="00E17303"/>
    <w:rsid w:val="00E175EE"/>
    <w:rsid w:val="00E17732"/>
    <w:rsid w:val="00E20D6D"/>
    <w:rsid w:val="00E21572"/>
    <w:rsid w:val="00E223CB"/>
    <w:rsid w:val="00E2322E"/>
    <w:rsid w:val="00E23979"/>
    <w:rsid w:val="00E239EB"/>
    <w:rsid w:val="00E2506D"/>
    <w:rsid w:val="00E307A1"/>
    <w:rsid w:val="00E32E26"/>
    <w:rsid w:val="00E3381A"/>
    <w:rsid w:val="00E33F41"/>
    <w:rsid w:val="00E34BA9"/>
    <w:rsid w:val="00E3566F"/>
    <w:rsid w:val="00E356BE"/>
    <w:rsid w:val="00E3596D"/>
    <w:rsid w:val="00E378AD"/>
    <w:rsid w:val="00E40D41"/>
    <w:rsid w:val="00E417D1"/>
    <w:rsid w:val="00E4180C"/>
    <w:rsid w:val="00E41F84"/>
    <w:rsid w:val="00E41FED"/>
    <w:rsid w:val="00E42DE2"/>
    <w:rsid w:val="00E44553"/>
    <w:rsid w:val="00E44A44"/>
    <w:rsid w:val="00E4562D"/>
    <w:rsid w:val="00E46C3D"/>
    <w:rsid w:val="00E4703A"/>
    <w:rsid w:val="00E478D4"/>
    <w:rsid w:val="00E5059E"/>
    <w:rsid w:val="00E509F5"/>
    <w:rsid w:val="00E50C8E"/>
    <w:rsid w:val="00E511D0"/>
    <w:rsid w:val="00E517DC"/>
    <w:rsid w:val="00E5249E"/>
    <w:rsid w:val="00E52993"/>
    <w:rsid w:val="00E52BE7"/>
    <w:rsid w:val="00E5470D"/>
    <w:rsid w:val="00E54F56"/>
    <w:rsid w:val="00E55984"/>
    <w:rsid w:val="00E56FE5"/>
    <w:rsid w:val="00E57C20"/>
    <w:rsid w:val="00E60013"/>
    <w:rsid w:val="00E60960"/>
    <w:rsid w:val="00E619A5"/>
    <w:rsid w:val="00E61FD9"/>
    <w:rsid w:val="00E628F1"/>
    <w:rsid w:val="00E645CE"/>
    <w:rsid w:val="00E64D87"/>
    <w:rsid w:val="00E65930"/>
    <w:rsid w:val="00E65A5B"/>
    <w:rsid w:val="00E664F5"/>
    <w:rsid w:val="00E66F96"/>
    <w:rsid w:val="00E708EB"/>
    <w:rsid w:val="00E71345"/>
    <w:rsid w:val="00E717BA"/>
    <w:rsid w:val="00E71886"/>
    <w:rsid w:val="00E735E5"/>
    <w:rsid w:val="00E74829"/>
    <w:rsid w:val="00E75059"/>
    <w:rsid w:val="00E75E58"/>
    <w:rsid w:val="00E76772"/>
    <w:rsid w:val="00E777DC"/>
    <w:rsid w:val="00E80ECC"/>
    <w:rsid w:val="00E84D11"/>
    <w:rsid w:val="00E85667"/>
    <w:rsid w:val="00E85D4D"/>
    <w:rsid w:val="00E85E84"/>
    <w:rsid w:val="00E863AF"/>
    <w:rsid w:val="00E871A1"/>
    <w:rsid w:val="00E87CDF"/>
    <w:rsid w:val="00E91AA6"/>
    <w:rsid w:val="00E92E33"/>
    <w:rsid w:val="00E9300F"/>
    <w:rsid w:val="00E93ADE"/>
    <w:rsid w:val="00E941D0"/>
    <w:rsid w:val="00E945F4"/>
    <w:rsid w:val="00E94BD5"/>
    <w:rsid w:val="00E94BFD"/>
    <w:rsid w:val="00E956A0"/>
    <w:rsid w:val="00E95E7D"/>
    <w:rsid w:val="00E96BDB"/>
    <w:rsid w:val="00E96CFA"/>
    <w:rsid w:val="00EA114B"/>
    <w:rsid w:val="00EA1EB1"/>
    <w:rsid w:val="00EA1F8C"/>
    <w:rsid w:val="00EA2384"/>
    <w:rsid w:val="00EA3046"/>
    <w:rsid w:val="00EA43A5"/>
    <w:rsid w:val="00EA581B"/>
    <w:rsid w:val="00EA6501"/>
    <w:rsid w:val="00EA673F"/>
    <w:rsid w:val="00EA6A61"/>
    <w:rsid w:val="00EA6B0D"/>
    <w:rsid w:val="00EA6DE3"/>
    <w:rsid w:val="00EA6E64"/>
    <w:rsid w:val="00EA734F"/>
    <w:rsid w:val="00EA7713"/>
    <w:rsid w:val="00EA7995"/>
    <w:rsid w:val="00EB045B"/>
    <w:rsid w:val="00EB059D"/>
    <w:rsid w:val="00EB1A94"/>
    <w:rsid w:val="00EB1C3E"/>
    <w:rsid w:val="00EB2787"/>
    <w:rsid w:val="00EB3481"/>
    <w:rsid w:val="00EB3EE0"/>
    <w:rsid w:val="00EB589D"/>
    <w:rsid w:val="00EB5BC7"/>
    <w:rsid w:val="00EB5DEF"/>
    <w:rsid w:val="00EB7C24"/>
    <w:rsid w:val="00EC15EA"/>
    <w:rsid w:val="00EC160A"/>
    <w:rsid w:val="00EC2541"/>
    <w:rsid w:val="00EC57CE"/>
    <w:rsid w:val="00EC6A8A"/>
    <w:rsid w:val="00EC755D"/>
    <w:rsid w:val="00ED0E89"/>
    <w:rsid w:val="00ED0F19"/>
    <w:rsid w:val="00ED1800"/>
    <w:rsid w:val="00ED31A7"/>
    <w:rsid w:val="00ED33A8"/>
    <w:rsid w:val="00ED359C"/>
    <w:rsid w:val="00ED48AA"/>
    <w:rsid w:val="00ED5675"/>
    <w:rsid w:val="00ED5D8B"/>
    <w:rsid w:val="00ED6B1A"/>
    <w:rsid w:val="00ED71FD"/>
    <w:rsid w:val="00ED79A1"/>
    <w:rsid w:val="00EE0C22"/>
    <w:rsid w:val="00EE1EB3"/>
    <w:rsid w:val="00EE1F78"/>
    <w:rsid w:val="00EE263F"/>
    <w:rsid w:val="00EE4846"/>
    <w:rsid w:val="00EE63C6"/>
    <w:rsid w:val="00EE7A1E"/>
    <w:rsid w:val="00EF0127"/>
    <w:rsid w:val="00EF0962"/>
    <w:rsid w:val="00EF1A1B"/>
    <w:rsid w:val="00EF1E94"/>
    <w:rsid w:val="00EF26E3"/>
    <w:rsid w:val="00EF2C44"/>
    <w:rsid w:val="00EF3A9F"/>
    <w:rsid w:val="00EF3AA3"/>
    <w:rsid w:val="00EF3D7A"/>
    <w:rsid w:val="00EF427C"/>
    <w:rsid w:val="00EF480C"/>
    <w:rsid w:val="00EF4D76"/>
    <w:rsid w:val="00EF50A2"/>
    <w:rsid w:val="00EF5A5D"/>
    <w:rsid w:val="00EF6227"/>
    <w:rsid w:val="00EF7AE7"/>
    <w:rsid w:val="00EF7AEE"/>
    <w:rsid w:val="00F00D14"/>
    <w:rsid w:val="00F013D7"/>
    <w:rsid w:val="00F01A97"/>
    <w:rsid w:val="00F01D65"/>
    <w:rsid w:val="00F034C3"/>
    <w:rsid w:val="00F051DF"/>
    <w:rsid w:val="00F05E0A"/>
    <w:rsid w:val="00F064D2"/>
    <w:rsid w:val="00F06DE2"/>
    <w:rsid w:val="00F07208"/>
    <w:rsid w:val="00F07520"/>
    <w:rsid w:val="00F105A9"/>
    <w:rsid w:val="00F10A03"/>
    <w:rsid w:val="00F10EAA"/>
    <w:rsid w:val="00F1195F"/>
    <w:rsid w:val="00F12E0C"/>
    <w:rsid w:val="00F1448A"/>
    <w:rsid w:val="00F14ACD"/>
    <w:rsid w:val="00F157BA"/>
    <w:rsid w:val="00F15A35"/>
    <w:rsid w:val="00F16567"/>
    <w:rsid w:val="00F16C1F"/>
    <w:rsid w:val="00F1758A"/>
    <w:rsid w:val="00F20514"/>
    <w:rsid w:val="00F20818"/>
    <w:rsid w:val="00F2122D"/>
    <w:rsid w:val="00F2278A"/>
    <w:rsid w:val="00F2293C"/>
    <w:rsid w:val="00F22A22"/>
    <w:rsid w:val="00F239F1"/>
    <w:rsid w:val="00F25B99"/>
    <w:rsid w:val="00F274F0"/>
    <w:rsid w:val="00F275D1"/>
    <w:rsid w:val="00F31797"/>
    <w:rsid w:val="00F32200"/>
    <w:rsid w:val="00F32575"/>
    <w:rsid w:val="00F33719"/>
    <w:rsid w:val="00F3422B"/>
    <w:rsid w:val="00F3428C"/>
    <w:rsid w:val="00F348A3"/>
    <w:rsid w:val="00F34B39"/>
    <w:rsid w:val="00F37014"/>
    <w:rsid w:val="00F4091C"/>
    <w:rsid w:val="00F40BAE"/>
    <w:rsid w:val="00F416ED"/>
    <w:rsid w:val="00F42048"/>
    <w:rsid w:val="00F42D93"/>
    <w:rsid w:val="00F42E5A"/>
    <w:rsid w:val="00F438D2"/>
    <w:rsid w:val="00F44CE5"/>
    <w:rsid w:val="00F45373"/>
    <w:rsid w:val="00F45C55"/>
    <w:rsid w:val="00F45D6F"/>
    <w:rsid w:val="00F45EF6"/>
    <w:rsid w:val="00F46682"/>
    <w:rsid w:val="00F46822"/>
    <w:rsid w:val="00F46C47"/>
    <w:rsid w:val="00F47A4D"/>
    <w:rsid w:val="00F50398"/>
    <w:rsid w:val="00F505DB"/>
    <w:rsid w:val="00F539A8"/>
    <w:rsid w:val="00F53EA5"/>
    <w:rsid w:val="00F54487"/>
    <w:rsid w:val="00F54671"/>
    <w:rsid w:val="00F558D9"/>
    <w:rsid w:val="00F56B77"/>
    <w:rsid w:val="00F5748E"/>
    <w:rsid w:val="00F603FB"/>
    <w:rsid w:val="00F61603"/>
    <w:rsid w:val="00F63C5A"/>
    <w:rsid w:val="00F65613"/>
    <w:rsid w:val="00F65C95"/>
    <w:rsid w:val="00F66747"/>
    <w:rsid w:val="00F67261"/>
    <w:rsid w:val="00F70691"/>
    <w:rsid w:val="00F70ABB"/>
    <w:rsid w:val="00F7131F"/>
    <w:rsid w:val="00F7167E"/>
    <w:rsid w:val="00F72899"/>
    <w:rsid w:val="00F72A99"/>
    <w:rsid w:val="00F72AC0"/>
    <w:rsid w:val="00F72C10"/>
    <w:rsid w:val="00F74646"/>
    <w:rsid w:val="00F7484D"/>
    <w:rsid w:val="00F74854"/>
    <w:rsid w:val="00F74A41"/>
    <w:rsid w:val="00F751A3"/>
    <w:rsid w:val="00F754A9"/>
    <w:rsid w:val="00F76487"/>
    <w:rsid w:val="00F765F0"/>
    <w:rsid w:val="00F76BAB"/>
    <w:rsid w:val="00F77F18"/>
    <w:rsid w:val="00F8021F"/>
    <w:rsid w:val="00F80438"/>
    <w:rsid w:val="00F80DD7"/>
    <w:rsid w:val="00F81EE3"/>
    <w:rsid w:val="00F821E4"/>
    <w:rsid w:val="00F82B97"/>
    <w:rsid w:val="00F85831"/>
    <w:rsid w:val="00F85932"/>
    <w:rsid w:val="00F86280"/>
    <w:rsid w:val="00F90EC6"/>
    <w:rsid w:val="00F91E3B"/>
    <w:rsid w:val="00F93B9C"/>
    <w:rsid w:val="00F944C7"/>
    <w:rsid w:val="00F95053"/>
    <w:rsid w:val="00F950FD"/>
    <w:rsid w:val="00F95FBF"/>
    <w:rsid w:val="00F96E77"/>
    <w:rsid w:val="00F97AF7"/>
    <w:rsid w:val="00FA0010"/>
    <w:rsid w:val="00FA010F"/>
    <w:rsid w:val="00FA0A40"/>
    <w:rsid w:val="00FA1871"/>
    <w:rsid w:val="00FA3215"/>
    <w:rsid w:val="00FA45C6"/>
    <w:rsid w:val="00FA4680"/>
    <w:rsid w:val="00FA495B"/>
    <w:rsid w:val="00FA5F02"/>
    <w:rsid w:val="00FB1A68"/>
    <w:rsid w:val="00FB2186"/>
    <w:rsid w:val="00FB266F"/>
    <w:rsid w:val="00FB2B1F"/>
    <w:rsid w:val="00FB3139"/>
    <w:rsid w:val="00FB37D3"/>
    <w:rsid w:val="00FB3851"/>
    <w:rsid w:val="00FB3DF0"/>
    <w:rsid w:val="00FB486B"/>
    <w:rsid w:val="00FB4A30"/>
    <w:rsid w:val="00FB4A43"/>
    <w:rsid w:val="00FB6063"/>
    <w:rsid w:val="00FB61FA"/>
    <w:rsid w:val="00FB743D"/>
    <w:rsid w:val="00FB7503"/>
    <w:rsid w:val="00FB76B9"/>
    <w:rsid w:val="00FC01C2"/>
    <w:rsid w:val="00FC0471"/>
    <w:rsid w:val="00FC27E6"/>
    <w:rsid w:val="00FC37E3"/>
    <w:rsid w:val="00FC382C"/>
    <w:rsid w:val="00FC401C"/>
    <w:rsid w:val="00FC4495"/>
    <w:rsid w:val="00FC463E"/>
    <w:rsid w:val="00FD0F7E"/>
    <w:rsid w:val="00FD2282"/>
    <w:rsid w:val="00FD2A37"/>
    <w:rsid w:val="00FD3448"/>
    <w:rsid w:val="00FD379F"/>
    <w:rsid w:val="00FD429F"/>
    <w:rsid w:val="00FD437E"/>
    <w:rsid w:val="00FD4CC9"/>
    <w:rsid w:val="00FD65C5"/>
    <w:rsid w:val="00FD6649"/>
    <w:rsid w:val="00FD6E0F"/>
    <w:rsid w:val="00FE0B62"/>
    <w:rsid w:val="00FE0F65"/>
    <w:rsid w:val="00FE0FE7"/>
    <w:rsid w:val="00FE1270"/>
    <w:rsid w:val="00FE1BA7"/>
    <w:rsid w:val="00FE1E0B"/>
    <w:rsid w:val="00FE36B1"/>
    <w:rsid w:val="00FE36CB"/>
    <w:rsid w:val="00FE3E37"/>
    <w:rsid w:val="00FE4E90"/>
    <w:rsid w:val="00FE6A3A"/>
    <w:rsid w:val="00FE6E6D"/>
    <w:rsid w:val="00FE7429"/>
    <w:rsid w:val="00FE7B9D"/>
    <w:rsid w:val="00FE7D35"/>
    <w:rsid w:val="00FF004F"/>
    <w:rsid w:val="00FF147C"/>
    <w:rsid w:val="00FF1741"/>
    <w:rsid w:val="00FF18B4"/>
    <w:rsid w:val="00FF1CBB"/>
    <w:rsid w:val="00FF1F26"/>
    <w:rsid w:val="00FF294F"/>
    <w:rsid w:val="00FF3CCC"/>
    <w:rsid w:val="00FF7016"/>
    <w:rsid w:val="00FF7711"/>
    <w:rsid w:val="00FF7D9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59CC0"/>
  <w15:docId w15:val="{2EF7614E-6D3B-4B75-9245-D3B3E0092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F10FA"/>
  </w:style>
  <w:style w:type="paragraph" w:styleId="10">
    <w:name w:val="heading 1"/>
    <w:aliases w:val="Глава"/>
    <w:basedOn w:val="a1"/>
    <w:next w:val="a1"/>
    <w:link w:val="11"/>
    <w:qFormat/>
    <w:rsid w:val="00FF1741"/>
    <w:pPr>
      <w:keepNext/>
      <w:numPr>
        <w:numId w:val="1"/>
      </w:numPr>
      <w:spacing w:after="0" w:line="240" w:lineRule="auto"/>
      <w:jc w:val="both"/>
      <w:outlineLvl w:val="0"/>
    </w:pPr>
    <w:rPr>
      <w:rFonts w:ascii="Bookman Old Style" w:eastAsia="Times New Roman" w:hAnsi="Bookman Old Style" w:cs="Times New Roman"/>
      <w:b/>
      <w:sz w:val="44"/>
      <w:szCs w:val="20"/>
      <w:lang w:val="en-US"/>
    </w:rPr>
  </w:style>
  <w:style w:type="paragraph" w:styleId="2">
    <w:name w:val="heading 2"/>
    <w:basedOn w:val="a1"/>
    <w:next w:val="a1"/>
    <w:link w:val="20"/>
    <w:qFormat/>
    <w:rsid w:val="00FF1741"/>
    <w:pPr>
      <w:keepNext/>
      <w:numPr>
        <w:ilvl w:val="1"/>
        <w:numId w:val="1"/>
      </w:numPr>
      <w:spacing w:after="0" w:line="240" w:lineRule="auto"/>
      <w:jc w:val="both"/>
      <w:outlineLvl w:val="1"/>
    </w:pPr>
    <w:rPr>
      <w:rFonts w:ascii="Bookman Old Style" w:eastAsia="Times New Roman" w:hAnsi="Bookman Old Style" w:cs="Times New Roman"/>
      <w:b/>
      <w:sz w:val="40"/>
      <w:szCs w:val="20"/>
    </w:rPr>
  </w:style>
  <w:style w:type="paragraph" w:styleId="30">
    <w:name w:val="heading 3"/>
    <w:basedOn w:val="a1"/>
    <w:next w:val="a1"/>
    <w:link w:val="31"/>
    <w:qFormat/>
    <w:rsid w:val="00FF1741"/>
    <w:pPr>
      <w:keepNext/>
      <w:numPr>
        <w:ilvl w:val="2"/>
        <w:numId w:val="1"/>
      </w:numPr>
      <w:spacing w:after="0" w:line="240" w:lineRule="auto"/>
      <w:jc w:val="both"/>
      <w:outlineLvl w:val="2"/>
    </w:pPr>
    <w:rPr>
      <w:rFonts w:ascii="Bookman Old Style" w:eastAsia="Times New Roman" w:hAnsi="Bookman Old Style" w:cs="Times New Roman"/>
      <w:sz w:val="24"/>
      <w:szCs w:val="20"/>
    </w:rPr>
  </w:style>
  <w:style w:type="paragraph" w:styleId="4">
    <w:name w:val="heading 4"/>
    <w:basedOn w:val="a1"/>
    <w:next w:val="a1"/>
    <w:link w:val="40"/>
    <w:qFormat/>
    <w:rsid w:val="00FF1741"/>
    <w:pPr>
      <w:keepNext/>
      <w:numPr>
        <w:ilvl w:val="3"/>
        <w:numId w:val="1"/>
      </w:numPr>
      <w:spacing w:after="0" w:line="240" w:lineRule="auto"/>
      <w:jc w:val="both"/>
      <w:outlineLvl w:val="3"/>
    </w:pPr>
    <w:rPr>
      <w:rFonts w:ascii="Bookman Old Style" w:eastAsia="Times New Roman" w:hAnsi="Bookman Old Style" w:cs="Times New Roman"/>
      <w:b/>
      <w:sz w:val="36"/>
      <w:szCs w:val="20"/>
    </w:rPr>
  </w:style>
  <w:style w:type="paragraph" w:styleId="5">
    <w:name w:val="heading 5"/>
    <w:basedOn w:val="a1"/>
    <w:next w:val="a1"/>
    <w:link w:val="50"/>
    <w:qFormat/>
    <w:rsid w:val="00FF1741"/>
    <w:pPr>
      <w:keepNext/>
      <w:numPr>
        <w:ilvl w:val="4"/>
        <w:numId w:val="1"/>
      </w:numPr>
      <w:spacing w:after="0" w:line="160" w:lineRule="atLeast"/>
      <w:jc w:val="both"/>
      <w:outlineLvl w:val="4"/>
    </w:pPr>
    <w:rPr>
      <w:rFonts w:ascii="Bookman Old Style" w:eastAsia="Times New Roman" w:hAnsi="Bookman Old Style" w:cs="Times New Roman"/>
      <w:b/>
      <w:sz w:val="20"/>
      <w:szCs w:val="20"/>
    </w:rPr>
  </w:style>
  <w:style w:type="paragraph" w:styleId="6">
    <w:name w:val="heading 6"/>
    <w:basedOn w:val="a1"/>
    <w:next w:val="a1"/>
    <w:link w:val="60"/>
    <w:qFormat/>
    <w:rsid w:val="00FF1741"/>
    <w:pPr>
      <w:keepNext/>
      <w:numPr>
        <w:ilvl w:val="5"/>
        <w:numId w:val="1"/>
      </w:numPr>
      <w:spacing w:after="0" w:line="240" w:lineRule="auto"/>
      <w:outlineLvl w:val="5"/>
    </w:pPr>
    <w:rPr>
      <w:rFonts w:ascii="Times New Roman" w:eastAsia="Times New Roman" w:hAnsi="Times New Roman" w:cs="Times New Roman"/>
      <w:sz w:val="24"/>
      <w:szCs w:val="20"/>
    </w:rPr>
  </w:style>
  <w:style w:type="paragraph" w:styleId="7">
    <w:name w:val="heading 7"/>
    <w:basedOn w:val="a1"/>
    <w:next w:val="a1"/>
    <w:link w:val="70"/>
    <w:qFormat/>
    <w:rsid w:val="00FF1741"/>
    <w:pPr>
      <w:keepNext/>
      <w:numPr>
        <w:ilvl w:val="6"/>
        <w:numId w:val="1"/>
      </w:numPr>
      <w:spacing w:after="0" w:line="240" w:lineRule="auto"/>
      <w:jc w:val="center"/>
      <w:outlineLvl w:val="6"/>
    </w:pPr>
    <w:rPr>
      <w:rFonts w:ascii="Times New Roman" w:eastAsia="Times New Roman" w:hAnsi="Times New Roman" w:cs="Times New Roman"/>
      <w:b/>
      <w:sz w:val="24"/>
      <w:szCs w:val="20"/>
    </w:rPr>
  </w:style>
  <w:style w:type="paragraph" w:styleId="8">
    <w:name w:val="heading 8"/>
    <w:basedOn w:val="a1"/>
    <w:next w:val="a1"/>
    <w:link w:val="80"/>
    <w:qFormat/>
    <w:rsid w:val="00FF1741"/>
    <w:pPr>
      <w:keepNext/>
      <w:numPr>
        <w:ilvl w:val="7"/>
        <w:numId w:val="1"/>
      </w:numPr>
      <w:spacing w:after="0" w:line="240" w:lineRule="auto"/>
      <w:jc w:val="center"/>
      <w:outlineLvl w:val="7"/>
    </w:pPr>
    <w:rPr>
      <w:rFonts w:ascii="Bookman Old Style" w:eastAsia="Times New Roman" w:hAnsi="Bookman Old Style" w:cs="Times New Roman"/>
      <w:b/>
      <w:snapToGrid w:val="0"/>
      <w:color w:val="000000"/>
      <w:sz w:val="24"/>
      <w:szCs w:val="20"/>
    </w:rPr>
  </w:style>
  <w:style w:type="paragraph" w:styleId="9">
    <w:name w:val="heading 9"/>
    <w:basedOn w:val="a1"/>
    <w:next w:val="a1"/>
    <w:link w:val="90"/>
    <w:qFormat/>
    <w:rsid w:val="00FF1741"/>
    <w:pPr>
      <w:keepNext/>
      <w:numPr>
        <w:ilvl w:val="8"/>
        <w:numId w:val="1"/>
      </w:numPr>
      <w:spacing w:after="0" w:line="240" w:lineRule="auto"/>
      <w:jc w:val="center"/>
      <w:outlineLvl w:val="8"/>
    </w:pPr>
    <w:rPr>
      <w:rFonts w:ascii="Times New Roman" w:eastAsia="Times New Roman" w:hAnsi="Times New Roman" w:cs="Times New Roman"/>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FF17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1">
    <w:name w:val="Заголовок 1 Знак"/>
    <w:aliases w:val="Глава Знак"/>
    <w:basedOn w:val="a2"/>
    <w:link w:val="10"/>
    <w:rsid w:val="00FF1741"/>
    <w:rPr>
      <w:rFonts w:ascii="Bookman Old Style" w:eastAsia="Times New Roman" w:hAnsi="Bookman Old Style" w:cs="Times New Roman"/>
      <w:b/>
      <w:sz w:val="44"/>
      <w:szCs w:val="20"/>
      <w:lang w:val="en-US"/>
    </w:rPr>
  </w:style>
  <w:style w:type="character" w:customStyle="1" w:styleId="20">
    <w:name w:val="Заголовок 2 Знак"/>
    <w:basedOn w:val="a2"/>
    <w:link w:val="2"/>
    <w:rsid w:val="00FF1741"/>
    <w:rPr>
      <w:rFonts w:ascii="Bookman Old Style" w:eastAsia="Times New Roman" w:hAnsi="Bookman Old Style" w:cs="Times New Roman"/>
      <w:b/>
      <w:sz w:val="40"/>
      <w:szCs w:val="20"/>
    </w:rPr>
  </w:style>
  <w:style w:type="character" w:customStyle="1" w:styleId="31">
    <w:name w:val="Заголовок 3 Знак"/>
    <w:basedOn w:val="a2"/>
    <w:link w:val="30"/>
    <w:rsid w:val="00FF1741"/>
    <w:rPr>
      <w:rFonts w:ascii="Bookman Old Style" w:eastAsia="Times New Roman" w:hAnsi="Bookman Old Style" w:cs="Times New Roman"/>
      <w:sz w:val="24"/>
      <w:szCs w:val="20"/>
    </w:rPr>
  </w:style>
  <w:style w:type="character" w:customStyle="1" w:styleId="40">
    <w:name w:val="Заголовок 4 Знак"/>
    <w:basedOn w:val="a2"/>
    <w:link w:val="4"/>
    <w:rsid w:val="00FF1741"/>
    <w:rPr>
      <w:rFonts w:ascii="Bookman Old Style" w:eastAsia="Times New Roman" w:hAnsi="Bookman Old Style" w:cs="Times New Roman"/>
      <w:b/>
      <w:sz w:val="36"/>
      <w:szCs w:val="20"/>
    </w:rPr>
  </w:style>
  <w:style w:type="character" w:customStyle="1" w:styleId="50">
    <w:name w:val="Заголовок 5 Знак"/>
    <w:basedOn w:val="a2"/>
    <w:link w:val="5"/>
    <w:rsid w:val="00FF1741"/>
    <w:rPr>
      <w:rFonts w:ascii="Bookman Old Style" w:eastAsia="Times New Roman" w:hAnsi="Bookman Old Style" w:cs="Times New Roman"/>
      <w:b/>
      <w:sz w:val="20"/>
      <w:szCs w:val="20"/>
    </w:rPr>
  </w:style>
  <w:style w:type="character" w:customStyle="1" w:styleId="60">
    <w:name w:val="Заголовок 6 Знак"/>
    <w:basedOn w:val="a2"/>
    <w:link w:val="6"/>
    <w:rsid w:val="00FF1741"/>
    <w:rPr>
      <w:rFonts w:ascii="Times New Roman" w:eastAsia="Times New Roman" w:hAnsi="Times New Roman" w:cs="Times New Roman"/>
      <w:sz w:val="24"/>
      <w:szCs w:val="20"/>
    </w:rPr>
  </w:style>
  <w:style w:type="character" w:customStyle="1" w:styleId="70">
    <w:name w:val="Заголовок 7 Знак"/>
    <w:basedOn w:val="a2"/>
    <w:link w:val="7"/>
    <w:rsid w:val="00FF1741"/>
    <w:rPr>
      <w:rFonts w:ascii="Times New Roman" w:eastAsia="Times New Roman" w:hAnsi="Times New Roman" w:cs="Times New Roman"/>
      <w:b/>
      <w:sz w:val="24"/>
      <w:szCs w:val="20"/>
    </w:rPr>
  </w:style>
  <w:style w:type="character" w:customStyle="1" w:styleId="80">
    <w:name w:val="Заголовок 8 Знак"/>
    <w:basedOn w:val="a2"/>
    <w:link w:val="8"/>
    <w:rsid w:val="00FF1741"/>
    <w:rPr>
      <w:rFonts w:ascii="Bookman Old Style" w:eastAsia="Times New Roman" w:hAnsi="Bookman Old Style" w:cs="Times New Roman"/>
      <w:b/>
      <w:snapToGrid w:val="0"/>
      <w:color w:val="000000"/>
      <w:sz w:val="24"/>
      <w:szCs w:val="20"/>
    </w:rPr>
  </w:style>
  <w:style w:type="character" w:customStyle="1" w:styleId="90">
    <w:name w:val="Заголовок 9 Знак"/>
    <w:basedOn w:val="a2"/>
    <w:link w:val="9"/>
    <w:rsid w:val="00FF1741"/>
    <w:rPr>
      <w:rFonts w:ascii="Times New Roman" w:eastAsia="Times New Roman" w:hAnsi="Times New Roman" w:cs="Times New Roman"/>
      <w:b/>
      <w:sz w:val="20"/>
      <w:szCs w:val="20"/>
    </w:rPr>
  </w:style>
  <w:style w:type="paragraph" w:styleId="a6">
    <w:name w:val="Body Text"/>
    <w:basedOn w:val="a1"/>
    <w:link w:val="a7"/>
    <w:rsid w:val="00FF1741"/>
    <w:pPr>
      <w:autoSpaceDE w:val="0"/>
      <w:autoSpaceDN w:val="0"/>
      <w:spacing w:after="0" w:line="240" w:lineRule="auto"/>
      <w:jc w:val="both"/>
    </w:pPr>
    <w:rPr>
      <w:rFonts w:ascii="Times New Roman" w:eastAsia="Times New Roman" w:hAnsi="Times New Roman" w:cs="Times New Roman"/>
      <w:i/>
      <w:iCs/>
      <w:sz w:val="24"/>
      <w:szCs w:val="24"/>
    </w:rPr>
  </w:style>
  <w:style w:type="character" w:customStyle="1" w:styleId="a7">
    <w:name w:val="Основной текст Знак"/>
    <w:basedOn w:val="a2"/>
    <w:link w:val="a6"/>
    <w:rsid w:val="00FF1741"/>
    <w:rPr>
      <w:rFonts w:ascii="Times New Roman" w:eastAsia="Times New Roman" w:hAnsi="Times New Roman" w:cs="Times New Roman"/>
      <w:i/>
      <w:iCs/>
      <w:sz w:val="24"/>
      <w:szCs w:val="24"/>
    </w:rPr>
  </w:style>
  <w:style w:type="paragraph" w:styleId="a8">
    <w:name w:val="Body Text Indent"/>
    <w:basedOn w:val="a1"/>
    <w:link w:val="a9"/>
    <w:rsid w:val="00FF1741"/>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2"/>
    <w:link w:val="a8"/>
    <w:rsid w:val="00FF1741"/>
    <w:rPr>
      <w:rFonts w:ascii="Times New Roman" w:eastAsia="Times New Roman" w:hAnsi="Times New Roman" w:cs="Times New Roman"/>
      <w:sz w:val="24"/>
      <w:szCs w:val="24"/>
    </w:rPr>
  </w:style>
  <w:style w:type="paragraph" w:styleId="aa">
    <w:name w:val="Block Text"/>
    <w:basedOn w:val="a1"/>
    <w:rsid w:val="00FF1741"/>
    <w:pPr>
      <w:spacing w:before="120" w:after="0" w:line="240" w:lineRule="auto"/>
      <w:ind w:left="284" w:right="-1050" w:hanging="284"/>
      <w:jc w:val="both"/>
    </w:pPr>
    <w:rPr>
      <w:rFonts w:ascii="Times New Roman" w:eastAsia="Times New Roman" w:hAnsi="Times New Roman" w:cs="Times New Roman"/>
      <w:szCs w:val="20"/>
    </w:rPr>
  </w:style>
  <w:style w:type="paragraph" w:styleId="ab">
    <w:name w:val="Normal (Web)"/>
    <w:basedOn w:val="a1"/>
    <w:rsid w:val="00FF17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0">
    <w:name w:val="s0"/>
    <w:basedOn w:val="a2"/>
    <w:rsid w:val="00FF1741"/>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1"/>
    <w:link w:val="22"/>
    <w:unhideWhenUsed/>
    <w:rsid w:val="00FF1741"/>
    <w:pPr>
      <w:spacing w:after="120" w:line="480" w:lineRule="auto"/>
    </w:pPr>
    <w:rPr>
      <w:rFonts w:ascii="Times New Roman" w:eastAsia="Times New Roman" w:hAnsi="Times New Roman" w:cs="Times New Roman"/>
      <w:sz w:val="24"/>
      <w:szCs w:val="24"/>
    </w:rPr>
  </w:style>
  <w:style w:type="character" w:customStyle="1" w:styleId="22">
    <w:name w:val="Основной текст 2 Знак"/>
    <w:basedOn w:val="a2"/>
    <w:link w:val="21"/>
    <w:uiPriority w:val="99"/>
    <w:semiHidden/>
    <w:rsid w:val="00FF1741"/>
    <w:rPr>
      <w:rFonts w:ascii="Times New Roman" w:eastAsia="Times New Roman" w:hAnsi="Times New Roman" w:cs="Times New Roman"/>
      <w:sz w:val="24"/>
      <w:szCs w:val="24"/>
    </w:rPr>
  </w:style>
  <w:style w:type="paragraph" w:styleId="32">
    <w:name w:val="Body Text 3"/>
    <w:basedOn w:val="a1"/>
    <w:link w:val="33"/>
    <w:uiPriority w:val="99"/>
    <w:unhideWhenUsed/>
    <w:rsid w:val="00FF1741"/>
    <w:pPr>
      <w:spacing w:after="120" w:line="240" w:lineRule="auto"/>
    </w:pPr>
    <w:rPr>
      <w:rFonts w:ascii="Times New Roman" w:eastAsia="Times New Roman" w:hAnsi="Times New Roman" w:cs="Times New Roman"/>
      <w:sz w:val="16"/>
      <w:szCs w:val="16"/>
    </w:rPr>
  </w:style>
  <w:style w:type="character" w:customStyle="1" w:styleId="33">
    <w:name w:val="Основной текст 3 Знак"/>
    <w:basedOn w:val="a2"/>
    <w:link w:val="32"/>
    <w:uiPriority w:val="99"/>
    <w:rsid w:val="00FF1741"/>
    <w:rPr>
      <w:rFonts w:ascii="Times New Roman" w:eastAsia="Times New Roman" w:hAnsi="Times New Roman" w:cs="Times New Roman"/>
      <w:sz w:val="16"/>
      <w:szCs w:val="16"/>
    </w:rPr>
  </w:style>
  <w:style w:type="paragraph" w:styleId="ac">
    <w:name w:val="List Paragraph"/>
    <w:basedOn w:val="a1"/>
    <w:uiPriority w:val="34"/>
    <w:qFormat/>
    <w:rsid w:val="009502E4"/>
    <w:pPr>
      <w:ind w:left="720"/>
      <w:contextualSpacing/>
    </w:pPr>
  </w:style>
  <w:style w:type="paragraph" w:styleId="ad">
    <w:name w:val="header"/>
    <w:basedOn w:val="a1"/>
    <w:link w:val="ae"/>
    <w:uiPriority w:val="99"/>
    <w:unhideWhenUsed/>
    <w:rsid w:val="00F10A03"/>
    <w:pPr>
      <w:tabs>
        <w:tab w:val="center" w:pos="4677"/>
        <w:tab w:val="right" w:pos="9355"/>
      </w:tabs>
      <w:spacing w:after="0" w:line="240" w:lineRule="auto"/>
    </w:pPr>
  </w:style>
  <w:style w:type="character" w:customStyle="1" w:styleId="ae">
    <w:name w:val="Верхний колонтитул Знак"/>
    <w:basedOn w:val="a2"/>
    <w:link w:val="ad"/>
    <w:uiPriority w:val="99"/>
    <w:rsid w:val="00F10A03"/>
  </w:style>
  <w:style w:type="paragraph" w:styleId="af">
    <w:name w:val="footer"/>
    <w:basedOn w:val="a1"/>
    <w:link w:val="af0"/>
    <w:uiPriority w:val="99"/>
    <w:unhideWhenUsed/>
    <w:rsid w:val="00F10A03"/>
    <w:pPr>
      <w:tabs>
        <w:tab w:val="center" w:pos="4677"/>
        <w:tab w:val="right" w:pos="9355"/>
      </w:tabs>
      <w:spacing w:after="0" w:line="240" w:lineRule="auto"/>
    </w:pPr>
  </w:style>
  <w:style w:type="character" w:customStyle="1" w:styleId="af0">
    <w:name w:val="Нижний колонтитул Знак"/>
    <w:basedOn w:val="a2"/>
    <w:link w:val="af"/>
    <w:uiPriority w:val="99"/>
    <w:rsid w:val="00F10A03"/>
  </w:style>
  <w:style w:type="character" w:styleId="af1">
    <w:name w:val="page number"/>
    <w:basedOn w:val="a2"/>
    <w:rsid w:val="00F10A03"/>
  </w:style>
  <w:style w:type="paragraph" w:styleId="af2">
    <w:name w:val="Balloon Text"/>
    <w:basedOn w:val="a1"/>
    <w:link w:val="af3"/>
    <w:uiPriority w:val="99"/>
    <w:semiHidden/>
    <w:unhideWhenUsed/>
    <w:rsid w:val="002D1725"/>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2D1725"/>
    <w:rPr>
      <w:rFonts w:ascii="Segoe UI" w:hAnsi="Segoe UI" w:cs="Segoe UI"/>
      <w:sz w:val="18"/>
      <w:szCs w:val="18"/>
    </w:rPr>
  </w:style>
  <w:style w:type="character" w:styleId="af4">
    <w:name w:val="annotation reference"/>
    <w:basedOn w:val="a2"/>
    <w:uiPriority w:val="99"/>
    <w:semiHidden/>
    <w:unhideWhenUsed/>
    <w:rsid w:val="00290067"/>
    <w:rPr>
      <w:sz w:val="16"/>
      <w:szCs w:val="16"/>
    </w:rPr>
  </w:style>
  <w:style w:type="paragraph" w:styleId="af5">
    <w:name w:val="annotation text"/>
    <w:basedOn w:val="a1"/>
    <w:link w:val="af6"/>
    <w:uiPriority w:val="99"/>
    <w:unhideWhenUsed/>
    <w:rsid w:val="00290067"/>
    <w:pPr>
      <w:spacing w:line="240" w:lineRule="auto"/>
    </w:pPr>
    <w:rPr>
      <w:sz w:val="20"/>
      <w:szCs w:val="20"/>
    </w:rPr>
  </w:style>
  <w:style w:type="character" w:customStyle="1" w:styleId="af6">
    <w:name w:val="Текст примечания Знак"/>
    <w:basedOn w:val="a2"/>
    <w:link w:val="af5"/>
    <w:uiPriority w:val="99"/>
    <w:rsid w:val="00290067"/>
    <w:rPr>
      <w:sz w:val="20"/>
      <w:szCs w:val="20"/>
    </w:rPr>
  </w:style>
  <w:style w:type="paragraph" w:styleId="af7">
    <w:name w:val="annotation subject"/>
    <w:basedOn w:val="af5"/>
    <w:next w:val="af5"/>
    <w:link w:val="af8"/>
    <w:uiPriority w:val="99"/>
    <w:semiHidden/>
    <w:unhideWhenUsed/>
    <w:rsid w:val="00290067"/>
    <w:rPr>
      <w:b/>
      <w:bCs/>
    </w:rPr>
  </w:style>
  <w:style w:type="character" w:customStyle="1" w:styleId="af8">
    <w:name w:val="Тема примечания Знак"/>
    <w:basedOn w:val="af6"/>
    <w:link w:val="af7"/>
    <w:uiPriority w:val="99"/>
    <w:semiHidden/>
    <w:rsid w:val="00290067"/>
    <w:rPr>
      <w:b/>
      <w:bCs/>
      <w:sz w:val="20"/>
      <w:szCs w:val="20"/>
    </w:rPr>
  </w:style>
  <w:style w:type="paragraph" w:customStyle="1" w:styleId="a">
    <w:name w:val="Перечисление"/>
    <w:basedOn w:val="a1"/>
    <w:link w:val="af9"/>
    <w:qFormat/>
    <w:rsid w:val="00D64F08"/>
    <w:pPr>
      <w:numPr>
        <w:ilvl w:val="2"/>
        <w:numId w:val="4"/>
      </w:numPr>
      <w:spacing w:before="120" w:after="0" w:line="240" w:lineRule="auto"/>
      <w:ind w:left="709" w:hanging="283"/>
      <w:jc w:val="both"/>
    </w:pPr>
    <w:rPr>
      <w:rFonts w:ascii="Times New Roman" w:eastAsia="Times New Roman" w:hAnsi="Times New Roman" w:cs="Times New Roman"/>
      <w:sz w:val="24"/>
    </w:rPr>
  </w:style>
  <w:style w:type="character" w:customStyle="1" w:styleId="af9">
    <w:name w:val="Перечисление Знак"/>
    <w:basedOn w:val="a2"/>
    <w:link w:val="a"/>
    <w:rsid w:val="00D64F08"/>
    <w:rPr>
      <w:rFonts w:ascii="Times New Roman" w:eastAsia="Times New Roman" w:hAnsi="Times New Roman" w:cs="Times New Roman"/>
      <w:sz w:val="24"/>
    </w:rPr>
  </w:style>
  <w:style w:type="paragraph" w:customStyle="1" w:styleId="1">
    <w:name w:val="Заголовок1 рус"/>
    <w:qFormat/>
    <w:rsid w:val="00352566"/>
    <w:pPr>
      <w:numPr>
        <w:numId w:val="15"/>
      </w:numPr>
      <w:shd w:val="clear" w:color="auto" w:fill="D9D9D9"/>
      <w:spacing w:before="120" w:after="0" w:line="240" w:lineRule="auto"/>
      <w:ind w:left="360" w:hanging="360"/>
      <w:jc w:val="center"/>
    </w:pPr>
    <w:rPr>
      <w:rFonts w:ascii="Times New Roman" w:eastAsia="Times New Roman" w:hAnsi="Times New Roman" w:cs="Times New Roman"/>
      <w:b/>
      <w:sz w:val="24"/>
      <w:szCs w:val="24"/>
      <w:lang w:val="kk-KZ"/>
    </w:rPr>
  </w:style>
  <w:style w:type="paragraph" w:customStyle="1" w:styleId="a0">
    <w:name w:val="Абзац с нумерацией рус"/>
    <w:qFormat/>
    <w:rsid w:val="00352566"/>
    <w:pPr>
      <w:numPr>
        <w:ilvl w:val="1"/>
        <w:numId w:val="15"/>
      </w:numPr>
      <w:tabs>
        <w:tab w:val="clear" w:pos="567"/>
        <w:tab w:val="num" w:pos="600"/>
      </w:tabs>
      <w:spacing w:before="60" w:after="0" w:line="240" w:lineRule="auto"/>
      <w:jc w:val="both"/>
    </w:pPr>
    <w:rPr>
      <w:rFonts w:ascii="Times New Roman" w:eastAsia="Times New Roman" w:hAnsi="Times New Roman" w:cs="Times New Roman"/>
      <w:sz w:val="24"/>
      <w:szCs w:val="24"/>
    </w:rPr>
  </w:style>
  <w:style w:type="paragraph" w:customStyle="1" w:styleId="3">
    <w:name w:val="Абзац нумер 3 рус"/>
    <w:basedOn w:val="a1"/>
    <w:qFormat/>
    <w:rsid w:val="00352566"/>
    <w:pPr>
      <w:numPr>
        <w:ilvl w:val="2"/>
        <w:numId w:val="15"/>
      </w:numPr>
      <w:tabs>
        <w:tab w:val="clear" w:pos="737"/>
        <w:tab w:val="num" w:pos="600"/>
      </w:tabs>
      <w:spacing w:before="60" w:after="0" w:line="240" w:lineRule="auto"/>
      <w:jc w:val="both"/>
    </w:pPr>
    <w:rPr>
      <w:rFonts w:ascii="Times New Roman" w:eastAsia="Times New Roman" w:hAnsi="Times New Roman" w:cs="Times New Roman"/>
      <w:sz w:val="24"/>
      <w:szCs w:val="24"/>
    </w:rPr>
  </w:style>
  <w:style w:type="paragraph" w:styleId="afa">
    <w:name w:val="Subtitle"/>
    <w:basedOn w:val="a6"/>
    <w:next w:val="a1"/>
    <w:link w:val="afb"/>
    <w:uiPriority w:val="11"/>
    <w:rsid w:val="00797450"/>
    <w:pPr>
      <w:autoSpaceDE/>
      <w:autoSpaceDN/>
    </w:pPr>
    <w:rPr>
      <w:i w:val="0"/>
      <w:iCs w:val="0"/>
    </w:rPr>
  </w:style>
  <w:style w:type="character" w:customStyle="1" w:styleId="afb">
    <w:name w:val="Подзаголовок Знак"/>
    <w:basedOn w:val="a2"/>
    <w:link w:val="afa"/>
    <w:uiPriority w:val="11"/>
    <w:rsid w:val="00797450"/>
    <w:rPr>
      <w:rFonts w:ascii="Times New Roman" w:eastAsia="Times New Roman" w:hAnsi="Times New Roman" w:cs="Times New Roman"/>
      <w:sz w:val="24"/>
      <w:szCs w:val="24"/>
    </w:rPr>
  </w:style>
  <w:style w:type="paragraph" w:customStyle="1" w:styleId="afc">
    <w:name w:val="Раздел"/>
    <w:basedOn w:val="afa"/>
    <w:link w:val="afd"/>
    <w:qFormat/>
    <w:rsid w:val="0000617E"/>
    <w:pPr>
      <w:spacing w:before="120"/>
      <w:ind w:left="792" w:hanging="432"/>
    </w:pPr>
    <w:rPr>
      <w:szCs w:val="22"/>
    </w:rPr>
  </w:style>
  <w:style w:type="character" w:customStyle="1" w:styleId="afd">
    <w:name w:val="Раздел Знак"/>
    <w:link w:val="afc"/>
    <w:rsid w:val="0000617E"/>
    <w:rPr>
      <w:rFonts w:ascii="Times New Roman" w:eastAsia="Times New Roman" w:hAnsi="Times New Roman" w:cs="Times New Roman"/>
      <w:sz w:val="24"/>
    </w:rPr>
  </w:style>
  <w:style w:type="paragraph" w:customStyle="1" w:styleId="23">
    <w:name w:val="Раздел 2"/>
    <w:basedOn w:val="afc"/>
    <w:link w:val="24"/>
    <w:qFormat/>
    <w:rsid w:val="0000617E"/>
    <w:pPr>
      <w:tabs>
        <w:tab w:val="num" w:pos="2520"/>
      </w:tabs>
      <w:ind w:left="2520" w:hanging="720"/>
    </w:pPr>
  </w:style>
  <w:style w:type="character" w:customStyle="1" w:styleId="24">
    <w:name w:val="Раздел 2 Знак"/>
    <w:basedOn w:val="a2"/>
    <w:link w:val="23"/>
    <w:rsid w:val="00035017"/>
    <w:rPr>
      <w:rFonts w:ascii="Times New Roman" w:eastAsia="Times New Roman" w:hAnsi="Times New Roman" w:cs="Times New Roman"/>
      <w:sz w:val="24"/>
    </w:rPr>
  </w:style>
  <w:style w:type="character" w:styleId="afe">
    <w:name w:val="Placeholder Text"/>
    <w:basedOn w:val="a2"/>
    <w:uiPriority w:val="99"/>
    <w:semiHidden/>
    <w:rsid w:val="0098414D"/>
    <w:rPr>
      <w:color w:val="808080"/>
    </w:rPr>
  </w:style>
  <w:style w:type="character" w:customStyle="1" w:styleId="ezkurwreuab5ozgtqnkl">
    <w:name w:val="ezkurwreuab5ozgtqnkl"/>
    <w:basedOn w:val="a2"/>
    <w:rsid w:val="00CB2E31"/>
  </w:style>
  <w:style w:type="character" w:customStyle="1" w:styleId="anegp0gi0b9av8jahpyh">
    <w:name w:val="anegp0gi0b9av8jahpyh"/>
    <w:basedOn w:val="a2"/>
    <w:rsid w:val="007967A8"/>
  </w:style>
  <w:style w:type="paragraph" w:styleId="HTML">
    <w:name w:val="HTML Preformatted"/>
    <w:basedOn w:val="a1"/>
    <w:link w:val="HTML0"/>
    <w:uiPriority w:val="99"/>
    <w:semiHidden/>
    <w:unhideWhenUsed/>
    <w:rsid w:val="00632D58"/>
    <w:pPr>
      <w:spacing w:after="0" w:line="240" w:lineRule="auto"/>
    </w:pPr>
    <w:rPr>
      <w:rFonts w:ascii="Consolas" w:hAnsi="Consolas"/>
      <w:sz w:val="20"/>
      <w:szCs w:val="20"/>
    </w:rPr>
  </w:style>
  <w:style w:type="character" w:customStyle="1" w:styleId="HTML0">
    <w:name w:val="Стандартный HTML Знак"/>
    <w:basedOn w:val="a2"/>
    <w:link w:val="HTML"/>
    <w:uiPriority w:val="99"/>
    <w:semiHidden/>
    <w:rsid w:val="00632D5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08147">
      <w:bodyDiv w:val="1"/>
      <w:marLeft w:val="0"/>
      <w:marRight w:val="0"/>
      <w:marTop w:val="0"/>
      <w:marBottom w:val="0"/>
      <w:divBdr>
        <w:top w:val="none" w:sz="0" w:space="0" w:color="auto"/>
        <w:left w:val="none" w:sz="0" w:space="0" w:color="auto"/>
        <w:bottom w:val="none" w:sz="0" w:space="0" w:color="auto"/>
        <w:right w:val="none" w:sz="0" w:space="0" w:color="auto"/>
      </w:divBdr>
    </w:div>
    <w:div w:id="228541726">
      <w:bodyDiv w:val="1"/>
      <w:marLeft w:val="0"/>
      <w:marRight w:val="0"/>
      <w:marTop w:val="0"/>
      <w:marBottom w:val="0"/>
      <w:divBdr>
        <w:top w:val="none" w:sz="0" w:space="0" w:color="auto"/>
        <w:left w:val="none" w:sz="0" w:space="0" w:color="auto"/>
        <w:bottom w:val="none" w:sz="0" w:space="0" w:color="auto"/>
        <w:right w:val="none" w:sz="0" w:space="0" w:color="auto"/>
      </w:divBdr>
    </w:div>
    <w:div w:id="283539585">
      <w:bodyDiv w:val="1"/>
      <w:marLeft w:val="0"/>
      <w:marRight w:val="0"/>
      <w:marTop w:val="0"/>
      <w:marBottom w:val="0"/>
      <w:divBdr>
        <w:top w:val="none" w:sz="0" w:space="0" w:color="auto"/>
        <w:left w:val="none" w:sz="0" w:space="0" w:color="auto"/>
        <w:bottom w:val="none" w:sz="0" w:space="0" w:color="auto"/>
        <w:right w:val="none" w:sz="0" w:space="0" w:color="auto"/>
      </w:divBdr>
    </w:div>
    <w:div w:id="298846661">
      <w:bodyDiv w:val="1"/>
      <w:marLeft w:val="0"/>
      <w:marRight w:val="0"/>
      <w:marTop w:val="0"/>
      <w:marBottom w:val="0"/>
      <w:divBdr>
        <w:top w:val="none" w:sz="0" w:space="0" w:color="auto"/>
        <w:left w:val="none" w:sz="0" w:space="0" w:color="auto"/>
        <w:bottom w:val="none" w:sz="0" w:space="0" w:color="auto"/>
        <w:right w:val="none" w:sz="0" w:space="0" w:color="auto"/>
      </w:divBdr>
    </w:div>
    <w:div w:id="326791949">
      <w:bodyDiv w:val="1"/>
      <w:marLeft w:val="0"/>
      <w:marRight w:val="0"/>
      <w:marTop w:val="0"/>
      <w:marBottom w:val="0"/>
      <w:divBdr>
        <w:top w:val="none" w:sz="0" w:space="0" w:color="auto"/>
        <w:left w:val="none" w:sz="0" w:space="0" w:color="auto"/>
        <w:bottom w:val="none" w:sz="0" w:space="0" w:color="auto"/>
        <w:right w:val="none" w:sz="0" w:space="0" w:color="auto"/>
      </w:divBdr>
    </w:div>
    <w:div w:id="330647599">
      <w:bodyDiv w:val="1"/>
      <w:marLeft w:val="0"/>
      <w:marRight w:val="0"/>
      <w:marTop w:val="0"/>
      <w:marBottom w:val="0"/>
      <w:divBdr>
        <w:top w:val="none" w:sz="0" w:space="0" w:color="auto"/>
        <w:left w:val="none" w:sz="0" w:space="0" w:color="auto"/>
        <w:bottom w:val="none" w:sz="0" w:space="0" w:color="auto"/>
        <w:right w:val="none" w:sz="0" w:space="0" w:color="auto"/>
      </w:divBdr>
    </w:div>
    <w:div w:id="434403849">
      <w:bodyDiv w:val="1"/>
      <w:marLeft w:val="0"/>
      <w:marRight w:val="0"/>
      <w:marTop w:val="0"/>
      <w:marBottom w:val="0"/>
      <w:divBdr>
        <w:top w:val="none" w:sz="0" w:space="0" w:color="auto"/>
        <w:left w:val="none" w:sz="0" w:space="0" w:color="auto"/>
        <w:bottom w:val="none" w:sz="0" w:space="0" w:color="auto"/>
        <w:right w:val="none" w:sz="0" w:space="0" w:color="auto"/>
      </w:divBdr>
    </w:div>
    <w:div w:id="504587860">
      <w:bodyDiv w:val="1"/>
      <w:marLeft w:val="0"/>
      <w:marRight w:val="0"/>
      <w:marTop w:val="0"/>
      <w:marBottom w:val="0"/>
      <w:divBdr>
        <w:top w:val="none" w:sz="0" w:space="0" w:color="auto"/>
        <w:left w:val="none" w:sz="0" w:space="0" w:color="auto"/>
        <w:bottom w:val="none" w:sz="0" w:space="0" w:color="auto"/>
        <w:right w:val="none" w:sz="0" w:space="0" w:color="auto"/>
      </w:divBdr>
    </w:div>
    <w:div w:id="576473912">
      <w:bodyDiv w:val="1"/>
      <w:marLeft w:val="0"/>
      <w:marRight w:val="0"/>
      <w:marTop w:val="0"/>
      <w:marBottom w:val="0"/>
      <w:divBdr>
        <w:top w:val="none" w:sz="0" w:space="0" w:color="auto"/>
        <w:left w:val="none" w:sz="0" w:space="0" w:color="auto"/>
        <w:bottom w:val="none" w:sz="0" w:space="0" w:color="auto"/>
        <w:right w:val="none" w:sz="0" w:space="0" w:color="auto"/>
      </w:divBdr>
    </w:div>
    <w:div w:id="629819799">
      <w:bodyDiv w:val="1"/>
      <w:marLeft w:val="0"/>
      <w:marRight w:val="0"/>
      <w:marTop w:val="0"/>
      <w:marBottom w:val="0"/>
      <w:divBdr>
        <w:top w:val="none" w:sz="0" w:space="0" w:color="auto"/>
        <w:left w:val="none" w:sz="0" w:space="0" w:color="auto"/>
        <w:bottom w:val="none" w:sz="0" w:space="0" w:color="auto"/>
        <w:right w:val="none" w:sz="0" w:space="0" w:color="auto"/>
      </w:divBdr>
    </w:div>
    <w:div w:id="843403123">
      <w:bodyDiv w:val="1"/>
      <w:marLeft w:val="0"/>
      <w:marRight w:val="0"/>
      <w:marTop w:val="0"/>
      <w:marBottom w:val="0"/>
      <w:divBdr>
        <w:top w:val="none" w:sz="0" w:space="0" w:color="auto"/>
        <w:left w:val="none" w:sz="0" w:space="0" w:color="auto"/>
        <w:bottom w:val="none" w:sz="0" w:space="0" w:color="auto"/>
        <w:right w:val="none" w:sz="0" w:space="0" w:color="auto"/>
      </w:divBdr>
    </w:div>
    <w:div w:id="874151734">
      <w:bodyDiv w:val="1"/>
      <w:marLeft w:val="0"/>
      <w:marRight w:val="0"/>
      <w:marTop w:val="0"/>
      <w:marBottom w:val="0"/>
      <w:divBdr>
        <w:top w:val="none" w:sz="0" w:space="0" w:color="auto"/>
        <w:left w:val="none" w:sz="0" w:space="0" w:color="auto"/>
        <w:bottom w:val="none" w:sz="0" w:space="0" w:color="auto"/>
        <w:right w:val="none" w:sz="0" w:space="0" w:color="auto"/>
      </w:divBdr>
    </w:div>
    <w:div w:id="997926613">
      <w:bodyDiv w:val="1"/>
      <w:marLeft w:val="0"/>
      <w:marRight w:val="0"/>
      <w:marTop w:val="0"/>
      <w:marBottom w:val="0"/>
      <w:divBdr>
        <w:top w:val="none" w:sz="0" w:space="0" w:color="auto"/>
        <w:left w:val="none" w:sz="0" w:space="0" w:color="auto"/>
        <w:bottom w:val="none" w:sz="0" w:space="0" w:color="auto"/>
        <w:right w:val="none" w:sz="0" w:space="0" w:color="auto"/>
      </w:divBdr>
    </w:div>
    <w:div w:id="1073234861">
      <w:bodyDiv w:val="1"/>
      <w:marLeft w:val="0"/>
      <w:marRight w:val="0"/>
      <w:marTop w:val="0"/>
      <w:marBottom w:val="0"/>
      <w:divBdr>
        <w:top w:val="none" w:sz="0" w:space="0" w:color="auto"/>
        <w:left w:val="none" w:sz="0" w:space="0" w:color="auto"/>
        <w:bottom w:val="none" w:sz="0" w:space="0" w:color="auto"/>
        <w:right w:val="none" w:sz="0" w:space="0" w:color="auto"/>
      </w:divBdr>
    </w:div>
    <w:div w:id="1196381745">
      <w:bodyDiv w:val="1"/>
      <w:marLeft w:val="0"/>
      <w:marRight w:val="0"/>
      <w:marTop w:val="0"/>
      <w:marBottom w:val="0"/>
      <w:divBdr>
        <w:top w:val="none" w:sz="0" w:space="0" w:color="auto"/>
        <w:left w:val="none" w:sz="0" w:space="0" w:color="auto"/>
        <w:bottom w:val="none" w:sz="0" w:space="0" w:color="auto"/>
        <w:right w:val="none" w:sz="0" w:space="0" w:color="auto"/>
      </w:divBdr>
    </w:div>
    <w:div w:id="1214318577">
      <w:bodyDiv w:val="1"/>
      <w:marLeft w:val="0"/>
      <w:marRight w:val="0"/>
      <w:marTop w:val="0"/>
      <w:marBottom w:val="0"/>
      <w:divBdr>
        <w:top w:val="none" w:sz="0" w:space="0" w:color="auto"/>
        <w:left w:val="none" w:sz="0" w:space="0" w:color="auto"/>
        <w:bottom w:val="none" w:sz="0" w:space="0" w:color="auto"/>
        <w:right w:val="none" w:sz="0" w:space="0" w:color="auto"/>
      </w:divBdr>
    </w:div>
    <w:div w:id="1336415240">
      <w:bodyDiv w:val="1"/>
      <w:marLeft w:val="0"/>
      <w:marRight w:val="0"/>
      <w:marTop w:val="0"/>
      <w:marBottom w:val="0"/>
      <w:divBdr>
        <w:top w:val="none" w:sz="0" w:space="0" w:color="auto"/>
        <w:left w:val="none" w:sz="0" w:space="0" w:color="auto"/>
        <w:bottom w:val="none" w:sz="0" w:space="0" w:color="auto"/>
        <w:right w:val="none" w:sz="0" w:space="0" w:color="auto"/>
      </w:divBdr>
    </w:div>
    <w:div w:id="1477143730">
      <w:bodyDiv w:val="1"/>
      <w:marLeft w:val="0"/>
      <w:marRight w:val="0"/>
      <w:marTop w:val="0"/>
      <w:marBottom w:val="0"/>
      <w:divBdr>
        <w:top w:val="none" w:sz="0" w:space="0" w:color="auto"/>
        <w:left w:val="none" w:sz="0" w:space="0" w:color="auto"/>
        <w:bottom w:val="none" w:sz="0" w:space="0" w:color="auto"/>
        <w:right w:val="none" w:sz="0" w:space="0" w:color="auto"/>
      </w:divBdr>
    </w:div>
    <w:div w:id="1483622145">
      <w:bodyDiv w:val="1"/>
      <w:marLeft w:val="0"/>
      <w:marRight w:val="0"/>
      <w:marTop w:val="0"/>
      <w:marBottom w:val="0"/>
      <w:divBdr>
        <w:top w:val="none" w:sz="0" w:space="0" w:color="auto"/>
        <w:left w:val="none" w:sz="0" w:space="0" w:color="auto"/>
        <w:bottom w:val="none" w:sz="0" w:space="0" w:color="auto"/>
        <w:right w:val="none" w:sz="0" w:space="0" w:color="auto"/>
      </w:divBdr>
    </w:div>
    <w:div w:id="1527256567">
      <w:bodyDiv w:val="1"/>
      <w:marLeft w:val="0"/>
      <w:marRight w:val="0"/>
      <w:marTop w:val="0"/>
      <w:marBottom w:val="0"/>
      <w:divBdr>
        <w:top w:val="none" w:sz="0" w:space="0" w:color="auto"/>
        <w:left w:val="none" w:sz="0" w:space="0" w:color="auto"/>
        <w:bottom w:val="none" w:sz="0" w:space="0" w:color="auto"/>
        <w:right w:val="none" w:sz="0" w:space="0" w:color="auto"/>
      </w:divBdr>
    </w:div>
    <w:div w:id="1602031690">
      <w:bodyDiv w:val="1"/>
      <w:marLeft w:val="0"/>
      <w:marRight w:val="0"/>
      <w:marTop w:val="0"/>
      <w:marBottom w:val="0"/>
      <w:divBdr>
        <w:top w:val="none" w:sz="0" w:space="0" w:color="auto"/>
        <w:left w:val="none" w:sz="0" w:space="0" w:color="auto"/>
        <w:bottom w:val="none" w:sz="0" w:space="0" w:color="auto"/>
        <w:right w:val="none" w:sz="0" w:space="0" w:color="auto"/>
      </w:divBdr>
    </w:div>
    <w:div w:id="1606182751">
      <w:bodyDiv w:val="1"/>
      <w:marLeft w:val="0"/>
      <w:marRight w:val="0"/>
      <w:marTop w:val="0"/>
      <w:marBottom w:val="0"/>
      <w:divBdr>
        <w:top w:val="none" w:sz="0" w:space="0" w:color="auto"/>
        <w:left w:val="none" w:sz="0" w:space="0" w:color="auto"/>
        <w:bottom w:val="none" w:sz="0" w:space="0" w:color="auto"/>
        <w:right w:val="none" w:sz="0" w:space="0" w:color="auto"/>
      </w:divBdr>
      <w:divsChild>
        <w:div w:id="985935057">
          <w:marLeft w:val="0"/>
          <w:marRight w:val="0"/>
          <w:marTop w:val="0"/>
          <w:marBottom w:val="0"/>
          <w:divBdr>
            <w:top w:val="none" w:sz="0" w:space="0" w:color="auto"/>
            <w:left w:val="none" w:sz="0" w:space="0" w:color="auto"/>
            <w:bottom w:val="none" w:sz="0" w:space="0" w:color="auto"/>
            <w:right w:val="none" w:sz="0" w:space="0" w:color="auto"/>
          </w:divBdr>
        </w:div>
      </w:divsChild>
    </w:div>
    <w:div w:id="1699045354">
      <w:bodyDiv w:val="1"/>
      <w:marLeft w:val="0"/>
      <w:marRight w:val="0"/>
      <w:marTop w:val="0"/>
      <w:marBottom w:val="0"/>
      <w:divBdr>
        <w:top w:val="none" w:sz="0" w:space="0" w:color="auto"/>
        <w:left w:val="none" w:sz="0" w:space="0" w:color="auto"/>
        <w:bottom w:val="none" w:sz="0" w:space="0" w:color="auto"/>
        <w:right w:val="none" w:sz="0" w:space="0" w:color="auto"/>
      </w:divBdr>
    </w:div>
    <w:div w:id="1730300755">
      <w:bodyDiv w:val="1"/>
      <w:marLeft w:val="0"/>
      <w:marRight w:val="0"/>
      <w:marTop w:val="0"/>
      <w:marBottom w:val="0"/>
      <w:divBdr>
        <w:top w:val="none" w:sz="0" w:space="0" w:color="auto"/>
        <w:left w:val="none" w:sz="0" w:space="0" w:color="auto"/>
        <w:bottom w:val="none" w:sz="0" w:space="0" w:color="auto"/>
        <w:right w:val="none" w:sz="0" w:space="0" w:color="auto"/>
      </w:divBdr>
    </w:div>
    <w:div w:id="1756049778">
      <w:bodyDiv w:val="1"/>
      <w:marLeft w:val="0"/>
      <w:marRight w:val="0"/>
      <w:marTop w:val="0"/>
      <w:marBottom w:val="0"/>
      <w:divBdr>
        <w:top w:val="none" w:sz="0" w:space="0" w:color="auto"/>
        <w:left w:val="none" w:sz="0" w:space="0" w:color="auto"/>
        <w:bottom w:val="none" w:sz="0" w:space="0" w:color="auto"/>
        <w:right w:val="none" w:sz="0" w:space="0" w:color="auto"/>
      </w:divBdr>
    </w:div>
    <w:div w:id="1886942753">
      <w:bodyDiv w:val="1"/>
      <w:marLeft w:val="0"/>
      <w:marRight w:val="0"/>
      <w:marTop w:val="0"/>
      <w:marBottom w:val="0"/>
      <w:divBdr>
        <w:top w:val="none" w:sz="0" w:space="0" w:color="auto"/>
        <w:left w:val="none" w:sz="0" w:space="0" w:color="auto"/>
        <w:bottom w:val="none" w:sz="0" w:space="0" w:color="auto"/>
        <w:right w:val="none" w:sz="0" w:space="0" w:color="auto"/>
      </w:divBdr>
    </w:div>
    <w:div w:id="204551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C0CD43-C47E-4C05-B4B9-A719A104D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Pages>
  <Words>5163</Words>
  <Characters>29435</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34529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Айгуль Баянова</cp:lastModifiedBy>
  <cp:revision>10</cp:revision>
  <cp:lastPrinted>2024-12-02T04:48:00Z</cp:lastPrinted>
  <dcterms:created xsi:type="dcterms:W3CDTF">2025-11-18T07:37:00Z</dcterms:created>
  <dcterms:modified xsi:type="dcterms:W3CDTF">2026-01-08T07:20:00Z</dcterms:modified>
</cp:coreProperties>
</file>