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tblLook w:val="04A0" w:firstRow="1" w:lastRow="0" w:firstColumn="1" w:lastColumn="0" w:noHBand="0" w:noVBand="1"/>
      </w:tblPr>
      <w:tblGrid>
        <w:gridCol w:w="1404"/>
        <w:gridCol w:w="1245"/>
        <w:gridCol w:w="2946"/>
        <w:gridCol w:w="2764"/>
      </w:tblGrid>
      <w:tr w:rsidR="00454DB8" w:rsidRPr="00BA7268" w14:paraId="75867C7B" w14:textId="77777777" w:rsidTr="001B6686">
        <w:trPr>
          <w:trHeight w:val="259"/>
        </w:trPr>
        <w:tc>
          <w:tcPr>
            <w:tcW w:w="1413"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76"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835"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835"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1B6686">
        <w:trPr>
          <w:trHeight w:val="1034"/>
        </w:trPr>
        <w:tc>
          <w:tcPr>
            <w:tcW w:w="1413"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76"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w:t>
            </w:r>
            <w:proofErr w:type="gramStart"/>
            <w:r w:rsidRPr="00BA7268">
              <w:rPr>
                <w:rFonts w:ascii="宋体" w:eastAsia="宋体" w:hAnsi="宋体" w:hint="eastAsia"/>
              </w:rPr>
              <w:t>一</w:t>
            </w:r>
            <w:proofErr w:type="gramEnd"/>
            <w:r w:rsidRPr="00BA7268">
              <w:rPr>
                <w:rFonts w:ascii="宋体" w:eastAsia="宋体" w:hAnsi="宋体" w:hint="eastAsia"/>
              </w:rPr>
              <w:t>铭</w:t>
            </w:r>
          </w:p>
        </w:tc>
        <w:tc>
          <w:tcPr>
            <w:tcW w:w="2835"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835"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1B6686">
        <w:trPr>
          <w:trHeight w:val="996"/>
        </w:trPr>
        <w:tc>
          <w:tcPr>
            <w:tcW w:w="1413"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76"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835"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835"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1B6686">
        <w:trPr>
          <w:trHeight w:val="973"/>
        </w:trPr>
        <w:tc>
          <w:tcPr>
            <w:tcW w:w="1413"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76"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proofErr w:type="gramStart"/>
            <w:r w:rsidRPr="00BA7268">
              <w:rPr>
                <w:rFonts w:ascii="宋体" w:eastAsia="宋体" w:hAnsi="宋体" w:hint="eastAsia"/>
              </w:rPr>
              <w:t>王宇博</w:t>
            </w:r>
            <w:proofErr w:type="gramEnd"/>
          </w:p>
        </w:tc>
        <w:tc>
          <w:tcPr>
            <w:tcW w:w="2835"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835"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7777777"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通过对学生在某类题目上的掌握程度及不同题目的相似性进行分析，针对每个同学在编程中的弱项，个性化推荐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8642F4"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7777777"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w:t>
      </w:r>
      <w:proofErr w:type="gramStart"/>
      <w:r w:rsidRPr="00BA7268">
        <w:rPr>
          <w:rFonts w:ascii="宋体" w:eastAsia="宋体" w:hAnsi="宋体" w:hint="eastAsia"/>
        </w:rPr>
        <w:t>正态性进行</w:t>
      </w:r>
      <w:proofErr w:type="gramEnd"/>
      <w:r w:rsidRPr="00BA7268">
        <w:rPr>
          <w:rFonts w:ascii="宋体" w:eastAsia="宋体" w:hAnsi="宋体" w:hint="eastAsia"/>
        </w:rPr>
        <w:t>检验，当满足正态分布时，认为找出的该度量指标是合理的，可以用其作为衡量学生对题目掌握程度的标准。</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77777777" w:rsidR="00454DB8" w:rsidRPr="00BA7268" w:rsidRDefault="00454DB8" w:rsidP="00454DB8">
      <w:pPr>
        <w:rPr>
          <w:rFonts w:ascii="宋体" w:eastAsia="宋体" w:hAnsi="宋体"/>
        </w:rPr>
      </w:pPr>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proofErr w:type="gramStart"/>
      <w:r>
        <w:rPr>
          <w:rFonts w:ascii="宋体" w:eastAsia="宋体" w:hAnsi="宋体" w:hint="eastAsia"/>
        </w:rPr>
        <w:t>源</w:t>
      </w:r>
      <w:r w:rsidRPr="00BA7268">
        <w:rPr>
          <w:rFonts w:ascii="宋体" w:eastAsia="宋体" w:hAnsi="宋体" w:hint="eastAsia"/>
        </w:rPr>
        <w:t>数据</w:t>
      </w:r>
      <w:proofErr w:type="gramEnd"/>
      <w:r w:rsidRPr="00BA7268">
        <w:rPr>
          <w:rFonts w:ascii="宋体" w:eastAsia="宋体" w:hAnsi="宋体" w:hint="eastAsia"/>
        </w:rPr>
        <w:t>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w:t>
      </w:r>
      <w:proofErr w:type="gramStart"/>
      <w:r w:rsidRPr="00BA7268">
        <w:rPr>
          <w:rFonts w:ascii="宋体" w:eastAsia="宋体" w:hAnsi="宋体" w:hint="eastAsia"/>
        </w:rPr>
        <w:t>一</w:t>
      </w:r>
      <w:proofErr w:type="gramEnd"/>
      <w:r w:rsidRPr="00BA7268">
        <w:rPr>
          <w:rFonts w:ascii="宋体" w:eastAsia="宋体" w:hAnsi="宋体" w:hint="eastAsia"/>
        </w:rPr>
        <w:t>：</w:t>
      </w:r>
      <w:proofErr w:type="spellStart"/>
      <w:r w:rsidRPr="00BA7268">
        <w:rPr>
          <w:rFonts w:ascii="宋体" w:eastAsia="宋体" w:hAnsi="宋体" w:hint="eastAsia"/>
        </w:rPr>
        <w:t>program_rate</w:t>
      </w:r>
      <w:proofErr w:type="spellEnd"/>
    </w:p>
    <w:p w14:paraId="121EC032" w14:textId="77777777" w:rsidR="00454DB8" w:rsidRPr="002E07CE" w:rsidRDefault="00454DB8" w:rsidP="00454DB8">
      <w:pPr>
        <w:pStyle w:val="a6"/>
        <w:numPr>
          <w:ilvl w:val="0"/>
          <w:numId w:val="4"/>
        </w:numPr>
        <w:ind w:firstLineChars="0"/>
      </w:pPr>
      <w:r w:rsidRPr="00BA7268">
        <w:rPr>
          <w:rFonts w:ascii="宋体" w:eastAsia="宋体" w:hAnsi="宋体"/>
        </w:rPr>
        <w:lastRenderedPageBreak/>
        <w:tab/>
      </w:r>
      <w:r>
        <w:rPr>
          <w:rFonts w:ascii="宋体" w:eastAsia="宋体" w:hAnsi="宋体" w:hint="eastAsia"/>
        </w:rPr>
        <w:t>计算方法：</w:t>
      </w:r>
      <w:r w:rsidRPr="00BA7268">
        <w:rPr>
          <w:rFonts w:ascii="宋体" w:eastAsia="宋体" w:hAnsi="宋体" w:hint="eastAsia"/>
        </w:rPr>
        <w:t>针对每一道题，筛选出提交次数四次及以上的学生的数据，对其中的每位学生，计算其在该题上的</w:t>
      </w:r>
      <w:r>
        <w:rPr>
          <w:rFonts w:ascii="宋体" w:eastAsia="宋体" w:hAnsi="宋体" w:hint="eastAsia"/>
        </w:rPr>
        <w:t>最大</w:t>
      </w:r>
      <w:r w:rsidRPr="00BA7268">
        <w:rPr>
          <w:rFonts w:ascii="宋体" w:eastAsia="宋体" w:hAnsi="宋体" w:hint="eastAsia"/>
        </w:rPr>
        <w:t>完成度和</w:t>
      </w:r>
      <w:r>
        <w:rPr>
          <w:rFonts w:ascii="宋体" w:eastAsia="宋体" w:hAnsi="宋体" w:hint="eastAsia"/>
        </w:rPr>
        <w:t>最大</w:t>
      </w:r>
      <w:r w:rsidRPr="00BA7268">
        <w:rPr>
          <w:rFonts w:ascii="宋体" w:eastAsia="宋体" w:hAnsi="宋体" w:hint="eastAsia"/>
        </w:rPr>
        <w:t>提交时间</w:t>
      </w:r>
      <w:r>
        <w:rPr>
          <w:rFonts w:ascii="宋体" w:eastAsia="宋体" w:hAnsi="宋体" w:hint="eastAsia"/>
        </w:rPr>
        <w:t>间隔</w:t>
      </w:r>
      <w:r w:rsidRPr="00BA7268">
        <w:rPr>
          <w:rFonts w:ascii="宋体" w:eastAsia="宋体" w:hAnsi="宋体" w:hint="eastAsia"/>
        </w:rPr>
        <w:t>的比值，然后</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program_rate</w:t>
      </w:r>
      <w:proofErr w:type="spellEnd"/>
      <w:r w:rsidRPr="002E07CE">
        <w:rPr>
          <w:rFonts w:ascii="宋体" w:eastAsia="宋体" w:hAnsi="宋体" w:hint="eastAsia"/>
        </w:rPr>
        <w:t>值。</w:t>
      </w:r>
    </w:p>
    <w:p w14:paraId="40BFFA1B"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理由：我们认为</w:t>
      </w:r>
      <w:r>
        <w:rPr>
          <w:rFonts w:ascii="宋体" w:eastAsia="宋体" w:hAnsi="宋体" w:hint="eastAsia"/>
        </w:rPr>
        <w:t>最大完成度可以作为学生</w:t>
      </w:r>
      <w:r w:rsidRPr="0063645B">
        <w:rPr>
          <w:rFonts w:ascii="宋体" w:eastAsia="宋体" w:hAnsi="宋体" w:hint="eastAsia"/>
        </w:rPr>
        <w:t>对题目的最终理解程度</w:t>
      </w:r>
      <w:r>
        <w:rPr>
          <w:rFonts w:ascii="宋体" w:eastAsia="宋体" w:hAnsi="宋体" w:hint="eastAsia"/>
        </w:rPr>
        <w:t>的一种度量</w:t>
      </w:r>
      <w:r w:rsidRPr="0063645B">
        <w:rPr>
          <w:rFonts w:ascii="宋体" w:eastAsia="宋体" w:hAnsi="宋体" w:hint="eastAsia"/>
        </w:rPr>
        <w:t>，而提交时间的总跨度可以衡量</w:t>
      </w:r>
      <w:r>
        <w:rPr>
          <w:rFonts w:ascii="宋体" w:eastAsia="宋体" w:hAnsi="宋体" w:hint="eastAsia"/>
        </w:rPr>
        <w:t>学生</w:t>
      </w:r>
      <w:r w:rsidRPr="0063645B">
        <w:rPr>
          <w:rFonts w:ascii="宋体" w:eastAsia="宋体" w:hAnsi="宋体" w:hint="eastAsia"/>
        </w:rPr>
        <w:t>的做题时间，包括t</w:t>
      </w:r>
      <w:r w:rsidRPr="0063645B">
        <w:rPr>
          <w:rFonts w:ascii="宋体" w:eastAsia="宋体" w:hAnsi="宋体"/>
        </w:rPr>
        <w:t>hink</w:t>
      </w:r>
      <w:r w:rsidRPr="0063645B">
        <w:rPr>
          <w:rFonts w:ascii="宋体" w:eastAsia="宋体" w:hAnsi="宋体" w:hint="eastAsia"/>
        </w:rPr>
        <w:t>、program和debug的时间</w:t>
      </w:r>
      <w:r>
        <w:rPr>
          <w:rFonts w:ascii="宋体" w:eastAsia="宋体" w:hAnsi="宋体" w:hint="eastAsia"/>
        </w:rPr>
        <w:t>。</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1FEAC3A3" w14:textId="77777777"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debug_rate</w:t>
      </w:r>
      <w:proofErr w:type="spellEnd"/>
      <w:r w:rsidRPr="002E07CE">
        <w:rPr>
          <w:rFonts w:ascii="宋体" w:eastAsia="宋体" w:hAnsi="宋体" w:hint="eastAsia"/>
        </w:rPr>
        <w:t>值。</w:t>
      </w:r>
    </w:p>
    <w:p w14:paraId="0AC0A24A"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理由：限定只计算</w:t>
      </w:r>
      <w:r>
        <w:rPr>
          <w:rFonts w:ascii="宋体" w:eastAsia="宋体" w:hAnsi="宋体" w:hint="eastAsia"/>
        </w:rPr>
        <w:t>完成度</w:t>
      </w:r>
      <w:r w:rsidRPr="0063645B">
        <w:rPr>
          <w:rFonts w:ascii="宋体" w:eastAsia="宋体" w:hAnsi="宋体" w:hint="eastAsia"/>
        </w:rPr>
        <w:t>提升</w:t>
      </w:r>
      <w:r>
        <w:rPr>
          <w:rFonts w:ascii="宋体" w:eastAsia="宋体" w:hAnsi="宋体" w:hint="eastAsia"/>
        </w:rPr>
        <w:t>的记录数据</w:t>
      </w:r>
      <w:r w:rsidRPr="0063645B">
        <w:rPr>
          <w:rFonts w:ascii="宋体" w:eastAsia="宋体" w:hAnsi="宋体" w:hint="eastAsia"/>
        </w:rPr>
        <w:t>，以此期望所求的数值有更多可能是在原方法下攻克用例期间得到，而不是在试</w:t>
      </w:r>
      <w:proofErr w:type="gramStart"/>
      <w:r w:rsidRPr="0063645B">
        <w:rPr>
          <w:rFonts w:ascii="宋体" w:eastAsia="宋体" w:hAnsi="宋体" w:hint="eastAsia"/>
        </w:rPr>
        <w:t>错或者</w:t>
      </w:r>
      <w:proofErr w:type="gramEnd"/>
      <w:r w:rsidRPr="0063645B">
        <w:rPr>
          <w:rFonts w:ascii="宋体" w:eastAsia="宋体" w:hAnsi="宋体" w:hint="eastAsia"/>
        </w:rPr>
        <w:t>转换方法期间得到，使得行为与debug更相符；限定计算平均数，使得每次分数提升都作为测量的一部分，与</w:t>
      </w:r>
      <w:proofErr w:type="spellStart"/>
      <w:r w:rsidRPr="0063645B">
        <w:rPr>
          <w:rFonts w:ascii="宋体" w:eastAsia="宋体" w:hAnsi="宋体" w:hint="eastAsia"/>
        </w:rPr>
        <w:t>program_rate</w:t>
      </w:r>
      <w:proofErr w:type="spellEnd"/>
      <w:r w:rsidRPr="0063645B">
        <w:rPr>
          <w:rFonts w:ascii="宋体" w:eastAsia="宋体" w:hAnsi="宋体" w:hint="eastAsia"/>
        </w:rPr>
        <w:t>的测量标准相区别；限定只计算一小时内的分数提升，使得所测量的行为与debug更相符</w:t>
      </w:r>
      <w:r>
        <w:rPr>
          <w:rFonts w:ascii="宋体" w:eastAsia="宋体" w:hAnsi="宋体" w:hint="eastAsia"/>
        </w:rPr>
        <w:t>。</w:t>
      </w:r>
      <w:bookmarkStart w:id="0" w:name="_Hlk46064813"/>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Pr>
          <w:rFonts w:hint="eastAsia"/>
        </w:rPr>
        <w:t>将之代入ln</w:t>
      </w:r>
      <w:r>
        <w:t>(x+1)</w:t>
      </w:r>
      <w:r>
        <w:rPr>
          <w:rFonts w:hint="eastAsia"/>
        </w:rPr>
        <w:t>得出结果，若最高分为0则将结果置0，所得</w:t>
      </w:r>
      <w:r w:rsidRPr="002E07CE">
        <w:rPr>
          <w:rFonts w:ascii="宋体" w:eastAsia="宋体" w:hAnsi="宋体" w:hint="eastAsia"/>
        </w:rPr>
        <w:t>即为</w:t>
      </w:r>
      <w:proofErr w:type="spellStart"/>
      <w:r w:rsidRPr="002E07CE">
        <w:rPr>
          <w:rFonts w:ascii="宋体" w:eastAsia="宋体" w:hAnsi="宋体" w:hint="eastAsia"/>
        </w:rPr>
        <w:t>early_success_degree</w:t>
      </w:r>
      <w:proofErr w:type="spellEnd"/>
      <w:r w:rsidRPr="002E07CE">
        <w:rPr>
          <w:rFonts w:ascii="宋体" w:eastAsia="宋体" w:hAnsi="宋体" w:hint="eastAsia"/>
        </w:rPr>
        <w:t>值。</w:t>
      </w:r>
    </w:p>
    <w:p w14:paraId="39A98BB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w:t>
      </w:r>
      <w:proofErr w:type="gramStart"/>
      <w:r w:rsidRPr="005577DD">
        <w:rPr>
          <w:rFonts w:ascii="宋体" w:eastAsia="宋体" w:hAnsi="宋体" w:hint="eastAsia"/>
        </w:rPr>
        <w:t>刻画此</w:t>
      </w:r>
      <w:proofErr w:type="gramEnd"/>
      <w:r w:rsidRPr="005577DD">
        <w:rPr>
          <w:rFonts w:ascii="宋体" w:eastAsia="宋体" w:hAnsi="宋体" w:hint="eastAsia"/>
        </w:rPr>
        <w:t>指标，使得分数提高越早时高分的权重越大、此指标的值越大；而对于分数下降的时候，我们认为这是编程者在尝试别的方法，其对题目的理解程度应保持与原来不变，所以仍采用之前分数的最大值计算。</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3861FEFA" w14:textId="77777777" w:rsidR="00454DB8" w:rsidRPr="00BA7268" w:rsidRDefault="00454DB8" w:rsidP="00454DB8">
      <w:pPr>
        <w:rPr>
          <w:rFonts w:ascii="宋体" w:eastAsia="宋体" w:hAnsi="宋体"/>
        </w:rPr>
      </w:pPr>
    </w:p>
    <w:p w14:paraId="227F98FC" w14:textId="77777777"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finish_degree</w:t>
      </w:r>
      <w:proofErr w:type="spellEnd"/>
      <w:r w:rsidRPr="002E07CE">
        <w:rPr>
          <w:rFonts w:ascii="宋体" w:eastAsia="宋体" w:hAnsi="宋体" w:hint="eastAsia"/>
        </w:rPr>
        <w:t>值。</w:t>
      </w:r>
    </w:p>
    <w:p w14:paraId="2DDA6F2D" w14:textId="77777777"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2FE7EB30" w14:textId="77777777" w:rsidR="00454DB8" w:rsidRDefault="00454DB8" w:rsidP="00454DB8">
      <w:pPr>
        <w:rPr>
          <w:rFonts w:ascii="宋体" w:eastAsia="宋体" w:hAnsi="宋体"/>
        </w:rPr>
      </w:pP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77777777"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6136078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0CC97D1" w14:textId="77777777" w:rsidR="00454DB8" w:rsidRDefault="00454DB8" w:rsidP="00454DB8">
      <w:pPr>
        <w:rPr>
          <w:rFonts w:ascii="宋体" w:eastAsia="宋体" w:hAnsi="宋体"/>
        </w:rPr>
      </w:pPr>
      <w:r>
        <w:rPr>
          <w:rFonts w:ascii="宋体" w:eastAsia="宋体" w:hAnsi="宋体"/>
        </w:rPr>
        <w:tab/>
      </w:r>
      <w:r>
        <w:rPr>
          <w:noProof/>
        </w:rPr>
        <w:drawing>
          <wp:inline distT="0" distB="0" distL="0" distR="0" wp14:anchorId="5C2EEF11" wp14:editId="0F96489A">
            <wp:extent cx="3406435" cy="14555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6435" cy="1455546"/>
                    </a:xfrm>
                    <a:prstGeom prst="rect">
                      <a:avLst/>
                    </a:prstGeom>
                  </pic:spPr>
                </pic:pic>
              </a:graphicData>
            </a:graphic>
          </wp:inline>
        </w:drawing>
      </w:r>
    </w:p>
    <w:p w14:paraId="73E926D5" w14:textId="4342709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w:t>
      </w:r>
      <w:proofErr w:type="gramStart"/>
      <w:r>
        <w:rPr>
          <w:rFonts w:ascii="宋体" w:eastAsia="宋体" w:hAnsi="宋体" w:hint="eastAsia"/>
        </w:rPr>
        <w:t>指标值进行经</w:t>
      </w:r>
      <w:proofErr w:type="gramEnd"/>
      <w:r>
        <w:rPr>
          <w:rFonts w:ascii="宋体" w:eastAsia="宋体" w:hAnsi="宋体" w:hint="eastAsia"/>
        </w:rPr>
        <w:t>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77777777" w:rsidR="00454DB8" w:rsidRDefault="00454DB8" w:rsidP="00454DB8">
      <w:pPr>
        <w:rPr>
          <w:rFonts w:ascii="宋体" w:eastAsia="宋体" w:hAnsi="宋体"/>
        </w:rPr>
      </w:pPr>
    </w:p>
    <w:p w14:paraId="1FC179EB" w14:textId="77777777" w:rsidR="00454DB8" w:rsidRDefault="00454DB8" w:rsidP="00454DB8">
      <w:pPr>
        <w:rPr>
          <w:rFonts w:ascii="宋体" w:eastAsia="宋体" w:hAnsi="宋体"/>
        </w:rPr>
      </w:pPr>
      <w:r>
        <w:rPr>
          <w:rFonts w:ascii="宋体" w:eastAsia="宋体" w:hAnsi="宋体" w:hint="eastAsia"/>
        </w:rPr>
        <w:t>5、</w:t>
      </w:r>
      <w:proofErr w:type="gramStart"/>
      <w:r>
        <w:rPr>
          <w:rFonts w:ascii="宋体" w:eastAsia="宋体" w:hAnsi="宋体" w:hint="eastAsia"/>
        </w:rPr>
        <w:t>掌握值</w:t>
      </w:r>
      <w:proofErr w:type="gramEnd"/>
      <w:r>
        <w:rPr>
          <w:rFonts w:ascii="宋体" w:eastAsia="宋体" w:hAnsi="宋体" w:hint="eastAsia"/>
        </w:rPr>
        <w:t>的计算</w:t>
      </w:r>
    </w:p>
    <w:p w14:paraId="5C6EDDF9" w14:textId="77777777" w:rsidR="00454DB8" w:rsidRDefault="00454DB8" w:rsidP="00454DB8">
      <w:pPr>
        <w:rPr>
          <w:rFonts w:ascii="宋体" w:eastAsia="宋体" w:hAnsi="宋体"/>
        </w:rPr>
      </w:pPr>
    </w:p>
    <w:p w14:paraId="480B73FC" w14:textId="16BE6B12" w:rsidR="005A5BA2" w:rsidRDefault="00454DB8" w:rsidP="005A5BA2">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w:t>
      </w:r>
      <w:proofErr w:type="gramStart"/>
      <w:r>
        <w:rPr>
          <w:rFonts w:ascii="宋体" w:eastAsia="宋体" w:hAnsi="宋体" w:hint="eastAsia"/>
        </w:rPr>
        <w:t>掌握值</w:t>
      </w:r>
      <w:proofErr w:type="gramEnd"/>
      <w:r>
        <w:rPr>
          <w:rFonts w:ascii="宋体" w:eastAsia="宋体" w:hAnsi="宋体" w:hint="eastAsia"/>
        </w:rPr>
        <w:t>排名的影响尽可能小。计算四个指标的均值为学生的掌握值。四个指标均无效</w:t>
      </w:r>
      <w:r>
        <w:rPr>
          <w:rFonts w:ascii="宋体" w:eastAsia="宋体" w:hAnsi="宋体" w:hint="eastAsia"/>
        </w:rPr>
        <w:lastRenderedPageBreak/>
        <w:t>时认为无法提取学生的有效做题信息，此时学生的</w:t>
      </w:r>
      <w:proofErr w:type="gramStart"/>
      <w:r>
        <w:rPr>
          <w:rFonts w:ascii="宋体" w:eastAsia="宋体" w:hAnsi="宋体" w:hint="eastAsia"/>
        </w:rPr>
        <w:t>掌握值</w:t>
      </w:r>
      <w:proofErr w:type="gramEnd"/>
      <w:r>
        <w:rPr>
          <w:rFonts w:ascii="宋体" w:eastAsia="宋体" w:hAnsi="宋体" w:hint="eastAsia"/>
        </w:rPr>
        <w:t>无效。</w:t>
      </w:r>
      <w:r w:rsidR="005A5BA2">
        <w:rPr>
          <w:rFonts w:ascii="宋体" w:eastAsia="宋体" w:hAnsi="宋体" w:hint="eastAsia"/>
        </w:rPr>
        <w:t>(代码见</w:t>
      </w:r>
      <w:r w:rsidR="005A5BA2">
        <w:rPr>
          <w:rFonts w:ascii="宋体" w:eastAsia="宋体" w:hAnsi="宋体"/>
        </w:rPr>
        <w:t>calculate_masterValue.py</w:t>
      </w:r>
      <w:r w:rsidR="005A5BA2">
        <w:rPr>
          <w:rFonts w:ascii="宋体" w:eastAsia="宋体" w:hAnsi="宋体" w:hint="eastAsia"/>
        </w:rPr>
        <w:t>文件）</w:t>
      </w:r>
    </w:p>
    <w:p w14:paraId="24467CBD" w14:textId="7A6D54CC" w:rsidR="00454DB8" w:rsidRDefault="005A5BA2" w:rsidP="00454DB8">
      <w:pPr>
        <w:rPr>
          <w:rFonts w:ascii="宋体" w:eastAsia="宋体" w:hAnsi="宋体"/>
        </w:rPr>
      </w:pPr>
      <w:r>
        <w:rPr>
          <w:rFonts w:ascii="宋体" w:eastAsia="宋体" w:hAnsi="宋体"/>
        </w:rPr>
        <w:t>)</w:t>
      </w:r>
    </w:p>
    <w:p w14:paraId="3F2C2BFD" w14:textId="77777777" w:rsidR="00454DB8" w:rsidRDefault="00454DB8" w:rsidP="00454DB8">
      <w:pPr>
        <w:rPr>
          <w:rFonts w:ascii="宋体" w:eastAsia="宋体" w:hAnsi="宋体"/>
        </w:rPr>
      </w:pPr>
    </w:p>
    <w:p w14:paraId="1CA04DC6" w14:textId="77777777" w:rsidR="00454DB8" w:rsidRDefault="00454DB8" w:rsidP="00454DB8">
      <w:pPr>
        <w:rPr>
          <w:rFonts w:ascii="宋体" w:eastAsia="宋体" w:hAnsi="宋体"/>
        </w:rPr>
      </w:pPr>
      <w:r>
        <w:rPr>
          <w:rFonts w:ascii="宋体" w:eastAsia="宋体" w:hAnsi="宋体" w:hint="eastAsia"/>
        </w:rPr>
        <w:t>6、八大题型下学生成绩的正态性检验</w:t>
      </w:r>
    </w:p>
    <w:p w14:paraId="4CD455A2" w14:textId="77777777" w:rsidR="00454DB8" w:rsidRDefault="00454DB8" w:rsidP="00454DB8">
      <w:pPr>
        <w:rPr>
          <w:rFonts w:ascii="宋体" w:eastAsia="宋体" w:hAnsi="宋体"/>
        </w:rPr>
      </w:pPr>
    </w:p>
    <w:p w14:paraId="08E6043E" w14:textId="555FB398" w:rsidR="00454DB8" w:rsidRDefault="00454DB8" w:rsidP="00454DB8">
      <w:pPr>
        <w:rPr>
          <w:rFonts w:ascii="宋体" w:eastAsia="宋体" w:hAnsi="宋体"/>
        </w:rPr>
      </w:pPr>
      <w:r>
        <w:rPr>
          <w:rFonts w:ascii="宋体" w:eastAsia="宋体" w:hAnsi="宋体" w:hint="eastAsia"/>
        </w:rPr>
        <w:t>我们仍采用偏度、峰度检验的方法来检验中间数据集中数据的正态性。（偏度、峰度检验代码见NDT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w:t>
      </w:r>
      <w:proofErr w:type="gramStart"/>
      <w:r>
        <w:rPr>
          <w:rFonts w:ascii="宋体" w:eastAsia="宋体" w:hAnsi="宋体" w:hint="eastAsia"/>
        </w:rPr>
        <w:t>掌握值</w:t>
      </w:r>
      <w:proofErr w:type="gramEnd"/>
      <w:r>
        <w:rPr>
          <w:rFonts w:ascii="宋体" w:eastAsia="宋体" w:hAnsi="宋体" w:hint="eastAsia"/>
        </w:rPr>
        <w:t>集合的集合，</w:t>
      </w:r>
      <w:r w:rsidR="00C87D50">
        <w:rPr>
          <w:rFonts w:ascii="宋体" w:eastAsia="宋体" w:hAnsi="宋体" w:hint="eastAsia"/>
        </w:rPr>
        <w:t>筛去元素数量小于等于5的</w:t>
      </w:r>
      <w:proofErr w:type="gramStart"/>
      <w:r w:rsidR="00C87D50">
        <w:rPr>
          <w:rFonts w:ascii="宋体" w:eastAsia="宋体" w:hAnsi="宋体" w:hint="eastAsia"/>
        </w:rPr>
        <w:t>掌握值</w:t>
      </w:r>
      <w:proofErr w:type="gramEnd"/>
      <w:r w:rsidR="00C87D50">
        <w:rPr>
          <w:rFonts w:ascii="宋体" w:eastAsia="宋体" w:hAnsi="宋体" w:hint="eastAsia"/>
        </w:rPr>
        <w:t>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0316C9F3" w14:textId="76E7F040" w:rsidR="00454DB8" w:rsidRDefault="00454DB8" w:rsidP="00454DB8">
      <w:pPr>
        <w:rPr>
          <w:rFonts w:ascii="宋体" w:eastAsia="宋体" w:hAnsi="宋体"/>
        </w:rPr>
      </w:pPr>
      <w:r>
        <w:rPr>
          <w:rFonts w:ascii="宋体" w:eastAsia="宋体" w:hAnsi="宋体"/>
        </w:rPr>
        <w:tab/>
      </w:r>
      <w:r w:rsidR="005A5BA2">
        <w:rPr>
          <w:noProof/>
        </w:rPr>
        <w:drawing>
          <wp:inline distT="0" distB="0" distL="0" distR="0" wp14:anchorId="3AF8CFFF" wp14:editId="76503024">
            <wp:extent cx="4625741" cy="19661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741" cy="1966130"/>
                    </a:xfrm>
                    <a:prstGeom prst="rect">
                      <a:avLst/>
                    </a:prstGeom>
                  </pic:spPr>
                </pic:pic>
              </a:graphicData>
            </a:graphic>
          </wp:inline>
        </w:drawing>
      </w:r>
    </w:p>
    <w:p w14:paraId="1C4E224E" w14:textId="1AFFC0AA"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proofErr w:type="gramStart"/>
      <w:r w:rsidR="00C87D50">
        <w:rPr>
          <w:rFonts w:ascii="宋体" w:eastAsia="宋体" w:hAnsi="宋体" w:hint="eastAsia"/>
        </w:rPr>
        <w:t>掌握值</w:t>
      </w:r>
      <w:proofErr w:type="gramEnd"/>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w:t>
      </w:r>
      <w:proofErr w:type="gramStart"/>
      <w:r w:rsidR="004A1928">
        <w:rPr>
          <w:rFonts w:ascii="宋体" w:eastAsia="宋体" w:hAnsi="宋体" w:hint="eastAsia"/>
        </w:rPr>
        <w:t>掌握值</w:t>
      </w:r>
      <w:proofErr w:type="gramEnd"/>
      <w:r w:rsidR="004A1928">
        <w:rPr>
          <w:rFonts w:ascii="宋体" w:eastAsia="宋体" w:hAnsi="宋体" w:hint="eastAsia"/>
        </w:rPr>
        <w:t>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7C86D88F" w14:textId="77777777" w:rsidR="00454DB8" w:rsidRPr="008352D1" w:rsidRDefault="00454DB8" w:rsidP="00454DB8">
      <w:pPr>
        <w:rPr>
          <w:rFonts w:ascii="宋体" w:eastAsia="宋体" w:hAnsi="宋体"/>
        </w:rPr>
      </w:pPr>
    </w:p>
    <w:p w14:paraId="044954C2" w14:textId="77777777" w:rsidR="00955ED1" w:rsidRDefault="00955ED1" w:rsidP="00454DB8">
      <w:pPr>
        <w:rPr>
          <w:rFonts w:ascii="宋体" w:eastAsia="宋体" w:hAnsi="宋体"/>
        </w:rPr>
      </w:pPr>
    </w:p>
    <w:p w14:paraId="09B71AEB" w14:textId="1CF52997" w:rsidR="00744AB6" w:rsidRDefault="00955ED1" w:rsidP="00454DB8">
      <w:pPr>
        <w:rPr>
          <w:rFonts w:ascii="宋体" w:eastAsia="宋体" w:hAnsi="宋体"/>
        </w:rPr>
      </w:pPr>
      <w:r>
        <w:rPr>
          <w:rFonts w:ascii="宋体" w:eastAsia="宋体" w:hAnsi="宋体" w:hint="eastAsia"/>
        </w:rPr>
        <w:lastRenderedPageBreak/>
        <w:t>7、题目推荐模型</w:t>
      </w:r>
    </w:p>
    <w:p w14:paraId="7C49CADF" w14:textId="35F8BFA7" w:rsidR="00955ED1" w:rsidRDefault="00955ED1" w:rsidP="00454DB8">
      <w:pPr>
        <w:rPr>
          <w:rFonts w:ascii="宋体" w:eastAsia="宋体" w:hAnsi="宋体"/>
        </w:rPr>
      </w:pPr>
    </w:p>
    <w:p w14:paraId="22DD4036" w14:textId="3D0CE699" w:rsidR="00955ED1" w:rsidRPr="00955ED1" w:rsidRDefault="00955ED1" w:rsidP="00454DB8">
      <w:pPr>
        <w:rPr>
          <w:rFonts w:ascii="宋体" w:eastAsia="宋体" w:hAnsi="宋体" w:hint="eastAsia"/>
        </w:rPr>
      </w:pPr>
      <w:r>
        <w:rPr>
          <w:rFonts w:ascii="宋体" w:eastAsia="宋体" w:hAnsi="宋体"/>
        </w:rPr>
        <w:tab/>
      </w:r>
      <w:r>
        <w:rPr>
          <w:rFonts w:ascii="宋体" w:eastAsia="宋体" w:hAnsi="宋体" w:hint="eastAsia"/>
        </w:rPr>
        <w:t>根据已经完成的</w:t>
      </w:r>
      <w:proofErr w:type="gramStart"/>
      <w:r>
        <w:rPr>
          <w:rFonts w:ascii="宋体" w:eastAsia="宋体" w:hAnsi="宋体" w:hint="eastAsia"/>
        </w:rPr>
        <w:t>掌握值</w:t>
      </w:r>
      <w:proofErr w:type="gramEnd"/>
      <w:r>
        <w:rPr>
          <w:rFonts w:ascii="宋体" w:eastAsia="宋体" w:hAnsi="宋体" w:hint="eastAsia"/>
        </w:rPr>
        <w:t>模型，提出题目推荐模型用于给学生推荐下一道题目。学生可选择在某一特定类型中获得推荐题目，如不选择便会默认采用该学生目前最弱类型题目进行推荐。首先，获得一个学生</w:t>
      </w:r>
      <w:r w:rsidR="002D0AB0">
        <w:rPr>
          <w:rFonts w:ascii="宋体" w:eastAsia="宋体" w:hAnsi="宋体" w:hint="eastAsia"/>
        </w:rPr>
        <w:t>在各类别下的题目</w:t>
      </w:r>
      <w:proofErr w:type="gramStart"/>
      <w:r w:rsidR="002D0AB0">
        <w:rPr>
          <w:rFonts w:ascii="宋体" w:eastAsia="宋体" w:hAnsi="宋体" w:hint="eastAsia"/>
        </w:rPr>
        <w:t>掌握值</w:t>
      </w:r>
      <w:proofErr w:type="gramEnd"/>
      <w:r w:rsidR="002D0AB0">
        <w:rPr>
          <w:rFonts w:ascii="宋体" w:eastAsia="宋体" w:hAnsi="宋体" w:hint="eastAsia"/>
        </w:rPr>
        <w:t>均值。然后根据其他学生的做题数据对所有题目的难度进行判断，判断依据为该所有已经做过该题的学生</w:t>
      </w:r>
      <w:proofErr w:type="gramStart"/>
      <w:r w:rsidR="002D0AB0">
        <w:rPr>
          <w:rFonts w:ascii="宋体" w:eastAsia="宋体" w:hAnsi="宋体" w:hint="eastAsia"/>
        </w:rPr>
        <w:t>掌握值</w:t>
      </w:r>
      <w:proofErr w:type="gramEnd"/>
      <w:r w:rsidR="002D0AB0">
        <w:rPr>
          <w:rFonts w:ascii="宋体" w:eastAsia="宋体" w:hAnsi="宋体" w:hint="eastAsia"/>
        </w:rPr>
        <w:t>均值，得分越高说明题目越简单，反之越难。其次在学生选择的类型中找出他还未做的所有题目，将题目难度与学生在该类下的成绩最为接近的一题推荐给学生，至此完成题目推荐。（代码详见recommendTest</w:t>
      </w:r>
      <w:r w:rsidR="002D0AB0">
        <w:rPr>
          <w:rFonts w:ascii="宋体" w:eastAsia="宋体" w:hAnsi="宋体"/>
        </w:rPr>
        <w:t>.py</w:t>
      </w:r>
      <w:r w:rsidR="002D0AB0">
        <w:rPr>
          <w:rFonts w:ascii="宋体" w:eastAsia="宋体" w:hAnsi="宋体" w:hint="eastAsia"/>
        </w:rPr>
        <w:t>）</w:t>
      </w:r>
    </w:p>
    <w:p w14:paraId="1FE8F479" w14:textId="77777777" w:rsidR="00955ED1" w:rsidRPr="00454DB8" w:rsidRDefault="00955ED1" w:rsidP="00454DB8">
      <w:pPr>
        <w:rPr>
          <w:rFonts w:hint="eastAsia"/>
        </w:rPr>
      </w:pPr>
    </w:p>
    <w:sectPr w:rsidR="00955ED1" w:rsidRPr="00454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D1FAE" w14:textId="77777777" w:rsidR="00BF796F" w:rsidRDefault="00BF796F" w:rsidP="00E248A0">
      <w:r>
        <w:separator/>
      </w:r>
    </w:p>
  </w:endnote>
  <w:endnote w:type="continuationSeparator" w:id="0">
    <w:p w14:paraId="03A8D0DA" w14:textId="77777777" w:rsidR="00BF796F" w:rsidRDefault="00BF796F"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EB0FE" w14:textId="77777777" w:rsidR="00BF796F" w:rsidRDefault="00BF796F" w:rsidP="00E248A0">
      <w:r>
        <w:separator/>
      </w:r>
    </w:p>
  </w:footnote>
  <w:footnote w:type="continuationSeparator" w:id="0">
    <w:p w14:paraId="1C486059" w14:textId="77777777" w:rsidR="00BF796F" w:rsidRDefault="00BF796F"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16533B"/>
    <w:rsid w:val="001E566F"/>
    <w:rsid w:val="00293110"/>
    <w:rsid w:val="002D0AB0"/>
    <w:rsid w:val="00395621"/>
    <w:rsid w:val="00397AE6"/>
    <w:rsid w:val="003E1CA8"/>
    <w:rsid w:val="00454DB8"/>
    <w:rsid w:val="00481D10"/>
    <w:rsid w:val="004A1928"/>
    <w:rsid w:val="005577DD"/>
    <w:rsid w:val="005A2740"/>
    <w:rsid w:val="005A5BA2"/>
    <w:rsid w:val="005F3729"/>
    <w:rsid w:val="00630525"/>
    <w:rsid w:val="0063645B"/>
    <w:rsid w:val="00657ADE"/>
    <w:rsid w:val="006812DF"/>
    <w:rsid w:val="00683F5B"/>
    <w:rsid w:val="006F1412"/>
    <w:rsid w:val="006F7745"/>
    <w:rsid w:val="00744AB6"/>
    <w:rsid w:val="00751F4F"/>
    <w:rsid w:val="00782343"/>
    <w:rsid w:val="007837F3"/>
    <w:rsid w:val="007C412D"/>
    <w:rsid w:val="007F253E"/>
    <w:rsid w:val="00807580"/>
    <w:rsid w:val="008307BC"/>
    <w:rsid w:val="00835463"/>
    <w:rsid w:val="00843915"/>
    <w:rsid w:val="008642F4"/>
    <w:rsid w:val="008931A3"/>
    <w:rsid w:val="009359F9"/>
    <w:rsid w:val="00946B2D"/>
    <w:rsid w:val="00955ED1"/>
    <w:rsid w:val="0098674C"/>
    <w:rsid w:val="009A6AB8"/>
    <w:rsid w:val="009D0273"/>
    <w:rsid w:val="00A021B8"/>
    <w:rsid w:val="00B01762"/>
    <w:rsid w:val="00B22876"/>
    <w:rsid w:val="00B40553"/>
    <w:rsid w:val="00B46162"/>
    <w:rsid w:val="00BA7268"/>
    <w:rsid w:val="00BD0ED3"/>
    <w:rsid w:val="00BF796F"/>
    <w:rsid w:val="00C33538"/>
    <w:rsid w:val="00C5765E"/>
    <w:rsid w:val="00C87D50"/>
    <w:rsid w:val="00CA0AD5"/>
    <w:rsid w:val="00CC1A9D"/>
    <w:rsid w:val="00D67D3C"/>
    <w:rsid w:val="00DA315B"/>
    <w:rsid w:val="00DC3AB6"/>
    <w:rsid w:val="00E248A0"/>
    <w:rsid w:val="00EA3C0D"/>
    <w:rsid w:val="00EB5271"/>
    <w:rsid w:val="00EF1DAD"/>
    <w:rsid w:val="00F518A6"/>
    <w:rsid w:val="00F90E8E"/>
    <w:rsid w:val="00F964AB"/>
    <w:rsid w:val="00FB364F"/>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5</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一铭 刘</cp:lastModifiedBy>
  <cp:revision>21</cp:revision>
  <dcterms:created xsi:type="dcterms:W3CDTF">2020-06-21T01:58:00Z</dcterms:created>
  <dcterms:modified xsi:type="dcterms:W3CDTF">2020-07-21T10:03:00Z</dcterms:modified>
</cp:coreProperties>
</file>