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3"/>
        <w:bidi w:val="0"/>
      </w:pPr>
      <w:bookmarkStart w:id="0" w:name="_qkzo9yn3jrf4" w:colFirst="0" w:colLast="0"/>
      <w:bookmarkEnd w:id="0"/>
      <w:r>
        <w:rPr>
          <w:rtl w:val="0"/>
        </w:rPr>
        <w:t>Название системы: DeliveryFlow</w:t>
      </w:r>
    </w:p>
    <w:p w14:paraId="00000003">
      <w:pPr>
        <w:pStyle w:val="3"/>
        <w:bidi w:val="0"/>
      </w:pPr>
      <w:r>
        <w:rPr>
          <w:rtl w:val="0"/>
        </w:rPr>
        <w:t>Документ: ex03_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_vision.docx</w:t>
      </w:r>
    </w:p>
    <w:p w14:paraId="0000000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p06f00lglxax" w:colFirst="0" w:colLast="0"/>
      <w:bookmarkEnd w:id="1"/>
      <w:r>
        <w:rPr>
          <w:b/>
          <w:color w:val="000000"/>
          <w:sz w:val="26"/>
          <w:szCs w:val="26"/>
          <w:rtl w:val="0"/>
        </w:rPr>
        <w:t>1. Введение</w:t>
      </w:r>
    </w:p>
    <w:p w14:paraId="0000000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24e8l8r55vd3" w:colFirst="0" w:colLast="0"/>
      <w:bookmarkEnd w:id="2"/>
      <w:r>
        <w:rPr>
          <w:b/>
          <w:color w:val="000000"/>
          <w:sz w:val="22"/>
          <w:szCs w:val="22"/>
          <w:rtl w:val="0"/>
        </w:rPr>
        <w:t>1.1. Для кого предназначен документ</w:t>
      </w:r>
    </w:p>
    <w:p w14:paraId="00000006">
      <w:pPr>
        <w:spacing w:before="240" w:after="240"/>
      </w:pPr>
      <w:r>
        <w:rPr>
          <w:rtl w:val="0"/>
        </w:rPr>
        <w:t>Документ «Видение» предназначен для: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Команды стартапа</w:t>
      </w:r>
      <w:r>
        <w:rPr>
          <w:rtl w:val="0"/>
        </w:rPr>
        <w:t xml:space="preserve">: Студентов-разработчиков, аналитиков и менеджеров, чтобы понять цели, границы и требования к системе </w:t>
      </w:r>
      <w:bookmarkStart w:id="19" w:name="_GoBack"/>
      <w:r>
        <w:rPr>
          <w:rtl w:val="0"/>
        </w:rPr>
        <w:t>Delivery</w:t>
      </w:r>
      <w:bookmarkEnd w:id="19"/>
      <w:r>
        <w:rPr>
          <w:rtl w:val="0"/>
        </w:rPr>
        <w:t>Flow.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Заинтересованных сторон</w:t>
      </w:r>
      <w:r>
        <w:rPr>
          <w:rtl w:val="0"/>
        </w:rPr>
        <w:t>: Магазинов, курьеров, клиентов, которые будут использовать систему или взаимодействовать с ней.</w:t>
      </w:r>
    </w:p>
    <w:p w14:paraId="00000009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Инвесторов и партнеров</w:t>
      </w:r>
      <w:r>
        <w:rPr>
          <w:rtl w:val="0"/>
        </w:rPr>
        <w:t>: Для понимания ценности и возможностей системы.</w:t>
      </w:r>
    </w:p>
    <w:p w14:paraId="0000000A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swfmocrshcb0" w:colFirst="0" w:colLast="0"/>
      <w:bookmarkEnd w:id="3"/>
      <w:r>
        <w:rPr>
          <w:b/>
          <w:color w:val="000000"/>
          <w:sz w:val="22"/>
          <w:szCs w:val="22"/>
          <w:rtl w:val="0"/>
        </w:rPr>
        <w:t>1.2. Цель и область применения</w:t>
      </w:r>
    </w:p>
    <w:p w14:paraId="0000000B">
      <w:pPr>
        <w:spacing w:before="240" w:after="240"/>
      </w:pPr>
      <w:r>
        <w:rPr>
          <w:rtl w:val="0"/>
        </w:rPr>
        <w:t>Цель документа — определить стратегическое видение системы DeliveryFlow, описать бизнес-требования, роли, функции и границы проекта. Документ служит основой для дальнейшей разработки системы, обеспечивая единое понимание целей и задач среди всех участников.</w:t>
      </w:r>
    </w:p>
    <w:p w14:paraId="0000000C">
      <w:pPr>
        <w:spacing w:before="240" w:after="240"/>
      </w:pPr>
      <w:r>
        <w:rPr>
          <w:rtl w:val="0"/>
        </w:rPr>
        <w:t>Область применения:</w:t>
      </w:r>
    </w:p>
    <w:p w14:paraId="0000000D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Создание онлайн-системы и мобильного приложения для обработки заказов, их доставки курьерами и интеграции с бухгалтерией.</w:t>
      </w:r>
    </w:p>
    <w:p w14:paraId="0000000E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Решение задач локальной службы доставки в одном городе на начальном этапе.</w:t>
      </w:r>
    </w:p>
    <w:p w14:paraId="0000000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9d5h274eeysy" w:colFirst="0" w:colLast="0"/>
      <w:bookmarkEnd w:id="4"/>
      <w:r>
        <w:rPr>
          <w:b/>
          <w:color w:val="000000"/>
          <w:sz w:val="22"/>
          <w:szCs w:val="22"/>
          <w:rtl w:val="0"/>
        </w:rPr>
        <w:t>1.3. Исполнитель</w:t>
      </w:r>
    </w:p>
    <w:p w14:paraId="00000010">
      <w:pPr>
        <w:spacing w:before="240" w:after="240"/>
      </w:pPr>
      <w:r>
        <w:rPr>
          <w:rtl w:val="0"/>
        </w:rPr>
        <w:t>Исполнитель: Команда студентов-разработчиков стартапа, состоящая из аналитиков, программистов и менеджеров, работающих над созданием системы DeliveryFlow.</w:t>
      </w:r>
    </w:p>
    <w:p w14:paraId="0000001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ar1wp8i1sfib" w:colFirst="0" w:colLast="0"/>
      <w:bookmarkEnd w:id="5"/>
      <w:r>
        <w:rPr>
          <w:b/>
          <w:color w:val="000000"/>
          <w:sz w:val="26"/>
          <w:szCs w:val="26"/>
          <w:rtl w:val="0"/>
        </w:rPr>
        <w:t>2. Исходная информация</w:t>
      </w:r>
    </w:p>
    <w:p w14:paraId="0000001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4zivjl8w44aa" w:colFirst="0" w:colLast="0"/>
      <w:bookmarkEnd w:id="6"/>
      <w:r>
        <w:rPr>
          <w:b/>
          <w:color w:val="000000"/>
          <w:sz w:val="22"/>
          <w:szCs w:val="22"/>
          <w:rtl w:val="0"/>
        </w:rPr>
        <w:t>2.1. Список источников информации</w:t>
      </w:r>
    </w:p>
    <w:p w14:paraId="00000013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Условия задачи 2 («Доставка заказов»).</w:t>
      </w:r>
    </w:p>
    <w:p w14:paraId="00000014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Отчет ролевой игры (ex00_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_rolegame.docx).</w:t>
      </w:r>
    </w:p>
    <w:p w14:paraId="00000015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Протокол мозгового штурма (ex01_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_brainstorming.docx).</w:t>
      </w:r>
    </w:p>
    <w:p w14:paraId="00000016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Отчет о семинаре (ex02_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_seminar.docx).</w:t>
      </w:r>
    </w:p>
    <w:p w14:paraId="00000017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Интернет-ресурсы о службах доставки (например, статьи о работе </w:t>
      </w:r>
      <w:r>
        <w:rPr>
          <w:rFonts w:hint="default"/>
          <w:rtl w:val="0"/>
          <w:lang w:val="en-US"/>
        </w:rPr>
        <w:t>Uzum Tezkor</w:t>
      </w:r>
      <w:r>
        <w:rPr>
          <w:rtl w:val="0"/>
        </w:rPr>
        <w:t>, Яндекс.Доставка).</w:t>
      </w:r>
    </w:p>
    <w:p w14:paraId="00000018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Предполагаемые материалы: каталог стейкхолдеров, контекстная диаграмма из предыдущих заданий.</w:t>
      </w:r>
    </w:p>
    <w:p w14:paraId="00000019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bvbl6t7pxr3l" w:colFirst="0" w:colLast="0"/>
      <w:bookmarkEnd w:id="7"/>
      <w:r>
        <w:rPr>
          <w:b/>
          <w:color w:val="000000"/>
          <w:sz w:val="22"/>
          <w:szCs w:val="22"/>
          <w:rtl w:val="0"/>
        </w:rPr>
        <w:t>2.2. Список сокращений, глоссарий</w:t>
      </w:r>
    </w:p>
    <w:p w14:paraId="0000001A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rtl w:val="0"/>
        </w:rPr>
        <w:t>API</w:t>
      </w:r>
      <w:r>
        <w:rPr>
          <w:rtl w:val="0"/>
        </w:rPr>
        <w:t>: Application Programming Interface — программный интерфейс для обмена данными между системами.</w:t>
      </w:r>
    </w:p>
    <w:p w14:paraId="0000001B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DeliveryFlow</w:t>
      </w:r>
      <w:r>
        <w:rPr>
          <w:rtl w:val="0"/>
        </w:rPr>
        <w:t>: Название разрабатываемой системы службы доставки.</w:t>
      </w:r>
    </w:p>
    <w:p w14:paraId="0000001C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Заказ</w:t>
      </w:r>
      <w:r>
        <w:rPr>
          <w:rtl w:val="0"/>
        </w:rPr>
        <w:t>: Запрос на доставку товаров от магазина или предприятия питания клиенту.</w:t>
      </w:r>
    </w:p>
    <w:p w14:paraId="0000001D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Курьер</w:t>
      </w:r>
      <w:r>
        <w:rPr>
          <w:rtl w:val="0"/>
        </w:rPr>
        <w:t>: Сотрудник, выполняющий доставку заказов.</w:t>
      </w:r>
    </w:p>
    <w:p w14:paraId="0000001E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Дашборд</w:t>
      </w:r>
      <w:r>
        <w:rPr>
          <w:rtl w:val="0"/>
        </w:rPr>
        <w:t>: Визуальный интерфейс для мониторинга данных (например, статусов заказов).</w:t>
      </w:r>
    </w:p>
    <w:p w14:paraId="0000001F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b/>
          <w:rtl w:val="0"/>
        </w:rPr>
        <w:t>Бухгалтерия</w:t>
      </w:r>
      <w:r>
        <w:rPr>
          <w:rtl w:val="0"/>
        </w:rPr>
        <w:t>: Внешняя ИТ-система для расчета оплаты с магазинами и курьерами.</w:t>
      </w:r>
    </w:p>
    <w:p w14:paraId="00000020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qi1b9686ocr5" w:colFirst="0" w:colLast="0"/>
      <w:bookmarkEnd w:id="8"/>
      <w:r>
        <w:rPr>
          <w:b/>
          <w:color w:val="000000"/>
          <w:sz w:val="22"/>
          <w:szCs w:val="22"/>
          <w:rtl w:val="0"/>
        </w:rPr>
        <w:t>2.3. Список заинтересованных сторон, их роли в системе, краткое описание</w:t>
      </w:r>
    </w:p>
    <w:tbl>
      <w:tblPr>
        <w:tblStyle w:val="13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12"/>
        <w:gridCol w:w="1877"/>
        <w:gridCol w:w="4735"/>
      </w:tblGrid>
      <w:tr w14:paraId="166C2D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jc w:val="center"/>
            </w:pPr>
            <w:r>
              <w:rPr>
                <w:b/>
                <w:rtl w:val="0"/>
              </w:rPr>
              <w:t>Заинтересованная сторона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jc w:val="center"/>
            </w:pPr>
            <w:r>
              <w:rPr>
                <w:b/>
                <w:rtl w:val="0"/>
              </w:rPr>
              <w:t>Роль в системе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jc w:val="center"/>
            </w:pPr>
            <w:r>
              <w:rPr>
                <w:b/>
                <w:rtl w:val="0"/>
              </w:rPr>
              <w:t>Краткое описание</w:t>
            </w:r>
          </w:p>
        </w:tc>
      </w:tr>
      <w:tr w14:paraId="38F51D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b/>
                <w:rtl w:val="0"/>
              </w:rPr>
              <w:t>Оператор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rtl w:val="0"/>
              </w:rPr>
              <w:t>Пользователь системы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r>
              <w:rPr>
                <w:rtl w:val="0"/>
              </w:rPr>
              <w:t>Вводит заказы от магазинов в систему, обеспечивает их корректность.</w:t>
            </w:r>
          </w:p>
        </w:tc>
      </w:tr>
      <w:tr w14:paraId="01204C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0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r>
              <w:rPr>
                <w:b/>
                <w:rtl w:val="0"/>
              </w:rPr>
              <w:t>Курьер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r>
              <w:rPr>
                <w:rtl w:val="0"/>
              </w:rPr>
              <w:t>Пользователь системы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r>
              <w:rPr>
                <w:rtl w:val="0"/>
              </w:rPr>
              <w:t>Выбирает заказы через мобильное приложение, доставляет их клиентам, обновляет статусы.</w:t>
            </w:r>
          </w:p>
        </w:tc>
      </w:tr>
      <w:tr w14:paraId="1E5469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r>
              <w:rPr>
                <w:b/>
                <w:rtl w:val="0"/>
              </w:rPr>
              <w:t>Диспетчер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r>
              <w:rPr>
                <w:rtl w:val="0"/>
              </w:rPr>
              <w:t>Пользователь системы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r>
              <w:rPr>
                <w:rtl w:val="0"/>
              </w:rPr>
              <w:t>Мониторит процесс доставки, переназначает заказы при сбоях.</w:t>
            </w:r>
          </w:p>
        </w:tc>
      </w:tr>
      <w:tr w14:paraId="0A999C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r>
              <w:rPr>
                <w:b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r>
              <w:rPr>
                <w:rtl w:val="0"/>
              </w:rPr>
              <w:t>Пользователь системы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r>
              <w:rPr>
                <w:rtl w:val="0"/>
              </w:rPr>
              <w:t>Регистрирует курьеров, управляет правами доступа, обеспечивает безопасность.</w:t>
            </w:r>
          </w:p>
        </w:tc>
      </w:tr>
      <w:tr w14:paraId="7C6EF4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r>
              <w:rPr>
                <w:b/>
                <w:rtl w:val="0"/>
              </w:rPr>
              <w:t>Магазины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r>
              <w:rPr>
                <w:rtl w:val="0"/>
              </w:rPr>
              <w:t>Внешний участник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r>
              <w:rPr>
                <w:rtl w:val="0"/>
              </w:rPr>
              <w:t>Передают заказы в систему, получают статусы доставки, оплачивают комиссию.</w:t>
            </w:r>
          </w:p>
        </w:tc>
      </w:tr>
      <w:tr w14:paraId="7BD133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0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r>
              <w:rPr>
                <w:b/>
                <w:rtl w:val="0"/>
              </w:rPr>
              <w:t>Клиенты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r>
              <w:rPr>
                <w:rtl w:val="0"/>
              </w:rPr>
              <w:t>Внешний участник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r>
              <w:rPr>
                <w:rtl w:val="0"/>
              </w:rPr>
              <w:t>Получают заказы, уведомления о статусе, взаимодействуют с диспетчером при проблемах.</w:t>
            </w:r>
          </w:p>
        </w:tc>
      </w:tr>
      <w:tr w14:paraId="4E22F9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r>
              <w:rPr>
                <w:b/>
                <w:rtl w:val="0"/>
              </w:rPr>
              <w:t>Бухгалтерия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r>
              <w:rPr>
                <w:rtl w:val="0"/>
              </w:rPr>
              <w:t>Внешняя система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r>
              <w:rPr>
                <w:rtl w:val="0"/>
              </w:rPr>
              <w:t>Получает данные о заказах и доставках для расчетов с магазинами и курьерами.</w:t>
            </w:r>
          </w:p>
        </w:tc>
      </w:tr>
      <w:tr w14:paraId="6ED280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r>
              <w:rPr>
                <w:b/>
                <w:rtl w:val="0"/>
              </w:rPr>
              <w:t>Команда стартапа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r>
              <w:rPr>
                <w:rtl w:val="0"/>
              </w:rPr>
              <w:t>Разработчик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r>
              <w:rPr>
                <w:rtl w:val="0"/>
              </w:rPr>
              <w:t>Создает и поддерживает систему DeliveryFlow, собирает требования, реализует функции.</w:t>
            </w:r>
          </w:p>
        </w:tc>
      </w:tr>
    </w:tbl>
    <w:p w14:paraId="0000003C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aregu2doz4m" w:colFirst="0" w:colLast="0"/>
      <w:bookmarkEnd w:id="9"/>
      <w:r>
        <w:rPr>
          <w:b/>
          <w:color w:val="000000"/>
          <w:sz w:val="26"/>
          <w:szCs w:val="26"/>
          <w:rtl w:val="0"/>
        </w:rPr>
        <w:t>3. Бизнес-требования</w:t>
      </w:r>
    </w:p>
    <w:p w14:paraId="0000003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uecpf48tm2zy" w:colFirst="0" w:colLast="0"/>
      <w:bookmarkEnd w:id="10"/>
      <w:r>
        <w:rPr>
          <w:b/>
          <w:color w:val="000000"/>
          <w:sz w:val="22"/>
          <w:szCs w:val="22"/>
          <w:rtl w:val="0"/>
        </w:rPr>
        <w:t>3.1. Проблемы, для решения которых создается система</w:t>
      </w:r>
    </w:p>
    <w:p w14:paraId="0000003F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rtl w:val="0"/>
        </w:rPr>
        <w:t>Ручная обработка заказов</w:t>
      </w:r>
      <w:r>
        <w:rPr>
          <w:rtl w:val="0"/>
        </w:rPr>
        <w:t>: Магазины передают заказы по телефону, email или мессенджерам, что приводит к ошибкам и задержкам.</w:t>
      </w:r>
    </w:p>
    <w:p w14:paraId="00000040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Долгое время доставки</w:t>
      </w:r>
      <w:r>
        <w:rPr>
          <w:rtl w:val="0"/>
        </w:rPr>
        <w:t>: Отсутствие автоматизированной системы увеличивает время от получения заказа до доставки.</w:t>
      </w:r>
    </w:p>
    <w:p w14:paraId="00000041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Отсутствие прозрачности для курьеров</w:t>
      </w:r>
      <w:r>
        <w:rPr>
          <w:rtl w:val="0"/>
        </w:rPr>
        <w:t>: Курьеры не видят доступные заказы, их стоимость и маршруты, что снижает эффективность.</w:t>
      </w:r>
    </w:p>
    <w:p w14:paraId="00000042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Отсутствие контроля</w:t>
      </w:r>
      <w:r>
        <w:rPr>
          <w:rtl w:val="0"/>
        </w:rPr>
        <w:t>: Диспетчеры не могут оперативно отслеживать заказы и решать проблемы (например, задержки).</w:t>
      </w:r>
    </w:p>
    <w:p w14:paraId="00000043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Сложности с расчетами</w:t>
      </w:r>
      <w:r>
        <w:rPr>
          <w:rtl w:val="0"/>
        </w:rPr>
        <w:t>: Нет интеграции с бухгалтерией для передачи данных о заказах и доставках.</w:t>
      </w:r>
    </w:p>
    <w:p w14:paraId="00000044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b/>
          <w:rtl w:val="0"/>
        </w:rPr>
        <w:t>Низкая удовлетворенность клиентов</w:t>
      </w:r>
      <w:r>
        <w:rPr>
          <w:rtl w:val="0"/>
        </w:rPr>
        <w:t>: Клиенты не получают информацию о статусе заказов, что снижает доверие к службе.</w:t>
      </w:r>
    </w:p>
    <w:p w14:paraId="0000004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xengkmqds9bu" w:colFirst="0" w:colLast="0"/>
      <w:bookmarkEnd w:id="11"/>
      <w:r>
        <w:rPr>
          <w:b/>
          <w:color w:val="000000"/>
          <w:sz w:val="22"/>
          <w:szCs w:val="22"/>
          <w:rtl w:val="0"/>
        </w:rPr>
        <w:t>3.2. Предусловия, окружение, ситуация</w:t>
      </w:r>
    </w:p>
    <w:p w14:paraId="00000046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rtl w:val="0"/>
        </w:rPr>
        <w:t>Ситуация</w:t>
      </w:r>
      <w:r>
        <w:rPr>
          <w:rtl w:val="0"/>
        </w:rPr>
        <w:t>: В период локдауна (2020–2021 годы) резко вырос спрос на доставку мелких партий товаров от продуктовых магазинов и предприятий питания. Локальные службы доставки не справляются с объемами из-за отсутствия автоматизации.</w:t>
      </w:r>
    </w:p>
    <w:p w14:paraId="00000047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Предусловия</w:t>
      </w:r>
      <w:r>
        <w:rPr>
          <w:rtl w:val="0"/>
        </w:rPr>
        <w:t>:</w:t>
      </w:r>
    </w:p>
    <w:p w14:paraId="00000048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Система разрабатывается для одного города с возможностью масштабирования.</w:t>
      </w:r>
    </w:p>
    <w:p w14:paraId="00000049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Магазины используют разные форматы данных (например, 1С, iiko, Excel).</w:t>
      </w:r>
    </w:p>
    <w:p w14:paraId="0000004A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Курьеры работают на собственных транспортных средствах (велосипеды, скутеры, автомобили).</w:t>
      </w:r>
    </w:p>
    <w:p w14:paraId="0000004B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Окружение</w:t>
      </w:r>
      <w:r>
        <w:rPr>
          <w:rtl w:val="0"/>
        </w:rPr>
        <w:t>:</w:t>
      </w:r>
    </w:p>
    <w:p w14:paraId="0000004C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Конкуренция с крупными игроками (Яндекс.Доставка, </w:t>
      </w:r>
      <w:r>
        <w:rPr>
          <w:rFonts w:hint="default"/>
          <w:rtl w:val="0"/>
          <w:lang w:val="en-US"/>
        </w:rPr>
        <w:t>Uzum Tezkor</w:t>
      </w:r>
      <w:r>
        <w:rPr>
          <w:rtl w:val="0"/>
        </w:rPr>
        <w:t>).</w:t>
      </w:r>
    </w:p>
    <w:p w14:paraId="0000004D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Ограниченные ресурсы стартапа (бюджет, время, команда).</w:t>
      </w:r>
    </w:p>
    <w:p w14:paraId="0000004E">
      <w:pPr>
        <w:numPr>
          <w:ilvl w:val="1"/>
          <w:numId w:val="6"/>
        </w:numPr>
        <w:spacing w:before="0" w:beforeAutospacing="0" w:after="240"/>
        <w:ind w:left="1440" w:hanging="360"/>
      </w:pPr>
      <w:r>
        <w:rPr>
          <w:rtl w:val="0"/>
        </w:rPr>
        <w:t>Высокие ожидания клиентов по скорости и прозрачности доставки.</w:t>
      </w:r>
    </w:p>
    <w:p w14:paraId="0000004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guamj7j4dr1f" w:colFirst="0" w:colLast="0"/>
      <w:bookmarkEnd w:id="12"/>
      <w:r>
        <w:rPr>
          <w:b/>
          <w:color w:val="000000"/>
          <w:sz w:val="22"/>
          <w:szCs w:val="22"/>
          <w:rtl w:val="0"/>
        </w:rPr>
        <w:t>3.3. Возможности, позволяющие решить проблемы</w:t>
      </w:r>
    </w:p>
    <w:p w14:paraId="00000050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b/>
          <w:rtl w:val="0"/>
        </w:rPr>
        <w:t>Автоматизация ввода заказов</w:t>
      </w:r>
      <w:r>
        <w:rPr>
          <w:rtl w:val="0"/>
        </w:rPr>
        <w:t>: Веб-интерфейс для операторов с проверкой данных и шаблонами для быстрого ввода.</w:t>
      </w:r>
    </w:p>
    <w:p w14:paraId="0000005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Мобильное приложение для курьеров</w:t>
      </w:r>
      <w:r>
        <w:rPr>
          <w:rtl w:val="0"/>
        </w:rPr>
        <w:t>: Отображение заказов на карте, бронирование, прозрачная оплата.</w:t>
      </w:r>
    </w:p>
    <w:p w14:paraId="00000052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Мониторинг в реальном времени</w:t>
      </w:r>
      <w:r>
        <w:rPr>
          <w:rtl w:val="0"/>
        </w:rPr>
        <w:t>: Дашборд для диспетчеров с уведомлениями о задержках.</w:t>
      </w:r>
    </w:p>
    <w:p w14:paraId="00000053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Интеграция с бухгалтерией</w:t>
      </w:r>
      <w:r>
        <w:rPr>
          <w:rtl w:val="0"/>
        </w:rPr>
        <w:t>: API для передачи данных о заказах и доставках.</w:t>
      </w:r>
    </w:p>
    <w:p w14:paraId="00000054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Уведомления для клиентов</w:t>
      </w:r>
      <w:r>
        <w:rPr>
          <w:rtl w:val="0"/>
        </w:rPr>
        <w:t>: Автоматические сообщения о статусе заказа через SMS или мессенджеры.</w:t>
      </w:r>
    </w:p>
    <w:p w14:paraId="00000055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b/>
          <w:rtl w:val="0"/>
        </w:rPr>
        <w:t>Безопасность и управление доступом</w:t>
      </w:r>
      <w:r>
        <w:rPr>
          <w:rtl w:val="0"/>
        </w:rPr>
        <w:t>: Интерфейс для администраторов с логированием действий.</w:t>
      </w:r>
    </w:p>
    <w:p w14:paraId="0000005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w4g9yl89rttq" w:colFirst="0" w:colLast="0"/>
      <w:bookmarkEnd w:id="13"/>
      <w:r>
        <w:rPr>
          <w:b/>
          <w:color w:val="000000"/>
          <w:sz w:val="22"/>
          <w:szCs w:val="22"/>
          <w:rtl w:val="0"/>
        </w:rPr>
        <w:t>3.4. Бизнес-цели и иерархия проблем и задач</w:t>
      </w:r>
    </w:p>
    <w:p w14:paraId="00000057">
      <w:pPr>
        <w:spacing w:before="240" w:after="240"/>
      </w:pPr>
      <w:r>
        <w:rPr>
          <w:rtl w:val="0"/>
        </w:rPr>
        <w:t>Бизнес-цели системы DeliveryFlow направлены на решение описанных проблем и использование возможностей для достижения успеха стартапа. Ниже приведены основные цели и их связь с проблемами, возможностями и задачами в виде иерархии.</w:t>
      </w:r>
    </w:p>
    <w:p w14:paraId="00000058">
      <w:pPr>
        <w:spacing w:before="240" w:after="240"/>
      </w:pPr>
      <w:r>
        <w:rPr>
          <w:b/>
          <w:rtl w:val="0"/>
        </w:rPr>
        <w:t>Бизнес-цели</w:t>
      </w:r>
      <w:r>
        <w:rPr>
          <w:rtl w:val="0"/>
        </w:rPr>
        <w:t>:</w:t>
      </w:r>
    </w:p>
    <w:p w14:paraId="00000059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Обеспечить обработку не менее 100 заказов в день в одном городе в течение первого года.</w:t>
      </w:r>
    </w:p>
    <w:p w14:paraId="0000005A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Сократить среднее время доставки до 45 минут с момента бронирования заказа курьером.</w:t>
      </w:r>
    </w:p>
    <w:p w14:paraId="0000005B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Достигнуть дохода через комиссию 10% с каждого заказа от магазинов.</w:t>
      </w:r>
    </w:p>
    <w:p w14:paraId="0000005C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Привлечь не менее 10 магазинов-партнеров в первый месяц работы за счет интеграции с их системами.</w:t>
      </w:r>
    </w:p>
    <w:p w14:paraId="0000005D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Обеспечить удовлетворенность клиентов на уровне 90% (на основе отзывов о доставке).</w:t>
      </w:r>
    </w:p>
    <w:p w14:paraId="0000005E">
      <w:pPr>
        <w:spacing w:before="240" w:after="240"/>
      </w:pPr>
    </w:p>
    <w:tbl>
      <w:tblPr>
        <w:tblStyle w:val="14"/>
        <w:tblpPr w:leftFromText="180" w:rightFromText="180" w:topFromText="180" w:bottomFromText="180" w:vertAnchor="text" w:tblpX="30" w:tblpY="17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04"/>
        <w:gridCol w:w="2066"/>
        <w:gridCol w:w="2425"/>
        <w:gridCol w:w="2329"/>
      </w:tblGrid>
      <w:tr w14:paraId="6731FDCC">
        <w:trPr>
          <w:trHeight w:val="5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5F">
            <w:pPr>
              <w:jc w:val="center"/>
            </w:pPr>
            <w:r>
              <w:rPr>
                <w:b/>
                <w:rtl w:val="0"/>
              </w:rPr>
              <w:t>Проблема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0">
            <w:pPr>
              <w:jc w:val="center"/>
            </w:pPr>
            <w:r>
              <w:rPr>
                <w:b/>
                <w:rtl w:val="0"/>
              </w:rPr>
              <w:t>Возможность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1">
            <w:pPr>
              <w:jc w:val="center"/>
            </w:pPr>
            <w:r>
              <w:rPr>
                <w:b/>
                <w:rtl w:val="0"/>
              </w:rPr>
              <w:t>Задачи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2">
            <w:pPr>
              <w:jc w:val="center"/>
            </w:pPr>
            <w:r>
              <w:rPr>
                <w:b/>
                <w:rtl w:val="0"/>
              </w:rPr>
              <w:t>Бизнес-цель</w:t>
            </w:r>
          </w:p>
        </w:tc>
      </w:tr>
      <w:tr w14:paraId="269A37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18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3">
            <w:r>
              <w:rPr>
                <w:rtl w:val="0"/>
              </w:rPr>
              <w:t>Ручная обработка заказов, ошибки и задержки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4">
            <w:r>
              <w:rPr>
                <w:rtl w:val="0"/>
              </w:rPr>
              <w:t>Автоматизация ввода заказов через веб-интерфейс с проверкой данных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5">
            <w:r>
              <w:rPr>
                <w:rtl w:val="0"/>
              </w:rPr>
              <w:t>1. Разработать веб-интерфейс для операторов с шаблонами ввода.</w:t>
            </w:r>
          </w:p>
          <w:p w14:paraId="00000066">
            <w:r>
              <w:rPr>
                <w:rtl w:val="0"/>
              </w:rPr>
              <w:t>2. Внедрить проверку адресов и времени.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7">
            <w:r>
              <w:rPr>
                <w:rtl w:val="0"/>
              </w:rPr>
              <w:t>Обработка 100 заказов в день</w:t>
            </w:r>
          </w:p>
        </w:tc>
      </w:tr>
      <w:tr w14:paraId="5E3B96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89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8">
            <w:r>
              <w:rPr>
                <w:rtl w:val="0"/>
              </w:rPr>
              <w:t>Долгое время доставки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9">
            <w:r>
              <w:rPr>
                <w:rtl w:val="0"/>
              </w:rPr>
              <w:t>Мобильное приложение для курьеров с картой и бронированием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A">
            <w:r>
              <w:rPr>
                <w:rtl w:val="0"/>
              </w:rPr>
              <w:t>1. Создать приложение с отображением заказов на карте.</w:t>
            </w:r>
          </w:p>
          <w:p w14:paraId="0000006B">
            <w:r>
              <w:rPr>
                <w:rtl w:val="0"/>
              </w:rPr>
              <w:t>2. Внедрить таймер бронирования (30 секунд).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C">
            <w:r>
              <w:rPr>
                <w:rtl w:val="0"/>
              </w:rPr>
              <w:t>Доставка за 45 минут</w:t>
            </w:r>
          </w:p>
        </w:tc>
      </w:tr>
      <w:tr w14:paraId="41D2F6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6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D">
            <w:r>
              <w:rPr>
                <w:rtl w:val="0"/>
              </w:rPr>
              <w:t>Отсутствие прозрачности для курьеров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E">
            <w:r>
              <w:rPr>
                <w:rtl w:val="0"/>
              </w:rPr>
              <w:t>Прозрачная оплата и доступ к заказам в приложении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6F">
            <w:r>
              <w:rPr>
                <w:rtl w:val="0"/>
              </w:rPr>
              <w:t>1. Показывать стоимость заказа до бронирования.</w:t>
            </w:r>
          </w:p>
          <w:p w14:paraId="00000070">
            <w:r>
              <w:rPr>
                <w:rtl w:val="0"/>
              </w:rPr>
              <w:t>2. Добавить личный кабинет с доходами.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1">
            <w:r>
              <w:rPr>
                <w:rtl w:val="0"/>
              </w:rPr>
              <w:t>Доставка за 45 минут</w:t>
            </w:r>
          </w:p>
        </w:tc>
      </w:tr>
      <w:tr w14:paraId="0F2EB7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6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2">
            <w:r>
              <w:rPr>
                <w:rtl w:val="0"/>
              </w:rPr>
              <w:t>Отсутствие контроля над процессом доставки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3">
            <w:r>
              <w:rPr>
                <w:rtl w:val="0"/>
              </w:rPr>
              <w:t>Дашборд для диспетчеров с мониторингом и уведомлениями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4">
            <w:r>
              <w:rPr>
                <w:rtl w:val="0"/>
              </w:rPr>
              <w:t>1. Разработать дашборд с реальными статусами.</w:t>
            </w:r>
          </w:p>
          <w:p w14:paraId="00000075">
            <w:r>
              <w:rPr>
                <w:rtl w:val="0"/>
              </w:rPr>
              <w:t>2. Внедрить уведомления о задержках.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6">
            <w:r>
              <w:rPr>
                <w:rtl w:val="0"/>
              </w:rPr>
              <w:t>Доставка за 45 минут, удовлетворенность клиентов 90%</w:t>
            </w:r>
          </w:p>
        </w:tc>
      </w:tr>
      <w:tr w14:paraId="3FA85C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6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7">
            <w:r>
              <w:rPr>
                <w:rtl w:val="0"/>
              </w:rPr>
              <w:t>Сложности с расчетами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8">
            <w:r>
              <w:rPr>
                <w:rtl w:val="0"/>
              </w:rPr>
              <w:t>Интеграция с бухгалтерией через API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9">
            <w:r>
              <w:rPr>
                <w:rtl w:val="0"/>
              </w:rPr>
              <w:t>1. Разработать API для передачи данных о заказах.</w:t>
            </w:r>
          </w:p>
          <w:p w14:paraId="0000007A">
            <w:r>
              <w:rPr>
                <w:rtl w:val="0"/>
              </w:rPr>
              <w:t>2. Уточнить форматы данных у магазинов.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B">
            <w:r>
              <w:rPr>
                <w:rtl w:val="0"/>
              </w:rPr>
              <w:t>Комиссия 10%, привлечение 10 магазинов</w:t>
            </w:r>
          </w:p>
        </w:tc>
      </w:tr>
      <w:tr w14:paraId="7D098F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6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C">
            <w:r>
              <w:rPr>
                <w:rtl w:val="0"/>
              </w:rPr>
              <w:t>Низкая удовлетворенность клиентов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D">
            <w:r>
              <w:rPr>
                <w:rtl w:val="0"/>
              </w:rPr>
              <w:t>Уведомления о статусе заказа через SMS/мессенджеры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7E">
            <w:r>
              <w:rPr>
                <w:rtl w:val="0"/>
              </w:rPr>
              <w:t>1. Внедрить автоматические уведомления.</w:t>
            </w:r>
          </w:p>
          <w:p w14:paraId="0000007F">
            <w:r>
              <w:rPr>
                <w:rtl w:val="0"/>
              </w:rPr>
              <w:t>2. Обеспечить канал связи с диспетчером.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80">
            <w:r>
              <w:rPr>
                <w:rtl w:val="0"/>
              </w:rPr>
              <w:t>Удовлетворенность клиентов 90%</w:t>
            </w:r>
          </w:p>
        </w:tc>
      </w:tr>
    </w:tbl>
    <w:p w14:paraId="00000081">
      <w:pPr>
        <w:spacing w:before="240" w:after="240"/>
      </w:pPr>
      <w:r>
        <w:rPr>
          <w:b/>
          <w:rtl w:val="0"/>
        </w:rPr>
        <w:t>Иерархия проблем, возможностей, задач и целей</w:t>
      </w:r>
      <w:r>
        <w:rPr>
          <w:rtl w:val="0"/>
        </w:rPr>
        <w:t>:Эта таблица иллюстрирует, как каждая проблема решается через возможности, какие задачи необходимо выполнить и как они связаны с бизнес-целями.</w:t>
      </w:r>
    </w:p>
    <w:p w14:paraId="0000008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9f9wp0gb7nzk" w:colFirst="0" w:colLast="0"/>
      <w:bookmarkEnd w:id="14"/>
      <w:r>
        <w:rPr>
          <w:b/>
          <w:color w:val="000000"/>
          <w:sz w:val="26"/>
          <w:szCs w:val="26"/>
          <w:rtl w:val="0"/>
        </w:rPr>
        <w:t>4. Границы проекта</w:t>
      </w:r>
    </w:p>
    <w:p w14:paraId="00000083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jfswo7pnjaqo" w:colFirst="0" w:colLast="0"/>
      <w:bookmarkEnd w:id="15"/>
      <w:r>
        <w:rPr>
          <w:b/>
          <w:color w:val="000000"/>
          <w:sz w:val="22"/>
          <w:szCs w:val="22"/>
          <w:rtl w:val="0"/>
        </w:rPr>
        <w:t>4.1. Основные роли системы и их функции</w:t>
      </w:r>
    </w:p>
    <w:p w14:paraId="00000084">
      <w:pPr>
        <w:spacing w:before="240" w:after="240"/>
      </w:pPr>
      <w:r>
        <w:rPr>
          <w:rtl w:val="0"/>
        </w:rPr>
        <w:t>Границы системы DeliveryFlow определяются функциями, которые выполняют роли для достижения бизнес-целей. Функции основаны на результатах семинара (ex02_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_seminar.docx) и ролевой игры.</w:t>
      </w:r>
    </w:p>
    <w:p w14:paraId="00000085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rtl w:val="0"/>
        </w:rPr>
        <w:t>Оператор</w:t>
      </w:r>
      <w:r>
        <w:rPr>
          <w:rtl w:val="0"/>
        </w:rPr>
        <w:t>:</w:t>
      </w:r>
    </w:p>
    <w:p w14:paraId="00000086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Ввод и редактирование заказов (адрес, время, описание).</w:t>
      </w:r>
    </w:p>
    <w:p w14:paraId="00000087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Проверка корректности данных (адреса, времени).</w:t>
      </w:r>
    </w:p>
    <w:p w14:paraId="00000088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Просмотр списка введенных заказов.</w:t>
      </w:r>
    </w:p>
    <w:p w14:paraId="00000089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Курьер</w:t>
      </w:r>
      <w:r>
        <w:rPr>
          <w:rtl w:val="0"/>
        </w:rPr>
        <w:t>:</w:t>
      </w:r>
    </w:p>
    <w:p w14:paraId="0000008A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Просмотр доступных заказов на карте (адрес, время, стоимость).</w:t>
      </w:r>
    </w:p>
    <w:p w14:paraId="0000008B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Бронирование заказа с таймером (30 секунд для подтверждения).</w:t>
      </w:r>
    </w:p>
    <w:p w14:paraId="0000008C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Обновление статуса заказа (взял, доставил).</w:t>
      </w:r>
    </w:p>
    <w:p w14:paraId="0000008D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Просмотр доходов в личном кабинете.</w:t>
      </w:r>
    </w:p>
    <w:p w14:paraId="0000008E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Диспетчер</w:t>
      </w:r>
      <w:r>
        <w:rPr>
          <w:rtl w:val="0"/>
        </w:rPr>
        <w:t>:</w:t>
      </w:r>
    </w:p>
    <w:p w14:paraId="0000008F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Мониторинг заказов через дашборд (реальные статусы, курьеры, время).</w:t>
      </w:r>
    </w:p>
    <w:p w14:paraId="00000090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Переназначение заказов при сбоях.</w:t>
      </w:r>
    </w:p>
    <w:p w14:paraId="00000091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Получение уведомлений о задержках.</w:t>
      </w:r>
    </w:p>
    <w:p w14:paraId="00000092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Администратор</w:t>
      </w:r>
      <w:r>
        <w:rPr>
          <w:rtl w:val="0"/>
        </w:rPr>
        <w:t>:</w:t>
      </w:r>
    </w:p>
    <w:p w14:paraId="00000093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Регистрация и управление курьерами (добавление данных, назначение прав, блокировка).</w:t>
      </w:r>
    </w:p>
    <w:p w14:paraId="00000094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Просмотр логов действий для контроля безопасности.</w:t>
      </w:r>
    </w:p>
    <w:p w14:paraId="00000095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Магазины (внешний участник)</w:t>
      </w:r>
      <w:r>
        <w:rPr>
          <w:rtl w:val="0"/>
        </w:rPr>
        <w:t>:</w:t>
      </w:r>
    </w:p>
    <w:p w14:paraId="00000096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Передача заказов через API или веб-форму.</w:t>
      </w:r>
    </w:p>
    <w:p w14:paraId="00000097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Получение статусов доставки.</w:t>
      </w:r>
    </w:p>
    <w:p w14:paraId="00000098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Клиенты (внешний участник)</w:t>
      </w:r>
      <w:r>
        <w:rPr>
          <w:rtl w:val="0"/>
        </w:rPr>
        <w:t>:</w:t>
      </w:r>
    </w:p>
    <w:p w14:paraId="00000099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Получение уведомлений о статусе заказа (SMS, мессенджеры).</w:t>
      </w:r>
    </w:p>
    <w:p w14:paraId="0000009A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Связь с диспетчером при проблемах.</w:t>
      </w:r>
    </w:p>
    <w:p w14:paraId="0000009B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Система (внутренние функции)</w:t>
      </w:r>
      <w:r>
        <w:rPr>
          <w:rtl w:val="0"/>
        </w:rPr>
        <w:t>:</w:t>
      </w:r>
    </w:p>
    <w:p w14:paraId="0000009C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Интеграция с бухгалтерией для передачи данных о заказах и доставках.</w:t>
      </w:r>
    </w:p>
    <w:p w14:paraId="0000009D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Обработка срочных заказов с приоритетом и повышенной оплатой (+20%).</w:t>
      </w:r>
    </w:p>
    <w:p w14:paraId="0000009E">
      <w:pPr>
        <w:numPr>
          <w:ilvl w:val="1"/>
          <w:numId w:val="9"/>
        </w:numPr>
        <w:spacing w:before="0" w:beforeAutospacing="0" w:after="240"/>
        <w:ind w:left="1440" w:hanging="360"/>
      </w:pPr>
      <w:r>
        <w:rPr>
          <w:rtl w:val="0"/>
        </w:rPr>
        <w:t>Хранение и обработка данных о заказах, курьерах и статусах.</w:t>
      </w:r>
    </w:p>
    <w:p w14:paraId="0000009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6" w:name="_pwmb1jv2c5d2" w:colFirst="0" w:colLast="0"/>
      <w:bookmarkEnd w:id="16"/>
      <w:r>
        <w:rPr>
          <w:b/>
          <w:color w:val="000000"/>
          <w:sz w:val="22"/>
          <w:szCs w:val="22"/>
          <w:rtl w:val="0"/>
        </w:rPr>
        <w:t>4.2. Границы системы</w:t>
      </w:r>
    </w:p>
    <w:p w14:paraId="000000A0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b/>
          <w:rtl w:val="0"/>
        </w:rPr>
        <w:t>Включено в систему</w:t>
      </w:r>
      <w:r>
        <w:rPr>
          <w:rtl w:val="0"/>
        </w:rPr>
        <w:t>:</w:t>
      </w:r>
    </w:p>
    <w:p w14:paraId="000000A1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Веб-интерфейс для операторов и администраторов.</w:t>
      </w:r>
    </w:p>
    <w:p w14:paraId="000000A2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Мобильное приложение для курьеров.</w:t>
      </w:r>
    </w:p>
    <w:p w14:paraId="000000A3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Дашборд для диспетчеров.</w:t>
      </w:r>
    </w:p>
    <w:p w14:paraId="000000A4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API для взаимодействия с магазинами и бухгалтерией.</w:t>
      </w:r>
    </w:p>
    <w:p w14:paraId="000000A5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Уведомления для клиентов.</w:t>
      </w:r>
    </w:p>
    <w:p w14:paraId="000000A6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Не включено в систему</w:t>
      </w:r>
      <w:r>
        <w:rPr>
          <w:rtl w:val="0"/>
        </w:rPr>
        <w:t>:</w:t>
      </w:r>
    </w:p>
    <w:p w14:paraId="000000A7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Разработка систем магазинов (например, 1С, iiko).</w:t>
      </w:r>
    </w:p>
    <w:p w14:paraId="000000A8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Логистика транспортных средств курьеров (например, заправка, ремонт).</w:t>
      </w:r>
    </w:p>
    <w:p w14:paraId="000000A9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Разработка внешней бухгалтерской системы.</w:t>
      </w:r>
    </w:p>
    <w:p w14:paraId="000000AA">
      <w:pPr>
        <w:numPr>
          <w:ilvl w:val="1"/>
          <w:numId w:val="10"/>
        </w:numPr>
        <w:spacing w:before="0" w:beforeAutospacing="0" w:after="240"/>
        <w:ind w:left="1440" w:hanging="360"/>
      </w:pPr>
      <w:r>
        <w:rPr>
          <w:rtl w:val="0"/>
        </w:rPr>
        <w:t>Маркетинговые кампании для привлечения клиентов и магазинов.</w:t>
      </w:r>
    </w:p>
    <w:p w14:paraId="000000A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wc6673swfbd9" w:colFirst="0" w:colLast="0"/>
      <w:bookmarkEnd w:id="17"/>
      <w:r>
        <w:rPr>
          <w:b/>
          <w:color w:val="000000"/>
          <w:sz w:val="26"/>
          <w:szCs w:val="26"/>
          <w:rtl w:val="0"/>
        </w:rPr>
        <w:t>5. Итоги документа</w:t>
      </w:r>
    </w:p>
    <w:p w14:paraId="000000AC">
      <w:pPr>
        <w:spacing w:before="240" w:after="240"/>
      </w:pPr>
      <w:r>
        <w:rPr>
          <w:rtl w:val="0"/>
        </w:rPr>
        <w:t>Документ «Видение» для системы DeliveryFlow:</w:t>
      </w:r>
    </w:p>
    <w:p w14:paraId="000000AD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>Определяет цели и ценность системы для стартапа, магазинов, курьеров и клиентов.</w:t>
      </w:r>
    </w:p>
    <w:p w14:paraId="000000AE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Описывает бизнес-требования, включая конкретные измеримые цели (100 заказов, 45 минут).</w:t>
      </w:r>
    </w:p>
    <w:p w14:paraId="000000AF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Уточняет иерархию проблем, возможностей и задач, связывая их с бизнес-целями.</w:t>
      </w:r>
    </w:p>
    <w:p w14:paraId="000000B0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Определяет роли, их функции и границы системы, чтобы обеспечить единое понимание проекта.</w:t>
      </w:r>
    </w:p>
    <w:p w14:paraId="000000B1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Служит основой для дальнейшего анализа требований и разработки системы.</w:t>
      </w:r>
    </w:p>
    <w:p w14:paraId="000000B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wmyu03bc8grz" w:colFirst="0" w:colLast="0"/>
      <w:bookmarkEnd w:id="18"/>
      <w:r>
        <w:rPr>
          <w:b/>
          <w:color w:val="000000"/>
          <w:sz w:val="26"/>
          <w:szCs w:val="26"/>
          <w:rtl w:val="0"/>
        </w:rPr>
        <w:t>6. Структура документа</w:t>
      </w:r>
    </w:p>
    <w:p w14:paraId="000000B3">
      <w:pPr>
        <w:spacing w:before="240" w:after="240"/>
      </w:pPr>
      <w:r>
        <w:rPr>
          <w:rtl w:val="0"/>
        </w:rPr>
        <w:t>Документ включает:</w:t>
      </w:r>
    </w:p>
    <w:p w14:paraId="000000B4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Введение (назначение, цель, исполнитель).</w:t>
      </w:r>
    </w:p>
    <w:p w14:paraId="000000B5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Исходная информация (источники, глоссарий, стейкхолдеры).</w:t>
      </w:r>
    </w:p>
    <w:p w14:paraId="000000B6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Бизнес-требования (проблемы, предусловия, возможности, цели с иерархией).</w:t>
      </w:r>
    </w:p>
    <w:p w14:paraId="000000B7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>Границы проекта (роли, функции, границы системы).</w:t>
      </w:r>
    </w:p>
    <w:p w14:paraId="000000B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E8123"/>
    <w:multiLevelType w:val="multilevel"/>
    <w:tmpl w:val="975E812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DDE21D5"/>
    <w:multiLevelType w:val="multilevel"/>
    <w:tmpl w:val="9DDE21D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7ED1FFD"/>
    <w:multiLevelType w:val="multilevel"/>
    <w:tmpl w:val="B7ED1FF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8F65F12"/>
    <w:multiLevelType w:val="multilevel"/>
    <w:tmpl w:val="B8F65F1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FDDBC6B"/>
    <w:multiLevelType w:val="multilevel"/>
    <w:tmpl w:val="BFDDBC6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CBFD4A37"/>
    <w:multiLevelType w:val="multilevel"/>
    <w:tmpl w:val="CBFD4A3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CC8D7FBC"/>
    <w:multiLevelType w:val="multilevel"/>
    <w:tmpl w:val="CC8D7FB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ECAC62AA"/>
    <w:multiLevelType w:val="multilevel"/>
    <w:tmpl w:val="ECAC62A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F1E890F8"/>
    <w:multiLevelType w:val="multilevel"/>
    <w:tmpl w:val="F1E890F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FB5F5ACB"/>
    <w:multiLevelType w:val="multilevel"/>
    <w:tmpl w:val="FB5F5AC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E4FC9D4"/>
    <w:multiLevelType w:val="multilevel"/>
    <w:tmpl w:val="3E4FC9D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41BFA4F"/>
    <w:multiLevelType w:val="multilevel"/>
    <w:tmpl w:val="641BFA4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8"/>
  </w:num>
  <w:num w:numId="5">
    <w:abstractNumId w:val="1"/>
  </w:num>
  <w:num w:numId="6">
    <w:abstractNumId w:val="3"/>
  </w:num>
  <w:num w:numId="7">
    <w:abstractNumId w:val="11"/>
  </w:num>
  <w:num w:numId="8">
    <w:abstractNumId w:val="7"/>
  </w:num>
  <w:num w:numId="9">
    <w:abstractNumId w:val="4"/>
  </w:num>
  <w:num w:numId="10">
    <w:abstractNumId w:val="9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77FB589"/>
    <w:rsid w:val="7FFE4A17"/>
    <w:rsid w:val="9FCE8F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2025-04-29T01:22:00Z</dcterms:created>
  <dc:creator>Data</dc:creator>
  <cp:lastModifiedBy>WPS_1739761383</cp:lastModifiedBy>
  <dcterms:modified xsi:type="dcterms:W3CDTF">2025-04-28T17:45:37Z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750ACA3A3A15FF65DE3A0F6883AC064A_42</vt:lpwstr>
  </property>
</Properties>
</file>