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7C5E48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="007C5E48" w:rsidRPr="007C5E48">
        <w:rPr>
          <w:szCs w:val="28"/>
        </w:rPr>
        <w:t xml:space="preserve"> </w:t>
      </w:r>
      <w:r w:rsidRPr="00A75AEB">
        <w:rPr>
          <w:szCs w:val="28"/>
        </w:rPr>
        <w:t>______</w:t>
      </w:r>
      <w:r w:rsidR="007C5E48">
        <w:rPr>
          <w:szCs w:val="28"/>
        </w:rPr>
        <w:t>____</w:t>
      </w:r>
      <w:r w:rsidR="00CE1A58">
        <w:rPr>
          <w:szCs w:val="28"/>
        </w:rPr>
        <w:t xml:space="preserve">    </w:t>
      </w:r>
      <w:r w:rsidR="007C5E48" w:rsidRPr="007C5E48">
        <w:rPr>
          <w:szCs w:val="28"/>
        </w:rPr>
        <w:t xml:space="preserve"> </w:t>
      </w:r>
      <w:r w:rsidR="007C5E48">
        <w:rPr>
          <w:szCs w:val="28"/>
          <w:u w:val="single"/>
        </w:rPr>
        <w:t xml:space="preserve">    П.В. Пересунько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7C5E48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</w:t>
      </w:r>
      <w:r w:rsidR="007C5E48" w:rsidRPr="007C5E48">
        <w:rPr>
          <w:szCs w:val="28"/>
          <w:u w:val="single"/>
        </w:rPr>
        <w:t xml:space="preserve">          </w:t>
      </w:r>
      <w:r w:rsidR="00CE1A58" w:rsidRPr="007C5E48">
        <w:rPr>
          <w:szCs w:val="28"/>
          <w:u w:val="single"/>
        </w:rPr>
        <w:t>КИ19-16/2б</w:t>
      </w:r>
      <w:r w:rsidR="007C5E48" w:rsidRPr="007C5E48">
        <w:rPr>
          <w:szCs w:val="28"/>
          <w:u w:val="single"/>
        </w:rPr>
        <w:t xml:space="preserve">             </w:t>
      </w:r>
      <w:r w:rsidR="00CE1A58">
        <w:rPr>
          <w:szCs w:val="28"/>
        </w:rPr>
        <w:t xml:space="preserve">   </w:t>
      </w:r>
      <w:r>
        <w:rPr>
          <w:szCs w:val="28"/>
        </w:rPr>
        <w:t>_____</w:t>
      </w:r>
      <w:r w:rsidR="00CA34C3">
        <w:rPr>
          <w:szCs w:val="28"/>
        </w:rPr>
        <w:t xml:space="preserve">_____ </w:t>
      </w:r>
      <w:r w:rsidR="00CE1A58">
        <w:rPr>
          <w:szCs w:val="28"/>
        </w:rPr>
        <w:t xml:space="preserve">    </w:t>
      </w:r>
      <w:r w:rsidR="007C5E48" w:rsidRPr="007C5E48">
        <w:rPr>
          <w:szCs w:val="28"/>
          <w:u w:val="single"/>
        </w:rPr>
        <w:t xml:space="preserve">      </w:t>
      </w:r>
      <w:r w:rsidR="00EA4060">
        <w:rPr>
          <w:szCs w:val="28"/>
          <w:u w:val="single"/>
        </w:rPr>
        <w:t xml:space="preserve">    </w:t>
      </w:r>
      <w:r w:rsidR="007C5E48">
        <w:rPr>
          <w:szCs w:val="28"/>
          <w:u w:val="single"/>
        </w:rPr>
        <w:t>С.Е. Шпаков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11756B" w:rsidRDefault="00EE7FA4" w:rsidP="00487ED5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sdt>
      <w:sdtPr>
        <w:id w:val="-1183965650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Cs w:val="20"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6033" w:history="1">
            <w:r w:rsidRPr="001E2657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4" w:history="1">
            <w:r w:rsidRPr="001E2657">
              <w:rPr>
                <w:rStyle w:val="a8"/>
                <w:noProof/>
              </w:rPr>
              <w:t>1.2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5" w:history="1">
            <w:r w:rsidRPr="001E2657">
              <w:rPr>
                <w:rStyle w:val="a8"/>
                <w:noProof/>
              </w:rPr>
              <w:t>1.1</w:t>
            </w:r>
            <w:r w:rsidR="005C77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Pr="001E2657">
              <w:rPr>
                <w:rStyle w:val="a8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6" w:history="1">
            <w:r w:rsidRPr="001E2657">
              <w:rPr>
                <w:rStyle w:val="a8"/>
                <w:noProof/>
              </w:rPr>
              <w:t>2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7" w:history="1">
            <w:r w:rsidRPr="001E2657">
              <w:rPr>
                <w:rStyle w:val="a8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8" w:history="1">
            <w:r w:rsidRPr="001E2657">
              <w:rPr>
                <w:rStyle w:val="a8"/>
                <w:noProof/>
              </w:rPr>
              <w:t>3.1 Составление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9" w:history="1">
            <w:r w:rsidRPr="001E2657">
              <w:rPr>
                <w:rStyle w:val="a8"/>
                <w:noProof/>
                <w:lang w:eastAsia="ja-JP"/>
              </w:rPr>
              <w:t>3.2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0" w:history="1">
            <w:r w:rsidRPr="001E2657">
              <w:rPr>
                <w:rStyle w:val="a8"/>
                <w:noProof/>
                <w:lang w:eastAsia="ja-JP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1" w:history="1">
            <w:r w:rsidRPr="001E2657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0" w:name="_Toc20396033"/>
      <w:r>
        <w:lastRenderedPageBreak/>
        <w:t>1 Цель и задачи</w:t>
      </w:r>
      <w:bookmarkEnd w:id="0"/>
    </w:p>
    <w:p w:rsidR="00EA4060" w:rsidRDefault="00727EF7" w:rsidP="00EA4060">
      <w:pPr>
        <w:pStyle w:val="1"/>
      </w:pPr>
      <w:bookmarkStart w:id="1" w:name="_Toc20396034"/>
      <w:r>
        <w:t>1.1</w:t>
      </w:r>
      <w:r w:rsidR="00070655">
        <w:t xml:space="preserve"> </w:t>
      </w:r>
      <w:r w:rsidR="00EA4060">
        <w:t>Цель</w:t>
      </w:r>
      <w:bookmarkEnd w:id="1"/>
    </w:p>
    <w:p w:rsidR="0000310F" w:rsidRDefault="00EA4060" w:rsidP="0000310F">
      <w:pPr>
        <w:adjustRightInd/>
        <w:spacing w:after="160"/>
        <w:ind w:firstLine="708"/>
        <w:contextualSpacing w:val="0"/>
        <w:jc w:val="left"/>
      </w:pPr>
      <w:r>
        <w:t>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</w:t>
      </w:r>
      <w:r w:rsidR="004B7713">
        <w:t xml:space="preserve"> </w:t>
      </w:r>
      <w:r w:rsidR="004B7713" w:rsidRPr="00360A5E">
        <w:t>[1]</w:t>
      </w:r>
      <w:r w:rsidR="00360A5E">
        <w:tab/>
      </w:r>
      <w:r w:rsidR="004E5ACC">
        <w:t>.</w:t>
      </w:r>
    </w:p>
    <w:p w:rsidR="0000310F" w:rsidRPr="0000310F" w:rsidRDefault="00727EF7" w:rsidP="00727EF7">
      <w:pPr>
        <w:pStyle w:val="1"/>
        <w:numPr>
          <w:ilvl w:val="1"/>
          <w:numId w:val="5"/>
        </w:numPr>
      </w:pPr>
      <w:bookmarkStart w:id="2" w:name="_Toc20396035"/>
      <w:r>
        <w:t xml:space="preserve"> </w:t>
      </w:r>
      <w:r w:rsidR="00EA4060">
        <w:t>Задачи</w:t>
      </w:r>
      <w:bookmarkEnd w:id="2"/>
    </w:p>
    <w:p w:rsidR="001A0B5B" w:rsidRDefault="001A0B5B" w:rsidP="009557C0">
      <w:pPr>
        <w:pStyle w:val="a4"/>
        <w:adjustRightInd/>
        <w:ind w:left="0" w:firstLine="708"/>
        <w:contextualSpacing w:val="0"/>
        <w:jc w:val="left"/>
      </w:pPr>
      <w:r>
        <w:t>Для выполнения лабораторной работы было решено выполнить следующие задачи:</w:t>
      </w:r>
    </w:p>
    <w:p w:rsidR="00C41F62" w:rsidRDefault="00C41F62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bookmarkStart w:id="3" w:name="_Toc20396036"/>
      <w:r>
        <w:t>2 Описание варианта задания</w:t>
      </w:r>
      <w:bookmarkEnd w:id="3"/>
    </w:p>
    <w:p w:rsidR="00F50FE7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Default="0000310F" w:rsidP="00F50FE7"/>
    <w:p w:rsidR="00986329" w:rsidRDefault="00986329" w:rsidP="00986329"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00310F" w:rsidRPr="00986329" w:rsidRDefault="0000310F" w:rsidP="00986329"/>
    <w:p w:rsidR="00986329" w:rsidRDefault="00986329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R</w:t>
      </w:r>
      <w:r w:rsidRPr="00986329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bookmarkStart w:id="4" w:name="_Toc20396037"/>
      <w:r>
        <w:t>3 Ход выполнения</w:t>
      </w:r>
      <w:bookmarkEnd w:id="4"/>
    </w:p>
    <w:p w:rsidR="00F50FE7" w:rsidRDefault="00F50FE7" w:rsidP="00F50FE7">
      <w:pPr>
        <w:pStyle w:val="2"/>
      </w:pPr>
      <w:bookmarkStart w:id="5" w:name="_Toc20396038"/>
      <w:r>
        <w:t>3.1 Составление стилей</w:t>
      </w:r>
      <w:bookmarkEnd w:id="5"/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</w:t>
      </w:r>
      <w:proofErr w:type="spellStart"/>
      <w:r w:rsidRPr="000C23C1">
        <w:rPr>
          <w:rStyle w:val="a6"/>
        </w:rPr>
        <w:t>Word</w:t>
      </w:r>
      <w:proofErr w:type="spellEnd"/>
      <w:r w:rsidRPr="000C23C1">
        <w:rPr>
          <w:rStyle w:val="a6"/>
        </w:rPr>
        <w:t xml:space="preserve"> </w:t>
      </w:r>
      <w:r w:rsidRPr="000C23C1">
        <w:rPr>
          <w:rStyle w:val="a6"/>
          <w:rFonts w:eastAsiaTheme="minorEastAsia"/>
        </w:rPr>
        <w:t xml:space="preserve">от </w:t>
      </w:r>
      <w:proofErr w:type="spellStart"/>
      <w:r w:rsidRPr="000C23C1">
        <w:rPr>
          <w:rStyle w:val="a6"/>
          <w:rFonts w:eastAsiaTheme="minorEastAsia"/>
        </w:rPr>
        <w:t>Microsoft</w:t>
      </w:r>
      <w:proofErr w:type="spellEnd"/>
      <w:r w:rsidRPr="000C23C1">
        <w:rPr>
          <w:rStyle w:val="a6"/>
          <w:rFonts w:eastAsiaTheme="minorEastAsia"/>
        </w:rPr>
        <w:t xml:space="preserve"> </w:t>
      </w:r>
      <w:proofErr w:type="spellStart"/>
      <w:r w:rsidRPr="000C23C1">
        <w:rPr>
          <w:rStyle w:val="a6"/>
          <w:rFonts w:eastAsiaTheme="minorEastAsia"/>
        </w:rPr>
        <w:t>Office</w:t>
      </w:r>
      <w:proofErr w:type="spellEnd"/>
      <w:r w:rsidRPr="000C23C1">
        <w:rPr>
          <w:rStyle w:val="a6"/>
          <w:rFonts w:eastAsiaTheme="minorEastAsia"/>
        </w:rPr>
        <w:t>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4B416C" w:rsidRDefault="00742E8F" w:rsidP="007104E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настройки необходимо нажать на нужный стиль (рис.1) правой кнопкой мыши и выбрать функцию «Изменить». </w:t>
      </w:r>
    </w:p>
    <w:p w:rsidR="007104E0" w:rsidRDefault="007104E0" w:rsidP="007104E0">
      <w:pPr>
        <w:rPr>
          <w:rFonts w:eastAsiaTheme="minorEastAsia"/>
          <w:lang w:eastAsia="ja-JP"/>
        </w:rPr>
      </w:pPr>
    </w:p>
    <w:p w:rsidR="000C23C1" w:rsidRDefault="000C23C1" w:rsidP="00F95D54">
      <w:pPr>
        <w:spacing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DD190B" w:rsidRDefault="000C23C1" w:rsidP="009557C0">
      <w:pPr>
        <w:pStyle w:val="a5"/>
        <w:spacing w:before="0"/>
      </w:pPr>
      <w:r w:rsidRPr="00DD190B">
        <w:t xml:space="preserve">Рисунок 1 – Панель выбора стилей в </w:t>
      </w:r>
      <w:proofErr w:type="spellStart"/>
      <w:r w:rsidRPr="00DD190B">
        <w:t>Microsoft</w:t>
      </w:r>
      <w:proofErr w:type="spellEnd"/>
      <w:r w:rsidRPr="00DD190B">
        <w:t xml:space="preserve"> </w:t>
      </w:r>
      <w:proofErr w:type="spellStart"/>
      <w:r w:rsidRPr="00DD190B">
        <w:t>Word</w:t>
      </w:r>
      <w:proofErr w:type="spellEnd"/>
      <w:r w:rsidRPr="00DD190B">
        <w:t xml:space="preserve"> 2016</w:t>
      </w:r>
    </w:p>
    <w:p w:rsidR="00742E8F" w:rsidRDefault="00742E8F" w:rsidP="009557C0">
      <w:pPr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F95D54" w:rsidRDefault="00F95D54" w:rsidP="00F95D54">
      <w:pPr>
        <w:rPr>
          <w:rFonts w:eastAsiaTheme="minorEastAsia"/>
        </w:rPr>
      </w:pP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9557C0">
      <w:pPr>
        <w:pStyle w:val="a5"/>
        <w:spacing w:before="0"/>
      </w:pPr>
      <w:r>
        <w:t>Рисунок 2 – Оформление обычного текста</w:t>
      </w:r>
    </w:p>
    <w:p w:rsidR="000C23C1" w:rsidRDefault="008924EF" w:rsidP="009557C0">
      <w:pPr>
        <w:spacing w:before="240" w:after="240" w:line="240" w:lineRule="auto"/>
        <w:contextualSpacing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Pr="008924EF" w:rsidRDefault="008924EF" w:rsidP="009557C0">
      <w:pPr>
        <w:pStyle w:val="a5"/>
        <w:spacing w:before="0"/>
      </w:pPr>
      <w:r>
        <w:t>Рисунок 4 – Оформление подписи для рисунков</w:t>
      </w:r>
    </w:p>
    <w:p w:rsidR="000C23C1" w:rsidRPr="00742E8F" w:rsidRDefault="000C23C1" w:rsidP="000C23C1">
      <w:pPr>
        <w:pStyle w:val="a5"/>
      </w:pPr>
    </w:p>
    <w:p w:rsidR="00F50FE7" w:rsidRPr="009557C0" w:rsidRDefault="00F50FE7" w:rsidP="009557C0">
      <w:pPr>
        <w:pStyle w:val="2"/>
      </w:pPr>
      <w:bookmarkStart w:id="6" w:name="_Toc20396039"/>
      <w:r w:rsidRPr="009557C0">
        <w:rPr>
          <w:rFonts w:hint="eastAsia"/>
        </w:rPr>
        <w:t>3.2</w:t>
      </w:r>
      <w:r w:rsidRPr="009557C0">
        <w:t xml:space="preserve"> Реализация программы</w:t>
      </w:r>
      <w:bookmarkEnd w:id="6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</w:t>
      </w:r>
      <w:r>
        <w:rPr>
          <w:rFonts w:eastAsiaTheme="minorEastAsia"/>
          <w:lang w:eastAsia="ja-JP"/>
        </w:rPr>
        <w:lastRenderedPageBreak/>
        <w:t>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ответ.</w:t>
      </w:r>
    </w:p>
    <w:p w:rsidR="007104E0" w:rsidRDefault="007104E0" w:rsidP="00F0015A">
      <w:pPr>
        <w:rPr>
          <w:rFonts w:eastAsiaTheme="minorEastAsia"/>
          <w:lang w:eastAsia="ja-JP"/>
        </w:rPr>
      </w:pP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</w:t>
      </w:r>
      <w:proofErr w:type="gramStart"/>
      <w:r w:rsidRPr="00E54DA1">
        <w:rPr>
          <w:lang w:val="en-US" w:eastAsia="ja-JP"/>
        </w:rPr>
        <w:t>float(</w:t>
      </w:r>
      <w:proofErr w:type="gramEnd"/>
      <w:r w:rsidRPr="00E54DA1">
        <w:rPr>
          <w:lang w:val="en-US" w:eastAsia="ja-JP"/>
        </w:rPr>
        <w:t>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</w:t>
      </w:r>
      <w:proofErr w:type="gramStart"/>
      <w:r w:rsidRPr="00E54DA1">
        <w:rPr>
          <w:lang w:val="en-US" w:eastAsia="ja-JP"/>
        </w:rPr>
        <w:t>print(</w:t>
      </w:r>
      <w:proofErr w:type="gramEnd"/>
      <w:r w:rsidRPr="00E54DA1">
        <w:rPr>
          <w:lang w:val="en-US" w:eastAsia="ja-JP"/>
        </w:rPr>
        <w:t>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Default="00E54DA1" w:rsidP="00E54DA1">
      <w:pPr>
        <w:pStyle w:val="a3"/>
        <w:rPr>
          <w:lang w:eastAsia="ja-JP"/>
        </w:rPr>
      </w:pPr>
      <w:proofErr w:type="spellStart"/>
      <w:r>
        <w:rPr>
          <w:lang w:eastAsia="ja-JP"/>
        </w:rPr>
        <w:t>print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degrees</w:t>
      </w:r>
      <w:proofErr w:type="spellEnd"/>
      <w:r>
        <w:rPr>
          <w:lang w:eastAsia="ja-JP"/>
        </w:rPr>
        <w:t>(a</w:t>
      </w:r>
      <w:proofErr w:type="gramStart"/>
      <w:r>
        <w:rPr>
          <w:lang w:eastAsia="ja-JP"/>
        </w:rPr>
        <w:t>))*</w:t>
      </w:r>
      <w:proofErr w:type="gramEnd"/>
      <w:r>
        <w:rPr>
          <w:lang w:eastAsia="ja-JP"/>
        </w:rPr>
        <w:t>*2)</w:t>
      </w:r>
    </w:p>
    <w:p w:rsidR="00252EBE" w:rsidRDefault="00252EBE" w:rsidP="00252EBE">
      <w:pPr>
        <w:pStyle w:val="1"/>
        <w:rPr>
          <w:lang w:eastAsia="ja-JP"/>
        </w:rPr>
      </w:pPr>
      <w:bookmarkStart w:id="7" w:name="_Toc20396040"/>
      <w:r>
        <w:rPr>
          <w:lang w:eastAsia="ja-JP"/>
        </w:rPr>
        <w:t>4 Выводы</w:t>
      </w:r>
      <w:bookmarkEnd w:id="7"/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8" w:name="_Toc20396041"/>
      <w:r>
        <w:rPr>
          <w:lang w:eastAsia="ja-JP"/>
        </w:rPr>
        <w:lastRenderedPageBreak/>
        <w:t>СПИСОК ИСПОЛЬЗУЕМЫХ ИСТОЧНИКОВ</w:t>
      </w:r>
      <w:bookmarkEnd w:id="8"/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ED4DB9">
        <w:rPr>
          <w:rFonts w:eastAsiaTheme="minorEastAsia"/>
          <w:lang w:eastAsia="ja-JP"/>
        </w:rPr>
        <w:t>вед</w:t>
      </w:r>
      <w:proofErr w:type="spellEnd"/>
      <w:r w:rsidR="00ED4DB9">
        <w:rPr>
          <w:rFonts w:eastAsiaTheme="minorEastAsia"/>
          <w:lang w:eastAsia="ja-JP"/>
        </w:rPr>
        <w:t>. 30.12.</w:t>
      </w:r>
      <w:bookmarkStart w:id="9" w:name="_GoBack"/>
      <w:r w:rsidR="00ED4DB9">
        <w:rPr>
          <w:rFonts w:eastAsiaTheme="minorEastAsia"/>
          <w:lang w:eastAsia="ja-JP"/>
        </w:rPr>
        <w:t>2013</w:t>
      </w:r>
      <w:bookmarkEnd w:id="9"/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C43078" w:rsidRPr="00ED4DB9" w:rsidSect="00360A5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A78" w:rsidRDefault="00C71A78" w:rsidP="00360A5E">
      <w:pPr>
        <w:spacing w:line="240" w:lineRule="auto"/>
      </w:pPr>
      <w:r>
        <w:separator/>
      </w:r>
    </w:p>
  </w:endnote>
  <w:endnote w:type="continuationSeparator" w:id="0">
    <w:p w:rsidR="00C71A78" w:rsidRDefault="00C71A78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4E0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A78" w:rsidRDefault="00C71A78" w:rsidP="00360A5E">
      <w:pPr>
        <w:spacing w:line="240" w:lineRule="auto"/>
      </w:pPr>
      <w:r>
        <w:separator/>
      </w:r>
    </w:p>
  </w:footnote>
  <w:footnote w:type="continuationSeparator" w:id="0">
    <w:p w:rsidR="00C71A78" w:rsidRDefault="00C71A78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3BD"/>
    <w:multiLevelType w:val="multilevel"/>
    <w:tmpl w:val="F6C8F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70655"/>
    <w:rsid w:val="000A1CDE"/>
    <w:rsid w:val="000C23C1"/>
    <w:rsid w:val="000D0AA5"/>
    <w:rsid w:val="000F7749"/>
    <w:rsid w:val="0011756B"/>
    <w:rsid w:val="001A0B5B"/>
    <w:rsid w:val="001C795D"/>
    <w:rsid w:val="00205566"/>
    <w:rsid w:val="00252EBE"/>
    <w:rsid w:val="00264C2E"/>
    <w:rsid w:val="002852C1"/>
    <w:rsid w:val="002A3C9D"/>
    <w:rsid w:val="00344C01"/>
    <w:rsid w:val="00360A5E"/>
    <w:rsid w:val="003A66F2"/>
    <w:rsid w:val="004665B8"/>
    <w:rsid w:val="004713B5"/>
    <w:rsid w:val="00487ED5"/>
    <w:rsid w:val="004B416C"/>
    <w:rsid w:val="004B7713"/>
    <w:rsid w:val="004E5ACC"/>
    <w:rsid w:val="005770F7"/>
    <w:rsid w:val="005B2093"/>
    <w:rsid w:val="005C7791"/>
    <w:rsid w:val="005D6BD8"/>
    <w:rsid w:val="00626CD4"/>
    <w:rsid w:val="006376FA"/>
    <w:rsid w:val="006E0202"/>
    <w:rsid w:val="006F3F89"/>
    <w:rsid w:val="007104E0"/>
    <w:rsid w:val="00727EF7"/>
    <w:rsid w:val="00742E8F"/>
    <w:rsid w:val="007A604E"/>
    <w:rsid w:val="007C5E48"/>
    <w:rsid w:val="00872780"/>
    <w:rsid w:val="008924EF"/>
    <w:rsid w:val="008C03E7"/>
    <w:rsid w:val="00930996"/>
    <w:rsid w:val="009557C0"/>
    <w:rsid w:val="00967454"/>
    <w:rsid w:val="00986329"/>
    <w:rsid w:val="00A04693"/>
    <w:rsid w:val="00A20F84"/>
    <w:rsid w:val="00AF0572"/>
    <w:rsid w:val="00BE0457"/>
    <w:rsid w:val="00C41F62"/>
    <w:rsid w:val="00C43078"/>
    <w:rsid w:val="00C71A78"/>
    <w:rsid w:val="00C8019B"/>
    <w:rsid w:val="00CA34C3"/>
    <w:rsid w:val="00CA75D1"/>
    <w:rsid w:val="00CE1A58"/>
    <w:rsid w:val="00D35374"/>
    <w:rsid w:val="00D64B48"/>
    <w:rsid w:val="00D76F9A"/>
    <w:rsid w:val="00D86702"/>
    <w:rsid w:val="00DC0A47"/>
    <w:rsid w:val="00DD190B"/>
    <w:rsid w:val="00E13792"/>
    <w:rsid w:val="00E213F5"/>
    <w:rsid w:val="00E50046"/>
    <w:rsid w:val="00E54DA1"/>
    <w:rsid w:val="00E95CA8"/>
    <w:rsid w:val="00EA4060"/>
    <w:rsid w:val="00ED4DB9"/>
    <w:rsid w:val="00EE7FA4"/>
    <w:rsid w:val="00F0015A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A77E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5BAE2-526A-4BFA-B845-70DC51419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63</cp:revision>
  <dcterms:created xsi:type="dcterms:W3CDTF">2019-09-19T11:52:00Z</dcterms:created>
  <dcterms:modified xsi:type="dcterms:W3CDTF">2019-09-26T06:37:00Z</dcterms:modified>
</cp:coreProperties>
</file>