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Федеральное государственное автономное</w:t>
      </w:r>
    </w:p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образовательное учреждение</w:t>
      </w:r>
    </w:p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:rsidR="001C795D" w:rsidRPr="00F222D7" w:rsidRDefault="001C795D" w:rsidP="00F222D7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«СИБИРСКИЙ ФЕДЕРАЛЬНЫЙ УНИВЕРСИТЕТ»</w:t>
      </w:r>
    </w:p>
    <w:p w:rsidR="001C795D" w:rsidRDefault="001C795D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Cs w:val="28"/>
        </w:rPr>
      </w:pPr>
      <w:r>
        <w:rPr>
          <w:szCs w:val="28"/>
        </w:rPr>
        <w:t>Институт космических и информационных технологий</w:t>
      </w:r>
    </w:p>
    <w:p w:rsidR="00EE7FA4" w:rsidRPr="00F222D7" w:rsidRDefault="00EE7FA4" w:rsidP="00F222D7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и</w:t>
      </w:r>
      <w:r w:rsidR="001C795D" w:rsidRPr="00FC4616">
        <w:rPr>
          <w:sz w:val="20"/>
        </w:rPr>
        <w:t>нститут</w:t>
      </w:r>
    </w:p>
    <w:p w:rsidR="001C795D" w:rsidRPr="00EE7FA4" w:rsidRDefault="00EE7FA4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Cs w:val="28"/>
        </w:rPr>
      </w:pPr>
      <w:r w:rsidRPr="00EE7FA4">
        <w:rPr>
          <w:szCs w:val="28"/>
        </w:rPr>
        <w:t>Кафедра «Информатика»</w:t>
      </w:r>
    </w:p>
    <w:p w:rsidR="001C795D" w:rsidRPr="00FC4616" w:rsidRDefault="001C795D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кафедра</w:t>
      </w: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</w:rPr>
      </w:pPr>
    </w:p>
    <w:p w:rsidR="001B6E68" w:rsidRDefault="001B6E68" w:rsidP="001C795D">
      <w:pPr>
        <w:widowControl w:val="0"/>
        <w:autoSpaceDE w:val="0"/>
        <w:autoSpaceDN w:val="0"/>
        <w:jc w:val="center"/>
        <w:rPr>
          <w:b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</w:p>
    <w:p w:rsidR="00012C42" w:rsidRDefault="00012C42" w:rsidP="001C795D">
      <w:pPr>
        <w:widowControl w:val="0"/>
        <w:autoSpaceDE w:val="0"/>
        <w:autoSpaceDN w:val="0"/>
        <w:jc w:val="center"/>
        <w:rPr>
          <w:szCs w:val="28"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О ПРАКТИЧЕСКОЙ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РАБОТЕ</w:t>
      </w:r>
      <w:r w:rsidR="00240524">
        <w:rPr>
          <w:b/>
          <w:sz w:val="32"/>
          <w:szCs w:val="32"/>
        </w:rPr>
        <w:t xml:space="preserve"> № 3</w:t>
      </w: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</w:p>
    <w:p w:rsidR="001C795D" w:rsidRPr="00AD4094" w:rsidRDefault="00AD4094" w:rsidP="00AD4094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rFonts w:eastAsiaTheme="minorEastAsia"/>
          <w:sz w:val="32"/>
          <w:szCs w:val="32"/>
          <w:lang w:eastAsia="ja-JP"/>
        </w:rPr>
      </w:pPr>
      <w:r w:rsidRPr="00AD4094">
        <w:rPr>
          <w:rFonts w:eastAsiaTheme="minorEastAsia"/>
          <w:sz w:val="32"/>
          <w:szCs w:val="32"/>
          <w:lang w:eastAsia="ja-JP"/>
        </w:rPr>
        <w:t>Разработка приложений с git</w:t>
      </w:r>
    </w:p>
    <w:p w:rsidR="001C795D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Т</w:t>
      </w:r>
      <w:r w:rsidR="001C795D" w:rsidRPr="00FC4616">
        <w:rPr>
          <w:sz w:val="20"/>
        </w:rPr>
        <w:t>ема</w:t>
      </w: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Default="00012C42" w:rsidP="00012C42">
      <w:pPr>
        <w:widowControl w:val="0"/>
        <w:autoSpaceDE w:val="0"/>
        <w:autoSpaceDN w:val="0"/>
        <w:ind w:firstLine="0"/>
        <w:rPr>
          <w:sz w:val="20"/>
        </w:rPr>
      </w:pP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Pr="00FC4616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1C795D" w:rsidRDefault="001C795D" w:rsidP="001B6E68">
      <w:pPr>
        <w:widowControl w:val="0"/>
        <w:tabs>
          <w:tab w:val="left" w:pos="284"/>
        </w:tabs>
        <w:autoSpaceDE w:val="0"/>
        <w:autoSpaceDN w:val="0"/>
        <w:ind w:firstLine="0"/>
      </w:pPr>
    </w:p>
    <w:tbl>
      <w:tblPr>
        <w:tblStyle w:val="ad"/>
        <w:tblW w:w="949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9"/>
        <w:gridCol w:w="269"/>
        <w:gridCol w:w="3119"/>
        <w:gridCol w:w="283"/>
        <w:gridCol w:w="1423"/>
        <w:gridCol w:w="283"/>
        <w:gridCol w:w="2122"/>
      </w:tblGrid>
      <w:tr w:rsidR="00DE3334" w:rsidTr="00DE3334">
        <w:tc>
          <w:tcPr>
            <w:tcW w:w="199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Преподаватель</w:t>
            </w:r>
          </w:p>
        </w:tc>
        <w:tc>
          <w:tcPr>
            <w:tcW w:w="26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П.В.Пересунько</w:t>
            </w:r>
          </w:p>
        </w:tc>
      </w:tr>
      <w:tr w:rsidR="00DE3334" w:rsidTr="00DE3334">
        <w:tc>
          <w:tcPr>
            <w:tcW w:w="199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6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  <w:r w:rsidRPr="00DE3334">
              <w:rPr>
                <w:sz w:val="20"/>
              </w:rPr>
              <w:t>подпись,</w:t>
            </w:r>
            <w:r>
              <w:rPr>
                <w:sz w:val="20"/>
              </w:rPr>
              <w:t xml:space="preserve"> дата</w:t>
            </w: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</w:tcBorders>
          </w:tcPr>
          <w:p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  <w:tr w:rsidR="00DE3334" w:rsidTr="00DE3334">
        <w:tc>
          <w:tcPr>
            <w:tcW w:w="199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</w:t>
            </w:r>
          </w:p>
        </w:tc>
        <w:tc>
          <w:tcPr>
            <w:tcW w:w="26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КИ19-16/2б</w:t>
            </w: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С.Е.Шпаков</w:t>
            </w:r>
          </w:p>
        </w:tc>
      </w:tr>
      <w:tr w:rsidR="00DE3334" w:rsidTr="00DE3334">
        <w:tc>
          <w:tcPr>
            <w:tcW w:w="199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6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 w:rsidRPr="00DE3334">
              <w:rPr>
                <w:sz w:val="20"/>
              </w:rPr>
              <w:t>номер группы</w:t>
            </w:r>
            <w:r>
              <w:rPr>
                <w:sz w:val="20"/>
              </w:rPr>
              <w:t>, зачетной книжки</w:t>
            </w: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</w:tcPr>
          <w:p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 w:rsidRPr="00DE3334">
              <w:rPr>
                <w:sz w:val="20"/>
              </w:rPr>
              <w:t>подпись,</w:t>
            </w:r>
            <w:r>
              <w:rPr>
                <w:sz w:val="20"/>
              </w:rPr>
              <w:t xml:space="preserve"> дата</w:t>
            </w: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</w:tcBorders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:rsidR="001C795D" w:rsidRDefault="001C795D" w:rsidP="001C795D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343570" w:rsidRDefault="00343570" w:rsidP="00344C01">
      <w:pPr>
        <w:widowControl w:val="0"/>
        <w:autoSpaceDE w:val="0"/>
        <w:autoSpaceDN w:val="0"/>
        <w:ind w:firstLine="0"/>
      </w:pPr>
    </w:p>
    <w:p w:rsidR="00012C42" w:rsidRDefault="00012C42" w:rsidP="00344C01">
      <w:pPr>
        <w:widowControl w:val="0"/>
        <w:autoSpaceDE w:val="0"/>
        <w:autoSpaceDN w:val="0"/>
        <w:ind w:firstLine="0"/>
      </w:pPr>
    </w:p>
    <w:p w:rsidR="00343570" w:rsidRDefault="00343570" w:rsidP="00344C01">
      <w:pPr>
        <w:widowControl w:val="0"/>
        <w:autoSpaceDE w:val="0"/>
        <w:autoSpaceDN w:val="0"/>
        <w:ind w:firstLine="0"/>
      </w:pPr>
    </w:p>
    <w:p w:rsidR="00012C42" w:rsidRPr="000A1059" w:rsidRDefault="00012C42" w:rsidP="00344C01">
      <w:pPr>
        <w:widowControl w:val="0"/>
        <w:autoSpaceDE w:val="0"/>
        <w:autoSpaceDN w:val="0"/>
        <w:ind w:firstLine="0"/>
        <w:rPr>
          <w:lang w:val="en-US"/>
        </w:rPr>
      </w:pPr>
    </w:p>
    <w:p w:rsidR="001C795D" w:rsidRDefault="001C795D" w:rsidP="001C795D">
      <w:pPr>
        <w:widowControl w:val="0"/>
        <w:autoSpaceDE w:val="0"/>
        <w:autoSpaceDN w:val="0"/>
        <w:jc w:val="center"/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  <w:r>
        <w:rPr>
          <w:szCs w:val="28"/>
        </w:rPr>
        <w:t>Красноярск 2019</w:t>
      </w:r>
    </w:p>
    <w:p w:rsidR="00D64B48" w:rsidRPr="00EC0F45" w:rsidRDefault="00EE7FA4" w:rsidP="00487ED5">
      <w:pPr>
        <w:adjustRightInd/>
        <w:spacing w:after="160" w:line="259" w:lineRule="auto"/>
        <w:ind w:firstLine="0"/>
        <w:contextualSpacing w:val="0"/>
        <w:jc w:val="left"/>
        <w:rPr>
          <w:lang w:val="en-US"/>
        </w:rPr>
      </w:pPr>
      <w:r w:rsidRPr="0011756B">
        <w:br w:type="page"/>
      </w:r>
    </w:p>
    <w:bookmarkStart w:id="0" w:name="_Toc25285173" w:displacedByCustomXml="next"/>
    <w:sdt>
      <w:sdtPr>
        <w:rPr>
          <w:rFonts w:eastAsia="Times New Roman" w:cs="Times New Roman"/>
          <w:b w:val="0"/>
          <w:color w:val="auto"/>
          <w:szCs w:val="20"/>
        </w:rPr>
        <w:id w:val="-11839656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64B48" w:rsidRDefault="00D64B48" w:rsidP="00D64B48">
          <w:pPr>
            <w:pStyle w:val="1"/>
            <w:jc w:val="center"/>
          </w:pPr>
          <w:r>
            <w:t>СОДЕРЖАНИЕ</w:t>
          </w:r>
          <w:bookmarkEnd w:id="0"/>
        </w:p>
        <w:p w:rsidR="002044EF" w:rsidRDefault="00D64B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285173" w:history="1">
            <w:r w:rsidR="002044EF" w:rsidRPr="00396158">
              <w:rPr>
                <w:rStyle w:val="a8"/>
                <w:noProof/>
              </w:rPr>
              <w:t>СОДЕРЖАНИЕ</w:t>
            </w:r>
            <w:r w:rsidR="002044EF">
              <w:rPr>
                <w:noProof/>
                <w:webHidden/>
              </w:rPr>
              <w:tab/>
            </w:r>
            <w:r w:rsidR="002044EF">
              <w:rPr>
                <w:noProof/>
                <w:webHidden/>
              </w:rPr>
              <w:fldChar w:fldCharType="begin"/>
            </w:r>
            <w:r w:rsidR="002044EF">
              <w:rPr>
                <w:noProof/>
                <w:webHidden/>
              </w:rPr>
              <w:instrText xml:space="preserve"> PAGEREF _Toc25285173 \h </w:instrText>
            </w:r>
            <w:r w:rsidR="002044EF">
              <w:rPr>
                <w:noProof/>
                <w:webHidden/>
              </w:rPr>
            </w:r>
            <w:r w:rsidR="002044EF">
              <w:rPr>
                <w:noProof/>
                <w:webHidden/>
              </w:rPr>
              <w:fldChar w:fldCharType="separate"/>
            </w:r>
            <w:r w:rsidR="002044EF">
              <w:rPr>
                <w:noProof/>
                <w:webHidden/>
              </w:rPr>
              <w:t>2</w:t>
            </w:r>
            <w:r w:rsidR="002044EF">
              <w:rPr>
                <w:noProof/>
                <w:webHidden/>
              </w:rPr>
              <w:fldChar w:fldCharType="end"/>
            </w:r>
          </w:hyperlink>
        </w:p>
        <w:p w:rsidR="002044EF" w:rsidRDefault="004E4E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5285174" w:history="1">
            <w:r w:rsidR="002044EF" w:rsidRPr="00396158">
              <w:rPr>
                <w:rStyle w:val="a8"/>
                <w:noProof/>
              </w:rPr>
              <w:t>1 Цель и задачи</w:t>
            </w:r>
            <w:r w:rsidR="002044EF">
              <w:rPr>
                <w:noProof/>
                <w:webHidden/>
              </w:rPr>
              <w:tab/>
            </w:r>
            <w:r w:rsidR="002044EF">
              <w:rPr>
                <w:noProof/>
                <w:webHidden/>
              </w:rPr>
              <w:fldChar w:fldCharType="begin"/>
            </w:r>
            <w:r w:rsidR="002044EF">
              <w:rPr>
                <w:noProof/>
                <w:webHidden/>
              </w:rPr>
              <w:instrText xml:space="preserve"> PAGEREF _Toc25285174 \h </w:instrText>
            </w:r>
            <w:r w:rsidR="002044EF">
              <w:rPr>
                <w:noProof/>
                <w:webHidden/>
              </w:rPr>
            </w:r>
            <w:r w:rsidR="002044EF">
              <w:rPr>
                <w:noProof/>
                <w:webHidden/>
              </w:rPr>
              <w:fldChar w:fldCharType="separate"/>
            </w:r>
            <w:r w:rsidR="002044EF">
              <w:rPr>
                <w:noProof/>
                <w:webHidden/>
              </w:rPr>
              <w:t>3</w:t>
            </w:r>
            <w:r w:rsidR="002044EF">
              <w:rPr>
                <w:noProof/>
                <w:webHidden/>
              </w:rPr>
              <w:fldChar w:fldCharType="end"/>
            </w:r>
          </w:hyperlink>
        </w:p>
        <w:p w:rsidR="002044EF" w:rsidRDefault="004E4EB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5285175" w:history="1">
            <w:r w:rsidR="002044EF" w:rsidRPr="00396158">
              <w:rPr>
                <w:rStyle w:val="a8"/>
                <w:noProof/>
              </w:rPr>
              <w:t>1.1 Цель</w:t>
            </w:r>
            <w:r w:rsidR="002044EF">
              <w:rPr>
                <w:noProof/>
                <w:webHidden/>
              </w:rPr>
              <w:tab/>
            </w:r>
            <w:r w:rsidR="002044EF">
              <w:rPr>
                <w:noProof/>
                <w:webHidden/>
              </w:rPr>
              <w:fldChar w:fldCharType="begin"/>
            </w:r>
            <w:r w:rsidR="002044EF">
              <w:rPr>
                <w:noProof/>
                <w:webHidden/>
              </w:rPr>
              <w:instrText xml:space="preserve"> PAGEREF _Toc25285175 \h </w:instrText>
            </w:r>
            <w:r w:rsidR="002044EF">
              <w:rPr>
                <w:noProof/>
                <w:webHidden/>
              </w:rPr>
            </w:r>
            <w:r w:rsidR="002044EF">
              <w:rPr>
                <w:noProof/>
                <w:webHidden/>
              </w:rPr>
              <w:fldChar w:fldCharType="separate"/>
            </w:r>
            <w:r w:rsidR="002044EF">
              <w:rPr>
                <w:noProof/>
                <w:webHidden/>
              </w:rPr>
              <w:t>3</w:t>
            </w:r>
            <w:r w:rsidR="002044EF">
              <w:rPr>
                <w:noProof/>
                <w:webHidden/>
              </w:rPr>
              <w:fldChar w:fldCharType="end"/>
            </w:r>
          </w:hyperlink>
        </w:p>
        <w:p w:rsidR="002044EF" w:rsidRDefault="004E4EB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5285176" w:history="1">
            <w:r w:rsidR="002044EF" w:rsidRPr="00396158">
              <w:rPr>
                <w:rStyle w:val="a8"/>
                <w:noProof/>
              </w:rPr>
              <w:t>1.2 Задачи</w:t>
            </w:r>
            <w:r w:rsidR="002044EF">
              <w:rPr>
                <w:noProof/>
                <w:webHidden/>
              </w:rPr>
              <w:tab/>
            </w:r>
            <w:r w:rsidR="002044EF">
              <w:rPr>
                <w:noProof/>
                <w:webHidden/>
              </w:rPr>
              <w:fldChar w:fldCharType="begin"/>
            </w:r>
            <w:r w:rsidR="002044EF">
              <w:rPr>
                <w:noProof/>
                <w:webHidden/>
              </w:rPr>
              <w:instrText xml:space="preserve"> PAGEREF _Toc25285176 \h </w:instrText>
            </w:r>
            <w:r w:rsidR="002044EF">
              <w:rPr>
                <w:noProof/>
                <w:webHidden/>
              </w:rPr>
            </w:r>
            <w:r w:rsidR="002044EF">
              <w:rPr>
                <w:noProof/>
                <w:webHidden/>
              </w:rPr>
              <w:fldChar w:fldCharType="separate"/>
            </w:r>
            <w:r w:rsidR="002044EF">
              <w:rPr>
                <w:noProof/>
                <w:webHidden/>
              </w:rPr>
              <w:t>3</w:t>
            </w:r>
            <w:r w:rsidR="002044EF">
              <w:rPr>
                <w:noProof/>
                <w:webHidden/>
              </w:rPr>
              <w:fldChar w:fldCharType="end"/>
            </w:r>
          </w:hyperlink>
        </w:p>
        <w:p w:rsidR="002044EF" w:rsidRDefault="004E4E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5285177" w:history="1">
            <w:r w:rsidR="002044EF" w:rsidRPr="00396158">
              <w:rPr>
                <w:rStyle w:val="a8"/>
                <w:noProof/>
              </w:rPr>
              <w:t>2 Описание варианта задания</w:t>
            </w:r>
            <w:r w:rsidR="002044EF">
              <w:rPr>
                <w:noProof/>
                <w:webHidden/>
              </w:rPr>
              <w:tab/>
            </w:r>
            <w:r w:rsidR="002044EF">
              <w:rPr>
                <w:noProof/>
                <w:webHidden/>
              </w:rPr>
              <w:fldChar w:fldCharType="begin"/>
            </w:r>
            <w:r w:rsidR="002044EF">
              <w:rPr>
                <w:noProof/>
                <w:webHidden/>
              </w:rPr>
              <w:instrText xml:space="preserve"> PAGEREF _Toc25285177 \h </w:instrText>
            </w:r>
            <w:r w:rsidR="002044EF">
              <w:rPr>
                <w:noProof/>
                <w:webHidden/>
              </w:rPr>
            </w:r>
            <w:r w:rsidR="002044EF">
              <w:rPr>
                <w:noProof/>
                <w:webHidden/>
              </w:rPr>
              <w:fldChar w:fldCharType="separate"/>
            </w:r>
            <w:r w:rsidR="002044EF">
              <w:rPr>
                <w:noProof/>
                <w:webHidden/>
              </w:rPr>
              <w:t>3</w:t>
            </w:r>
            <w:r w:rsidR="002044EF">
              <w:rPr>
                <w:noProof/>
                <w:webHidden/>
              </w:rPr>
              <w:fldChar w:fldCharType="end"/>
            </w:r>
          </w:hyperlink>
        </w:p>
        <w:p w:rsidR="002044EF" w:rsidRDefault="004E4E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5285178" w:history="1">
            <w:r w:rsidR="002044EF" w:rsidRPr="00396158">
              <w:rPr>
                <w:rStyle w:val="a8"/>
                <w:noProof/>
              </w:rPr>
              <w:t>3 Ход выполнения</w:t>
            </w:r>
            <w:r w:rsidR="002044EF">
              <w:rPr>
                <w:noProof/>
                <w:webHidden/>
              </w:rPr>
              <w:tab/>
            </w:r>
            <w:r w:rsidR="002044EF">
              <w:rPr>
                <w:noProof/>
                <w:webHidden/>
              </w:rPr>
              <w:fldChar w:fldCharType="begin"/>
            </w:r>
            <w:r w:rsidR="002044EF">
              <w:rPr>
                <w:noProof/>
                <w:webHidden/>
              </w:rPr>
              <w:instrText xml:space="preserve"> PAGEREF _Toc25285178 \h </w:instrText>
            </w:r>
            <w:r w:rsidR="002044EF">
              <w:rPr>
                <w:noProof/>
                <w:webHidden/>
              </w:rPr>
            </w:r>
            <w:r w:rsidR="002044EF">
              <w:rPr>
                <w:noProof/>
                <w:webHidden/>
              </w:rPr>
              <w:fldChar w:fldCharType="separate"/>
            </w:r>
            <w:r w:rsidR="002044EF">
              <w:rPr>
                <w:noProof/>
                <w:webHidden/>
              </w:rPr>
              <w:t>4</w:t>
            </w:r>
            <w:r w:rsidR="002044EF">
              <w:rPr>
                <w:noProof/>
                <w:webHidden/>
              </w:rPr>
              <w:fldChar w:fldCharType="end"/>
            </w:r>
          </w:hyperlink>
        </w:p>
        <w:p w:rsidR="002044EF" w:rsidRDefault="004E4E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5285179" w:history="1">
            <w:r w:rsidR="002044EF" w:rsidRPr="00396158">
              <w:rPr>
                <w:rStyle w:val="a8"/>
                <w:noProof/>
                <w:lang w:eastAsia="ja-JP"/>
              </w:rPr>
              <w:t>4 Выводы</w:t>
            </w:r>
            <w:r w:rsidR="002044EF">
              <w:rPr>
                <w:noProof/>
                <w:webHidden/>
              </w:rPr>
              <w:tab/>
            </w:r>
            <w:r w:rsidR="002044EF">
              <w:rPr>
                <w:noProof/>
                <w:webHidden/>
              </w:rPr>
              <w:fldChar w:fldCharType="begin"/>
            </w:r>
            <w:r w:rsidR="002044EF">
              <w:rPr>
                <w:noProof/>
                <w:webHidden/>
              </w:rPr>
              <w:instrText xml:space="preserve"> PAGEREF _Toc25285179 \h </w:instrText>
            </w:r>
            <w:r w:rsidR="002044EF">
              <w:rPr>
                <w:noProof/>
                <w:webHidden/>
              </w:rPr>
            </w:r>
            <w:r w:rsidR="002044EF">
              <w:rPr>
                <w:noProof/>
                <w:webHidden/>
              </w:rPr>
              <w:fldChar w:fldCharType="separate"/>
            </w:r>
            <w:r w:rsidR="002044EF">
              <w:rPr>
                <w:noProof/>
                <w:webHidden/>
              </w:rPr>
              <w:t>8</w:t>
            </w:r>
            <w:r w:rsidR="002044EF">
              <w:rPr>
                <w:noProof/>
                <w:webHidden/>
              </w:rPr>
              <w:fldChar w:fldCharType="end"/>
            </w:r>
          </w:hyperlink>
        </w:p>
        <w:p w:rsidR="002044EF" w:rsidRDefault="004E4E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5285180" w:history="1">
            <w:r w:rsidR="002044EF" w:rsidRPr="00396158">
              <w:rPr>
                <w:rStyle w:val="a8"/>
                <w:noProof/>
                <w:lang w:eastAsia="ja-JP"/>
              </w:rPr>
              <w:t>СПИСОК ИСПОЛЬЗУЕМЫХ ИСТОЧНИКОВ</w:t>
            </w:r>
            <w:r w:rsidR="002044EF">
              <w:rPr>
                <w:noProof/>
                <w:webHidden/>
              </w:rPr>
              <w:tab/>
            </w:r>
            <w:r w:rsidR="002044EF">
              <w:rPr>
                <w:noProof/>
                <w:webHidden/>
              </w:rPr>
              <w:fldChar w:fldCharType="begin"/>
            </w:r>
            <w:r w:rsidR="002044EF">
              <w:rPr>
                <w:noProof/>
                <w:webHidden/>
              </w:rPr>
              <w:instrText xml:space="preserve"> PAGEREF _Toc25285180 \h </w:instrText>
            </w:r>
            <w:r w:rsidR="002044EF">
              <w:rPr>
                <w:noProof/>
                <w:webHidden/>
              </w:rPr>
            </w:r>
            <w:r w:rsidR="002044EF">
              <w:rPr>
                <w:noProof/>
                <w:webHidden/>
              </w:rPr>
              <w:fldChar w:fldCharType="separate"/>
            </w:r>
            <w:r w:rsidR="002044EF">
              <w:rPr>
                <w:noProof/>
                <w:webHidden/>
              </w:rPr>
              <w:t>9</w:t>
            </w:r>
            <w:r w:rsidR="002044EF">
              <w:rPr>
                <w:noProof/>
                <w:webHidden/>
              </w:rPr>
              <w:fldChar w:fldCharType="end"/>
            </w:r>
          </w:hyperlink>
        </w:p>
        <w:p w:rsidR="00D64B48" w:rsidRDefault="00D64B48">
          <w:r>
            <w:rPr>
              <w:b/>
              <w:bCs/>
            </w:rPr>
            <w:fldChar w:fldCharType="end"/>
          </w:r>
        </w:p>
      </w:sdtContent>
    </w:sdt>
    <w:p w:rsidR="00EE7FA4" w:rsidRPr="0011756B" w:rsidRDefault="00252EBE" w:rsidP="00487ED5">
      <w:pPr>
        <w:adjustRightInd/>
        <w:spacing w:after="160" w:line="259" w:lineRule="auto"/>
        <w:ind w:firstLine="0"/>
        <w:contextualSpacing w:val="0"/>
        <w:jc w:val="left"/>
      </w:pPr>
      <w:r>
        <w:br w:type="page"/>
      </w:r>
    </w:p>
    <w:p w:rsidR="004E5ACC" w:rsidRPr="004E5ACC" w:rsidRDefault="00F50FE7" w:rsidP="004E5ACC">
      <w:pPr>
        <w:pStyle w:val="1"/>
      </w:pPr>
      <w:bookmarkStart w:id="1" w:name="_Toc25285174"/>
      <w:r>
        <w:lastRenderedPageBreak/>
        <w:t>1 Цель и задачи</w:t>
      </w:r>
      <w:bookmarkEnd w:id="1"/>
    </w:p>
    <w:p w:rsidR="00EA4060" w:rsidRDefault="00FE2733" w:rsidP="00FE2733">
      <w:pPr>
        <w:pStyle w:val="2"/>
      </w:pPr>
      <w:bookmarkStart w:id="2" w:name="_Toc25285175"/>
      <w:r>
        <w:t>1</w:t>
      </w:r>
      <w:r w:rsidR="00EC0F45">
        <w:t>.1</w:t>
      </w:r>
      <w:r>
        <w:t xml:space="preserve"> Цель</w:t>
      </w:r>
      <w:bookmarkEnd w:id="2"/>
    </w:p>
    <w:p w:rsidR="00810D7F" w:rsidRDefault="00810D7F" w:rsidP="00AA6362">
      <w:pPr>
        <w:rPr>
          <w:b/>
        </w:rPr>
      </w:pPr>
      <w:r w:rsidRPr="00810D7F">
        <w:t xml:space="preserve">Изучить принципы работы с системой контроля версий Git. Научиться создавать репозиторий, делать фиксации, откатывать файлы к старой версии и пользоваться командой </w:t>
      </w:r>
      <w:proofErr w:type="spellStart"/>
      <w:r w:rsidRPr="00810D7F">
        <w:t>bisect</w:t>
      </w:r>
      <w:proofErr w:type="spellEnd"/>
      <w:r w:rsidRPr="00810D7F">
        <w:t xml:space="preserve">. </w:t>
      </w:r>
    </w:p>
    <w:p w:rsidR="00284DE7" w:rsidRDefault="00EC0F45" w:rsidP="00EC0F45">
      <w:pPr>
        <w:pStyle w:val="2"/>
      </w:pPr>
      <w:bookmarkStart w:id="3" w:name="_Toc25285176"/>
      <w:r>
        <w:t>1.2 Задачи</w:t>
      </w:r>
      <w:bookmarkEnd w:id="3"/>
    </w:p>
    <w:p w:rsidR="00810D7F" w:rsidRPr="00810D7F" w:rsidRDefault="00810D7F" w:rsidP="00DE4B73">
      <w:r w:rsidRPr="00810D7F">
        <w:t>Для выполнения практической работы необходимо выполнить</w:t>
      </w:r>
      <w:r w:rsidR="00DE4B73" w:rsidRPr="00DE4B73">
        <w:t xml:space="preserve"> </w:t>
      </w:r>
      <w:bookmarkStart w:id="4" w:name="_GoBack"/>
      <w:bookmarkEnd w:id="4"/>
      <w:r w:rsidRPr="00810D7F">
        <w:t>следующие задачи:</w:t>
      </w:r>
    </w:p>
    <w:p w:rsidR="00810D7F" w:rsidRPr="00810D7F" w:rsidRDefault="00810D7F" w:rsidP="00810D7F">
      <w:pPr>
        <w:pStyle w:val="a4"/>
        <w:numPr>
          <w:ilvl w:val="0"/>
          <w:numId w:val="7"/>
        </w:numPr>
      </w:pPr>
      <w:r w:rsidRPr="00810D7F">
        <w:t>изучить основные принципы работы с git;</w:t>
      </w:r>
    </w:p>
    <w:p w:rsidR="00810D7F" w:rsidRPr="00810D7F" w:rsidRDefault="00810D7F" w:rsidP="00810D7F">
      <w:pPr>
        <w:pStyle w:val="a4"/>
        <w:numPr>
          <w:ilvl w:val="0"/>
          <w:numId w:val="7"/>
        </w:numPr>
      </w:pPr>
      <w:r w:rsidRPr="00810D7F">
        <w:t>установить имя пользователя и почту в git;</w:t>
      </w:r>
    </w:p>
    <w:p w:rsidR="00810D7F" w:rsidRPr="00810D7F" w:rsidRDefault="00810D7F" w:rsidP="00810D7F">
      <w:pPr>
        <w:pStyle w:val="a4"/>
        <w:numPr>
          <w:ilvl w:val="0"/>
          <w:numId w:val="7"/>
        </w:numPr>
      </w:pPr>
      <w:r w:rsidRPr="00810D7F">
        <w:t>создать репозиторий;</w:t>
      </w:r>
    </w:p>
    <w:p w:rsidR="00810D7F" w:rsidRPr="00810D7F" w:rsidRDefault="00810D7F" w:rsidP="00810D7F">
      <w:pPr>
        <w:pStyle w:val="a4"/>
        <w:numPr>
          <w:ilvl w:val="0"/>
          <w:numId w:val="7"/>
        </w:numPr>
      </w:pPr>
      <w:r w:rsidRPr="00810D7F">
        <w:t>сделать несколько коммитов вместе с реализацией программы по</w:t>
      </w:r>
    </w:p>
    <w:p w:rsidR="00810D7F" w:rsidRPr="00810D7F" w:rsidRDefault="00810D7F" w:rsidP="00810D7F">
      <w:pPr>
        <w:ind w:firstLine="0"/>
      </w:pPr>
      <w:r w:rsidRPr="00810D7F">
        <w:t>варианту;</w:t>
      </w:r>
    </w:p>
    <w:p w:rsidR="00810D7F" w:rsidRPr="00810D7F" w:rsidRDefault="00810D7F" w:rsidP="00810D7F">
      <w:pPr>
        <w:pStyle w:val="a4"/>
        <w:numPr>
          <w:ilvl w:val="0"/>
          <w:numId w:val="7"/>
        </w:numPr>
      </w:pPr>
      <w:r w:rsidRPr="00810D7F">
        <w:t xml:space="preserve">показать </w:t>
      </w:r>
      <w:proofErr w:type="spellStart"/>
      <w:r w:rsidRPr="00810D7F">
        <w:t>логи</w:t>
      </w:r>
      <w:proofErr w:type="spellEnd"/>
      <w:r w:rsidRPr="00810D7F">
        <w:t xml:space="preserve"> стандартные, однострочные и однострочные с датой;</w:t>
      </w:r>
    </w:p>
    <w:p w:rsidR="00810D7F" w:rsidRPr="00810D7F" w:rsidRDefault="00810D7F" w:rsidP="00810D7F">
      <w:pPr>
        <w:pStyle w:val="a4"/>
        <w:numPr>
          <w:ilvl w:val="0"/>
          <w:numId w:val="7"/>
        </w:numPr>
      </w:pPr>
      <w:r w:rsidRPr="00810D7F">
        <w:t xml:space="preserve">вернуться к последнему </w:t>
      </w:r>
      <w:proofErr w:type="spellStart"/>
      <w:r w:rsidRPr="00810D7F">
        <w:t>коммиту</w:t>
      </w:r>
      <w:proofErr w:type="spellEnd"/>
      <w:r w:rsidRPr="00810D7F">
        <w:t>, отбросив все изменения после него</w:t>
      </w:r>
    </w:p>
    <w:p w:rsidR="00810D7F" w:rsidRPr="00810D7F" w:rsidRDefault="00810D7F" w:rsidP="00810D7F">
      <w:pPr>
        <w:ind w:firstLine="0"/>
      </w:pPr>
      <w:r w:rsidRPr="00810D7F">
        <w:t xml:space="preserve">(как в примере из лекции № 4 с последней попыткой сделать </w:t>
      </w:r>
      <w:proofErr w:type="spellStart"/>
      <w:r w:rsidRPr="00810D7F">
        <w:t>рефакторинг</w:t>
      </w:r>
      <w:proofErr w:type="spellEnd"/>
      <w:r w:rsidRPr="00810D7F">
        <w:t>);</w:t>
      </w:r>
    </w:p>
    <w:p w:rsidR="00810D7F" w:rsidRPr="00810D7F" w:rsidRDefault="00810D7F" w:rsidP="00810D7F">
      <w:pPr>
        <w:pStyle w:val="a4"/>
        <w:numPr>
          <w:ilvl w:val="0"/>
          <w:numId w:val="7"/>
        </w:numPr>
      </w:pPr>
      <w:r w:rsidRPr="00810D7F">
        <w:t xml:space="preserve">перейти к старому </w:t>
      </w:r>
      <w:proofErr w:type="spellStart"/>
      <w:r w:rsidRPr="00810D7F">
        <w:t>коммиту</w:t>
      </w:r>
      <w:proofErr w:type="spellEnd"/>
      <w:r w:rsidRPr="00810D7F">
        <w:t xml:space="preserve"> и сделать скриншот или листинг состояния</w:t>
      </w:r>
    </w:p>
    <w:p w:rsidR="00810D7F" w:rsidRPr="00810D7F" w:rsidRDefault="00810D7F" w:rsidP="00810D7F">
      <w:pPr>
        <w:ind w:firstLine="0"/>
      </w:pPr>
      <w:r w:rsidRPr="00810D7F">
        <w:t>одного из измененных файлов;</w:t>
      </w:r>
    </w:p>
    <w:p w:rsidR="00D678FF" w:rsidRDefault="00810D7F" w:rsidP="00D678FF">
      <w:pPr>
        <w:pStyle w:val="a4"/>
        <w:numPr>
          <w:ilvl w:val="0"/>
          <w:numId w:val="7"/>
        </w:numPr>
      </w:pPr>
      <w:r w:rsidRPr="00810D7F">
        <w:t xml:space="preserve">оформить отчет </w:t>
      </w:r>
      <w:proofErr w:type="gramStart"/>
      <w:r w:rsidRPr="00810D7F">
        <w:t>по практической работы</w:t>
      </w:r>
      <w:proofErr w:type="gramEnd"/>
      <w:r w:rsidRPr="00810D7F">
        <w:t>;</w:t>
      </w:r>
    </w:p>
    <w:p w:rsidR="00810D7F" w:rsidRPr="00D678FF" w:rsidRDefault="00810D7F" w:rsidP="00D678FF">
      <w:pPr>
        <w:pStyle w:val="a4"/>
        <w:numPr>
          <w:ilvl w:val="0"/>
          <w:numId w:val="7"/>
        </w:numPr>
      </w:pPr>
      <w:r w:rsidRPr="00810D7F">
        <w:t>ответить на вопросы и выполнить дополнительные задания.</w:t>
      </w:r>
    </w:p>
    <w:p w:rsidR="00F50FE7" w:rsidRDefault="00F50FE7" w:rsidP="00810D7F">
      <w:pPr>
        <w:pStyle w:val="1"/>
      </w:pPr>
      <w:bookmarkStart w:id="5" w:name="_Toc25285177"/>
      <w:r>
        <w:t>2 Описание варианта задания</w:t>
      </w:r>
      <w:bookmarkEnd w:id="5"/>
    </w:p>
    <w:p w:rsidR="00626861" w:rsidRDefault="00AB3351" w:rsidP="00AA6362">
      <w:pPr>
        <w:rPr>
          <w:b/>
        </w:rPr>
      </w:pPr>
      <w:r w:rsidRPr="00AB3351">
        <w:t xml:space="preserve">Имеется алфавит </w:t>
      </w:r>
      <w:r>
        <w:rPr>
          <w:lang w:val="en-US"/>
        </w:rPr>
        <w:t>A</w:t>
      </w:r>
      <w:r w:rsidRPr="00AB3351">
        <w:t xml:space="preserve">, состоящий только из трёх букв – </w:t>
      </w:r>
      <w:r>
        <w:rPr>
          <w:rFonts w:eastAsiaTheme="minorEastAsia"/>
          <w:lang w:eastAsia="ja-JP"/>
        </w:rPr>
        <w:t>«O»</w:t>
      </w:r>
      <w:r w:rsidRPr="00AB3351">
        <w:rPr>
          <w:rFonts w:eastAsiaTheme="minorEastAsia"/>
          <w:lang w:eastAsia="ja-JP"/>
        </w:rPr>
        <w:t xml:space="preserve">, </w:t>
      </w:r>
      <w:r>
        <w:rPr>
          <w:rFonts w:eastAsiaTheme="minorEastAsia"/>
          <w:lang w:eastAsia="ja-JP"/>
        </w:rPr>
        <w:t>«</w:t>
      </w:r>
      <w:r>
        <w:rPr>
          <w:rFonts w:eastAsiaTheme="minorEastAsia"/>
          <w:lang w:val="en-US" w:eastAsia="ja-JP"/>
        </w:rPr>
        <w:t>E</w:t>
      </w:r>
      <w:r>
        <w:rPr>
          <w:rFonts w:eastAsiaTheme="minorEastAsia"/>
          <w:lang w:eastAsia="ja-JP"/>
        </w:rPr>
        <w:t>»</w:t>
      </w:r>
      <w:r w:rsidRPr="00AB3351">
        <w:rPr>
          <w:rFonts w:eastAsiaTheme="minorEastAsia"/>
          <w:lang w:eastAsia="ja-JP"/>
        </w:rPr>
        <w:t xml:space="preserve">, </w:t>
      </w:r>
      <w:r>
        <w:rPr>
          <w:rFonts w:eastAsiaTheme="minorEastAsia"/>
          <w:lang w:eastAsia="ja-JP"/>
        </w:rPr>
        <w:t>«</w:t>
      </w:r>
      <w:r>
        <w:rPr>
          <w:rFonts w:eastAsiaTheme="minorEastAsia"/>
          <w:lang w:val="en-US" w:eastAsia="ja-JP"/>
        </w:rPr>
        <w:t>W</w:t>
      </w:r>
      <w:r>
        <w:rPr>
          <w:rFonts w:eastAsiaTheme="minorEastAsia"/>
          <w:lang w:eastAsia="ja-JP"/>
        </w:rPr>
        <w:t>»</w:t>
      </w:r>
      <w:r w:rsidRPr="00AB3351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и «</w:t>
      </w:r>
      <w:r>
        <w:rPr>
          <w:rFonts w:eastAsiaTheme="minorEastAsia"/>
          <w:lang w:val="en-US" w:eastAsia="ja-JP"/>
        </w:rPr>
        <w:t>M</w:t>
      </w:r>
      <w:r>
        <w:rPr>
          <w:rFonts w:eastAsiaTheme="minorEastAsia"/>
          <w:lang w:eastAsia="ja-JP"/>
        </w:rPr>
        <w:t>»</w:t>
      </w:r>
      <w:r w:rsidRPr="00AB3351">
        <w:rPr>
          <w:rFonts w:eastAsiaTheme="minorEastAsia"/>
          <w:lang w:eastAsia="ja-JP"/>
        </w:rPr>
        <w:t xml:space="preserve">. </w:t>
      </w:r>
      <w:r w:rsidRPr="00AB3351">
        <w:t>Для каждого символа исходного алфавита</w:t>
      </w:r>
      <w:r>
        <w:t xml:space="preserve"> A </w:t>
      </w:r>
      <w:r w:rsidRPr="00AB3351">
        <w:t xml:space="preserve">соответствие поставлена комбинация символов из кодового алфавита </w:t>
      </w:r>
      <w:r w:rsidR="00626861">
        <w:rPr>
          <w:rFonts w:ascii="Estrangelo Edessa" w:hAnsi="Estrangelo Edessa" w:cs="Estrangelo Edessa"/>
          <w:lang w:val="en-US"/>
        </w:rPr>
        <w:t>B</w:t>
      </w:r>
      <w:r w:rsidR="00626861">
        <w:t>:</w:t>
      </w:r>
    </w:p>
    <w:p w:rsidR="00626861" w:rsidRDefault="00333CC4" w:rsidP="00746600">
      <w:pPr>
        <w:pStyle w:val="a4"/>
        <w:numPr>
          <w:ilvl w:val="0"/>
          <w:numId w:val="11"/>
        </w:numPr>
      </w:pPr>
      <w:r>
        <w:rPr>
          <w:rFonts w:eastAsiaTheme="minorEastAsia"/>
          <w:b/>
          <w:lang w:eastAsia="ja-JP"/>
        </w:rPr>
        <w:t>«</w:t>
      </w:r>
      <w:r w:rsidRPr="00333CC4">
        <w:rPr>
          <w:rFonts w:eastAsiaTheme="minorEastAsia"/>
          <w:lang w:eastAsia="ja-JP"/>
        </w:rPr>
        <w:t>O</w:t>
      </w:r>
      <w:r>
        <w:rPr>
          <w:rFonts w:eastAsiaTheme="minorEastAsia"/>
          <w:b/>
          <w:lang w:eastAsia="ja-JP"/>
        </w:rPr>
        <w:t>»</w:t>
      </w:r>
      <w:r w:rsidR="00626861" w:rsidRPr="00626861">
        <w:t xml:space="preserve"> – кодируется символом</w:t>
      </w:r>
      <w:r w:rsidR="00626861">
        <w:rPr>
          <w:lang w:val="en-US"/>
        </w:rPr>
        <w:t xml:space="preserve"> </w:t>
      </w:r>
      <w:r w:rsidR="00626861">
        <w:rPr>
          <w:rFonts w:eastAsiaTheme="minorEastAsia"/>
          <w:lang w:eastAsia="ja-JP"/>
        </w:rPr>
        <w:t>«..</w:t>
      </w:r>
      <w:r w:rsidR="00626861" w:rsidRPr="00626861">
        <w:t>»;</w:t>
      </w:r>
    </w:p>
    <w:p w:rsidR="00626861" w:rsidRDefault="00333CC4" w:rsidP="00746600">
      <w:pPr>
        <w:pStyle w:val="a4"/>
        <w:numPr>
          <w:ilvl w:val="0"/>
          <w:numId w:val="11"/>
        </w:numPr>
      </w:pPr>
      <w:r>
        <w:rPr>
          <w:rFonts w:eastAsiaTheme="minorEastAsia"/>
          <w:b/>
          <w:lang w:eastAsia="ja-JP"/>
        </w:rPr>
        <w:t>«</w:t>
      </w:r>
      <w:r>
        <w:rPr>
          <w:rFonts w:eastAsiaTheme="minorEastAsia"/>
          <w:lang w:eastAsia="ja-JP"/>
        </w:rPr>
        <w:t>E</w:t>
      </w:r>
      <w:r>
        <w:rPr>
          <w:rFonts w:eastAsiaTheme="minorEastAsia"/>
          <w:b/>
          <w:lang w:eastAsia="ja-JP"/>
        </w:rPr>
        <w:t xml:space="preserve">» </w:t>
      </w:r>
      <w:r w:rsidR="00626861" w:rsidRPr="00626861">
        <w:t xml:space="preserve">– «кодируется комбинацией </w:t>
      </w:r>
      <w:proofErr w:type="gramStart"/>
      <w:r w:rsidR="00626861" w:rsidRPr="00626861">
        <w:t>«</w:t>
      </w:r>
      <w:r>
        <w:t>._</w:t>
      </w:r>
      <w:proofErr w:type="gramEnd"/>
      <w:r w:rsidR="00626861" w:rsidRPr="00626861">
        <w:t>»;</w:t>
      </w:r>
    </w:p>
    <w:p w:rsidR="00626861" w:rsidRDefault="00333CC4" w:rsidP="00746600">
      <w:pPr>
        <w:pStyle w:val="a4"/>
        <w:numPr>
          <w:ilvl w:val="0"/>
          <w:numId w:val="11"/>
        </w:numPr>
      </w:pPr>
      <w:r>
        <w:rPr>
          <w:rFonts w:eastAsiaTheme="minorEastAsia"/>
          <w:b/>
          <w:lang w:eastAsia="ja-JP"/>
        </w:rPr>
        <w:t>«</w:t>
      </w:r>
      <w:r>
        <w:rPr>
          <w:rFonts w:eastAsiaTheme="minorEastAsia"/>
          <w:lang w:eastAsia="ja-JP"/>
        </w:rPr>
        <w:t>W</w:t>
      </w:r>
      <w:r>
        <w:rPr>
          <w:rFonts w:eastAsiaTheme="minorEastAsia"/>
          <w:b/>
          <w:lang w:eastAsia="ja-JP"/>
        </w:rPr>
        <w:t>»</w:t>
      </w:r>
      <w:r w:rsidR="00626861" w:rsidRPr="00626861">
        <w:t xml:space="preserve"> – кодируется комбинацией «</w:t>
      </w:r>
      <w:r>
        <w:t>_.</w:t>
      </w:r>
      <w:r w:rsidR="00626861" w:rsidRPr="00626861">
        <w:t>»;</w:t>
      </w:r>
    </w:p>
    <w:p w:rsidR="00626861" w:rsidRDefault="00333CC4" w:rsidP="00746600">
      <w:pPr>
        <w:pStyle w:val="a4"/>
        <w:numPr>
          <w:ilvl w:val="0"/>
          <w:numId w:val="11"/>
        </w:numPr>
      </w:pPr>
      <w:r>
        <w:rPr>
          <w:rFonts w:eastAsiaTheme="minorEastAsia"/>
          <w:b/>
          <w:lang w:eastAsia="ja-JP"/>
        </w:rPr>
        <w:lastRenderedPageBreak/>
        <w:t>«</w:t>
      </w:r>
      <w:r>
        <w:rPr>
          <w:rFonts w:eastAsiaTheme="minorEastAsia"/>
          <w:lang w:eastAsia="ja-JP"/>
        </w:rPr>
        <w:t>M</w:t>
      </w:r>
      <w:r>
        <w:rPr>
          <w:rFonts w:eastAsiaTheme="minorEastAsia"/>
          <w:b/>
          <w:lang w:eastAsia="ja-JP"/>
        </w:rPr>
        <w:t>»</w:t>
      </w:r>
      <w:r w:rsidR="00626861" w:rsidRPr="00626861">
        <w:t xml:space="preserve"> – «кодируется комбинацией «</w:t>
      </w:r>
      <w:r>
        <w:t>__</w:t>
      </w:r>
      <w:r w:rsidR="00626861" w:rsidRPr="00626861">
        <w:t>».</w:t>
      </w:r>
    </w:p>
    <w:p w:rsidR="00746600" w:rsidRPr="00AD6DC5" w:rsidRDefault="00746600" w:rsidP="00746600">
      <w:pPr>
        <w:ind w:firstLine="0"/>
      </w:pPr>
      <w:r w:rsidRPr="00746600">
        <w:t>Необходимо раскодировать строку, состоящую из букв кодового алфавита</w:t>
      </w:r>
      <w:r w:rsidR="00AD6DC5" w:rsidRPr="00AD6DC5">
        <w:t>.</w:t>
      </w:r>
    </w:p>
    <w:p w:rsidR="00C8237F" w:rsidRDefault="00F50FE7" w:rsidP="00C8237F">
      <w:pPr>
        <w:pStyle w:val="1"/>
      </w:pPr>
      <w:bookmarkStart w:id="6" w:name="_Toc25285178"/>
      <w:r>
        <w:t>3 Ход выполнения</w:t>
      </w:r>
      <w:bookmarkEnd w:id="6"/>
    </w:p>
    <w:p w:rsidR="00C35658" w:rsidRDefault="00C8237F" w:rsidP="00C35658">
      <w:pPr>
        <w:spacing w:after="240"/>
        <w:contextualSpacing w:val="0"/>
        <w:rPr>
          <w:rFonts w:eastAsiaTheme="minorEastAsia"/>
          <w:lang w:eastAsia="ja-JP"/>
        </w:rPr>
      </w:pPr>
      <w:r>
        <w:t xml:space="preserve">Для выполнения задания необходимо подготовить </w:t>
      </w:r>
      <w:r>
        <w:rPr>
          <w:lang w:val="en-US"/>
        </w:rPr>
        <w:t>git</w:t>
      </w:r>
      <w:r>
        <w:t xml:space="preserve"> (в дальнейшем «гит»)</w:t>
      </w:r>
      <w:r w:rsidRPr="00C8237F">
        <w:t xml:space="preserve"> </w:t>
      </w:r>
      <w:r>
        <w:t xml:space="preserve">и репозиторий. В первую очередь, чтобы поладить с гитом, необходимо ему представится и дать свои контактные данные. </w:t>
      </w:r>
      <w:r w:rsidR="00F731FA">
        <w:t xml:space="preserve">Для этого необходимо использовать команду </w:t>
      </w:r>
      <w:r w:rsidR="00F731FA" w:rsidRPr="00F731FA">
        <w:t>“</w:t>
      </w:r>
      <w:r w:rsidR="00F731FA">
        <w:rPr>
          <w:lang w:val="en-US"/>
        </w:rPr>
        <w:t>git</w:t>
      </w:r>
      <w:r w:rsidR="00F731FA" w:rsidRPr="00F731FA">
        <w:t xml:space="preserve"> </w:t>
      </w:r>
      <w:r w:rsidR="00F731FA">
        <w:rPr>
          <w:lang w:val="en-US"/>
        </w:rPr>
        <w:t>config</w:t>
      </w:r>
      <w:r w:rsidR="00F731FA" w:rsidRPr="00F731FA">
        <w:t xml:space="preserve"> –</w:t>
      </w:r>
      <w:r w:rsidR="00F731FA">
        <w:rPr>
          <w:lang w:val="en-US"/>
        </w:rPr>
        <w:t>global</w:t>
      </w:r>
      <w:r w:rsidR="00F731FA" w:rsidRPr="00F731FA">
        <w:t xml:space="preserve"> </w:t>
      </w:r>
      <w:proofErr w:type="gramStart"/>
      <w:r w:rsidR="00F731FA">
        <w:rPr>
          <w:lang w:val="en-US"/>
        </w:rPr>
        <w:t>user</w:t>
      </w:r>
      <w:r w:rsidR="00F731FA" w:rsidRPr="00F731FA">
        <w:t>.*</w:t>
      </w:r>
      <w:proofErr w:type="gramEnd"/>
      <w:r w:rsidR="00F731FA" w:rsidRPr="00F731FA">
        <w:t xml:space="preserve"> {</w:t>
      </w:r>
      <w:r w:rsidR="00F731FA">
        <w:rPr>
          <w:lang w:val="en-US"/>
        </w:rPr>
        <w:t>input</w:t>
      </w:r>
      <w:r w:rsidR="00F731FA" w:rsidRPr="00F731FA">
        <w:t>}”</w:t>
      </w:r>
      <w:r w:rsidR="00F731FA">
        <w:t xml:space="preserve">, где на месте </w:t>
      </w:r>
      <w:r w:rsidR="00F731FA" w:rsidRPr="00F731FA">
        <w:t xml:space="preserve">* </w:t>
      </w:r>
      <w:r w:rsidR="00F731FA">
        <w:rPr>
          <w:rFonts w:eastAsiaTheme="minorEastAsia"/>
          <w:lang w:eastAsia="ja-JP"/>
        </w:rPr>
        <w:t xml:space="preserve">находится </w:t>
      </w:r>
      <w:r w:rsidR="00F731FA">
        <w:rPr>
          <w:rFonts w:eastAsiaTheme="minorEastAsia"/>
          <w:lang w:val="en-US" w:eastAsia="ja-JP"/>
        </w:rPr>
        <w:t>name</w:t>
      </w:r>
      <w:r w:rsidR="00F731FA" w:rsidRPr="00F731FA">
        <w:rPr>
          <w:rFonts w:eastAsiaTheme="minorEastAsia"/>
          <w:lang w:eastAsia="ja-JP"/>
        </w:rPr>
        <w:t xml:space="preserve"> </w:t>
      </w:r>
      <w:r w:rsidR="00F731FA">
        <w:rPr>
          <w:rFonts w:eastAsiaTheme="minorEastAsia"/>
          <w:lang w:eastAsia="ja-JP"/>
        </w:rPr>
        <w:t xml:space="preserve">или </w:t>
      </w:r>
      <w:r w:rsidR="00F731FA">
        <w:rPr>
          <w:rFonts w:eastAsiaTheme="minorEastAsia"/>
          <w:lang w:val="en-US" w:eastAsia="ja-JP"/>
        </w:rPr>
        <w:t>email</w:t>
      </w:r>
      <w:r w:rsidR="00F731FA" w:rsidRPr="00F731FA">
        <w:rPr>
          <w:rFonts w:eastAsiaTheme="minorEastAsia"/>
          <w:lang w:eastAsia="ja-JP"/>
        </w:rPr>
        <w:t xml:space="preserve"> </w:t>
      </w:r>
      <w:r w:rsidR="00F731FA">
        <w:rPr>
          <w:rFonts w:eastAsiaTheme="minorEastAsia"/>
          <w:lang w:eastAsia="ja-JP"/>
        </w:rPr>
        <w:t>для соответствующей части представления</w:t>
      </w:r>
      <w:r w:rsidR="00A33725">
        <w:rPr>
          <w:rFonts w:eastAsiaTheme="minorEastAsia"/>
          <w:lang w:eastAsia="ja-JP"/>
        </w:rPr>
        <w:t xml:space="preserve"> (рис</w:t>
      </w:r>
      <w:r w:rsidR="00F05B9A">
        <w:rPr>
          <w:rFonts w:eastAsiaTheme="minorEastAsia"/>
          <w:lang w:eastAsia="ja-JP"/>
        </w:rPr>
        <w:t>унок</w:t>
      </w:r>
      <w:r w:rsidR="00A33725">
        <w:rPr>
          <w:rFonts w:eastAsiaTheme="minorEastAsia"/>
          <w:lang w:eastAsia="ja-JP"/>
        </w:rPr>
        <w:t xml:space="preserve"> 1)</w:t>
      </w:r>
      <w:r w:rsidR="003D31B5">
        <w:rPr>
          <w:rFonts w:eastAsiaTheme="minorEastAsia"/>
          <w:lang w:eastAsia="ja-JP"/>
        </w:rPr>
        <w:t>.</w:t>
      </w:r>
    </w:p>
    <w:p w:rsidR="006021E8" w:rsidRDefault="006021E8" w:rsidP="00C35658">
      <w:pPr>
        <w:spacing w:before="240"/>
        <w:rPr>
          <w:rFonts w:eastAsiaTheme="minorEastAsia"/>
          <w:lang w:eastAsia="ja-JP"/>
        </w:rPr>
      </w:pPr>
      <w:r>
        <w:rPr>
          <w:rFonts w:eastAsiaTheme="minorEastAsia"/>
          <w:noProof/>
          <w:lang w:eastAsia="ja-JP"/>
        </w:rPr>
        <w:drawing>
          <wp:inline distT="0" distB="0" distL="0" distR="0" wp14:anchorId="23913A2C" wp14:editId="15716C73">
            <wp:extent cx="4991735" cy="847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3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1E8" w:rsidRPr="006021E8" w:rsidRDefault="006021E8" w:rsidP="006021E8">
      <w:pPr>
        <w:pStyle w:val="a5"/>
        <w:spacing w:before="0"/>
      </w:pPr>
      <w:r>
        <w:t xml:space="preserve">Рисунок 1 – </w:t>
      </w:r>
      <w:r w:rsidR="00107639">
        <w:t>Н</w:t>
      </w:r>
      <w:r>
        <w:t xml:space="preserve">астройка имени пользователя и почты в </w:t>
      </w:r>
      <w:r>
        <w:rPr>
          <w:lang w:val="en-US"/>
        </w:rPr>
        <w:t>git</w:t>
      </w:r>
    </w:p>
    <w:p w:rsidR="003D31B5" w:rsidRDefault="003D31B5" w:rsidP="00107639">
      <w:pPr>
        <w:spacing w:after="240"/>
        <w:contextualSpacing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Чтобы начать работу, необходимо создать или инициализировать репозиторий.  Делается это простой командой </w:t>
      </w:r>
      <w:r w:rsidRPr="003D31B5">
        <w:rPr>
          <w:rFonts w:eastAsiaTheme="minorEastAsia"/>
          <w:lang w:eastAsia="ja-JP"/>
        </w:rPr>
        <w:t>“</w:t>
      </w:r>
      <w:r>
        <w:rPr>
          <w:rFonts w:eastAsiaTheme="minorEastAsia"/>
          <w:lang w:val="en-US" w:eastAsia="ja-JP"/>
        </w:rPr>
        <w:t>git</w:t>
      </w:r>
      <w:r w:rsidRPr="003D31B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val="en-US" w:eastAsia="ja-JP"/>
        </w:rPr>
        <w:t>init</w:t>
      </w:r>
      <w:r w:rsidRPr="003D31B5">
        <w:rPr>
          <w:rFonts w:eastAsiaTheme="minorEastAsia"/>
          <w:lang w:eastAsia="ja-JP"/>
        </w:rPr>
        <w:t>”</w:t>
      </w:r>
      <w:r>
        <w:rPr>
          <w:rFonts w:eastAsiaTheme="minorEastAsia"/>
          <w:lang w:eastAsia="ja-JP"/>
        </w:rPr>
        <w:t xml:space="preserve"> (рисунок 2), при запуске</w:t>
      </w:r>
      <w:r w:rsidRPr="003D31B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val="en-US" w:eastAsia="ja-JP"/>
        </w:rPr>
        <w:t>git</w:t>
      </w:r>
      <w:r w:rsidRPr="003D31B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val="en-US" w:eastAsia="ja-JP"/>
        </w:rPr>
        <w:t>bash</w:t>
      </w:r>
      <w:r w:rsidRPr="003D31B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в необходимом месте или перемещении туда вручную как в командой строке.</w:t>
      </w:r>
    </w:p>
    <w:p w:rsidR="006021E8" w:rsidRDefault="006021E8" w:rsidP="00A33725">
      <w:pPr>
        <w:rPr>
          <w:rFonts w:eastAsiaTheme="minorEastAsia"/>
          <w:lang w:eastAsia="ja-JP"/>
        </w:rPr>
      </w:pPr>
      <w:r>
        <w:rPr>
          <w:rFonts w:eastAsiaTheme="minorEastAsia"/>
          <w:noProof/>
          <w:lang w:eastAsia="ja-JP"/>
        </w:rPr>
        <w:drawing>
          <wp:inline distT="0" distB="0" distL="0" distR="0" wp14:anchorId="3B5A2FAD" wp14:editId="0DE3C6A9">
            <wp:extent cx="5418161" cy="10307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5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21" cy="103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1E8" w:rsidRDefault="006021E8" w:rsidP="006021E8">
      <w:pPr>
        <w:pStyle w:val="a5"/>
        <w:spacing w:before="0"/>
      </w:pPr>
      <w:r>
        <w:t xml:space="preserve">Рисунок 2 – </w:t>
      </w:r>
      <w:r w:rsidR="00107639">
        <w:t>Создание</w:t>
      </w:r>
      <w:r>
        <w:t xml:space="preserve"> (инициализация) репозитория</w:t>
      </w:r>
    </w:p>
    <w:p w:rsidR="00AD5332" w:rsidRDefault="00364D02" w:rsidP="00107639">
      <w:pPr>
        <w:spacing w:after="240"/>
        <w:contextualSpacing w:val="0"/>
        <w:rPr>
          <w:rFonts w:eastAsiaTheme="minorEastAsia"/>
          <w:lang w:eastAsia="ja-JP"/>
        </w:rPr>
      </w:pPr>
      <w:r>
        <w:rPr>
          <w:rFonts w:eastAsiaTheme="minorEastAsia"/>
        </w:rPr>
        <w:t>Теперь можно приступить к реализации программы.</w:t>
      </w:r>
      <w:r w:rsidR="00C9149A">
        <w:rPr>
          <w:rFonts w:eastAsiaTheme="minorEastAsia"/>
        </w:rPr>
        <w:t xml:space="preserve"> Алфавиты А и В, для удобства, помещены в словарь, где каждый элемент </w:t>
      </w:r>
      <w:proofErr w:type="gramStart"/>
      <w:r w:rsidR="00C9149A">
        <w:rPr>
          <w:rFonts w:eastAsiaTheme="minorEastAsia"/>
        </w:rPr>
        <w:t>В соответствует</w:t>
      </w:r>
      <w:proofErr w:type="gramEnd"/>
      <w:r w:rsidR="00C9149A">
        <w:rPr>
          <w:rFonts w:eastAsiaTheme="minorEastAsia"/>
        </w:rPr>
        <w:t xml:space="preserve"> элементу А, а сам словарь помещен в константу. В основной функции мы первым делом показываем нашу вежливость и приветствуем мир. Дальше нам необходим ввод зашифрованного сообщения, который реализуется через </w:t>
      </w:r>
      <w:r w:rsidR="00C9149A">
        <w:rPr>
          <w:rFonts w:eastAsiaTheme="minorEastAsia"/>
        </w:rPr>
        <w:lastRenderedPageBreak/>
        <w:t>интерфейс командной строки. Д</w:t>
      </w:r>
      <w:r w:rsidR="00820D50">
        <w:rPr>
          <w:rFonts w:eastAsiaTheme="minorEastAsia"/>
        </w:rPr>
        <w:t>альше мы ищем зашифрованные буквы и если в конце концов н остается нерасшифрованных символов в веденной строке, то выводим ответ. Проверку ввода можно опустить, так как неизвестные символы так же, как и неверно зашифрованная строка, приведут к одной ошибке «</w:t>
      </w:r>
      <w:r w:rsidR="00820D50">
        <w:rPr>
          <w:rFonts w:eastAsiaTheme="minorEastAsia"/>
          <w:lang w:val="en-US"/>
        </w:rPr>
        <w:t>Impossible</w:t>
      </w:r>
      <w:r w:rsidR="00820D50" w:rsidRPr="00820D50">
        <w:rPr>
          <w:rFonts w:eastAsiaTheme="minorEastAsia"/>
        </w:rPr>
        <w:t xml:space="preserve"> </w:t>
      </w:r>
      <w:r w:rsidR="00820D50">
        <w:rPr>
          <w:rFonts w:eastAsiaTheme="minorEastAsia"/>
          <w:lang w:val="en-US"/>
        </w:rPr>
        <w:t>to</w:t>
      </w:r>
      <w:r w:rsidR="00820D50" w:rsidRPr="00820D50">
        <w:rPr>
          <w:rFonts w:eastAsiaTheme="minorEastAsia"/>
        </w:rPr>
        <w:t xml:space="preserve"> </w:t>
      </w:r>
      <w:r w:rsidR="00820D50">
        <w:rPr>
          <w:rFonts w:eastAsiaTheme="minorEastAsia"/>
          <w:lang w:val="en-US"/>
        </w:rPr>
        <w:t>decode</w:t>
      </w:r>
      <w:r w:rsidR="00820D50">
        <w:rPr>
          <w:rFonts w:eastAsiaTheme="minorEastAsia"/>
          <w:lang w:eastAsia="ja-JP"/>
        </w:rPr>
        <w:t xml:space="preserve">». Таким образом мы получили программу, реализованную по варианту задания (листинг 1). </w:t>
      </w:r>
    </w:p>
    <w:p w:rsidR="00AD5332" w:rsidRDefault="00AD5332" w:rsidP="0051281C">
      <w:pPr>
        <w:ind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Листинг 1 – Декодер, реализованный по заданию</w:t>
      </w:r>
    </w:p>
    <w:p w:rsidR="00AD5332" w:rsidRPr="00DE4B73" w:rsidRDefault="00AD5332" w:rsidP="00AD5332">
      <w:pPr>
        <w:pStyle w:val="a3"/>
        <w:rPr>
          <w:rFonts w:eastAsiaTheme="minorEastAsia"/>
          <w:lang w:eastAsia="ja-JP"/>
        </w:rPr>
      </w:pPr>
      <w:r w:rsidRPr="00AD5332">
        <w:rPr>
          <w:rFonts w:eastAsiaTheme="minorEastAsia"/>
          <w:lang w:val="en-US" w:eastAsia="ja-JP"/>
        </w:rPr>
        <w:t>import</w:t>
      </w:r>
      <w:r w:rsidRPr="00DE4B73">
        <w:rPr>
          <w:rFonts w:eastAsiaTheme="minorEastAsia"/>
          <w:lang w:eastAsia="ja-JP"/>
        </w:rPr>
        <w:t xml:space="preserve"> </w:t>
      </w:r>
      <w:r w:rsidRPr="00AD5332">
        <w:rPr>
          <w:rFonts w:eastAsiaTheme="minorEastAsia"/>
          <w:lang w:val="en-US" w:eastAsia="ja-JP"/>
        </w:rPr>
        <w:t>argparse</w:t>
      </w:r>
    </w:p>
    <w:p w:rsidR="00AD5332" w:rsidRPr="00DE4B73" w:rsidRDefault="00AD5332" w:rsidP="00AD5332">
      <w:pPr>
        <w:pStyle w:val="a3"/>
        <w:rPr>
          <w:rFonts w:eastAsiaTheme="minorEastAsia"/>
          <w:lang w:eastAsia="ja-JP"/>
        </w:rPr>
      </w:pPr>
    </w:p>
    <w:p w:rsidR="00AD5332" w:rsidRPr="00DE4B73" w:rsidRDefault="00AD5332" w:rsidP="00AD5332">
      <w:pPr>
        <w:pStyle w:val="a3"/>
        <w:rPr>
          <w:rFonts w:eastAsiaTheme="minorEastAsia"/>
          <w:lang w:eastAsia="ja-JP"/>
        </w:rPr>
      </w:pP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>ALPHABET = {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'..': 'O',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'._': 'E',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'_.': 'W',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'__': 'M',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>}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>def main():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print('Hello world!')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parser = argparse.ArgumentParser(description="Give a line to decode")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parser.add_argument('n', type=str, help='Coded message')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R = </w:t>
      </w:r>
      <w:proofErr w:type="gramStart"/>
      <w:r w:rsidRPr="00AD5332">
        <w:rPr>
          <w:rFonts w:eastAsiaTheme="minorEastAsia"/>
          <w:lang w:val="en-US" w:eastAsia="ja-JP"/>
        </w:rPr>
        <w:t>parser.parse</w:t>
      </w:r>
      <w:proofErr w:type="gramEnd"/>
      <w:r w:rsidRPr="00AD5332">
        <w:rPr>
          <w:rFonts w:eastAsiaTheme="minorEastAsia"/>
          <w:lang w:val="en-US" w:eastAsia="ja-JP"/>
        </w:rPr>
        <w:t>_args()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msg = R.n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dc = ''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res = ''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for </w:t>
      </w:r>
      <w:proofErr w:type="spellStart"/>
      <w:r w:rsidRPr="00AD5332">
        <w:rPr>
          <w:rFonts w:eastAsiaTheme="minorEastAsia"/>
          <w:lang w:val="en-US" w:eastAsia="ja-JP"/>
        </w:rPr>
        <w:t>i</w:t>
      </w:r>
      <w:proofErr w:type="spellEnd"/>
      <w:r w:rsidRPr="00AD5332">
        <w:rPr>
          <w:rFonts w:eastAsiaTheme="minorEastAsia"/>
          <w:lang w:val="en-US" w:eastAsia="ja-JP"/>
        </w:rPr>
        <w:t xml:space="preserve"> in </w:t>
      </w:r>
      <w:proofErr w:type="spellStart"/>
      <w:r w:rsidRPr="00AD5332">
        <w:rPr>
          <w:rFonts w:eastAsiaTheme="minorEastAsia"/>
          <w:lang w:val="en-US" w:eastAsia="ja-JP"/>
        </w:rPr>
        <w:t>msg</w:t>
      </w:r>
      <w:proofErr w:type="spellEnd"/>
      <w:r w:rsidRPr="00AD5332">
        <w:rPr>
          <w:rFonts w:eastAsiaTheme="minorEastAsia"/>
          <w:lang w:val="en-US" w:eastAsia="ja-JP"/>
        </w:rPr>
        <w:t>: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    dc += </w:t>
      </w:r>
      <w:proofErr w:type="spellStart"/>
      <w:r w:rsidRPr="00AD5332">
        <w:rPr>
          <w:rFonts w:eastAsiaTheme="minorEastAsia"/>
          <w:lang w:val="en-US" w:eastAsia="ja-JP"/>
        </w:rPr>
        <w:t>i</w:t>
      </w:r>
      <w:proofErr w:type="spellEnd"/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    if dc in ALPHABET: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        res += ALPHABET[dc]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        dc = ''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if not dc: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    print(res)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else: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 xml:space="preserve">        </w:t>
      </w:r>
      <w:proofErr w:type="gramStart"/>
      <w:r w:rsidRPr="00AD5332">
        <w:rPr>
          <w:rFonts w:eastAsiaTheme="minorEastAsia"/>
          <w:lang w:val="en-US" w:eastAsia="ja-JP"/>
        </w:rPr>
        <w:t>print(</w:t>
      </w:r>
      <w:proofErr w:type="gramEnd"/>
      <w:r w:rsidRPr="00AD5332">
        <w:rPr>
          <w:rFonts w:eastAsiaTheme="minorEastAsia"/>
          <w:lang w:val="en-US" w:eastAsia="ja-JP"/>
        </w:rPr>
        <w:t>'Impossible to decode')</w:t>
      </w: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</w:p>
    <w:p w:rsidR="00AD5332" w:rsidRPr="00AD5332" w:rsidRDefault="00AD5332" w:rsidP="00AD5332">
      <w:pPr>
        <w:pStyle w:val="a3"/>
        <w:rPr>
          <w:rFonts w:eastAsiaTheme="minorEastAsia"/>
          <w:lang w:val="en-US" w:eastAsia="ja-JP"/>
        </w:rPr>
      </w:pPr>
      <w:r w:rsidRPr="00AD5332">
        <w:rPr>
          <w:rFonts w:eastAsiaTheme="minorEastAsia"/>
          <w:lang w:val="en-US" w:eastAsia="ja-JP"/>
        </w:rPr>
        <w:t>if __name__ == '__main__':</w:t>
      </w:r>
    </w:p>
    <w:p w:rsidR="00881BA0" w:rsidRDefault="00AD5332" w:rsidP="00881BA0">
      <w:pPr>
        <w:pStyle w:val="a3"/>
        <w:rPr>
          <w:rFonts w:eastAsiaTheme="minorEastAsia"/>
          <w:lang w:eastAsia="ja-JP"/>
        </w:rPr>
      </w:pPr>
      <w:r w:rsidRPr="00AD5332">
        <w:rPr>
          <w:rFonts w:eastAsiaTheme="minorEastAsia"/>
          <w:lang w:val="en-US" w:eastAsia="ja-JP"/>
        </w:rPr>
        <w:t xml:space="preserve">    </w:t>
      </w:r>
      <w:proofErr w:type="spellStart"/>
      <w:proofErr w:type="gramStart"/>
      <w:r w:rsidRPr="00AD5332">
        <w:rPr>
          <w:rFonts w:eastAsiaTheme="minorEastAsia"/>
          <w:lang w:eastAsia="ja-JP"/>
        </w:rPr>
        <w:t>main</w:t>
      </w:r>
      <w:proofErr w:type="spellEnd"/>
      <w:r w:rsidRPr="00AD5332">
        <w:rPr>
          <w:rFonts w:eastAsiaTheme="minorEastAsia"/>
          <w:lang w:eastAsia="ja-JP"/>
        </w:rPr>
        <w:t>(</w:t>
      </w:r>
      <w:proofErr w:type="gramEnd"/>
      <w:r w:rsidRPr="00AD5332">
        <w:rPr>
          <w:rFonts w:eastAsiaTheme="minorEastAsia"/>
          <w:lang w:eastAsia="ja-JP"/>
        </w:rPr>
        <w:t>)</w:t>
      </w:r>
    </w:p>
    <w:p w:rsidR="00881BA0" w:rsidRPr="00881BA0" w:rsidRDefault="00881BA0" w:rsidP="00881BA0">
      <w:pPr>
        <w:pStyle w:val="a3"/>
        <w:rPr>
          <w:rFonts w:eastAsiaTheme="minorEastAsia"/>
          <w:lang w:eastAsia="ja-JP"/>
        </w:rPr>
      </w:pPr>
    </w:p>
    <w:p w:rsidR="006021E8" w:rsidRDefault="00820D50" w:rsidP="00107639">
      <w:pPr>
        <w:spacing w:before="240" w:after="40"/>
        <w:contextualSpacing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После создания файла, в процессе реализации программы, а </w:t>
      </w:r>
      <w:proofErr w:type="gramStart"/>
      <w:r>
        <w:rPr>
          <w:rFonts w:eastAsiaTheme="minorEastAsia"/>
          <w:lang w:eastAsia="ja-JP"/>
        </w:rPr>
        <w:t>так же</w:t>
      </w:r>
      <w:proofErr w:type="gramEnd"/>
      <w:r>
        <w:rPr>
          <w:rFonts w:eastAsiaTheme="minorEastAsia"/>
          <w:lang w:eastAsia="ja-JP"/>
        </w:rPr>
        <w:t xml:space="preserve"> после того, как программа была закончена мы делаем коммиты. Для этого мы показываем какой файл нужно </w:t>
      </w:r>
      <w:proofErr w:type="spellStart"/>
      <w:r>
        <w:rPr>
          <w:rFonts w:eastAsiaTheme="minorEastAsia"/>
          <w:lang w:eastAsia="ja-JP"/>
        </w:rPr>
        <w:t>закоммитить</w:t>
      </w:r>
      <w:proofErr w:type="spellEnd"/>
      <w:r>
        <w:rPr>
          <w:rFonts w:eastAsiaTheme="minorEastAsia"/>
          <w:lang w:eastAsia="ja-JP"/>
        </w:rPr>
        <w:t xml:space="preserve"> </w:t>
      </w:r>
      <w:r w:rsidRPr="00820D50">
        <w:rPr>
          <w:rFonts w:eastAsiaTheme="minorEastAsia"/>
          <w:lang w:eastAsia="ja-JP"/>
        </w:rPr>
        <w:t>“</w:t>
      </w:r>
      <w:r>
        <w:rPr>
          <w:rFonts w:eastAsiaTheme="minorEastAsia"/>
          <w:lang w:val="en-US" w:eastAsia="ja-JP"/>
        </w:rPr>
        <w:t>git</w:t>
      </w:r>
      <w:r w:rsidRPr="00820D50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val="en-US" w:eastAsia="ja-JP"/>
        </w:rPr>
        <w:t>add</w:t>
      </w:r>
      <w:r w:rsidRPr="00820D50">
        <w:rPr>
          <w:rFonts w:eastAsiaTheme="minorEastAsia"/>
          <w:lang w:eastAsia="ja-JP"/>
        </w:rPr>
        <w:t xml:space="preserve"> {</w:t>
      </w:r>
      <w:r>
        <w:rPr>
          <w:rFonts w:eastAsiaTheme="minorEastAsia"/>
          <w:lang w:val="en-US" w:eastAsia="ja-JP"/>
        </w:rPr>
        <w:t>filename</w:t>
      </w:r>
      <w:r w:rsidRPr="00820D50">
        <w:rPr>
          <w:rFonts w:eastAsiaTheme="minorEastAsia"/>
          <w:lang w:eastAsia="ja-JP"/>
        </w:rPr>
        <w:t>}”</w:t>
      </w:r>
      <w:r>
        <w:rPr>
          <w:rFonts w:eastAsiaTheme="minorEastAsia"/>
          <w:lang w:eastAsia="ja-JP"/>
        </w:rPr>
        <w:t xml:space="preserve"> и непосредственно коммитим, добавляя комментарий </w:t>
      </w:r>
      <w:r w:rsidRPr="00820D50">
        <w:rPr>
          <w:rFonts w:eastAsiaTheme="minorEastAsia"/>
          <w:lang w:eastAsia="ja-JP"/>
        </w:rPr>
        <w:t>“</w:t>
      </w:r>
      <w:r>
        <w:rPr>
          <w:rFonts w:eastAsiaTheme="minorEastAsia"/>
          <w:lang w:val="en-US" w:eastAsia="ja-JP"/>
        </w:rPr>
        <w:t>git</w:t>
      </w:r>
      <w:r w:rsidRPr="00820D50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val="en-US" w:eastAsia="ja-JP"/>
        </w:rPr>
        <w:t>commit</w:t>
      </w:r>
      <w:r w:rsidRPr="00820D50">
        <w:rPr>
          <w:rFonts w:eastAsiaTheme="minorEastAsia"/>
          <w:lang w:eastAsia="ja-JP"/>
        </w:rPr>
        <w:t xml:space="preserve"> –</w:t>
      </w:r>
      <w:r>
        <w:rPr>
          <w:rFonts w:eastAsiaTheme="minorEastAsia"/>
          <w:lang w:val="en-US" w:eastAsia="ja-JP"/>
        </w:rPr>
        <w:t>m</w:t>
      </w:r>
      <w:r w:rsidRPr="00820D50">
        <w:rPr>
          <w:rFonts w:eastAsiaTheme="minorEastAsia"/>
          <w:lang w:eastAsia="ja-JP"/>
        </w:rPr>
        <w:t xml:space="preserve"> {</w:t>
      </w:r>
      <w:r>
        <w:rPr>
          <w:rFonts w:eastAsiaTheme="minorEastAsia"/>
          <w:lang w:val="en-US" w:eastAsia="ja-JP"/>
        </w:rPr>
        <w:t>comment</w:t>
      </w:r>
      <w:r w:rsidRPr="00820D50">
        <w:rPr>
          <w:rFonts w:eastAsiaTheme="minorEastAsia"/>
          <w:lang w:eastAsia="ja-JP"/>
        </w:rPr>
        <w:t>}”</w:t>
      </w:r>
      <w:r w:rsidR="00902E9A">
        <w:rPr>
          <w:rFonts w:eastAsiaTheme="minorEastAsia"/>
          <w:lang w:eastAsia="ja-JP"/>
        </w:rPr>
        <w:t xml:space="preserve"> (рисунок 3)</w:t>
      </w:r>
      <w:r w:rsidRPr="00820D50">
        <w:rPr>
          <w:rFonts w:eastAsiaTheme="minorEastAsia"/>
          <w:lang w:eastAsia="ja-JP"/>
        </w:rPr>
        <w:t xml:space="preserve">. </w:t>
      </w:r>
      <w:r>
        <w:rPr>
          <w:rFonts w:eastAsiaTheme="minorEastAsia"/>
          <w:lang w:eastAsia="ja-JP"/>
        </w:rPr>
        <w:t xml:space="preserve">Если для комментария недостаточно одной строки, то </w:t>
      </w:r>
      <w:r w:rsidRPr="00820D50">
        <w:rPr>
          <w:rFonts w:eastAsiaTheme="minorEastAsia"/>
          <w:lang w:eastAsia="ja-JP"/>
        </w:rPr>
        <w:t>“-</w:t>
      </w:r>
      <w:r>
        <w:rPr>
          <w:rFonts w:eastAsiaTheme="minorEastAsia"/>
          <w:lang w:val="en-US" w:eastAsia="ja-JP"/>
        </w:rPr>
        <w:t>m</w:t>
      </w:r>
      <w:r w:rsidRPr="00820D50">
        <w:rPr>
          <w:rFonts w:eastAsiaTheme="minorEastAsia"/>
          <w:lang w:eastAsia="ja-JP"/>
        </w:rPr>
        <w:t xml:space="preserve"> </w:t>
      </w:r>
      <w:r w:rsidRPr="00820D50">
        <w:rPr>
          <w:rFonts w:eastAsiaTheme="minorEastAsia"/>
          <w:lang w:eastAsia="ja-JP"/>
        </w:rPr>
        <w:lastRenderedPageBreak/>
        <w:t>{</w:t>
      </w:r>
      <w:r>
        <w:rPr>
          <w:rFonts w:eastAsiaTheme="minorEastAsia"/>
          <w:lang w:val="en-US" w:eastAsia="ja-JP"/>
        </w:rPr>
        <w:t>comment</w:t>
      </w:r>
      <w:r w:rsidRPr="00820D50">
        <w:rPr>
          <w:rFonts w:eastAsiaTheme="minorEastAsia"/>
          <w:lang w:eastAsia="ja-JP"/>
        </w:rPr>
        <w:t>}” можно опустить</w:t>
      </w:r>
      <w:r>
        <w:rPr>
          <w:rFonts w:eastAsiaTheme="minorEastAsia"/>
          <w:lang w:eastAsia="ja-JP"/>
        </w:rPr>
        <w:t>, тогда</w:t>
      </w:r>
      <w:r w:rsidRPr="00820D50">
        <w:rPr>
          <w:rFonts w:eastAsiaTheme="minorEastAsia"/>
          <w:lang w:eastAsia="ja-JP"/>
        </w:rPr>
        <w:t xml:space="preserve"> откроется </w:t>
      </w:r>
      <w:r>
        <w:rPr>
          <w:rFonts w:eastAsiaTheme="minorEastAsia"/>
          <w:lang w:eastAsia="ja-JP"/>
        </w:rPr>
        <w:t>редактор, где мы и напишем комментарий.</w:t>
      </w:r>
    </w:p>
    <w:p w:rsidR="00A35B99" w:rsidRDefault="00A35B99" w:rsidP="006021E8">
      <w:pPr>
        <w:rPr>
          <w:rFonts w:eastAsiaTheme="minorEastAsia"/>
          <w:lang w:eastAsia="ja-JP"/>
        </w:rPr>
      </w:pPr>
      <w:r>
        <w:rPr>
          <w:rFonts w:eastAsiaTheme="minorEastAsia"/>
          <w:noProof/>
          <w:lang w:eastAsia="ja-JP"/>
        </w:rPr>
        <w:drawing>
          <wp:inline distT="0" distB="0" distL="0" distR="0" wp14:anchorId="7648E775" wp14:editId="65E457D5">
            <wp:extent cx="5306165" cy="12384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E0" w:rsidRDefault="00B315E0" w:rsidP="00B315E0">
      <w:pPr>
        <w:pStyle w:val="a5"/>
        <w:spacing w:before="0"/>
      </w:pPr>
      <w:r>
        <w:t xml:space="preserve">Рисунок 3 – </w:t>
      </w:r>
      <w:r w:rsidR="00107639">
        <w:t>К</w:t>
      </w:r>
      <w:r>
        <w:t>оммит в гите</w:t>
      </w:r>
    </w:p>
    <w:p w:rsidR="00B315E0" w:rsidRDefault="00B315E0" w:rsidP="00107639">
      <w:pPr>
        <w:spacing w:after="240"/>
        <w:contextualSpacing w:val="0"/>
        <w:rPr>
          <w:rFonts w:eastAsiaTheme="minorEastAsia"/>
          <w:lang w:eastAsia="ja-JP"/>
        </w:rPr>
      </w:pPr>
      <w:r>
        <w:rPr>
          <w:rFonts w:eastAsiaTheme="minorEastAsia"/>
        </w:rPr>
        <w:t xml:space="preserve">В какой-то момент нам станет интересно что именно мы </w:t>
      </w:r>
      <w:proofErr w:type="spellStart"/>
      <w:r>
        <w:rPr>
          <w:rFonts w:eastAsiaTheme="minorEastAsia"/>
        </w:rPr>
        <w:t>закоммитили</w:t>
      </w:r>
      <w:proofErr w:type="spellEnd"/>
      <w:r>
        <w:rPr>
          <w:rFonts w:eastAsiaTheme="minorEastAsia"/>
        </w:rPr>
        <w:t>. Это можно посмотреть в логах</w:t>
      </w:r>
      <w:r w:rsidR="00205E50">
        <w:rPr>
          <w:rFonts w:eastAsiaTheme="minorEastAsia"/>
        </w:rPr>
        <w:t xml:space="preserve"> с помощью команды </w:t>
      </w:r>
      <w:r w:rsidR="00205E50" w:rsidRPr="00205E50">
        <w:rPr>
          <w:rFonts w:eastAsiaTheme="minorEastAsia"/>
        </w:rPr>
        <w:t>“</w:t>
      </w:r>
      <w:r w:rsidR="00205E50">
        <w:rPr>
          <w:rFonts w:eastAsiaTheme="minorEastAsia"/>
          <w:lang w:val="en-US"/>
        </w:rPr>
        <w:t>git</w:t>
      </w:r>
      <w:r w:rsidR="00205E50" w:rsidRPr="00205E50">
        <w:rPr>
          <w:rFonts w:eastAsiaTheme="minorEastAsia"/>
        </w:rPr>
        <w:t xml:space="preserve"> </w:t>
      </w:r>
      <w:r w:rsidR="00205E50">
        <w:rPr>
          <w:rFonts w:eastAsiaTheme="minorEastAsia"/>
          <w:lang w:val="en-US"/>
        </w:rPr>
        <w:t>log</w:t>
      </w:r>
      <w:r w:rsidR="00205E50" w:rsidRPr="00205E50">
        <w:rPr>
          <w:rFonts w:eastAsiaTheme="minorEastAsia"/>
        </w:rPr>
        <w:t xml:space="preserve">”. </w:t>
      </w:r>
      <w:r w:rsidR="00205E50">
        <w:rPr>
          <w:rFonts w:eastAsiaTheme="minorEastAsia"/>
          <w:lang w:eastAsia="ja-JP"/>
        </w:rPr>
        <w:t xml:space="preserve">Если мы хотим вывод оформить, чтобы он выглядел проще и удобнее, то можно использовать опциональный аргумент </w:t>
      </w:r>
      <w:r w:rsidR="00205E50" w:rsidRPr="00205E50">
        <w:rPr>
          <w:rFonts w:eastAsiaTheme="minorEastAsia"/>
          <w:lang w:eastAsia="ja-JP"/>
        </w:rPr>
        <w:t>“—</w:t>
      </w:r>
      <w:r w:rsidR="00205E50">
        <w:rPr>
          <w:rFonts w:eastAsiaTheme="minorEastAsia"/>
          <w:lang w:val="en-US" w:eastAsia="ja-JP"/>
        </w:rPr>
        <w:t>pretty</w:t>
      </w:r>
      <w:r w:rsidR="00205E50" w:rsidRPr="00205E50">
        <w:rPr>
          <w:rFonts w:eastAsiaTheme="minorEastAsia"/>
          <w:lang w:eastAsia="ja-JP"/>
        </w:rPr>
        <w:t xml:space="preserve">”. </w:t>
      </w:r>
      <w:r w:rsidR="00205E50">
        <w:rPr>
          <w:rFonts w:eastAsiaTheme="minorEastAsia"/>
          <w:lang w:eastAsia="ja-JP"/>
        </w:rPr>
        <w:t xml:space="preserve">Ему можно придать значение </w:t>
      </w:r>
      <w:r w:rsidR="00205E50" w:rsidRPr="00205E50">
        <w:rPr>
          <w:rFonts w:eastAsiaTheme="minorEastAsia"/>
          <w:lang w:eastAsia="ja-JP"/>
        </w:rPr>
        <w:t>“</w:t>
      </w:r>
      <w:proofErr w:type="spellStart"/>
      <w:r w:rsidR="00205E50">
        <w:rPr>
          <w:rFonts w:eastAsiaTheme="minorEastAsia"/>
          <w:lang w:val="en-US" w:eastAsia="ja-JP"/>
        </w:rPr>
        <w:t>oneline</w:t>
      </w:r>
      <w:proofErr w:type="spellEnd"/>
      <w:r w:rsidR="00205E50" w:rsidRPr="00205E50">
        <w:rPr>
          <w:rFonts w:eastAsiaTheme="minorEastAsia"/>
          <w:lang w:eastAsia="ja-JP"/>
        </w:rPr>
        <w:t>” (</w:t>
      </w:r>
      <w:r w:rsidR="00205E50">
        <w:rPr>
          <w:rFonts w:eastAsiaTheme="minorEastAsia"/>
          <w:lang w:eastAsia="ja-JP"/>
        </w:rPr>
        <w:t xml:space="preserve">название говорит за себя). Можно оформить самому с помощью </w:t>
      </w:r>
      <w:r w:rsidR="00205E50" w:rsidRPr="00205E50">
        <w:rPr>
          <w:rFonts w:eastAsiaTheme="minorEastAsia"/>
          <w:lang w:eastAsia="ja-JP"/>
        </w:rPr>
        <w:t>“</w:t>
      </w:r>
      <w:r w:rsidR="00205E50">
        <w:rPr>
          <w:rFonts w:eastAsiaTheme="minorEastAsia"/>
          <w:lang w:val="en-US" w:eastAsia="ja-JP"/>
        </w:rPr>
        <w:t>format</w:t>
      </w:r>
      <w:r w:rsidR="00205E50" w:rsidRPr="00205E50">
        <w:rPr>
          <w:rFonts w:eastAsiaTheme="minorEastAsia"/>
          <w:lang w:eastAsia="ja-JP"/>
        </w:rPr>
        <w:t xml:space="preserve">”. </w:t>
      </w:r>
      <w:r w:rsidR="00205E50">
        <w:rPr>
          <w:rFonts w:eastAsiaTheme="minorEastAsia"/>
          <w:lang w:eastAsia="ja-JP"/>
        </w:rPr>
        <w:t xml:space="preserve">Возможных аргументов много, но здесь будут использоваться дата, имя, </w:t>
      </w:r>
      <w:proofErr w:type="spellStart"/>
      <w:r w:rsidR="00205E50">
        <w:rPr>
          <w:rFonts w:eastAsiaTheme="minorEastAsia"/>
          <w:lang w:eastAsia="ja-JP"/>
        </w:rPr>
        <w:t>хэш</w:t>
      </w:r>
      <w:proofErr w:type="spellEnd"/>
      <w:r w:rsidR="00205E50">
        <w:rPr>
          <w:rFonts w:eastAsiaTheme="minorEastAsia"/>
          <w:lang w:eastAsia="ja-JP"/>
        </w:rPr>
        <w:t xml:space="preserve"> и комментарий </w:t>
      </w:r>
      <w:r w:rsidR="00205E50" w:rsidRPr="00205E50">
        <w:rPr>
          <w:rFonts w:eastAsiaTheme="minorEastAsia"/>
          <w:lang w:eastAsia="ja-JP"/>
        </w:rPr>
        <w:t>- %</w:t>
      </w:r>
      <w:r w:rsidR="00205E50">
        <w:rPr>
          <w:rFonts w:eastAsiaTheme="minorEastAsia"/>
          <w:lang w:val="en-US" w:eastAsia="ja-JP"/>
        </w:rPr>
        <w:t>ad</w:t>
      </w:r>
      <w:r w:rsidR="00205E50" w:rsidRPr="00205E50">
        <w:rPr>
          <w:rFonts w:eastAsiaTheme="minorEastAsia"/>
          <w:lang w:eastAsia="ja-JP"/>
        </w:rPr>
        <w:t>, %</w:t>
      </w:r>
      <w:proofErr w:type="spellStart"/>
      <w:r w:rsidR="00205E50">
        <w:rPr>
          <w:rFonts w:eastAsiaTheme="minorEastAsia"/>
          <w:lang w:val="en-US" w:eastAsia="ja-JP"/>
        </w:rPr>
        <w:t>cn</w:t>
      </w:r>
      <w:proofErr w:type="spellEnd"/>
      <w:r w:rsidR="00205E50" w:rsidRPr="00205E50">
        <w:rPr>
          <w:rFonts w:eastAsiaTheme="minorEastAsia"/>
          <w:lang w:eastAsia="ja-JP"/>
        </w:rPr>
        <w:t>, %</w:t>
      </w:r>
      <w:r w:rsidR="00205E50">
        <w:rPr>
          <w:rFonts w:eastAsiaTheme="minorEastAsia"/>
          <w:lang w:val="en-US" w:eastAsia="ja-JP"/>
        </w:rPr>
        <w:t>H</w:t>
      </w:r>
      <w:r w:rsidR="00205E50" w:rsidRPr="00205E50">
        <w:rPr>
          <w:rFonts w:eastAsiaTheme="minorEastAsia"/>
          <w:lang w:eastAsia="ja-JP"/>
        </w:rPr>
        <w:t>, %</w:t>
      </w:r>
      <w:r w:rsidR="00205E50">
        <w:rPr>
          <w:rFonts w:eastAsiaTheme="minorEastAsia"/>
          <w:lang w:val="en-US" w:eastAsia="ja-JP"/>
        </w:rPr>
        <w:t>s</w:t>
      </w:r>
      <w:r w:rsidR="00205E50" w:rsidRPr="00205E50">
        <w:rPr>
          <w:rFonts w:eastAsiaTheme="minorEastAsia"/>
          <w:lang w:eastAsia="ja-JP"/>
        </w:rPr>
        <w:t xml:space="preserve"> </w:t>
      </w:r>
      <w:r w:rsidR="00205E50">
        <w:rPr>
          <w:rFonts w:eastAsiaTheme="minorEastAsia"/>
          <w:lang w:eastAsia="ja-JP"/>
        </w:rPr>
        <w:t>соответственно (рисунок 4).</w:t>
      </w:r>
    </w:p>
    <w:p w:rsidR="00551814" w:rsidRDefault="008226D6" w:rsidP="00B315E0">
      <w:pPr>
        <w:rPr>
          <w:rFonts w:eastAsiaTheme="minorEastAsia"/>
          <w:lang w:eastAsia="ja-JP"/>
        </w:rPr>
      </w:pPr>
      <w:r>
        <w:rPr>
          <w:rFonts w:eastAsiaTheme="minorEastAsia"/>
          <w:noProof/>
          <w:lang w:eastAsia="ja-JP"/>
        </w:rPr>
        <w:drawing>
          <wp:inline distT="0" distB="0" distL="0" distR="0" wp14:anchorId="040A689D" wp14:editId="1E5C0789">
            <wp:extent cx="5067300" cy="12653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5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798" cy="12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D6" w:rsidRDefault="008226D6" w:rsidP="008226D6">
      <w:pPr>
        <w:pStyle w:val="a5"/>
        <w:spacing w:before="0"/>
      </w:pPr>
      <w:proofErr w:type="gramStart"/>
      <w:r>
        <w:t>Рисунок  4</w:t>
      </w:r>
      <w:proofErr w:type="gramEnd"/>
      <w:r>
        <w:t xml:space="preserve"> – </w:t>
      </w:r>
      <w:proofErr w:type="spellStart"/>
      <w:r w:rsidR="00107639">
        <w:t>Л</w:t>
      </w:r>
      <w:r>
        <w:t>оги</w:t>
      </w:r>
      <w:proofErr w:type="spellEnd"/>
      <w:r>
        <w:t xml:space="preserve"> гита</w:t>
      </w:r>
    </w:p>
    <w:p w:rsidR="008226D6" w:rsidRDefault="00D30000" w:rsidP="00107639">
      <w:pPr>
        <w:spacing w:after="240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Все мы можем напортачить. Если файл перестал работать, то можно откатить изменения с помощью команды </w:t>
      </w:r>
      <w:r w:rsidRPr="00D30000">
        <w:rPr>
          <w:rFonts w:eastAsiaTheme="minorEastAsia"/>
        </w:rPr>
        <w:t>“</w:t>
      </w:r>
      <w:r>
        <w:rPr>
          <w:rFonts w:eastAsiaTheme="minorEastAsia"/>
          <w:lang w:val="en-US"/>
        </w:rPr>
        <w:t>git</w:t>
      </w:r>
      <w:r w:rsidRPr="00D30000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checkout</w:t>
      </w:r>
      <w:r w:rsidRPr="00D30000">
        <w:rPr>
          <w:rFonts w:eastAsiaTheme="minorEastAsia"/>
        </w:rPr>
        <w:t>”</w:t>
      </w:r>
      <w:r>
        <w:rPr>
          <w:rFonts w:eastAsiaTheme="minorEastAsia"/>
        </w:rPr>
        <w:t xml:space="preserve"> (рисунок 5). Если после этого добавить </w:t>
      </w:r>
      <w:proofErr w:type="spellStart"/>
      <w:r>
        <w:rPr>
          <w:rFonts w:eastAsiaTheme="minorEastAsia"/>
        </w:rPr>
        <w:t>хэш</w:t>
      </w:r>
      <w:proofErr w:type="spellEnd"/>
      <w:r>
        <w:rPr>
          <w:rFonts w:eastAsiaTheme="minorEastAsia"/>
        </w:rPr>
        <w:t xml:space="preserve"> одного из предыдущих коммитов, то файл примет вид файла в тот коммит.</w:t>
      </w:r>
    </w:p>
    <w:p w:rsidR="000C335C" w:rsidRDefault="000C335C" w:rsidP="008226D6">
      <w:pPr>
        <w:rPr>
          <w:rFonts w:eastAsiaTheme="minorEastAsia"/>
        </w:rPr>
      </w:pPr>
      <w:r>
        <w:rPr>
          <w:rFonts w:eastAsiaTheme="minorEastAsia"/>
          <w:noProof/>
          <w:lang w:eastAsia="ja-JP"/>
        </w:rPr>
        <w:lastRenderedPageBreak/>
        <w:drawing>
          <wp:inline distT="0" distB="0" distL="0" distR="0" wp14:anchorId="4B99C499" wp14:editId="6517F367">
            <wp:extent cx="5410955" cy="391532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35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4A7" w:rsidRPr="008604A7" w:rsidRDefault="008604A7" w:rsidP="008604A7">
      <w:pPr>
        <w:pStyle w:val="a5"/>
        <w:spacing w:before="0"/>
      </w:pPr>
      <w:r>
        <w:t>Рисунок 5 –</w:t>
      </w:r>
      <w:r w:rsidR="00107639">
        <w:t xml:space="preserve"> О</w:t>
      </w:r>
      <w:r>
        <w:t xml:space="preserve">ткат файла с помощью </w:t>
      </w:r>
      <w:r>
        <w:rPr>
          <w:lang w:val="en-US"/>
        </w:rPr>
        <w:t>checkout</w:t>
      </w:r>
    </w:p>
    <w:p w:rsidR="005D578E" w:rsidRDefault="00632646" w:rsidP="008604A7">
      <w:pPr>
        <w:pStyle w:val="a5"/>
        <w:jc w:val="both"/>
      </w:pPr>
      <w:r>
        <w:tab/>
        <w:t xml:space="preserve">В текущем </w:t>
      </w:r>
      <w:proofErr w:type="spellStart"/>
      <w:r>
        <w:t>коммите</w:t>
      </w:r>
      <w:proofErr w:type="spellEnd"/>
      <w:r>
        <w:t xml:space="preserve"> файл выглядел похоже на финальный, но всё же немного отличался (листинг 2)</w:t>
      </w:r>
      <w:r w:rsidR="004D6B66">
        <w:t>.</w:t>
      </w:r>
    </w:p>
    <w:p w:rsidR="00FF2439" w:rsidRDefault="005D578E" w:rsidP="00FF2439">
      <w:pPr>
        <w:pStyle w:val="a5"/>
        <w:spacing w:after="0"/>
        <w:jc w:val="both"/>
      </w:pPr>
      <w:r>
        <w:t>Листинг 2 – Программа в одном из ранних коммитов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>import argparse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>ALPHABET = {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    </w:t>
      </w:r>
      <w:proofErr w:type="gramStart"/>
      <w:r w:rsidRPr="00FF2439">
        <w:rPr>
          <w:rFonts w:eastAsiaTheme="minorEastAsia"/>
          <w:lang w:val="en-US"/>
        </w:rPr>
        <w:t>'..' :</w:t>
      </w:r>
      <w:proofErr w:type="gramEnd"/>
      <w:r w:rsidRPr="00FF2439">
        <w:rPr>
          <w:rFonts w:eastAsiaTheme="minorEastAsia"/>
          <w:lang w:val="en-US"/>
        </w:rPr>
        <w:t xml:space="preserve"> 'O',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    </w:t>
      </w:r>
      <w:proofErr w:type="gramStart"/>
      <w:r w:rsidRPr="00FF2439">
        <w:rPr>
          <w:rFonts w:eastAsiaTheme="minorEastAsia"/>
          <w:lang w:val="en-US"/>
        </w:rPr>
        <w:t>'._</w:t>
      </w:r>
      <w:proofErr w:type="gramEnd"/>
      <w:r w:rsidRPr="00FF2439">
        <w:rPr>
          <w:rFonts w:eastAsiaTheme="minorEastAsia"/>
          <w:lang w:val="en-US"/>
        </w:rPr>
        <w:t>' : 'E',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    '_.</w:t>
      </w:r>
      <w:proofErr w:type="gramStart"/>
      <w:r w:rsidRPr="00FF2439">
        <w:rPr>
          <w:rFonts w:eastAsiaTheme="minorEastAsia"/>
          <w:lang w:val="en-US"/>
        </w:rPr>
        <w:t>' :</w:t>
      </w:r>
      <w:proofErr w:type="gramEnd"/>
      <w:r w:rsidRPr="00FF2439">
        <w:rPr>
          <w:rFonts w:eastAsiaTheme="minorEastAsia"/>
          <w:lang w:val="en-US"/>
        </w:rPr>
        <w:t xml:space="preserve"> 'W',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    '__</w:t>
      </w:r>
      <w:proofErr w:type="gramStart"/>
      <w:r w:rsidRPr="00FF2439">
        <w:rPr>
          <w:rFonts w:eastAsiaTheme="minorEastAsia"/>
          <w:lang w:val="en-US"/>
        </w:rPr>
        <w:t>' :</w:t>
      </w:r>
      <w:proofErr w:type="gramEnd"/>
      <w:r w:rsidRPr="00FF2439">
        <w:rPr>
          <w:rFonts w:eastAsiaTheme="minorEastAsia"/>
          <w:lang w:val="en-US"/>
        </w:rPr>
        <w:t xml:space="preserve"> 'M',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>}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parser = </w:t>
      </w:r>
      <w:proofErr w:type="gramStart"/>
      <w:r w:rsidRPr="00FF2439">
        <w:rPr>
          <w:rFonts w:eastAsiaTheme="minorEastAsia"/>
          <w:lang w:val="en-US"/>
        </w:rPr>
        <w:t>argparse.ArgumentParser</w:t>
      </w:r>
      <w:proofErr w:type="gramEnd"/>
      <w:r w:rsidRPr="00FF2439">
        <w:rPr>
          <w:rFonts w:eastAsiaTheme="minorEastAsia"/>
          <w:lang w:val="en-US"/>
        </w:rPr>
        <w:t>(description="Give a line to decode")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>parser.add_</w:t>
      </w:r>
      <w:proofErr w:type="gramStart"/>
      <w:r w:rsidRPr="00FF2439">
        <w:rPr>
          <w:rFonts w:eastAsiaTheme="minorEastAsia"/>
          <w:lang w:val="en-US"/>
        </w:rPr>
        <w:t>argument(</w:t>
      </w:r>
      <w:proofErr w:type="gramEnd"/>
      <w:r w:rsidRPr="00FF2439">
        <w:rPr>
          <w:rFonts w:eastAsiaTheme="minorEastAsia"/>
          <w:lang w:val="en-US"/>
        </w:rPr>
        <w:t>'n', type=str, help='Coded message')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R = </w:t>
      </w:r>
      <w:proofErr w:type="gramStart"/>
      <w:r w:rsidRPr="00FF2439">
        <w:rPr>
          <w:rFonts w:eastAsiaTheme="minorEastAsia"/>
          <w:lang w:val="en-US"/>
        </w:rPr>
        <w:t>parser.parse</w:t>
      </w:r>
      <w:proofErr w:type="gramEnd"/>
      <w:r w:rsidRPr="00FF2439">
        <w:rPr>
          <w:rFonts w:eastAsiaTheme="minorEastAsia"/>
          <w:lang w:val="en-US"/>
        </w:rPr>
        <w:t>_args()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>msg = R.n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>dc = ''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>res = ''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for </w:t>
      </w:r>
      <w:proofErr w:type="spellStart"/>
      <w:r w:rsidRPr="00FF2439">
        <w:rPr>
          <w:rFonts w:eastAsiaTheme="minorEastAsia"/>
          <w:lang w:val="en-US"/>
        </w:rPr>
        <w:t>i</w:t>
      </w:r>
      <w:proofErr w:type="spellEnd"/>
      <w:r w:rsidRPr="00FF2439">
        <w:rPr>
          <w:rFonts w:eastAsiaTheme="minorEastAsia"/>
          <w:lang w:val="en-US"/>
        </w:rPr>
        <w:t xml:space="preserve"> in </w:t>
      </w:r>
      <w:proofErr w:type="spellStart"/>
      <w:r w:rsidRPr="00FF2439">
        <w:rPr>
          <w:rFonts w:eastAsiaTheme="minorEastAsia"/>
          <w:lang w:val="en-US"/>
        </w:rPr>
        <w:t>msg</w:t>
      </w:r>
      <w:proofErr w:type="spellEnd"/>
      <w:r w:rsidRPr="00FF2439">
        <w:rPr>
          <w:rFonts w:eastAsiaTheme="minorEastAsia"/>
          <w:lang w:val="en-US"/>
        </w:rPr>
        <w:t>: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    dc += </w:t>
      </w:r>
      <w:proofErr w:type="spellStart"/>
      <w:r w:rsidRPr="00FF2439">
        <w:rPr>
          <w:rFonts w:eastAsiaTheme="minorEastAsia"/>
          <w:lang w:val="en-US"/>
        </w:rPr>
        <w:t>i</w:t>
      </w:r>
      <w:proofErr w:type="spellEnd"/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    if dc in ALPHABET: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        res += ALPHABET[dc] 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        dc = ''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lastRenderedPageBreak/>
        <w:t>if not dc: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    print(res)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>else:</w:t>
      </w:r>
    </w:p>
    <w:p w:rsidR="00FF2439" w:rsidRDefault="00FF2439" w:rsidP="00FF2439">
      <w:pPr>
        <w:pStyle w:val="a3"/>
        <w:rPr>
          <w:rFonts w:eastAsiaTheme="minorEastAsia"/>
          <w:lang w:val="en-US"/>
        </w:rPr>
      </w:pPr>
      <w:r w:rsidRPr="00FF2439">
        <w:rPr>
          <w:rFonts w:eastAsiaTheme="minorEastAsia"/>
          <w:lang w:val="en-US"/>
        </w:rPr>
        <w:t xml:space="preserve">    </w:t>
      </w:r>
      <w:proofErr w:type="gramStart"/>
      <w:r w:rsidRPr="00FF2439">
        <w:rPr>
          <w:rFonts w:eastAsiaTheme="minorEastAsia"/>
          <w:lang w:val="en-US"/>
        </w:rPr>
        <w:t>print(</w:t>
      </w:r>
      <w:proofErr w:type="gramEnd"/>
      <w:r w:rsidRPr="00FF2439">
        <w:rPr>
          <w:rFonts w:eastAsiaTheme="minorEastAsia"/>
          <w:lang w:val="en-US"/>
        </w:rPr>
        <w:t>'Impossible to decode')</w:t>
      </w:r>
    </w:p>
    <w:p w:rsidR="00FF2439" w:rsidRPr="00FF2439" w:rsidRDefault="00FF2439" w:rsidP="00FF2439">
      <w:pPr>
        <w:pStyle w:val="a3"/>
        <w:rPr>
          <w:rFonts w:eastAsiaTheme="minorEastAsia"/>
          <w:lang w:val="en-US"/>
        </w:rPr>
      </w:pPr>
    </w:p>
    <w:p w:rsidR="00252EBE" w:rsidRPr="00DE4B73" w:rsidRDefault="00252EBE" w:rsidP="00252EBE">
      <w:pPr>
        <w:pStyle w:val="1"/>
        <w:rPr>
          <w:lang w:val="en-US" w:eastAsia="ja-JP"/>
        </w:rPr>
      </w:pPr>
      <w:bookmarkStart w:id="7" w:name="_Toc25285179"/>
      <w:r w:rsidRPr="00DE4B73">
        <w:rPr>
          <w:lang w:val="en-US" w:eastAsia="ja-JP"/>
        </w:rPr>
        <w:t xml:space="preserve">4 </w:t>
      </w:r>
      <w:r>
        <w:rPr>
          <w:lang w:eastAsia="ja-JP"/>
        </w:rPr>
        <w:t>Выводы</w:t>
      </w:r>
      <w:bookmarkEnd w:id="7"/>
    </w:p>
    <w:p w:rsidR="00F0015A" w:rsidRPr="007D649E" w:rsidRDefault="00252EBE" w:rsidP="00CE1A58">
      <w:pPr>
        <w:rPr>
          <w:rFonts w:eastAsiaTheme="minorEastAsia"/>
          <w:lang w:eastAsia="ja-JP"/>
        </w:rPr>
      </w:pPr>
      <w:r>
        <w:rPr>
          <w:lang w:eastAsia="ja-JP"/>
        </w:rPr>
        <w:t>В результате работы был</w:t>
      </w:r>
      <w:r w:rsidR="00CE1A58">
        <w:rPr>
          <w:lang w:eastAsia="ja-JP"/>
        </w:rPr>
        <w:t>и</w:t>
      </w:r>
      <w:r w:rsidR="00C35658">
        <w:rPr>
          <w:lang w:eastAsia="ja-JP"/>
        </w:rPr>
        <w:t xml:space="preserve"> рассмотрены основы обращения с гитом, разобраны его основные функции, реализована программа дешифратор, а </w:t>
      </w:r>
      <w:r w:rsidR="00AA6362">
        <w:rPr>
          <w:lang w:eastAsia="ja-JP"/>
        </w:rPr>
        <w:t>также</w:t>
      </w:r>
      <w:r w:rsidR="00C35658">
        <w:rPr>
          <w:lang w:eastAsia="ja-JP"/>
        </w:rPr>
        <w:t xml:space="preserve"> был поприветствован мир</w:t>
      </w:r>
      <w:r w:rsidR="007D649E">
        <w:rPr>
          <w:rFonts w:eastAsiaTheme="minorEastAsia"/>
          <w:lang w:eastAsia="ja-JP"/>
        </w:rPr>
        <w:t>.</w:t>
      </w:r>
    </w:p>
    <w:p w:rsidR="00F0015A" w:rsidRPr="00487ED5" w:rsidRDefault="00F0015A">
      <w:pPr>
        <w:adjustRightInd/>
        <w:spacing w:after="160" w:line="259" w:lineRule="auto"/>
        <w:ind w:firstLine="0"/>
        <w:contextualSpacing w:val="0"/>
        <w:jc w:val="left"/>
        <w:rPr>
          <w:rFonts w:eastAsiaTheme="minorEastAsia"/>
          <w:lang w:eastAsia="ja-JP"/>
        </w:rPr>
      </w:pPr>
      <w:r w:rsidRPr="00F0015A">
        <w:rPr>
          <w:lang w:eastAsia="ja-JP"/>
        </w:rPr>
        <w:br w:type="page"/>
      </w:r>
    </w:p>
    <w:p w:rsidR="00F0015A" w:rsidRPr="004E5ACC" w:rsidRDefault="00CE1A58" w:rsidP="00CE1A58">
      <w:pPr>
        <w:pStyle w:val="1"/>
        <w:jc w:val="center"/>
        <w:rPr>
          <w:lang w:eastAsia="ja-JP"/>
        </w:rPr>
      </w:pPr>
      <w:bookmarkStart w:id="8" w:name="_Toc25285180"/>
      <w:r>
        <w:rPr>
          <w:lang w:eastAsia="ja-JP"/>
        </w:rPr>
        <w:lastRenderedPageBreak/>
        <w:t>СПИСОК ИСПОЛЬЗУЕМЫХ ИСТОЧНИКОВ</w:t>
      </w:r>
      <w:bookmarkEnd w:id="8"/>
    </w:p>
    <w:p w:rsidR="00E017F7" w:rsidRPr="00E017F7" w:rsidRDefault="00A04693" w:rsidP="00E017F7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1. </w:t>
      </w:r>
      <w:r w:rsidR="00487ED5">
        <w:rPr>
          <w:rFonts w:eastAsiaTheme="minorEastAsia"/>
          <w:lang w:eastAsia="ja-JP"/>
        </w:rPr>
        <w:t xml:space="preserve">СТО </w:t>
      </w:r>
      <w:r w:rsidR="00487ED5" w:rsidRPr="00C43078">
        <w:rPr>
          <w:rFonts w:eastAsiaTheme="minorEastAsia"/>
          <w:lang w:eastAsia="ja-JP"/>
        </w:rPr>
        <w:t>4.2-07-2014</w:t>
      </w:r>
      <w:r w:rsidR="00487ED5">
        <w:rPr>
          <w:rFonts w:eastAsiaTheme="minorEastAsia"/>
          <w:lang w:eastAsia="ja-JP"/>
        </w:rPr>
        <w:t xml:space="preserve"> </w:t>
      </w:r>
      <w:r w:rsidR="004B416C" w:rsidRPr="004B416C">
        <w:rPr>
          <w:rFonts w:eastAsiaTheme="minorEastAsia"/>
          <w:lang w:eastAsia="ja-JP"/>
        </w:rPr>
        <w:t>Система менеджмента качества Общие требования к построению, изложению и оформлению документов учебной деятельности</w:t>
      </w:r>
      <w:r w:rsidR="004B416C">
        <w:rPr>
          <w:rFonts w:eastAsiaTheme="minorEastAsia"/>
          <w:lang w:eastAsia="ja-JP"/>
        </w:rPr>
        <w:t>.</w:t>
      </w:r>
      <w:r w:rsidR="00ED4DB9">
        <w:rPr>
          <w:rFonts w:eastAsiaTheme="minorEastAsia"/>
          <w:lang w:eastAsia="ja-JP"/>
        </w:rPr>
        <w:t xml:space="preserve">  </w:t>
      </w:r>
      <w:r w:rsidR="000A1CDE">
        <w:rPr>
          <w:rFonts w:eastAsiaTheme="minorEastAsia"/>
          <w:lang w:eastAsia="ja-JP"/>
        </w:rPr>
        <w:t>–</w:t>
      </w:r>
      <w:r w:rsidR="00ED4DB9">
        <w:rPr>
          <w:rFonts w:eastAsiaTheme="minorEastAsia"/>
          <w:lang w:eastAsia="ja-JP"/>
        </w:rPr>
        <w:t xml:space="preserve"> </w:t>
      </w:r>
      <w:r w:rsidR="00ED4DB9">
        <w:t>Взамен СТО 4.2–07–2012</w:t>
      </w:r>
      <w:r w:rsidR="00ED4DB9" w:rsidRPr="00A04693">
        <w:t xml:space="preserve"> ;</w:t>
      </w:r>
      <w:r w:rsidR="00ED4DB9">
        <w:t xml:space="preserve"> в</w:t>
      </w:r>
      <w:r w:rsidR="003859D2">
        <w:rPr>
          <w:rFonts w:eastAsiaTheme="minorEastAsia"/>
          <w:lang w:eastAsia="ja-JP"/>
        </w:rPr>
        <w:t>вед. 09</w:t>
      </w:r>
      <w:r w:rsidR="00ED4DB9">
        <w:rPr>
          <w:rFonts w:eastAsiaTheme="minorEastAsia"/>
          <w:lang w:eastAsia="ja-JP"/>
        </w:rPr>
        <w:t>.</w:t>
      </w:r>
      <w:r w:rsidR="003859D2">
        <w:rPr>
          <w:rFonts w:eastAsiaTheme="minorEastAsia"/>
          <w:lang w:eastAsia="ja-JP"/>
        </w:rPr>
        <w:t>0</w:t>
      </w:r>
      <w:r w:rsidR="00ED4DB9">
        <w:rPr>
          <w:rFonts w:eastAsiaTheme="minorEastAsia"/>
          <w:lang w:eastAsia="ja-JP"/>
        </w:rPr>
        <w:t>1</w:t>
      </w:r>
      <w:r w:rsidR="003859D2">
        <w:rPr>
          <w:rFonts w:eastAsiaTheme="minorEastAsia"/>
          <w:lang w:eastAsia="ja-JP"/>
        </w:rPr>
        <w:t>.2014</w:t>
      </w:r>
      <w:r w:rsidR="00ED4DB9" w:rsidRPr="00A04693">
        <w:rPr>
          <w:rFonts w:eastAsiaTheme="minorEastAsia"/>
          <w:lang w:eastAsia="ja-JP"/>
        </w:rPr>
        <w:t xml:space="preserve">, - </w:t>
      </w:r>
      <w:r w:rsidR="00ED4DB9">
        <w:rPr>
          <w:rFonts w:eastAsiaTheme="minorEastAsia"/>
          <w:lang w:eastAsia="ja-JP"/>
        </w:rPr>
        <w:t>Красноярск : ИПК СФУ, 2014</w:t>
      </w:r>
      <w:r w:rsidR="000A1CDE">
        <w:rPr>
          <w:rFonts w:eastAsiaTheme="minorEastAsia"/>
          <w:lang w:eastAsia="ja-JP"/>
        </w:rPr>
        <w:t xml:space="preserve"> – 60 с.</w:t>
      </w:r>
    </w:p>
    <w:sectPr w:rsidR="00E017F7" w:rsidRPr="00E017F7" w:rsidSect="00360A5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EBA" w:rsidRDefault="004E4EBA" w:rsidP="00360A5E">
      <w:pPr>
        <w:spacing w:line="240" w:lineRule="auto"/>
      </w:pPr>
      <w:r>
        <w:separator/>
      </w:r>
    </w:p>
  </w:endnote>
  <w:endnote w:type="continuationSeparator" w:id="0">
    <w:p w:rsidR="004E4EBA" w:rsidRDefault="004E4EBA" w:rsidP="00360A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262099"/>
      <w:docPartObj>
        <w:docPartGallery w:val="Page Numbers (Bottom of Page)"/>
        <w:docPartUnique/>
      </w:docPartObj>
    </w:sdtPr>
    <w:sdtEndPr/>
    <w:sdtContent>
      <w:p w:rsidR="00360A5E" w:rsidRDefault="00360A5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4B73">
          <w:rPr>
            <w:noProof/>
          </w:rPr>
          <w:t>9</w:t>
        </w:r>
        <w:r>
          <w:fldChar w:fldCharType="end"/>
        </w:r>
      </w:p>
    </w:sdtContent>
  </w:sdt>
  <w:p w:rsidR="00360A5E" w:rsidRDefault="00360A5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EBA" w:rsidRDefault="004E4EBA" w:rsidP="00360A5E">
      <w:pPr>
        <w:spacing w:line="240" w:lineRule="auto"/>
      </w:pPr>
      <w:r>
        <w:separator/>
      </w:r>
    </w:p>
  </w:footnote>
  <w:footnote w:type="continuationSeparator" w:id="0">
    <w:p w:rsidR="004E4EBA" w:rsidRDefault="004E4EBA" w:rsidP="00360A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C1C37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" w15:restartNumberingAfterBreak="0">
    <w:nsid w:val="0ED41ADC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2" w15:restartNumberingAfterBreak="0">
    <w:nsid w:val="15005461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3" w15:restartNumberingAfterBreak="0">
    <w:nsid w:val="1A2B242C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4" w15:restartNumberingAfterBreak="0">
    <w:nsid w:val="1FC043BD"/>
    <w:multiLevelType w:val="multilevel"/>
    <w:tmpl w:val="07BAB5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27BC18E6"/>
    <w:multiLevelType w:val="multilevel"/>
    <w:tmpl w:val="BC407A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38710651"/>
    <w:multiLevelType w:val="hybridMultilevel"/>
    <w:tmpl w:val="F57061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4213617"/>
    <w:multiLevelType w:val="multilevel"/>
    <w:tmpl w:val="2AF2D27E"/>
    <w:lvl w:ilvl="0">
      <w:start w:val="1"/>
      <w:numFmt w:val="decimal"/>
      <w:suff w:val="space"/>
      <w:lvlText w:val="%1)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8" w15:restartNumberingAfterBreak="0">
    <w:nsid w:val="54574C2D"/>
    <w:multiLevelType w:val="hybridMultilevel"/>
    <w:tmpl w:val="5BCAB8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22E3CD7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1"/>
  </w:num>
  <w:num w:numId="9">
    <w:abstractNumId w:val="2"/>
  </w:num>
  <w:num w:numId="10">
    <w:abstractNumId w:val="0"/>
    <w:lvlOverride w:ilvl="0">
      <w:lvl w:ilvl="0">
        <w:start w:val="1"/>
        <w:numFmt w:val="decimal"/>
        <w:suff w:val="space"/>
        <w:lvlText w:val="%1)"/>
        <w:lvlJc w:val="left"/>
        <w:pPr>
          <w:ind w:left="0" w:firstLine="708"/>
        </w:pPr>
        <w:rPr>
          <w:rFonts w:ascii="Times New Roman" w:eastAsiaTheme="majorEastAsia" w:hAnsi="Times New Roman" w:cstheme="majorBidi"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1428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788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2148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2508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68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22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588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948" w:hanging="360"/>
        </w:pPr>
        <w:rPr>
          <w:rFonts w:hint="default"/>
        </w:rPr>
      </w:lvl>
    </w:lvlOverride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93"/>
    <w:rsid w:val="0000310F"/>
    <w:rsid w:val="00007BBF"/>
    <w:rsid w:val="00012C42"/>
    <w:rsid w:val="0002457C"/>
    <w:rsid w:val="00044C05"/>
    <w:rsid w:val="000535BE"/>
    <w:rsid w:val="00070655"/>
    <w:rsid w:val="000A1059"/>
    <w:rsid w:val="000A1CDE"/>
    <w:rsid w:val="000C23C1"/>
    <w:rsid w:val="000C335C"/>
    <w:rsid w:val="000D0AA5"/>
    <w:rsid w:val="000F7749"/>
    <w:rsid w:val="00106E5E"/>
    <w:rsid w:val="00107639"/>
    <w:rsid w:val="0011756B"/>
    <w:rsid w:val="0016059C"/>
    <w:rsid w:val="00172DE8"/>
    <w:rsid w:val="001A0B5B"/>
    <w:rsid w:val="001A63A8"/>
    <w:rsid w:val="001A6435"/>
    <w:rsid w:val="001B6E68"/>
    <w:rsid w:val="001C3A98"/>
    <w:rsid w:val="001C5D76"/>
    <w:rsid w:val="001C795D"/>
    <w:rsid w:val="002044EF"/>
    <w:rsid w:val="00205566"/>
    <w:rsid w:val="00205E50"/>
    <w:rsid w:val="0021242F"/>
    <w:rsid w:val="00240524"/>
    <w:rsid w:val="00252EBE"/>
    <w:rsid w:val="00264C2E"/>
    <w:rsid w:val="00284DE7"/>
    <w:rsid w:val="002852C1"/>
    <w:rsid w:val="002A3C9D"/>
    <w:rsid w:val="002B38DE"/>
    <w:rsid w:val="002C0616"/>
    <w:rsid w:val="002D6737"/>
    <w:rsid w:val="00322430"/>
    <w:rsid w:val="00333CC4"/>
    <w:rsid w:val="00343570"/>
    <w:rsid w:val="00344C01"/>
    <w:rsid w:val="00360A5E"/>
    <w:rsid w:val="00364D02"/>
    <w:rsid w:val="003859D2"/>
    <w:rsid w:val="003A66F2"/>
    <w:rsid w:val="003D31B5"/>
    <w:rsid w:val="0043094F"/>
    <w:rsid w:val="004665B8"/>
    <w:rsid w:val="004713B5"/>
    <w:rsid w:val="00484114"/>
    <w:rsid w:val="00487ED5"/>
    <w:rsid w:val="004B416C"/>
    <w:rsid w:val="004B7713"/>
    <w:rsid w:val="004D6B66"/>
    <w:rsid w:val="004E4EBA"/>
    <w:rsid w:val="004E5ACC"/>
    <w:rsid w:val="0051281C"/>
    <w:rsid w:val="00526D98"/>
    <w:rsid w:val="005509C8"/>
    <w:rsid w:val="00551814"/>
    <w:rsid w:val="005770F7"/>
    <w:rsid w:val="005826FF"/>
    <w:rsid w:val="005B2093"/>
    <w:rsid w:val="005C7791"/>
    <w:rsid w:val="005D578E"/>
    <w:rsid w:val="005D6BD8"/>
    <w:rsid w:val="006021E8"/>
    <w:rsid w:val="00626861"/>
    <w:rsid w:val="00626CD4"/>
    <w:rsid w:val="00632646"/>
    <w:rsid w:val="006376FA"/>
    <w:rsid w:val="006B437F"/>
    <w:rsid w:val="006E0202"/>
    <w:rsid w:val="006F3F89"/>
    <w:rsid w:val="00710096"/>
    <w:rsid w:val="007104E0"/>
    <w:rsid w:val="00727EF7"/>
    <w:rsid w:val="00742E8F"/>
    <w:rsid w:val="00746600"/>
    <w:rsid w:val="00782429"/>
    <w:rsid w:val="0078300D"/>
    <w:rsid w:val="007A0F4F"/>
    <w:rsid w:val="007A604E"/>
    <w:rsid w:val="007B1927"/>
    <w:rsid w:val="007C5E48"/>
    <w:rsid w:val="007D0473"/>
    <w:rsid w:val="007D649E"/>
    <w:rsid w:val="00810D7F"/>
    <w:rsid w:val="00820D50"/>
    <w:rsid w:val="008226D6"/>
    <w:rsid w:val="00857D39"/>
    <w:rsid w:val="008604A7"/>
    <w:rsid w:val="008669C4"/>
    <w:rsid w:val="00872780"/>
    <w:rsid w:val="00881BA0"/>
    <w:rsid w:val="008924EF"/>
    <w:rsid w:val="008B63A9"/>
    <w:rsid w:val="008C03E7"/>
    <w:rsid w:val="009006F6"/>
    <w:rsid w:val="00902E9A"/>
    <w:rsid w:val="00915575"/>
    <w:rsid w:val="0092131F"/>
    <w:rsid w:val="00930996"/>
    <w:rsid w:val="009557C0"/>
    <w:rsid w:val="00967454"/>
    <w:rsid w:val="00986329"/>
    <w:rsid w:val="00A04693"/>
    <w:rsid w:val="00A20F84"/>
    <w:rsid w:val="00A33725"/>
    <w:rsid w:val="00A35B99"/>
    <w:rsid w:val="00A442DF"/>
    <w:rsid w:val="00A927B3"/>
    <w:rsid w:val="00AA0072"/>
    <w:rsid w:val="00AA349B"/>
    <w:rsid w:val="00AA6362"/>
    <w:rsid w:val="00AB3351"/>
    <w:rsid w:val="00AD2F4F"/>
    <w:rsid w:val="00AD4094"/>
    <w:rsid w:val="00AD5332"/>
    <w:rsid w:val="00AD6DC5"/>
    <w:rsid w:val="00AF0572"/>
    <w:rsid w:val="00B108F6"/>
    <w:rsid w:val="00B315E0"/>
    <w:rsid w:val="00B3642A"/>
    <w:rsid w:val="00B5333F"/>
    <w:rsid w:val="00BD2D49"/>
    <w:rsid w:val="00BE0457"/>
    <w:rsid w:val="00C20269"/>
    <w:rsid w:val="00C27933"/>
    <w:rsid w:val="00C3131A"/>
    <w:rsid w:val="00C35658"/>
    <w:rsid w:val="00C41F62"/>
    <w:rsid w:val="00C43078"/>
    <w:rsid w:val="00C6370E"/>
    <w:rsid w:val="00C706AF"/>
    <w:rsid w:val="00C71A78"/>
    <w:rsid w:val="00C746C9"/>
    <w:rsid w:val="00C8019B"/>
    <w:rsid w:val="00C8237F"/>
    <w:rsid w:val="00C9149A"/>
    <w:rsid w:val="00CA34C3"/>
    <w:rsid w:val="00CA3F01"/>
    <w:rsid w:val="00CA75D1"/>
    <w:rsid w:val="00CE1A58"/>
    <w:rsid w:val="00CF77A0"/>
    <w:rsid w:val="00D30000"/>
    <w:rsid w:val="00D35374"/>
    <w:rsid w:val="00D64B48"/>
    <w:rsid w:val="00D678FF"/>
    <w:rsid w:val="00D76F9A"/>
    <w:rsid w:val="00D86702"/>
    <w:rsid w:val="00DC0A47"/>
    <w:rsid w:val="00DC3FF5"/>
    <w:rsid w:val="00DD190B"/>
    <w:rsid w:val="00DE3334"/>
    <w:rsid w:val="00DE4B73"/>
    <w:rsid w:val="00E017F7"/>
    <w:rsid w:val="00E13792"/>
    <w:rsid w:val="00E213F5"/>
    <w:rsid w:val="00E343ED"/>
    <w:rsid w:val="00E35ED6"/>
    <w:rsid w:val="00E50046"/>
    <w:rsid w:val="00E54DA1"/>
    <w:rsid w:val="00E8781C"/>
    <w:rsid w:val="00E95CA8"/>
    <w:rsid w:val="00E95F7B"/>
    <w:rsid w:val="00EA4060"/>
    <w:rsid w:val="00EC0F45"/>
    <w:rsid w:val="00EC20CB"/>
    <w:rsid w:val="00ED4DB9"/>
    <w:rsid w:val="00EE7FA4"/>
    <w:rsid w:val="00F0015A"/>
    <w:rsid w:val="00F05B9A"/>
    <w:rsid w:val="00F222D7"/>
    <w:rsid w:val="00F50FE7"/>
    <w:rsid w:val="00F731FA"/>
    <w:rsid w:val="00F95D54"/>
    <w:rsid w:val="00FA0710"/>
    <w:rsid w:val="00FC4616"/>
    <w:rsid w:val="00FC73F7"/>
    <w:rsid w:val="00FD4FF5"/>
    <w:rsid w:val="00FE2733"/>
    <w:rsid w:val="00FE75BA"/>
    <w:rsid w:val="00FF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55A1F"/>
  <w15:chartTrackingRefBased/>
  <w15:docId w15:val="{7B0D0FAE-1E56-4B04-88A1-3F2A177B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4EF"/>
    <w:pPr>
      <w:adjustRightInd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1756B"/>
    <w:pPr>
      <w:keepNext/>
      <w:keepLines/>
      <w:snapToGrid w:val="0"/>
      <w:spacing w:before="240" w:after="240"/>
      <w:contextualSpacing w:val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57C0"/>
    <w:pPr>
      <w:keepNext/>
      <w:keepLines/>
      <w:snapToGrid w:val="0"/>
      <w:spacing w:before="240" w:after="240"/>
      <w:contextualSpacing w:val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63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756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557C0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aliases w:val="Листинг"/>
    <w:next w:val="a"/>
    <w:uiPriority w:val="1"/>
    <w:qFormat/>
    <w:rsid w:val="00E54DA1"/>
    <w:pPr>
      <w:adjustRightInd w:val="0"/>
      <w:spacing w:after="0" w:line="240" w:lineRule="auto"/>
      <w:contextualSpacing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41F62"/>
    <w:pPr>
      <w:ind w:left="720"/>
    </w:pPr>
  </w:style>
  <w:style w:type="character" w:customStyle="1" w:styleId="30">
    <w:name w:val="Заголовок 3 Знак"/>
    <w:basedOn w:val="a0"/>
    <w:link w:val="3"/>
    <w:uiPriority w:val="9"/>
    <w:semiHidden/>
    <w:rsid w:val="00986329"/>
    <w:rPr>
      <w:rFonts w:asciiTheme="majorHAnsi" w:eastAsiaTheme="majorEastAsia" w:hAnsiTheme="majorHAnsi" w:cstheme="majorBidi"/>
      <w:color w:val="714109" w:themeColor="accent1" w:themeShade="7F"/>
      <w:sz w:val="24"/>
      <w:szCs w:val="24"/>
      <w:lang w:eastAsia="ru-RU"/>
    </w:rPr>
  </w:style>
  <w:style w:type="paragraph" w:customStyle="1" w:styleId="a5">
    <w:name w:val="Рисунки"/>
    <w:basedOn w:val="a"/>
    <w:link w:val="a6"/>
    <w:qFormat/>
    <w:rsid w:val="00DD190B"/>
    <w:pPr>
      <w:spacing w:before="240" w:after="240"/>
      <w:ind w:firstLine="0"/>
      <w:contextualSpacing w:val="0"/>
      <w:jc w:val="center"/>
    </w:pPr>
    <w:rPr>
      <w:rFonts w:eastAsiaTheme="minorEastAsia"/>
      <w:lang w:eastAsia="ja-JP"/>
    </w:rPr>
  </w:style>
  <w:style w:type="character" w:customStyle="1" w:styleId="a6">
    <w:name w:val="Рисунки Знак"/>
    <w:basedOn w:val="a0"/>
    <w:link w:val="a5"/>
    <w:rsid w:val="00DD190B"/>
    <w:rPr>
      <w:rFonts w:ascii="Times New Roman" w:hAnsi="Times New Roman" w:cs="Times New Roman"/>
      <w:sz w:val="28"/>
      <w:szCs w:val="20"/>
      <w:lang w:eastAsia="ja-JP"/>
    </w:rPr>
  </w:style>
  <w:style w:type="paragraph" w:styleId="a7">
    <w:name w:val="TOC Heading"/>
    <w:basedOn w:val="1"/>
    <w:next w:val="a"/>
    <w:uiPriority w:val="39"/>
    <w:unhideWhenUsed/>
    <w:qFormat/>
    <w:rsid w:val="00D64B48"/>
    <w:pPr>
      <w:adjustRightInd/>
      <w:snapToGrid/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AA610D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D64B4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64B48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D64B48"/>
    <w:rPr>
      <w:color w:val="2998E3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360A5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60A5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360A5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60A5E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d">
    <w:name w:val="Table Grid"/>
    <w:basedOn w:val="a1"/>
    <w:uiPriority w:val="39"/>
    <w:rsid w:val="00DE3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Ретро">
  <a:themeElements>
    <a:clrScheme name="Ретро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Ретро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Ретро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398D6-8009-4D13-94C8-D8EFCB6CF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9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IncredibleXas</dc:creator>
  <cp:keywords/>
  <dc:description/>
  <cp:lastModifiedBy>Xassie</cp:lastModifiedBy>
  <cp:revision>169</cp:revision>
  <dcterms:created xsi:type="dcterms:W3CDTF">2019-09-19T11:52:00Z</dcterms:created>
  <dcterms:modified xsi:type="dcterms:W3CDTF">2019-11-27T11:35:00Z</dcterms:modified>
</cp:coreProperties>
</file>