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795D" w:rsidRDefault="001C795D" w:rsidP="00FC4616">
      <w:pPr>
        <w:widowControl w:val="0"/>
        <w:autoSpaceDE w:val="0"/>
        <w:autoSpaceDN w:val="0"/>
        <w:spacing w:line="276" w:lineRule="auto"/>
        <w:jc w:val="center"/>
        <w:rPr>
          <w:szCs w:val="28"/>
        </w:rPr>
      </w:pPr>
      <w:r>
        <w:rPr>
          <w:szCs w:val="28"/>
        </w:rPr>
        <w:t>Федеральное государственное автономное</w:t>
      </w:r>
    </w:p>
    <w:p w:rsidR="001C795D" w:rsidRDefault="001C795D" w:rsidP="00FC4616">
      <w:pPr>
        <w:widowControl w:val="0"/>
        <w:autoSpaceDE w:val="0"/>
        <w:autoSpaceDN w:val="0"/>
        <w:spacing w:line="276" w:lineRule="auto"/>
        <w:jc w:val="center"/>
        <w:rPr>
          <w:szCs w:val="28"/>
        </w:rPr>
      </w:pPr>
      <w:r>
        <w:rPr>
          <w:szCs w:val="28"/>
        </w:rPr>
        <w:t>образовательное учреждение</w:t>
      </w:r>
    </w:p>
    <w:p w:rsidR="001C795D" w:rsidRDefault="001C795D" w:rsidP="00FC4616">
      <w:pPr>
        <w:widowControl w:val="0"/>
        <w:autoSpaceDE w:val="0"/>
        <w:autoSpaceDN w:val="0"/>
        <w:spacing w:line="276" w:lineRule="auto"/>
        <w:jc w:val="center"/>
        <w:rPr>
          <w:szCs w:val="28"/>
        </w:rPr>
      </w:pPr>
      <w:r>
        <w:rPr>
          <w:szCs w:val="28"/>
        </w:rPr>
        <w:t>высшего образования</w:t>
      </w:r>
    </w:p>
    <w:p w:rsidR="001C795D" w:rsidRPr="00F222D7" w:rsidRDefault="001C795D" w:rsidP="00F222D7">
      <w:pPr>
        <w:widowControl w:val="0"/>
        <w:autoSpaceDE w:val="0"/>
        <w:autoSpaceDN w:val="0"/>
        <w:spacing w:line="276" w:lineRule="auto"/>
        <w:jc w:val="center"/>
        <w:rPr>
          <w:szCs w:val="28"/>
        </w:rPr>
      </w:pPr>
      <w:r>
        <w:rPr>
          <w:szCs w:val="28"/>
        </w:rPr>
        <w:t>«СИБИРСКИЙ ФЕДЕРАЛЬНЫЙ УНИВЕРСИТЕТ»</w:t>
      </w:r>
    </w:p>
    <w:p w:rsidR="001C795D" w:rsidRDefault="001C795D" w:rsidP="00CA75D1">
      <w:pPr>
        <w:widowControl w:val="0"/>
        <w:pBdr>
          <w:bottom w:val="single" w:sz="6" w:space="1" w:color="auto"/>
        </w:pBdr>
        <w:autoSpaceDE w:val="0"/>
        <w:autoSpaceDN w:val="0"/>
        <w:spacing w:line="240" w:lineRule="auto"/>
        <w:jc w:val="center"/>
        <w:rPr>
          <w:szCs w:val="28"/>
        </w:rPr>
      </w:pPr>
      <w:r>
        <w:rPr>
          <w:szCs w:val="28"/>
        </w:rPr>
        <w:t>Институт космических и информационных технологий</w:t>
      </w:r>
    </w:p>
    <w:p w:rsidR="00EE7FA4" w:rsidRPr="00F222D7" w:rsidRDefault="00EE7FA4" w:rsidP="00F222D7">
      <w:pPr>
        <w:widowControl w:val="0"/>
        <w:autoSpaceDE w:val="0"/>
        <w:autoSpaceDN w:val="0"/>
        <w:jc w:val="center"/>
        <w:rPr>
          <w:sz w:val="20"/>
        </w:rPr>
      </w:pPr>
      <w:r w:rsidRPr="00FC4616">
        <w:rPr>
          <w:sz w:val="20"/>
        </w:rPr>
        <w:t>и</w:t>
      </w:r>
      <w:r w:rsidR="001C795D" w:rsidRPr="00FC4616">
        <w:rPr>
          <w:sz w:val="20"/>
        </w:rPr>
        <w:t>нститут</w:t>
      </w:r>
    </w:p>
    <w:p w:rsidR="001C795D" w:rsidRPr="00EE7FA4" w:rsidRDefault="00EE7FA4" w:rsidP="00CA75D1">
      <w:pPr>
        <w:widowControl w:val="0"/>
        <w:pBdr>
          <w:bottom w:val="single" w:sz="6" w:space="1" w:color="auto"/>
        </w:pBdr>
        <w:autoSpaceDE w:val="0"/>
        <w:autoSpaceDN w:val="0"/>
        <w:spacing w:line="240" w:lineRule="auto"/>
        <w:jc w:val="center"/>
        <w:rPr>
          <w:szCs w:val="28"/>
        </w:rPr>
      </w:pPr>
      <w:r w:rsidRPr="00EE7FA4">
        <w:rPr>
          <w:szCs w:val="28"/>
        </w:rPr>
        <w:t>Кафедра «Информатика»</w:t>
      </w:r>
    </w:p>
    <w:p w:rsidR="001C795D" w:rsidRPr="00FC4616" w:rsidRDefault="001C795D" w:rsidP="0011756B">
      <w:pPr>
        <w:widowControl w:val="0"/>
        <w:autoSpaceDE w:val="0"/>
        <w:autoSpaceDN w:val="0"/>
        <w:jc w:val="center"/>
        <w:rPr>
          <w:sz w:val="20"/>
        </w:rPr>
      </w:pPr>
      <w:r w:rsidRPr="00FC4616">
        <w:rPr>
          <w:sz w:val="20"/>
        </w:rPr>
        <w:t>кафедра</w:t>
      </w:r>
    </w:p>
    <w:p w:rsidR="001C795D" w:rsidRDefault="001C795D" w:rsidP="001C795D">
      <w:pPr>
        <w:widowControl w:val="0"/>
        <w:autoSpaceDE w:val="0"/>
        <w:autoSpaceDN w:val="0"/>
        <w:jc w:val="center"/>
        <w:rPr>
          <w:b/>
        </w:rPr>
      </w:pPr>
    </w:p>
    <w:p w:rsidR="001B6E68" w:rsidRDefault="001B6E68" w:rsidP="001C795D">
      <w:pPr>
        <w:widowControl w:val="0"/>
        <w:autoSpaceDE w:val="0"/>
        <w:autoSpaceDN w:val="0"/>
        <w:jc w:val="center"/>
        <w:rPr>
          <w:b/>
        </w:rPr>
      </w:pPr>
    </w:p>
    <w:p w:rsidR="001C795D" w:rsidRDefault="001C795D" w:rsidP="001C795D">
      <w:pPr>
        <w:widowControl w:val="0"/>
        <w:autoSpaceDE w:val="0"/>
        <w:autoSpaceDN w:val="0"/>
        <w:jc w:val="center"/>
        <w:rPr>
          <w:szCs w:val="28"/>
        </w:rPr>
      </w:pPr>
    </w:p>
    <w:p w:rsidR="00012C42" w:rsidRDefault="00012C42" w:rsidP="001C795D">
      <w:pPr>
        <w:widowControl w:val="0"/>
        <w:autoSpaceDE w:val="0"/>
        <w:autoSpaceDN w:val="0"/>
        <w:jc w:val="center"/>
        <w:rPr>
          <w:szCs w:val="28"/>
        </w:rPr>
      </w:pPr>
    </w:p>
    <w:p w:rsidR="001C795D" w:rsidRDefault="001C795D" w:rsidP="001C795D">
      <w:pPr>
        <w:widowControl w:val="0"/>
        <w:autoSpaceDE w:val="0"/>
        <w:autoSpaceDN w:val="0"/>
        <w:jc w:val="center"/>
        <w:rPr>
          <w:b/>
          <w:sz w:val="32"/>
          <w:szCs w:val="32"/>
        </w:rPr>
      </w:pPr>
      <w:r>
        <w:rPr>
          <w:b/>
          <w:sz w:val="32"/>
          <w:szCs w:val="32"/>
        </w:rPr>
        <w:t>ОТЧЕТ О ПРАКТИЧЕСКОЙ</w:t>
      </w:r>
      <w:r>
        <w:rPr>
          <w:sz w:val="32"/>
          <w:szCs w:val="32"/>
        </w:rPr>
        <w:t xml:space="preserve"> </w:t>
      </w:r>
      <w:r>
        <w:rPr>
          <w:b/>
          <w:sz w:val="32"/>
          <w:szCs w:val="32"/>
        </w:rPr>
        <w:t>РАБОТЕ</w:t>
      </w:r>
      <w:r w:rsidR="006244BA">
        <w:rPr>
          <w:b/>
          <w:sz w:val="32"/>
          <w:szCs w:val="32"/>
        </w:rPr>
        <w:t xml:space="preserve"> №4</w:t>
      </w:r>
    </w:p>
    <w:p w:rsidR="001C795D" w:rsidRDefault="001C795D" w:rsidP="001C795D">
      <w:pPr>
        <w:widowControl w:val="0"/>
        <w:autoSpaceDE w:val="0"/>
        <w:autoSpaceDN w:val="0"/>
        <w:jc w:val="center"/>
        <w:rPr>
          <w:b/>
          <w:sz w:val="32"/>
          <w:szCs w:val="32"/>
        </w:rPr>
      </w:pPr>
    </w:p>
    <w:p w:rsidR="001C795D" w:rsidRPr="00443288" w:rsidRDefault="00443288" w:rsidP="00AD4094">
      <w:pPr>
        <w:widowControl w:val="0"/>
        <w:pBdr>
          <w:bottom w:val="single" w:sz="6" w:space="1" w:color="auto"/>
        </w:pBdr>
        <w:autoSpaceDE w:val="0"/>
        <w:autoSpaceDN w:val="0"/>
        <w:spacing w:line="240" w:lineRule="auto"/>
        <w:jc w:val="center"/>
        <w:rPr>
          <w:rFonts w:eastAsiaTheme="minorEastAsia"/>
          <w:sz w:val="32"/>
          <w:szCs w:val="32"/>
          <w:lang w:eastAsia="ja-JP"/>
        </w:rPr>
      </w:pPr>
      <w:r>
        <w:rPr>
          <w:rFonts w:eastAsiaTheme="minorEastAsia"/>
          <w:sz w:val="32"/>
          <w:szCs w:val="32"/>
          <w:lang w:eastAsia="ja-JP"/>
        </w:rPr>
        <w:t>Слияние веток и модульные тесты</w:t>
      </w:r>
    </w:p>
    <w:p w:rsidR="001C795D" w:rsidRDefault="00012C42" w:rsidP="0011756B">
      <w:pPr>
        <w:widowControl w:val="0"/>
        <w:autoSpaceDE w:val="0"/>
        <w:autoSpaceDN w:val="0"/>
        <w:jc w:val="center"/>
        <w:rPr>
          <w:sz w:val="20"/>
        </w:rPr>
      </w:pPr>
      <w:r w:rsidRPr="00FC4616">
        <w:rPr>
          <w:sz w:val="20"/>
        </w:rPr>
        <w:t>Т</w:t>
      </w:r>
      <w:r w:rsidR="001C795D" w:rsidRPr="00FC4616">
        <w:rPr>
          <w:sz w:val="20"/>
        </w:rPr>
        <w:t>ема</w:t>
      </w:r>
    </w:p>
    <w:p w:rsidR="00012C42" w:rsidRDefault="00012C42" w:rsidP="0011756B">
      <w:pPr>
        <w:widowControl w:val="0"/>
        <w:autoSpaceDE w:val="0"/>
        <w:autoSpaceDN w:val="0"/>
        <w:jc w:val="center"/>
        <w:rPr>
          <w:sz w:val="20"/>
        </w:rPr>
      </w:pPr>
    </w:p>
    <w:p w:rsidR="00012C42" w:rsidRDefault="00012C42" w:rsidP="0011756B">
      <w:pPr>
        <w:widowControl w:val="0"/>
        <w:autoSpaceDE w:val="0"/>
        <w:autoSpaceDN w:val="0"/>
        <w:jc w:val="center"/>
        <w:rPr>
          <w:sz w:val="20"/>
        </w:rPr>
      </w:pPr>
    </w:p>
    <w:p w:rsidR="00012C42" w:rsidRDefault="00012C42" w:rsidP="0011756B">
      <w:pPr>
        <w:widowControl w:val="0"/>
        <w:autoSpaceDE w:val="0"/>
        <w:autoSpaceDN w:val="0"/>
        <w:jc w:val="center"/>
        <w:rPr>
          <w:sz w:val="20"/>
        </w:rPr>
      </w:pPr>
    </w:p>
    <w:p w:rsidR="00012C42" w:rsidRDefault="00012C42" w:rsidP="00012C42">
      <w:pPr>
        <w:widowControl w:val="0"/>
        <w:autoSpaceDE w:val="0"/>
        <w:autoSpaceDN w:val="0"/>
        <w:ind w:firstLine="0"/>
        <w:rPr>
          <w:sz w:val="20"/>
        </w:rPr>
      </w:pPr>
    </w:p>
    <w:p w:rsidR="00012C42" w:rsidRDefault="00012C42" w:rsidP="0011756B">
      <w:pPr>
        <w:widowControl w:val="0"/>
        <w:autoSpaceDE w:val="0"/>
        <w:autoSpaceDN w:val="0"/>
        <w:jc w:val="center"/>
        <w:rPr>
          <w:sz w:val="20"/>
        </w:rPr>
      </w:pPr>
    </w:p>
    <w:p w:rsidR="00012C42" w:rsidRPr="00FC4616" w:rsidRDefault="00012C42" w:rsidP="0011756B">
      <w:pPr>
        <w:widowControl w:val="0"/>
        <w:autoSpaceDE w:val="0"/>
        <w:autoSpaceDN w:val="0"/>
        <w:jc w:val="center"/>
        <w:rPr>
          <w:sz w:val="20"/>
        </w:rPr>
      </w:pPr>
    </w:p>
    <w:p w:rsidR="001C795D" w:rsidRDefault="001C795D" w:rsidP="001B6E68">
      <w:pPr>
        <w:widowControl w:val="0"/>
        <w:tabs>
          <w:tab w:val="left" w:pos="284"/>
        </w:tabs>
        <w:autoSpaceDE w:val="0"/>
        <w:autoSpaceDN w:val="0"/>
        <w:ind w:firstLine="0"/>
      </w:pPr>
    </w:p>
    <w:tbl>
      <w:tblPr>
        <w:tblStyle w:val="ad"/>
        <w:tblW w:w="949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9"/>
        <w:gridCol w:w="269"/>
        <w:gridCol w:w="3119"/>
        <w:gridCol w:w="283"/>
        <w:gridCol w:w="1423"/>
        <w:gridCol w:w="283"/>
        <w:gridCol w:w="2122"/>
      </w:tblGrid>
      <w:tr w:rsidR="00DE3334" w:rsidTr="00DE3334">
        <w:tc>
          <w:tcPr>
            <w:tcW w:w="1999" w:type="dxa"/>
          </w:tcPr>
          <w:p w:rsidR="00DE3334" w:rsidRDefault="00DE3334" w:rsidP="00DE3334">
            <w:pPr>
              <w:widowControl w:val="0"/>
              <w:autoSpaceDE w:val="0"/>
              <w:autoSpaceDN w:val="0"/>
              <w:spacing w:line="240" w:lineRule="auto"/>
              <w:ind w:firstLine="0"/>
              <w:rPr>
                <w:sz w:val="26"/>
                <w:szCs w:val="26"/>
              </w:rPr>
            </w:pPr>
            <w:r>
              <w:rPr>
                <w:sz w:val="26"/>
                <w:szCs w:val="26"/>
              </w:rPr>
              <w:t>Преподаватель</w:t>
            </w:r>
          </w:p>
        </w:tc>
        <w:tc>
          <w:tcPr>
            <w:tcW w:w="269" w:type="dxa"/>
          </w:tcPr>
          <w:p w:rsidR="00DE3334" w:rsidRDefault="00DE3334" w:rsidP="00DE3334">
            <w:pPr>
              <w:widowControl w:val="0"/>
              <w:autoSpaceDE w:val="0"/>
              <w:autoSpaceDN w:val="0"/>
              <w:spacing w:line="240" w:lineRule="auto"/>
              <w:ind w:firstLine="0"/>
              <w:rPr>
                <w:sz w:val="26"/>
                <w:szCs w:val="26"/>
              </w:rPr>
            </w:pPr>
          </w:p>
        </w:tc>
        <w:tc>
          <w:tcPr>
            <w:tcW w:w="3119" w:type="dxa"/>
          </w:tcPr>
          <w:p w:rsidR="00DE3334" w:rsidRDefault="00DE3334" w:rsidP="00DE3334">
            <w:pPr>
              <w:widowControl w:val="0"/>
              <w:autoSpaceDE w:val="0"/>
              <w:autoSpaceDN w:val="0"/>
              <w:spacing w:line="240" w:lineRule="auto"/>
              <w:ind w:firstLine="0"/>
              <w:rPr>
                <w:sz w:val="26"/>
                <w:szCs w:val="26"/>
              </w:rPr>
            </w:pPr>
          </w:p>
        </w:tc>
        <w:tc>
          <w:tcPr>
            <w:tcW w:w="283" w:type="dxa"/>
          </w:tcPr>
          <w:p w:rsidR="00DE3334" w:rsidRDefault="00DE3334" w:rsidP="00DE3334">
            <w:pPr>
              <w:widowControl w:val="0"/>
              <w:autoSpaceDE w:val="0"/>
              <w:autoSpaceDN w:val="0"/>
              <w:spacing w:line="240" w:lineRule="auto"/>
              <w:ind w:firstLine="0"/>
              <w:rPr>
                <w:sz w:val="26"/>
                <w:szCs w:val="26"/>
              </w:rPr>
            </w:pPr>
          </w:p>
        </w:tc>
        <w:tc>
          <w:tcPr>
            <w:tcW w:w="1423" w:type="dxa"/>
            <w:tcBorders>
              <w:bottom w:val="single" w:sz="4" w:space="0" w:color="auto"/>
            </w:tcBorders>
          </w:tcPr>
          <w:p w:rsidR="00DE3334" w:rsidRDefault="00DE3334" w:rsidP="00DE3334">
            <w:pPr>
              <w:widowControl w:val="0"/>
              <w:autoSpaceDE w:val="0"/>
              <w:autoSpaceDN w:val="0"/>
              <w:spacing w:line="240" w:lineRule="auto"/>
              <w:ind w:firstLine="0"/>
              <w:rPr>
                <w:sz w:val="26"/>
                <w:szCs w:val="26"/>
              </w:rPr>
            </w:pPr>
          </w:p>
        </w:tc>
        <w:tc>
          <w:tcPr>
            <w:tcW w:w="283" w:type="dxa"/>
          </w:tcPr>
          <w:p w:rsidR="00DE3334" w:rsidRDefault="00DE3334" w:rsidP="00DE3334">
            <w:pPr>
              <w:widowControl w:val="0"/>
              <w:autoSpaceDE w:val="0"/>
              <w:autoSpaceDN w:val="0"/>
              <w:spacing w:line="240" w:lineRule="auto"/>
              <w:ind w:firstLine="0"/>
              <w:rPr>
                <w:sz w:val="26"/>
                <w:szCs w:val="26"/>
              </w:rPr>
            </w:pPr>
          </w:p>
        </w:tc>
        <w:tc>
          <w:tcPr>
            <w:tcW w:w="2122" w:type="dxa"/>
            <w:tcBorders>
              <w:bottom w:val="single" w:sz="4" w:space="0" w:color="auto"/>
            </w:tcBorders>
          </w:tcPr>
          <w:p w:rsidR="00DE3334" w:rsidRDefault="00DE3334" w:rsidP="00DE3334">
            <w:pPr>
              <w:widowControl w:val="0"/>
              <w:autoSpaceDE w:val="0"/>
              <w:autoSpaceDN w:val="0"/>
              <w:spacing w:line="240" w:lineRule="auto"/>
              <w:ind w:firstLine="0"/>
              <w:rPr>
                <w:sz w:val="26"/>
                <w:szCs w:val="26"/>
              </w:rPr>
            </w:pPr>
            <w:r>
              <w:rPr>
                <w:sz w:val="26"/>
                <w:szCs w:val="26"/>
              </w:rPr>
              <w:t>П.В.Пересунько</w:t>
            </w:r>
          </w:p>
        </w:tc>
      </w:tr>
      <w:tr w:rsidR="00DE3334" w:rsidTr="00DE3334">
        <w:tc>
          <w:tcPr>
            <w:tcW w:w="1999" w:type="dxa"/>
          </w:tcPr>
          <w:p w:rsidR="00DE3334" w:rsidRDefault="00DE3334" w:rsidP="001C795D">
            <w:pPr>
              <w:widowControl w:val="0"/>
              <w:autoSpaceDE w:val="0"/>
              <w:autoSpaceDN w:val="0"/>
              <w:ind w:firstLine="0"/>
              <w:rPr>
                <w:sz w:val="26"/>
                <w:szCs w:val="26"/>
              </w:rPr>
            </w:pPr>
          </w:p>
        </w:tc>
        <w:tc>
          <w:tcPr>
            <w:tcW w:w="269" w:type="dxa"/>
          </w:tcPr>
          <w:p w:rsidR="00DE3334" w:rsidRDefault="00DE3334" w:rsidP="001C795D">
            <w:pPr>
              <w:widowControl w:val="0"/>
              <w:autoSpaceDE w:val="0"/>
              <w:autoSpaceDN w:val="0"/>
              <w:ind w:firstLine="0"/>
              <w:rPr>
                <w:sz w:val="26"/>
                <w:szCs w:val="26"/>
              </w:rPr>
            </w:pPr>
          </w:p>
        </w:tc>
        <w:tc>
          <w:tcPr>
            <w:tcW w:w="3119" w:type="dxa"/>
          </w:tcPr>
          <w:p w:rsidR="00DE3334" w:rsidRDefault="00DE3334" w:rsidP="001C795D">
            <w:pPr>
              <w:widowControl w:val="0"/>
              <w:autoSpaceDE w:val="0"/>
              <w:autoSpaceDN w:val="0"/>
              <w:ind w:firstLine="0"/>
              <w:rPr>
                <w:sz w:val="26"/>
                <w:szCs w:val="26"/>
              </w:rPr>
            </w:pPr>
          </w:p>
        </w:tc>
        <w:tc>
          <w:tcPr>
            <w:tcW w:w="283" w:type="dxa"/>
          </w:tcPr>
          <w:p w:rsidR="00DE3334" w:rsidRDefault="00DE3334" w:rsidP="001C795D">
            <w:pPr>
              <w:widowControl w:val="0"/>
              <w:autoSpaceDE w:val="0"/>
              <w:autoSpaceDN w:val="0"/>
              <w:ind w:firstLine="0"/>
              <w:rPr>
                <w:sz w:val="26"/>
                <w:szCs w:val="26"/>
              </w:rPr>
            </w:pPr>
          </w:p>
        </w:tc>
        <w:tc>
          <w:tcPr>
            <w:tcW w:w="1423" w:type="dxa"/>
            <w:tcBorders>
              <w:top w:val="single" w:sz="4" w:space="0" w:color="auto"/>
            </w:tcBorders>
          </w:tcPr>
          <w:p w:rsidR="00DE3334" w:rsidRDefault="00DE3334" w:rsidP="001C795D">
            <w:pPr>
              <w:widowControl w:val="0"/>
              <w:autoSpaceDE w:val="0"/>
              <w:autoSpaceDN w:val="0"/>
              <w:ind w:firstLine="0"/>
              <w:rPr>
                <w:sz w:val="26"/>
                <w:szCs w:val="26"/>
              </w:rPr>
            </w:pPr>
            <w:r w:rsidRPr="00DE3334">
              <w:rPr>
                <w:sz w:val="20"/>
              </w:rPr>
              <w:t>подпись,</w:t>
            </w:r>
            <w:r>
              <w:rPr>
                <w:sz w:val="20"/>
              </w:rPr>
              <w:t xml:space="preserve"> дата</w:t>
            </w:r>
          </w:p>
        </w:tc>
        <w:tc>
          <w:tcPr>
            <w:tcW w:w="283" w:type="dxa"/>
          </w:tcPr>
          <w:p w:rsidR="00DE3334" w:rsidRDefault="00DE3334" w:rsidP="001C795D">
            <w:pPr>
              <w:widowControl w:val="0"/>
              <w:autoSpaceDE w:val="0"/>
              <w:autoSpaceDN w:val="0"/>
              <w:ind w:firstLine="0"/>
              <w:rPr>
                <w:sz w:val="26"/>
                <w:szCs w:val="26"/>
              </w:rPr>
            </w:pPr>
          </w:p>
        </w:tc>
        <w:tc>
          <w:tcPr>
            <w:tcW w:w="2122" w:type="dxa"/>
            <w:tcBorders>
              <w:top w:val="single" w:sz="4" w:space="0" w:color="auto"/>
            </w:tcBorders>
          </w:tcPr>
          <w:p w:rsidR="00DE3334" w:rsidRPr="00DE3334" w:rsidRDefault="00DE3334" w:rsidP="001C795D">
            <w:pPr>
              <w:widowControl w:val="0"/>
              <w:autoSpaceDE w:val="0"/>
              <w:autoSpaceDN w:val="0"/>
              <w:ind w:firstLine="0"/>
              <w:rPr>
                <w:sz w:val="20"/>
              </w:rPr>
            </w:pPr>
            <w:r>
              <w:rPr>
                <w:sz w:val="20"/>
              </w:rPr>
              <w:t>инициалы, фамилия</w:t>
            </w:r>
          </w:p>
        </w:tc>
      </w:tr>
      <w:tr w:rsidR="00DE3334" w:rsidTr="00DE3334">
        <w:tc>
          <w:tcPr>
            <w:tcW w:w="1999" w:type="dxa"/>
          </w:tcPr>
          <w:p w:rsidR="00DE3334" w:rsidRDefault="00DE3334" w:rsidP="00DE3334">
            <w:pPr>
              <w:widowControl w:val="0"/>
              <w:autoSpaceDE w:val="0"/>
              <w:autoSpaceDN w:val="0"/>
              <w:spacing w:line="240" w:lineRule="auto"/>
              <w:ind w:firstLine="0"/>
              <w:rPr>
                <w:sz w:val="26"/>
                <w:szCs w:val="26"/>
              </w:rPr>
            </w:pPr>
            <w:r>
              <w:rPr>
                <w:sz w:val="26"/>
                <w:szCs w:val="26"/>
              </w:rPr>
              <w:t>Студент</w:t>
            </w:r>
          </w:p>
        </w:tc>
        <w:tc>
          <w:tcPr>
            <w:tcW w:w="269" w:type="dxa"/>
          </w:tcPr>
          <w:p w:rsidR="00DE3334" w:rsidRDefault="00DE3334" w:rsidP="00DE3334">
            <w:pPr>
              <w:widowControl w:val="0"/>
              <w:autoSpaceDE w:val="0"/>
              <w:autoSpaceDN w:val="0"/>
              <w:spacing w:line="240" w:lineRule="auto"/>
              <w:ind w:firstLine="0"/>
              <w:rPr>
                <w:sz w:val="26"/>
                <w:szCs w:val="26"/>
              </w:rPr>
            </w:pPr>
          </w:p>
        </w:tc>
        <w:tc>
          <w:tcPr>
            <w:tcW w:w="3119" w:type="dxa"/>
            <w:tcBorders>
              <w:bottom w:val="single" w:sz="4" w:space="0" w:color="auto"/>
            </w:tcBorders>
          </w:tcPr>
          <w:p w:rsidR="00DE3334" w:rsidRDefault="00DE3334" w:rsidP="00DE3334">
            <w:pPr>
              <w:widowControl w:val="0"/>
              <w:autoSpaceDE w:val="0"/>
              <w:autoSpaceDN w:val="0"/>
              <w:spacing w:line="240" w:lineRule="auto"/>
              <w:ind w:firstLine="0"/>
              <w:jc w:val="center"/>
              <w:rPr>
                <w:sz w:val="26"/>
                <w:szCs w:val="26"/>
              </w:rPr>
            </w:pPr>
            <w:r>
              <w:rPr>
                <w:sz w:val="26"/>
                <w:szCs w:val="26"/>
              </w:rPr>
              <w:t>КИ19-16/2б</w:t>
            </w:r>
          </w:p>
        </w:tc>
        <w:tc>
          <w:tcPr>
            <w:tcW w:w="283" w:type="dxa"/>
          </w:tcPr>
          <w:p w:rsidR="00DE3334" w:rsidRDefault="00DE3334" w:rsidP="00DE3334">
            <w:pPr>
              <w:widowControl w:val="0"/>
              <w:autoSpaceDE w:val="0"/>
              <w:autoSpaceDN w:val="0"/>
              <w:spacing w:line="240" w:lineRule="auto"/>
              <w:ind w:firstLine="0"/>
              <w:rPr>
                <w:sz w:val="26"/>
                <w:szCs w:val="26"/>
              </w:rPr>
            </w:pPr>
          </w:p>
        </w:tc>
        <w:tc>
          <w:tcPr>
            <w:tcW w:w="1423" w:type="dxa"/>
            <w:tcBorders>
              <w:bottom w:val="single" w:sz="4" w:space="0" w:color="auto"/>
            </w:tcBorders>
          </w:tcPr>
          <w:p w:rsidR="00DE3334" w:rsidRDefault="00DE3334" w:rsidP="00DE3334">
            <w:pPr>
              <w:widowControl w:val="0"/>
              <w:autoSpaceDE w:val="0"/>
              <w:autoSpaceDN w:val="0"/>
              <w:spacing w:line="240" w:lineRule="auto"/>
              <w:ind w:firstLine="0"/>
              <w:rPr>
                <w:sz w:val="26"/>
                <w:szCs w:val="26"/>
              </w:rPr>
            </w:pPr>
          </w:p>
        </w:tc>
        <w:tc>
          <w:tcPr>
            <w:tcW w:w="283" w:type="dxa"/>
          </w:tcPr>
          <w:p w:rsidR="00DE3334" w:rsidRDefault="00DE3334" w:rsidP="00DE3334">
            <w:pPr>
              <w:widowControl w:val="0"/>
              <w:autoSpaceDE w:val="0"/>
              <w:autoSpaceDN w:val="0"/>
              <w:spacing w:line="240" w:lineRule="auto"/>
              <w:ind w:firstLine="0"/>
              <w:rPr>
                <w:sz w:val="26"/>
                <w:szCs w:val="26"/>
              </w:rPr>
            </w:pPr>
          </w:p>
        </w:tc>
        <w:tc>
          <w:tcPr>
            <w:tcW w:w="2122" w:type="dxa"/>
            <w:tcBorders>
              <w:bottom w:val="single" w:sz="4" w:space="0" w:color="auto"/>
            </w:tcBorders>
          </w:tcPr>
          <w:p w:rsidR="00DE3334" w:rsidRDefault="00DE3334" w:rsidP="00DE3334">
            <w:pPr>
              <w:widowControl w:val="0"/>
              <w:autoSpaceDE w:val="0"/>
              <w:autoSpaceDN w:val="0"/>
              <w:spacing w:line="240" w:lineRule="auto"/>
              <w:ind w:firstLine="0"/>
              <w:jc w:val="left"/>
              <w:rPr>
                <w:sz w:val="26"/>
                <w:szCs w:val="26"/>
              </w:rPr>
            </w:pPr>
            <w:r>
              <w:rPr>
                <w:sz w:val="26"/>
                <w:szCs w:val="26"/>
              </w:rPr>
              <w:t>С.Е.Шпаков</w:t>
            </w:r>
          </w:p>
        </w:tc>
      </w:tr>
      <w:tr w:rsidR="00DE3334" w:rsidTr="00DE3334">
        <w:tc>
          <w:tcPr>
            <w:tcW w:w="1999" w:type="dxa"/>
          </w:tcPr>
          <w:p w:rsidR="00DE3334" w:rsidRDefault="00DE3334" w:rsidP="001C795D">
            <w:pPr>
              <w:widowControl w:val="0"/>
              <w:autoSpaceDE w:val="0"/>
              <w:autoSpaceDN w:val="0"/>
              <w:ind w:firstLine="0"/>
              <w:rPr>
                <w:sz w:val="26"/>
                <w:szCs w:val="26"/>
              </w:rPr>
            </w:pPr>
          </w:p>
        </w:tc>
        <w:tc>
          <w:tcPr>
            <w:tcW w:w="269" w:type="dxa"/>
          </w:tcPr>
          <w:p w:rsidR="00DE3334" w:rsidRDefault="00DE3334" w:rsidP="001C795D">
            <w:pPr>
              <w:widowControl w:val="0"/>
              <w:autoSpaceDE w:val="0"/>
              <w:autoSpaceDN w:val="0"/>
              <w:ind w:firstLine="0"/>
              <w:rPr>
                <w:sz w:val="26"/>
                <w:szCs w:val="26"/>
              </w:rPr>
            </w:pPr>
          </w:p>
        </w:tc>
        <w:tc>
          <w:tcPr>
            <w:tcW w:w="3119" w:type="dxa"/>
            <w:tcBorders>
              <w:top w:val="single" w:sz="4" w:space="0" w:color="auto"/>
            </w:tcBorders>
          </w:tcPr>
          <w:p w:rsidR="00DE3334" w:rsidRPr="00DE3334" w:rsidRDefault="00DE3334" w:rsidP="001C795D">
            <w:pPr>
              <w:widowControl w:val="0"/>
              <w:autoSpaceDE w:val="0"/>
              <w:autoSpaceDN w:val="0"/>
              <w:ind w:firstLine="0"/>
              <w:rPr>
                <w:sz w:val="20"/>
              </w:rPr>
            </w:pPr>
            <w:r w:rsidRPr="00DE3334">
              <w:rPr>
                <w:sz w:val="20"/>
              </w:rPr>
              <w:t>номер группы</w:t>
            </w:r>
            <w:r>
              <w:rPr>
                <w:sz w:val="20"/>
              </w:rPr>
              <w:t>, зачетной книжки</w:t>
            </w:r>
          </w:p>
        </w:tc>
        <w:tc>
          <w:tcPr>
            <w:tcW w:w="283" w:type="dxa"/>
          </w:tcPr>
          <w:p w:rsidR="00DE3334" w:rsidRDefault="00DE3334" w:rsidP="001C795D">
            <w:pPr>
              <w:widowControl w:val="0"/>
              <w:autoSpaceDE w:val="0"/>
              <w:autoSpaceDN w:val="0"/>
              <w:ind w:firstLine="0"/>
              <w:rPr>
                <w:sz w:val="26"/>
                <w:szCs w:val="26"/>
              </w:rPr>
            </w:pPr>
          </w:p>
        </w:tc>
        <w:tc>
          <w:tcPr>
            <w:tcW w:w="1423" w:type="dxa"/>
            <w:tcBorders>
              <w:top w:val="single" w:sz="4" w:space="0" w:color="auto"/>
            </w:tcBorders>
          </w:tcPr>
          <w:p w:rsidR="00DE3334" w:rsidRPr="00DE3334" w:rsidRDefault="00DE3334" w:rsidP="001C795D">
            <w:pPr>
              <w:widowControl w:val="0"/>
              <w:autoSpaceDE w:val="0"/>
              <w:autoSpaceDN w:val="0"/>
              <w:ind w:firstLine="0"/>
              <w:rPr>
                <w:sz w:val="20"/>
              </w:rPr>
            </w:pPr>
            <w:r w:rsidRPr="00DE3334">
              <w:rPr>
                <w:sz w:val="20"/>
              </w:rPr>
              <w:t>подпись,</w:t>
            </w:r>
            <w:r>
              <w:rPr>
                <w:sz w:val="20"/>
              </w:rPr>
              <w:t xml:space="preserve"> дата</w:t>
            </w:r>
          </w:p>
        </w:tc>
        <w:tc>
          <w:tcPr>
            <w:tcW w:w="283" w:type="dxa"/>
          </w:tcPr>
          <w:p w:rsidR="00DE3334" w:rsidRDefault="00DE3334" w:rsidP="001C795D">
            <w:pPr>
              <w:widowControl w:val="0"/>
              <w:autoSpaceDE w:val="0"/>
              <w:autoSpaceDN w:val="0"/>
              <w:ind w:firstLine="0"/>
              <w:rPr>
                <w:sz w:val="26"/>
                <w:szCs w:val="26"/>
              </w:rPr>
            </w:pPr>
          </w:p>
        </w:tc>
        <w:tc>
          <w:tcPr>
            <w:tcW w:w="2122" w:type="dxa"/>
            <w:tcBorders>
              <w:top w:val="single" w:sz="4" w:space="0" w:color="auto"/>
            </w:tcBorders>
          </w:tcPr>
          <w:p w:rsidR="00DE3334" w:rsidRDefault="00DE3334" w:rsidP="001C795D">
            <w:pPr>
              <w:widowControl w:val="0"/>
              <w:autoSpaceDE w:val="0"/>
              <w:autoSpaceDN w:val="0"/>
              <w:ind w:firstLine="0"/>
              <w:rPr>
                <w:sz w:val="26"/>
                <w:szCs w:val="26"/>
              </w:rPr>
            </w:pPr>
            <w:r>
              <w:rPr>
                <w:sz w:val="20"/>
              </w:rPr>
              <w:t>инициалы, фамилия</w:t>
            </w:r>
          </w:p>
        </w:tc>
      </w:tr>
    </w:tbl>
    <w:p w:rsidR="001C795D" w:rsidRDefault="001C795D" w:rsidP="001C795D">
      <w:pPr>
        <w:widowControl w:val="0"/>
        <w:autoSpaceDE w:val="0"/>
        <w:autoSpaceDN w:val="0"/>
        <w:ind w:left="612"/>
        <w:rPr>
          <w:sz w:val="26"/>
          <w:szCs w:val="26"/>
        </w:rPr>
      </w:pPr>
    </w:p>
    <w:p w:rsidR="00343570" w:rsidRDefault="00343570" w:rsidP="00344C01">
      <w:pPr>
        <w:widowControl w:val="0"/>
        <w:autoSpaceDE w:val="0"/>
        <w:autoSpaceDN w:val="0"/>
        <w:ind w:firstLine="0"/>
      </w:pPr>
    </w:p>
    <w:p w:rsidR="00012C42" w:rsidRDefault="00012C42" w:rsidP="00344C01">
      <w:pPr>
        <w:widowControl w:val="0"/>
        <w:autoSpaceDE w:val="0"/>
        <w:autoSpaceDN w:val="0"/>
        <w:ind w:firstLine="0"/>
      </w:pPr>
    </w:p>
    <w:p w:rsidR="00343570" w:rsidRDefault="00343570" w:rsidP="00344C01">
      <w:pPr>
        <w:widowControl w:val="0"/>
        <w:autoSpaceDE w:val="0"/>
        <w:autoSpaceDN w:val="0"/>
        <w:ind w:firstLine="0"/>
      </w:pPr>
    </w:p>
    <w:p w:rsidR="00012C42" w:rsidRPr="000A1059" w:rsidRDefault="00012C42" w:rsidP="00344C01">
      <w:pPr>
        <w:widowControl w:val="0"/>
        <w:autoSpaceDE w:val="0"/>
        <w:autoSpaceDN w:val="0"/>
        <w:ind w:firstLine="0"/>
        <w:rPr>
          <w:lang w:val="en-US"/>
        </w:rPr>
      </w:pPr>
    </w:p>
    <w:p w:rsidR="001C795D" w:rsidRDefault="001C795D" w:rsidP="001C795D">
      <w:pPr>
        <w:widowControl w:val="0"/>
        <w:autoSpaceDE w:val="0"/>
        <w:autoSpaceDN w:val="0"/>
        <w:jc w:val="center"/>
      </w:pPr>
    </w:p>
    <w:p w:rsidR="001C795D" w:rsidRDefault="001C795D" w:rsidP="001C795D">
      <w:pPr>
        <w:widowControl w:val="0"/>
        <w:autoSpaceDE w:val="0"/>
        <w:autoSpaceDN w:val="0"/>
        <w:jc w:val="center"/>
        <w:rPr>
          <w:szCs w:val="28"/>
        </w:rPr>
      </w:pPr>
      <w:r>
        <w:rPr>
          <w:szCs w:val="28"/>
        </w:rPr>
        <w:t>Красноярск 2019</w:t>
      </w:r>
    </w:p>
    <w:p w:rsidR="00D64B48" w:rsidRPr="00EC0F45" w:rsidRDefault="00EE7FA4" w:rsidP="00487ED5">
      <w:pPr>
        <w:adjustRightInd/>
        <w:spacing w:after="160" w:line="259" w:lineRule="auto"/>
        <w:ind w:firstLine="0"/>
        <w:contextualSpacing w:val="0"/>
        <w:jc w:val="left"/>
        <w:rPr>
          <w:lang w:val="en-US"/>
        </w:rPr>
      </w:pPr>
      <w:r w:rsidRPr="0011756B">
        <w:br w:type="page"/>
      </w:r>
    </w:p>
    <w:bookmarkStart w:id="0" w:name="_Toc25284940" w:displacedByCustomXml="next"/>
    <w:sdt>
      <w:sdtPr>
        <w:rPr>
          <w:rFonts w:eastAsia="Times New Roman" w:cs="Times New Roman"/>
          <w:b w:val="0"/>
          <w:color w:val="auto"/>
          <w:szCs w:val="20"/>
        </w:rPr>
        <w:id w:val="-1183965650"/>
        <w:docPartObj>
          <w:docPartGallery w:val="Table of Contents"/>
          <w:docPartUnique/>
        </w:docPartObj>
      </w:sdtPr>
      <w:sdtEndPr>
        <w:rPr>
          <w:bCs/>
        </w:rPr>
      </w:sdtEndPr>
      <w:sdtContent>
        <w:p w:rsidR="00D64B48" w:rsidRDefault="00D64B48" w:rsidP="00D64B48">
          <w:pPr>
            <w:pStyle w:val="10"/>
            <w:jc w:val="center"/>
          </w:pPr>
          <w:r>
            <w:t>СОДЕРЖАНИЕ</w:t>
          </w:r>
          <w:bookmarkEnd w:id="0"/>
        </w:p>
        <w:p w:rsidR="00553E63" w:rsidRDefault="00D64B48">
          <w:pPr>
            <w:pStyle w:val="12"/>
            <w:tabs>
              <w:tab w:val="right" w:leader="dot" w:pos="9345"/>
            </w:tabs>
            <w:rPr>
              <w:rFonts w:asciiTheme="minorHAnsi" w:eastAsiaTheme="minorEastAsia" w:hAnsiTheme="minorHAnsi" w:cstheme="minorBidi"/>
              <w:noProof/>
              <w:sz w:val="22"/>
              <w:szCs w:val="22"/>
              <w:lang w:eastAsia="ja-JP"/>
            </w:rPr>
          </w:pPr>
          <w:r>
            <w:fldChar w:fldCharType="begin"/>
          </w:r>
          <w:r>
            <w:instrText xml:space="preserve"> TOC \o "1-3" \h \z \u </w:instrText>
          </w:r>
          <w:r>
            <w:fldChar w:fldCharType="separate"/>
          </w:r>
          <w:hyperlink w:anchor="_Toc25284941" w:history="1">
            <w:r w:rsidR="00553E63" w:rsidRPr="00C97791">
              <w:rPr>
                <w:rStyle w:val="a8"/>
                <w:noProof/>
              </w:rPr>
              <w:t>1 Цель и задачи</w:t>
            </w:r>
            <w:r w:rsidR="00553E63">
              <w:rPr>
                <w:noProof/>
                <w:webHidden/>
              </w:rPr>
              <w:tab/>
            </w:r>
            <w:r w:rsidR="00553E63">
              <w:rPr>
                <w:noProof/>
                <w:webHidden/>
              </w:rPr>
              <w:fldChar w:fldCharType="begin"/>
            </w:r>
            <w:r w:rsidR="00553E63">
              <w:rPr>
                <w:noProof/>
                <w:webHidden/>
              </w:rPr>
              <w:instrText xml:space="preserve"> PAGEREF _Toc25284941 \h </w:instrText>
            </w:r>
            <w:r w:rsidR="00553E63">
              <w:rPr>
                <w:noProof/>
                <w:webHidden/>
              </w:rPr>
            </w:r>
            <w:r w:rsidR="00553E63">
              <w:rPr>
                <w:noProof/>
                <w:webHidden/>
              </w:rPr>
              <w:fldChar w:fldCharType="separate"/>
            </w:r>
            <w:r w:rsidR="00553E63">
              <w:rPr>
                <w:noProof/>
                <w:webHidden/>
              </w:rPr>
              <w:t>3</w:t>
            </w:r>
            <w:r w:rsidR="00553E63">
              <w:rPr>
                <w:noProof/>
                <w:webHidden/>
              </w:rPr>
              <w:fldChar w:fldCharType="end"/>
            </w:r>
          </w:hyperlink>
        </w:p>
        <w:p w:rsidR="00553E63" w:rsidRDefault="00720BD3">
          <w:pPr>
            <w:pStyle w:val="22"/>
            <w:tabs>
              <w:tab w:val="right" w:leader="dot" w:pos="9345"/>
            </w:tabs>
            <w:rPr>
              <w:rFonts w:asciiTheme="minorHAnsi" w:eastAsiaTheme="minorEastAsia" w:hAnsiTheme="minorHAnsi" w:cstheme="minorBidi"/>
              <w:noProof/>
              <w:sz w:val="22"/>
              <w:szCs w:val="22"/>
              <w:lang w:eastAsia="ja-JP"/>
            </w:rPr>
          </w:pPr>
          <w:hyperlink w:anchor="_Toc25284942" w:history="1">
            <w:r w:rsidR="00553E63" w:rsidRPr="00C97791">
              <w:rPr>
                <w:rStyle w:val="a8"/>
                <w:noProof/>
              </w:rPr>
              <w:t>1.1 Цель</w:t>
            </w:r>
            <w:r w:rsidR="00553E63">
              <w:rPr>
                <w:noProof/>
                <w:webHidden/>
              </w:rPr>
              <w:tab/>
            </w:r>
            <w:r w:rsidR="00553E63">
              <w:rPr>
                <w:noProof/>
                <w:webHidden/>
              </w:rPr>
              <w:fldChar w:fldCharType="begin"/>
            </w:r>
            <w:r w:rsidR="00553E63">
              <w:rPr>
                <w:noProof/>
                <w:webHidden/>
              </w:rPr>
              <w:instrText xml:space="preserve"> PAGEREF _Toc25284942 \h </w:instrText>
            </w:r>
            <w:r w:rsidR="00553E63">
              <w:rPr>
                <w:noProof/>
                <w:webHidden/>
              </w:rPr>
            </w:r>
            <w:r w:rsidR="00553E63">
              <w:rPr>
                <w:noProof/>
                <w:webHidden/>
              </w:rPr>
              <w:fldChar w:fldCharType="separate"/>
            </w:r>
            <w:r w:rsidR="00553E63">
              <w:rPr>
                <w:noProof/>
                <w:webHidden/>
              </w:rPr>
              <w:t>3</w:t>
            </w:r>
            <w:r w:rsidR="00553E63">
              <w:rPr>
                <w:noProof/>
                <w:webHidden/>
              </w:rPr>
              <w:fldChar w:fldCharType="end"/>
            </w:r>
          </w:hyperlink>
        </w:p>
        <w:p w:rsidR="00553E63" w:rsidRDefault="00720BD3">
          <w:pPr>
            <w:pStyle w:val="22"/>
            <w:tabs>
              <w:tab w:val="right" w:leader="dot" w:pos="9345"/>
            </w:tabs>
            <w:rPr>
              <w:rFonts w:asciiTheme="minorHAnsi" w:eastAsiaTheme="minorEastAsia" w:hAnsiTheme="minorHAnsi" w:cstheme="minorBidi"/>
              <w:noProof/>
              <w:sz w:val="22"/>
              <w:szCs w:val="22"/>
              <w:lang w:eastAsia="ja-JP"/>
            </w:rPr>
          </w:pPr>
          <w:hyperlink w:anchor="_Toc25284943" w:history="1">
            <w:r w:rsidR="00553E63" w:rsidRPr="00C97791">
              <w:rPr>
                <w:rStyle w:val="a8"/>
                <w:noProof/>
              </w:rPr>
              <w:t>1.2 Задачи</w:t>
            </w:r>
            <w:r w:rsidR="00553E63">
              <w:rPr>
                <w:noProof/>
                <w:webHidden/>
              </w:rPr>
              <w:tab/>
            </w:r>
            <w:r w:rsidR="00553E63">
              <w:rPr>
                <w:noProof/>
                <w:webHidden/>
              </w:rPr>
              <w:fldChar w:fldCharType="begin"/>
            </w:r>
            <w:r w:rsidR="00553E63">
              <w:rPr>
                <w:noProof/>
                <w:webHidden/>
              </w:rPr>
              <w:instrText xml:space="preserve"> PAGEREF _Toc25284943 \h </w:instrText>
            </w:r>
            <w:r w:rsidR="00553E63">
              <w:rPr>
                <w:noProof/>
                <w:webHidden/>
              </w:rPr>
            </w:r>
            <w:r w:rsidR="00553E63">
              <w:rPr>
                <w:noProof/>
                <w:webHidden/>
              </w:rPr>
              <w:fldChar w:fldCharType="separate"/>
            </w:r>
            <w:r w:rsidR="00553E63">
              <w:rPr>
                <w:noProof/>
                <w:webHidden/>
              </w:rPr>
              <w:t>3</w:t>
            </w:r>
            <w:r w:rsidR="00553E63">
              <w:rPr>
                <w:noProof/>
                <w:webHidden/>
              </w:rPr>
              <w:fldChar w:fldCharType="end"/>
            </w:r>
          </w:hyperlink>
        </w:p>
        <w:p w:rsidR="00553E63" w:rsidRDefault="00720BD3">
          <w:pPr>
            <w:pStyle w:val="12"/>
            <w:tabs>
              <w:tab w:val="right" w:leader="dot" w:pos="9345"/>
            </w:tabs>
            <w:rPr>
              <w:rFonts w:asciiTheme="minorHAnsi" w:eastAsiaTheme="minorEastAsia" w:hAnsiTheme="minorHAnsi" w:cstheme="minorBidi"/>
              <w:noProof/>
              <w:sz w:val="22"/>
              <w:szCs w:val="22"/>
              <w:lang w:eastAsia="ja-JP"/>
            </w:rPr>
          </w:pPr>
          <w:hyperlink w:anchor="_Toc25284944" w:history="1">
            <w:r w:rsidR="00553E63" w:rsidRPr="00C97791">
              <w:rPr>
                <w:rStyle w:val="a8"/>
                <w:noProof/>
              </w:rPr>
              <w:t>2 Описание варианта задания</w:t>
            </w:r>
            <w:r w:rsidR="00553E63">
              <w:rPr>
                <w:noProof/>
                <w:webHidden/>
              </w:rPr>
              <w:tab/>
            </w:r>
            <w:r w:rsidR="00553E63">
              <w:rPr>
                <w:noProof/>
                <w:webHidden/>
              </w:rPr>
              <w:fldChar w:fldCharType="begin"/>
            </w:r>
            <w:r w:rsidR="00553E63">
              <w:rPr>
                <w:noProof/>
                <w:webHidden/>
              </w:rPr>
              <w:instrText xml:space="preserve"> PAGEREF _Toc25284944 \h </w:instrText>
            </w:r>
            <w:r w:rsidR="00553E63">
              <w:rPr>
                <w:noProof/>
                <w:webHidden/>
              </w:rPr>
            </w:r>
            <w:r w:rsidR="00553E63">
              <w:rPr>
                <w:noProof/>
                <w:webHidden/>
              </w:rPr>
              <w:fldChar w:fldCharType="separate"/>
            </w:r>
            <w:r w:rsidR="00553E63">
              <w:rPr>
                <w:noProof/>
                <w:webHidden/>
              </w:rPr>
              <w:t>4</w:t>
            </w:r>
            <w:r w:rsidR="00553E63">
              <w:rPr>
                <w:noProof/>
                <w:webHidden/>
              </w:rPr>
              <w:fldChar w:fldCharType="end"/>
            </w:r>
          </w:hyperlink>
        </w:p>
        <w:p w:rsidR="00553E63" w:rsidRDefault="00720BD3">
          <w:pPr>
            <w:pStyle w:val="22"/>
            <w:tabs>
              <w:tab w:val="right" w:leader="dot" w:pos="9345"/>
            </w:tabs>
            <w:rPr>
              <w:rFonts w:asciiTheme="minorHAnsi" w:eastAsiaTheme="minorEastAsia" w:hAnsiTheme="minorHAnsi" w:cstheme="minorBidi"/>
              <w:noProof/>
              <w:sz w:val="22"/>
              <w:szCs w:val="22"/>
              <w:lang w:eastAsia="ja-JP"/>
            </w:rPr>
          </w:pPr>
          <w:hyperlink w:anchor="_Toc25284945" w:history="1">
            <w:r w:rsidR="00553E63" w:rsidRPr="00C97791">
              <w:rPr>
                <w:rStyle w:val="a8"/>
                <w:noProof/>
              </w:rPr>
              <w:t>2.1 Основное задание</w:t>
            </w:r>
            <w:r w:rsidR="00553E63">
              <w:rPr>
                <w:noProof/>
                <w:webHidden/>
              </w:rPr>
              <w:tab/>
            </w:r>
            <w:r w:rsidR="00553E63">
              <w:rPr>
                <w:noProof/>
                <w:webHidden/>
              </w:rPr>
              <w:fldChar w:fldCharType="begin"/>
            </w:r>
            <w:r w:rsidR="00553E63">
              <w:rPr>
                <w:noProof/>
                <w:webHidden/>
              </w:rPr>
              <w:instrText xml:space="preserve"> PAGEREF _Toc25284945 \h </w:instrText>
            </w:r>
            <w:r w:rsidR="00553E63">
              <w:rPr>
                <w:noProof/>
                <w:webHidden/>
              </w:rPr>
            </w:r>
            <w:r w:rsidR="00553E63">
              <w:rPr>
                <w:noProof/>
                <w:webHidden/>
              </w:rPr>
              <w:fldChar w:fldCharType="separate"/>
            </w:r>
            <w:r w:rsidR="00553E63">
              <w:rPr>
                <w:noProof/>
                <w:webHidden/>
              </w:rPr>
              <w:t>4</w:t>
            </w:r>
            <w:r w:rsidR="00553E63">
              <w:rPr>
                <w:noProof/>
                <w:webHidden/>
              </w:rPr>
              <w:fldChar w:fldCharType="end"/>
            </w:r>
          </w:hyperlink>
        </w:p>
        <w:p w:rsidR="00553E63" w:rsidRDefault="00720BD3">
          <w:pPr>
            <w:pStyle w:val="22"/>
            <w:tabs>
              <w:tab w:val="right" w:leader="dot" w:pos="9345"/>
            </w:tabs>
            <w:rPr>
              <w:rFonts w:asciiTheme="minorHAnsi" w:eastAsiaTheme="minorEastAsia" w:hAnsiTheme="minorHAnsi" w:cstheme="minorBidi"/>
              <w:noProof/>
              <w:sz w:val="22"/>
              <w:szCs w:val="22"/>
              <w:lang w:eastAsia="ja-JP"/>
            </w:rPr>
          </w:pPr>
          <w:hyperlink w:anchor="_Toc25284946" w:history="1">
            <w:r w:rsidR="00553E63" w:rsidRPr="00C97791">
              <w:rPr>
                <w:rStyle w:val="a8"/>
                <w:noProof/>
              </w:rPr>
              <w:t>2.2 Дополнительное задание</w:t>
            </w:r>
            <w:r w:rsidR="00553E63">
              <w:rPr>
                <w:noProof/>
                <w:webHidden/>
              </w:rPr>
              <w:tab/>
            </w:r>
            <w:r w:rsidR="00553E63">
              <w:rPr>
                <w:noProof/>
                <w:webHidden/>
              </w:rPr>
              <w:fldChar w:fldCharType="begin"/>
            </w:r>
            <w:r w:rsidR="00553E63">
              <w:rPr>
                <w:noProof/>
                <w:webHidden/>
              </w:rPr>
              <w:instrText xml:space="preserve"> PAGEREF _Toc25284946 \h </w:instrText>
            </w:r>
            <w:r w:rsidR="00553E63">
              <w:rPr>
                <w:noProof/>
                <w:webHidden/>
              </w:rPr>
            </w:r>
            <w:r w:rsidR="00553E63">
              <w:rPr>
                <w:noProof/>
                <w:webHidden/>
              </w:rPr>
              <w:fldChar w:fldCharType="separate"/>
            </w:r>
            <w:r w:rsidR="00553E63">
              <w:rPr>
                <w:noProof/>
                <w:webHidden/>
              </w:rPr>
              <w:t>4</w:t>
            </w:r>
            <w:r w:rsidR="00553E63">
              <w:rPr>
                <w:noProof/>
                <w:webHidden/>
              </w:rPr>
              <w:fldChar w:fldCharType="end"/>
            </w:r>
          </w:hyperlink>
        </w:p>
        <w:p w:rsidR="00553E63" w:rsidRDefault="00720BD3">
          <w:pPr>
            <w:pStyle w:val="12"/>
            <w:tabs>
              <w:tab w:val="right" w:leader="dot" w:pos="9345"/>
            </w:tabs>
            <w:rPr>
              <w:rFonts w:asciiTheme="minorHAnsi" w:eastAsiaTheme="minorEastAsia" w:hAnsiTheme="minorHAnsi" w:cstheme="minorBidi"/>
              <w:noProof/>
              <w:sz w:val="22"/>
              <w:szCs w:val="22"/>
              <w:lang w:eastAsia="ja-JP"/>
            </w:rPr>
          </w:pPr>
          <w:hyperlink w:anchor="_Toc25284947" w:history="1">
            <w:r w:rsidR="00553E63" w:rsidRPr="00C97791">
              <w:rPr>
                <w:rStyle w:val="a8"/>
                <w:noProof/>
              </w:rPr>
              <w:t>3 Ход выполнения</w:t>
            </w:r>
            <w:r w:rsidR="00553E63">
              <w:rPr>
                <w:noProof/>
                <w:webHidden/>
              </w:rPr>
              <w:tab/>
            </w:r>
            <w:r w:rsidR="00553E63">
              <w:rPr>
                <w:noProof/>
                <w:webHidden/>
              </w:rPr>
              <w:fldChar w:fldCharType="begin"/>
            </w:r>
            <w:r w:rsidR="00553E63">
              <w:rPr>
                <w:noProof/>
                <w:webHidden/>
              </w:rPr>
              <w:instrText xml:space="preserve"> PAGEREF _Toc25284947 \h </w:instrText>
            </w:r>
            <w:r w:rsidR="00553E63">
              <w:rPr>
                <w:noProof/>
                <w:webHidden/>
              </w:rPr>
            </w:r>
            <w:r w:rsidR="00553E63">
              <w:rPr>
                <w:noProof/>
                <w:webHidden/>
              </w:rPr>
              <w:fldChar w:fldCharType="separate"/>
            </w:r>
            <w:r w:rsidR="00553E63">
              <w:rPr>
                <w:noProof/>
                <w:webHidden/>
              </w:rPr>
              <w:t>4</w:t>
            </w:r>
            <w:r w:rsidR="00553E63">
              <w:rPr>
                <w:noProof/>
                <w:webHidden/>
              </w:rPr>
              <w:fldChar w:fldCharType="end"/>
            </w:r>
          </w:hyperlink>
        </w:p>
        <w:p w:rsidR="00553E63" w:rsidRDefault="00720BD3">
          <w:pPr>
            <w:pStyle w:val="12"/>
            <w:tabs>
              <w:tab w:val="right" w:leader="dot" w:pos="9345"/>
            </w:tabs>
            <w:rPr>
              <w:rFonts w:asciiTheme="minorHAnsi" w:eastAsiaTheme="minorEastAsia" w:hAnsiTheme="minorHAnsi" w:cstheme="minorBidi"/>
              <w:noProof/>
              <w:sz w:val="22"/>
              <w:szCs w:val="22"/>
              <w:lang w:eastAsia="ja-JP"/>
            </w:rPr>
          </w:pPr>
          <w:hyperlink w:anchor="_Toc25284948" w:history="1">
            <w:r w:rsidR="00553E63" w:rsidRPr="00C97791">
              <w:rPr>
                <w:rStyle w:val="a8"/>
                <w:noProof/>
                <w:lang w:eastAsia="ja-JP"/>
              </w:rPr>
              <w:t>4 Выводы</w:t>
            </w:r>
            <w:r w:rsidR="00553E63">
              <w:rPr>
                <w:noProof/>
                <w:webHidden/>
              </w:rPr>
              <w:tab/>
            </w:r>
            <w:r w:rsidR="00553E63">
              <w:rPr>
                <w:noProof/>
                <w:webHidden/>
              </w:rPr>
              <w:fldChar w:fldCharType="begin"/>
            </w:r>
            <w:r w:rsidR="00553E63">
              <w:rPr>
                <w:noProof/>
                <w:webHidden/>
              </w:rPr>
              <w:instrText xml:space="preserve"> PAGEREF _Toc25284948 \h </w:instrText>
            </w:r>
            <w:r w:rsidR="00553E63">
              <w:rPr>
                <w:noProof/>
                <w:webHidden/>
              </w:rPr>
            </w:r>
            <w:r w:rsidR="00553E63">
              <w:rPr>
                <w:noProof/>
                <w:webHidden/>
              </w:rPr>
              <w:fldChar w:fldCharType="separate"/>
            </w:r>
            <w:r w:rsidR="00553E63">
              <w:rPr>
                <w:noProof/>
                <w:webHidden/>
              </w:rPr>
              <w:t>8</w:t>
            </w:r>
            <w:r w:rsidR="00553E63">
              <w:rPr>
                <w:noProof/>
                <w:webHidden/>
              </w:rPr>
              <w:fldChar w:fldCharType="end"/>
            </w:r>
          </w:hyperlink>
        </w:p>
        <w:p w:rsidR="00553E63" w:rsidRDefault="00720BD3">
          <w:pPr>
            <w:pStyle w:val="12"/>
            <w:tabs>
              <w:tab w:val="right" w:leader="dot" w:pos="9345"/>
            </w:tabs>
            <w:rPr>
              <w:rFonts w:asciiTheme="minorHAnsi" w:eastAsiaTheme="minorEastAsia" w:hAnsiTheme="minorHAnsi" w:cstheme="minorBidi"/>
              <w:noProof/>
              <w:sz w:val="22"/>
              <w:szCs w:val="22"/>
              <w:lang w:eastAsia="ja-JP"/>
            </w:rPr>
          </w:pPr>
          <w:hyperlink w:anchor="_Toc25284949" w:history="1">
            <w:r w:rsidR="00553E63" w:rsidRPr="00C97791">
              <w:rPr>
                <w:rStyle w:val="a8"/>
                <w:noProof/>
                <w:lang w:eastAsia="ja-JP"/>
              </w:rPr>
              <w:t>СПИСОК ИСПОЛЬЗУЕМЫХ ИСТОЧНИКОВ</w:t>
            </w:r>
            <w:r w:rsidR="00553E63">
              <w:rPr>
                <w:noProof/>
                <w:webHidden/>
              </w:rPr>
              <w:tab/>
            </w:r>
            <w:r w:rsidR="00553E63">
              <w:rPr>
                <w:noProof/>
                <w:webHidden/>
              </w:rPr>
              <w:fldChar w:fldCharType="begin"/>
            </w:r>
            <w:r w:rsidR="00553E63">
              <w:rPr>
                <w:noProof/>
                <w:webHidden/>
              </w:rPr>
              <w:instrText xml:space="preserve"> PAGEREF _Toc25284949 \h </w:instrText>
            </w:r>
            <w:r w:rsidR="00553E63">
              <w:rPr>
                <w:noProof/>
                <w:webHidden/>
              </w:rPr>
            </w:r>
            <w:r w:rsidR="00553E63">
              <w:rPr>
                <w:noProof/>
                <w:webHidden/>
              </w:rPr>
              <w:fldChar w:fldCharType="separate"/>
            </w:r>
            <w:r w:rsidR="00553E63">
              <w:rPr>
                <w:noProof/>
                <w:webHidden/>
              </w:rPr>
              <w:t>10</w:t>
            </w:r>
            <w:r w:rsidR="00553E63">
              <w:rPr>
                <w:noProof/>
                <w:webHidden/>
              </w:rPr>
              <w:fldChar w:fldCharType="end"/>
            </w:r>
          </w:hyperlink>
        </w:p>
        <w:p w:rsidR="00D64B48" w:rsidRDefault="00D64B48">
          <w:r>
            <w:rPr>
              <w:b/>
              <w:bCs/>
            </w:rPr>
            <w:fldChar w:fldCharType="end"/>
          </w:r>
        </w:p>
      </w:sdtContent>
    </w:sdt>
    <w:p w:rsidR="00EE7FA4" w:rsidRPr="0011756B" w:rsidRDefault="00252EBE" w:rsidP="00487ED5">
      <w:pPr>
        <w:adjustRightInd/>
        <w:spacing w:after="160" w:line="259" w:lineRule="auto"/>
        <w:ind w:firstLine="0"/>
        <w:contextualSpacing w:val="0"/>
        <w:jc w:val="left"/>
      </w:pPr>
      <w:r>
        <w:br w:type="page"/>
      </w:r>
    </w:p>
    <w:p w:rsidR="004E5ACC" w:rsidRPr="004E5ACC" w:rsidRDefault="00F50FE7" w:rsidP="004E5ACC">
      <w:pPr>
        <w:pStyle w:val="10"/>
      </w:pPr>
      <w:bookmarkStart w:id="1" w:name="_Toc25284941"/>
      <w:r>
        <w:lastRenderedPageBreak/>
        <w:t>1 Цель и задачи</w:t>
      </w:r>
      <w:bookmarkEnd w:id="1"/>
    </w:p>
    <w:p w:rsidR="00EA4060" w:rsidRDefault="00FE2733" w:rsidP="00FE2733">
      <w:pPr>
        <w:pStyle w:val="20"/>
      </w:pPr>
      <w:bookmarkStart w:id="2" w:name="_Toc25284942"/>
      <w:r>
        <w:t>1</w:t>
      </w:r>
      <w:r w:rsidR="00EC0F45">
        <w:t>.1</w:t>
      </w:r>
      <w:r>
        <w:t xml:space="preserve"> Цель</w:t>
      </w:r>
      <w:bookmarkEnd w:id="2"/>
    </w:p>
    <w:p w:rsidR="0070190C" w:rsidRDefault="0070190C" w:rsidP="00D4188B">
      <w:pPr>
        <w:rPr>
          <w:b/>
        </w:rPr>
      </w:pPr>
      <w:r w:rsidRPr="0070190C">
        <w:t xml:space="preserve">Изучить принципы работы с ветками в Git, с модульными тестами в Python и с удаленными репозиториями. Научиться создавать ветки, сливать ветки, заливать изменения в репозиторий и делать модульные тесты. </w:t>
      </w:r>
    </w:p>
    <w:p w:rsidR="00284DE7" w:rsidRDefault="00EC0F45" w:rsidP="00EC0F45">
      <w:pPr>
        <w:pStyle w:val="20"/>
      </w:pPr>
      <w:bookmarkStart w:id="3" w:name="_Toc25284943"/>
      <w:r>
        <w:t>1.2 Задачи</w:t>
      </w:r>
      <w:bookmarkEnd w:id="3"/>
    </w:p>
    <w:p w:rsidR="0070190C" w:rsidRPr="0070190C" w:rsidRDefault="0070190C" w:rsidP="0070190C">
      <w:r w:rsidRPr="0070190C">
        <w:t>Для выполнения практической работы необходимо выполнить след</w:t>
      </w:r>
      <w:r>
        <w:t>ующие задачи:</w:t>
      </w:r>
    </w:p>
    <w:p w:rsidR="0070190C" w:rsidRPr="0070190C" w:rsidRDefault="0070190C" w:rsidP="0070190C">
      <w:pPr>
        <w:pStyle w:val="a4"/>
        <w:numPr>
          <w:ilvl w:val="0"/>
          <w:numId w:val="10"/>
        </w:numPr>
      </w:pPr>
      <w:r w:rsidRPr="0070190C">
        <w:t xml:space="preserve">установить соединение с удаленным сервером в </w:t>
      </w:r>
      <w:r w:rsidR="00BB63AB" w:rsidRPr="0070190C">
        <w:t>GitLab</w:t>
      </w:r>
      <w:r w:rsidRPr="0070190C">
        <w:t xml:space="preserve"> по SSH; - перейти на новую ветку, в которой вы будете реализовывать вашу программу;</w:t>
      </w:r>
    </w:p>
    <w:p w:rsidR="0070190C" w:rsidRPr="0070190C" w:rsidRDefault="0070190C" w:rsidP="0070190C">
      <w:pPr>
        <w:pStyle w:val="a4"/>
        <w:numPr>
          <w:ilvl w:val="0"/>
          <w:numId w:val="10"/>
        </w:numPr>
        <w:rPr>
          <w:rFonts w:eastAsiaTheme="majorEastAsia" w:cstheme="majorBidi"/>
          <w:color w:val="000000" w:themeColor="text1"/>
          <w:szCs w:val="32"/>
        </w:rPr>
      </w:pPr>
      <w:r w:rsidRPr="0070190C">
        <w:t>сделать проверку ввода отдельной функцией, сделать коммит(-ы); - покрыть модульными тестами (юнит-тестами) весь код функции проверки ввода, сделать коммит(-ы);</w:t>
      </w:r>
    </w:p>
    <w:p w:rsidR="0070190C" w:rsidRPr="0070190C" w:rsidRDefault="0070190C" w:rsidP="0070190C">
      <w:pPr>
        <w:pStyle w:val="a4"/>
        <w:numPr>
          <w:ilvl w:val="0"/>
          <w:numId w:val="10"/>
        </w:numPr>
        <w:rPr>
          <w:rFonts w:eastAsiaTheme="majorEastAsia" w:cstheme="majorBidi"/>
          <w:color w:val="000000" w:themeColor="text1"/>
          <w:szCs w:val="32"/>
        </w:rPr>
      </w:pPr>
      <w:r w:rsidRPr="0070190C">
        <w:t>сплющить коммиты текущей ветки в один; - слить текущую рабочую ветку в ветку master;</w:t>
      </w:r>
    </w:p>
    <w:p w:rsidR="0070190C" w:rsidRPr="0070190C" w:rsidRDefault="0070190C" w:rsidP="0070190C">
      <w:pPr>
        <w:pStyle w:val="a4"/>
        <w:numPr>
          <w:ilvl w:val="0"/>
          <w:numId w:val="10"/>
        </w:numPr>
        <w:rPr>
          <w:rFonts w:eastAsiaTheme="majorEastAsia" w:cstheme="majorBidi"/>
          <w:color w:val="000000" w:themeColor="text1"/>
          <w:szCs w:val="32"/>
        </w:rPr>
      </w:pPr>
      <w:r w:rsidRPr="0070190C">
        <w:t xml:space="preserve">перейти обратно на рабочую ветку; </w:t>
      </w:r>
    </w:p>
    <w:p w:rsidR="0070190C" w:rsidRPr="0070190C" w:rsidRDefault="0070190C" w:rsidP="0070190C">
      <w:pPr>
        <w:pStyle w:val="a4"/>
        <w:numPr>
          <w:ilvl w:val="0"/>
          <w:numId w:val="10"/>
        </w:numPr>
        <w:rPr>
          <w:rFonts w:eastAsiaTheme="majorEastAsia" w:cstheme="majorBidi"/>
          <w:color w:val="000000" w:themeColor="text1"/>
          <w:szCs w:val="32"/>
        </w:rPr>
      </w:pPr>
      <w:r w:rsidRPr="0070190C">
        <w:t>реализовать задание согласно варианту, сделать коммит(-ы);</w:t>
      </w:r>
    </w:p>
    <w:p w:rsidR="0070190C" w:rsidRPr="0070190C" w:rsidRDefault="0070190C" w:rsidP="0070190C">
      <w:pPr>
        <w:pStyle w:val="a4"/>
        <w:numPr>
          <w:ilvl w:val="0"/>
          <w:numId w:val="10"/>
        </w:numPr>
        <w:rPr>
          <w:rFonts w:eastAsiaTheme="majorEastAsia" w:cstheme="majorBidi"/>
          <w:color w:val="000000" w:themeColor="text1"/>
          <w:szCs w:val="32"/>
        </w:rPr>
      </w:pPr>
      <w:r w:rsidRPr="0070190C">
        <w:t>покрыть функцию, выполняющее задание, модульными тестами, сделать коммит(-ы); - сплющить коммиты текущей ветки в один (все те коммиты, которые были созданы после сплющивания);</w:t>
      </w:r>
    </w:p>
    <w:p w:rsidR="0070190C" w:rsidRPr="0070190C" w:rsidRDefault="0070190C" w:rsidP="0070190C">
      <w:pPr>
        <w:pStyle w:val="a4"/>
        <w:numPr>
          <w:ilvl w:val="0"/>
          <w:numId w:val="10"/>
        </w:numPr>
        <w:rPr>
          <w:rFonts w:eastAsiaTheme="majorEastAsia" w:cstheme="majorBidi"/>
          <w:color w:val="000000" w:themeColor="text1"/>
          <w:szCs w:val="32"/>
        </w:rPr>
      </w:pPr>
      <w:r w:rsidRPr="0070190C">
        <w:t>слить текущую рабочую ветку в мастер;</w:t>
      </w:r>
    </w:p>
    <w:p w:rsidR="0070190C" w:rsidRPr="0070190C" w:rsidRDefault="0070190C" w:rsidP="0070190C">
      <w:pPr>
        <w:pStyle w:val="a4"/>
        <w:numPr>
          <w:ilvl w:val="0"/>
          <w:numId w:val="10"/>
        </w:numPr>
        <w:rPr>
          <w:rFonts w:eastAsiaTheme="majorEastAsia" w:cstheme="majorBidi"/>
          <w:color w:val="000000" w:themeColor="text1"/>
          <w:szCs w:val="32"/>
        </w:rPr>
      </w:pPr>
      <w:r w:rsidRPr="0070190C">
        <w:t>удалить рабочую ветку;</w:t>
      </w:r>
    </w:p>
    <w:p w:rsidR="0070190C" w:rsidRPr="0070190C" w:rsidRDefault="0070190C" w:rsidP="0070190C">
      <w:pPr>
        <w:pStyle w:val="a4"/>
        <w:numPr>
          <w:ilvl w:val="0"/>
          <w:numId w:val="10"/>
        </w:numPr>
        <w:rPr>
          <w:rFonts w:eastAsiaTheme="majorEastAsia" w:cstheme="majorBidi"/>
          <w:color w:val="000000" w:themeColor="text1"/>
          <w:szCs w:val="32"/>
        </w:rPr>
      </w:pPr>
      <w:r w:rsidRPr="0070190C">
        <w:t>залить ветку master в удаленный репозиторий;</w:t>
      </w:r>
    </w:p>
    <w:p w:rsidR="0070190C" w:rsidRPr="0070190C" w:rsidRDefault="0070190C" w:rsidP="0070190C">
      <w:pPr>
        <w:pStyle w:val="a4"/>
        <w:numPr>
          <w:ilvl w:val="0"/>
          <w:numId w:val="10"/>
        </w:numPr>
        <w:rPr>
          <w:rFonts w:eastAsiaTheme="majorEastAsia" w:cstheme="majorBidi"/>
          <w:color w:val="000000" w:themeColor="text1"/>
          <w:szCs w:val="32"/>
        </w:rPr>
      </w:pPr>
      <w:r w:rsidRPr="0070190C">
        <w:t>оформить отчет по практической работе; - ответить на вопросы и выполнить дополнительные задания.</w:t>
      </w:r>
    </w:p>
    <w:p w:rsidR="00F50FE7" w:rsidRDefault="00F50FE7" w:rsidP="0070190C">
      <w:pPr>
        <w:pStyle w:val="10"/>
        <w:ind w:left="708" w:firstLine="0"/>
      </w:pPr>
      <w:bookmarkStart w:id="4" w:name="_Toc25284944"/>
      <w:r>
        <w:lastRenderedPageBreak/>
        <w:t>2 Описание варианта задания</w:t>
      </w:r>
      <w:bookmarkEnd w:id="4"/>
    </w:p>
    <w:p w:rsidR="00F22737" w:rsidRPr="00F22737" w:rsidRDefault="00F22737" w:rsidP="00F22737">
      <w:pPr>
        <w:pStyle w:val="20"/>
      </w:pPr>
      <w:bookmarkStart w:id="5" w:name="_Toc25284945"/>
      <w:r>
        <w:t>2.1 Основное задание</w:t>
      </w:r>
      <w:bookmarkEnd w:id="5"/>
    </w:p>
    <w:p w:rsidR="00F22737" w:rsidRDefault="00F22737" w:rsidP="00F22737">
      <w:pPr>
        <w:ind w:firstLine="708"/>
      </w:pPr>
      <w:r>
        <w:t>Вариант №23</w:t>
      </w:r>
      <w:r w:rsidR="00012C42">
        <w:t>.</w:t>
      </w:r>
      <w:r>
        <w:t xml:space="preserve"> Имеется алфавит </w:t>
      </w:r>
      <w:r w:rsidRPr="00F22737">
        <w:rPr>
          <w:i/>
        </w:rPr>
        <w:t>А</w:t>
      </w:r>
      <w:r>
        <w:t>, состоящий только из четырех букв – «</w:t>
      </w:r>
      <w:r w:rsidRPr="00F22737">
        <w:rPr>
          <w:i/>
        </w:rPr>
        <w:t>О</w:t>
      </w:r>
      <w:r>
        <w:t>», «</w:t>
      </w:r>
      <w:r w:rsidRPr="00F22737">
        <w:rPr>
          <w:i/>
        </w:rPr>
        <w:t>Е</w:t>
      </w:r>
      <w:r>
        <w:t>», «</w:t>
      </w:r>
      <w:r w:rsidRPr="00F22737">
        <w:rPr>
          <w:i/>
          <w:lang w:val="en-US"/>
        </w:rPr>
        <w:t>W</w:t>
      </w:r>
      <w:r>
        <w:t>» и «</w:t>
      </w:r>
      <w:r w:rsidRPr="00F22737">
        <w:rPr>
          <w:i/>
        </w:rPr>
        <w:t>М</w:t>
      </w:r>
      <w:r>
        <w:t xml:space="preserve">». Для каждого символа исходного алфавита </w:t>
      </w:r>
      <w:r>
        <w:rPr>
          <w:i/>
        </w:rPr>
        <w:t>А</w:t>
      </w:r>
      <w:r>
        <w:t xml:space="preserve"> в соответствие поставлена комбинация символов из кодового алфавита </w:t>
      </w:r>
      <w:r>
        <w:rPr>
          <w:i/>
          <w:lang w:val="en-US"/>
        </w:rPr>
        <w:t>B</w:t>
      </w:r>
      <w:r>
        <w:t>:</w:t>
      </w:r>
    </w:p>
    <w:p w:rsidR="00F22737" w:rsidRDefault="00F22737" w:rsidP="00F22737">
      <w:pPr>
        <w:pStyle w:val="a4"/>
        <w:numPr>
          <w:ilvl w:val="0"/>
          <w:numId w:val="17"/>
        </w:numPr>
      </w:pPr>
      <w:r>
        <w:t>«</w:t>
      </w:r>
      <w:r w:rsidRPr="00F22737">
        <w:rPr>
          <w:i/>
        </w:rPr>
        <w:t>О</w:t>
      </w:r>
      <w:r>
        <w:t>» - кодируется комбинацией «..»;</w:t>
      </w:r>
    </w:p>
    <w:p w:rsidR="00F22737" w:rsidRDefault="00F22737" w:rsidP="00F22737">
      <w:pPr>
        <w:pStyle w:val="a4"/>
        <w:numPr>
          <w:ilvl w:val="0"/>
          <w:numId w:val="17"/>
        </w:numPr>
      </w:pPr>
      <w:r>
        <w:t>«</w:t>
      </w:r>
      <w:r w:rsidRPr="00F22737">
        <w:rPr>
          <w:i/>
        </w:rPr>
        <w:t>Е</w:t>
      </w:r>
      <w:r>
        <w:t>» - кодируется комбинацией «._»;</w:t>
      </w:r>
    </w:p>
    <w:p w:rsidR="00F22737" w:rsidRDefault="00F22737" w:rsidP="00F22737">
      <w:pPr>
        <w:pStyle w:val="a4"/>
        <w:numPr>
          <w:ilvl w:val="0"/>
          <w:numId w:val="17"/>
        </w:numPr>
      </w:pPr>
      <w:r>
        <w:t>«</w:t>
      </w:r>
      <w:r w:rsidRPr="00F22737">
        <w:rPr>
          <w:i/>
          <w:lang w:val="en-US"/>
        </w:rPr>
        <w:t>W</w:t>
      </w:r>
      <w:r>
        <w:t>» - кодируется комбинацией «_.»;</w:t>
      </w:r>
    </w:p>
    <w:p w:rsidR="00F22737" w:rsidRDefault="00F22737" w:rsidP="00F22737">
      <w:pPr>
        <w:pStyle w:val="a4"/>
        <w:numPr>
          <w:ilvl w:val="0"/>
          <w:numId w:val="17"/>
        </w:numPr>
      </w:pPr>
      <w:r>
        <w:t>«</w:t>
      </w:r>
      <w:r w:rsidRPr="00F22737">
        <w:rPr>
          <w:i/>
        </w:rPr>
        <w:t>М</w:t>
      </w:r>
      <w:r>
        <w:t>» - кодируется комбинацией «__».</w:t>
      </w:r>
    </w:p>
    <w:p w:rsidR="00AF05B8" w:rsidRPr="00AF05B8" w:rsidRDefault="00AF05B8" w:rsidP="00553E63">
      <w:pPr>
        <w:ind w:firstLine="708"/>
      </w:pPr>
      <w:r>
        <w:t xml:space="preserve">Необходимо раскодировать строку, состоящую из букв кодового алфавита </w:t>
      </w:r>
      <w:r>
        <w:rPr>
          <w:i/>
          <w:lang w:val="en-US"/>
        </w:rPr>
        <w:t>B</w:t>
      </w:r>
      <w:r w:rsidRPr="00AF05B8">
        <w:t>.</w:t>
      </w:r>
    </w:p>
    <w:p w:rsidR="00AF05B8" w:rsidRDefault="00AF05B8" w:rsidP="00AF05B8">
      <w:pPr>
        <w:pStyle w:val="20"/>
      </w:pPr>
      <w:bookmarkStart w:id="6" w:name="_Toc25284946"/>
      <w:r w:rsidRPr="00865E22">
        <w:t xml:space="preserve">2.2 </w:t>
      </w:r>
      <w:r>
        <w:t>Дополнительное задание</w:t>
      </w:r>
      <w:bookmarkEnd w:id="6"/>
    </w:p>
    <w:p w:rsidR="00495678" w:rsidRPr="00495678" w:rsidRDefault="00AF05B8" w:rsidP="00AF05B8">
      <w:r>
        <w:t xml:space="preserve">К алфавиту добавляется четыре символа. Для каждого символа алфавита </w:t>
      </w:r>
      <w:r>
        <w:rPr>
          <w:i/>
          <w:lang w:val="en-US"/>
        </w:rPr>
        <w:t>A</w:t>
      </w:r>
      <w:r w:rsidR="00495678" w:rsidRPr="00495678">
        <w:t xml:space="preserve"> </w:t>
      </w:r>
      <w:r w:rsidR="00495678">
        <w:t xml:space="preserve">в соответствие поставлена обновленная комбинация символов из кодового алфавита </w:t>
      </w:r>
      <w:r w:rsidR="00495678">
        <w:rPr>
          <w:i/>
          <w:lang w:val="en-US"/>
        </w:rPr>
        <w:t>B</w:t>
      </w:r>
      <w:r w:rsidR="00495678" w:rsidRPr="00495678">
        <w:t>:</w:t>
      </w:r>
    </w:p>
    <w:p w:rsidR="00AF05B8" w:rsidRDefault="00495678" w:rsidP="008B7F5B">
      <w:pPr>
        <w:pStyle w:val="a4"/>
        <w:numPr>
          <w:ilvl w:val="0"/>
          <w:numId w:val="18"/>
        </w:numPr>
      </w:pPr>
      <w:r>
        <w:t>«</w:t>
      </w:r>
      <w:r w:rsidRPr="008B7F5B">
        <w:rPr>
          <w:i/>
          <w:lang w:val="en-US"/>
        </w:rPr>
        <w:t>O</w:t>
      </w:r>
      <w:r>
        <w:t>» - кодируется комбинацией «</w:t>
      </w:r>
      <w:r w:rsidR="00FE1418" w:rsidRPr="00FE1418">
        <w:t>___</w:t>
      </w:r>
      <w:r>
        <w:t>»;</w:t>
      </w:r>
      <w:r>
        <w:tab/>
      </w:r>
    </w:p>
    <w:p w:rsidR="00495678" w:rsidRPr="00495678" w:rsidRDefault="00495678" w:rsidP="008B7F5B">
      <w:pPr>
        <w:pStyle w:val="a4"/>
        <w:numPr>
          <w:ilvl w:val="0"/>
          <w:numId w:val="18"/>
        </w:numPr>
      </w:pPr>
      <w:r>
        <w:t>«</w:t>
      </w:r>
      <w:r w:rsidRPr="008B7F5B">
        <w:rPr>
          <w:i/>
          <w:lang w:val="en-US"/>
        </w:rPr>
        <w:t>E</w:t>
      </w:r>
      <w:r>
        <w:t>» - кодируется комбинацией «</w:t>
      </w:r>
      <w:r w:rsidR="00FE1418" w:rsidRPr="00FE1418">
        <w:t>__.</w:t>
      </w:r>
      <w:r>
        <w:t>»;</w:t>
      </w:r>
      <w:r>
        <w:tab/>
      </w:r>
    </w:p>
    <w:p w:rsidR="00495678" w:rsidRPr="00495678" w:rsidRDefault="00495678" w:rsidP="008B7F5B">
      <w:pPr>
        <w:pStyle w:val="a4"/>
        <w:numPr>
          <w:ilvl w:val="0"/>
          <w:numId w:val="18"/>
        </w:numPr>
      </w:pPr>
      <w:r>
        <w:t>«</w:t>
      </w:r>
      <w:r w:rsidRPr="008B7F5B">
        <w:rPr>
          <w:i/>
          <w:lang w:val="en-US"/>
        </w:rPr>
        <w:t>W</w:t>
      </w:r>
      <w:r>
        <w:t>» - кодируется комбинацией «</w:t>
      </w:r>
      <w:r w:rsidR="00FE1418" w:rsidRPr="00FE1418">
        <w:t>_._</w:t>
      </w:r>
      <w:r>
        <w:t>»;</w:t>
      </w:r>
      <w:r>
        <w:tab/>
      </w:r>
    </w:p>
    <w:p w:rsidR="00495678" w:rsidRPr="00495678" w:rsidRDefault="00495678" w:rsidP="008B7F5B">
      <w:pPr>
        <w:pStyle w:val="a4"/>
        <w:numPr>
          <w:ilvl w:val="0"/>
          <w:numId w:val="18"/>
        </w:numPr>
      </w:pPr>
      <w:r>
        <w:t>«</w:t>
      </w:r>
      <w:r w:rsidRPr="008B7F5B">
        <w:rPr>
          <w:i/>
          <w:lang w:val="en-US"/>
        </w:rPr>
        <w:t>M</w:t>
      </w:r>
      <w:r>
        <w:t>» - кодируется комбинацией «</w:t>
      </w:r>
      <w:r w:rsidR="00FE1418" w:rsidRPr="00FE1418">
        <w:t>_..</w:t>
      </w:r>
      <w:r>
        <w:t>»;</w:t>
      </w:r>
      <w:r>
        <w:tab/>
      </w:r>
    </w:p>
    <w:p w:rsidR="00495678" w:rsidRPr="00495678" w:rsidRDefault="00495678" w:rsidP="008B7F5B">
      <w:pPr>
        <w:pStyle w:val="a4"/>
        <w:numPr>
          <w:ilvl w:val="0"/>
          <w:numId w:val="18"/>
        </w:numPr>
      </w:pPr>
      <w:r>
        <w:t>«</w:t>
      </w:r>
      <w:r w:rsidRPr="008B7F5B">
        <w:rPr>
          <w:i/>
          <w:lang w:val="en-US"/>
        </w:rPr>
        <w:t>C</w:t>
      </w:r>
      <w:r>
        <w:t>» - кодируется комбинацией «</w:t>
      </w:r>
      <w:r w:rsidR="00FE1418" w:rsidRPr="00FE1418">
        <w:t>._</w:t>
      </w:r>
      <w:r w:rsidR="00FE1418" w:rsidRPr="00DB5A04">
        <w:t>_</w:t>
      </w:r>
      <w:r>
        <w:t>»;</w:t>
      </w:r>
      <w:r>
        <w:tab/>
      </w:r>
    </w:p>
    <w:p w:rsidR="00495678" w:rsidRPr="00495678" w:rsidRDefault="00495678" w:rsidP="008B7F5B">
      <w:pPr>
        <w:pStyle w:val="a4"/>
        <w:numPr>
          <w:ilvl w:val="0"/>
          <w:numId w:val="18"/>
        </w:numPr>
      </w:pPr>
      <w:r>
        <w:t>«</w:t>
      </w:r>
      <w:r w:rsidRPr="008B7F5B">
        <w:rPr>
          <w:i/>
          <w:lang w:val="en-US"/>
        </w:rPr>
        <w:t>A</w:t>
      </w:r>
      <w:r>
        <w:t>» - кодируется комбинацией «</w:t>
      </w:r>
      <w:r w:rsidR="00DB5A04" w:rsidRPr="00DB5A04">
        <w:t>._</w:t>
      </w:r>
      <w:r w:rsidR="00DB5A04" w:rsidRPr="008B7F5B">
        <w:rPr>
          <w:lang w:val="en-US"/>
        </w:rPr>
        <w:t>.</w:t>
      </w:r>
      <w:r>
        <w:t>»;</w:t>
      </w:r>
      <w:r>
        <w:tab/>
      </w:r>
    </w:p>
    <w:p w:rsidR="00495678" w:rsidRPr="00495678" w:rsidRDefault="00495678" w:rsidP="008B7F5B">
      <w:pPr>
        <w:pStyle w:val="a4"/>
        <w:numPr>
          <w:ilvl w:val="0"/>
          <w:numId w:val="18"/>
        </w:numPr>
      </w:pPr>
      <w:r>
        <w:t>«</w:t>
      </w:r>
      <w:r w:rsidRPr="008B7F5B">
        <w:rPr>
          <w:i/>
          <w:lang w:val="en-US"/>
        </w:rPr>
        <w:t>U</w:t>
      </w:r>
      <w:r>
        <w:t>» - кодируется комбинацией «</w:t>
      </w:r>
      <w:r w:rsidR="00DB5A04" w:rsidRPr="00DB5A04">
        <w:t>.._</w:t>
      </w:r>
      <w:r>
        <w:t>»;</w:t>
      </w:r>
      <w:r>
        <w:tab/>
      </w:r>
    </w:p>
    <w:p w:rsidR="00F22737" w:rsidRPr="00F22737" w:rsidRDefault="00495678" w:rsidP="008B7F5B">
      <w:pPr>
        <w:pStyle w:val="a4"/>
        <w:numPr>
          <w:ilvl w:val="0"/>
          <w:numId w:val="18"/>
        </w:numPr>
      </w:pPr>
      <w:r>
        <w:t>«</w:t>
      </w:r>
      <w:r w:rsidRPr="008B7F5B">
        <w:rPr>
          <w:i/>
          <w:lang w:val="en-US"/>
        </w:rPr>
        <w:t>Q</w:t>
      </w:r>
      <w:r>
        <w:t>» - кодируется комбинацией «</w:t>
      </w:r>
      <w:r w:rsidR="00DB5A04" w:rsidRPr="008B7F5B">
        <w:rPr>
          <w:lang w:val="en-US"/>
        </w:rPr>
        <w:t>…</w:t>
      </w:r>
      <w:r>
        <w:t>»;</w:t>
      </w:r>
      <w:r>
        <w:tab/>
      </w:r>
    </w:p>
    <w:p w:rsidR="005B2093" w:rsidRDefault="00F50FE7" w:rsidP="00F50FE7">
      <w:pPr>
        <w:pStyle w:val="10"/>
      </w:pPr>
      <w:bookmarkStart w:id="7" w:name="_Toc25284947"/>
      <w:r>
        <w:t>3 Ход выполнения</w:t>
      </w:r>
      <w:bookmarkEnd w:id="7"/>
    </w:p>
    <w:p w:rsidR="002C0616" w:rsidRDefault="00D6307B" w:rsidP="00991AEE">
      <w:pPr>
        <w:spacing w:after="240"/>
        <w:ind w:firstLine="0"/>
        <w:contextualSpacing w:val="0"/>
        <w:rPr>
          <w:rFonts w:eastAsiaTheme="minorEastAsia"/>
          <w:lang w:eastAsia="ja-JP"/>
        </w:rPr>
      </w:pPr>
      <w:r>
        <w:rPr>
          <w:rFonts w:eastAsiaTheme="minorEastAsia"/>
          <w:lang w:eastAsia="ja-JP"/>
        </w:rPr>
        <w:t xml:space="preserve">Уже известный локальный </w:t>
      </w:r>
      <w:r>
        <w:rPr>
          <w:rFonts w:eastAsiaTheme="minorEastAsia"/>
          <w:lang w:val="en-US" w:eastAsia="ja-JP"/>
        </w:rPr>
        <w:t>Git</w:t>
      </w:r>
      <w:r w:rsidR="00865E22">
        <w:rPr>
          <w:rFonts w:eastAsiaTheme="minorEastAsia"/>
          <w:lang w:eastAsia="ja-JP"/>
        </w:rPr>
        <w:t xml:space="preserve"> нам нужно связать с удаленным сервером </w:t>
      </w:r>
      <w:r w:rsidR="00865E22">
        <w:rPr>
          <w:rFonts w:eastAsiaTheme="minorEastAsia"/>
          <w:lang w:val="en-US" w:eastAsia="ja-JP"/>
        </w:rPr>
        <w:t>GitLab</w:t>
      </w:r>
      <w:r w:rsidR="00865E22" w:rsidRPr="00865E22">
        <w:rPr>
          <w:rFonts w:eastAsiaTheme="minorEastAsia" w:hint="eastAsia"/>
          <w:lang w:eastAsia="ja-JP"/>
        </w:rPr>
        <w:t xml:space="preserve">. </w:t>
      </w:r>
      <w:r w:rsidR="00865E22">
        <w:rPr>
          <w:rFonts w:eastAsiaTheme="minorEastAsia"/>
          <w:lang w:eastAsia="ja-JP"/>
        </w:rPr>
        <w:t xml:space="preserve">Для этого мы получим </w:t>
      </w:r>
      <w:r w:rsidR="00865E22">
        <w:rPr>
          <w:rFonts w:eastAsiaTheme="minorEastAsia"/>
          <w:lang w:val="en-US" w:eastAsia="ja-JP"/>
        </w:rPr>
        <w:t>SSH</w:t>
      </w:r>
      <w:r w:rsidR="00865E22" w:rsidRPr="00865E22">
        <w:rPr>
          <w:rFonts w:eastAsiaTheme="minorEastAsia"/>
          <w:lang w:eastAsia="ja-JP"/>
        </w:rPr>
        <w:t xml:space="preserve"> </w:t>
      </w:r>
      <w:r w:rsidR="00865E22">
        <w:rPr>
          <w:rFonts w:eastAsiaTheme="minorEastAsia"/>
          <w:lang w:eastAsia="ja-JP"/>
        </w:rPr>
        <w:t>ключ</w:t>
      </w:r>
      <w:r w:rsidR="009F472A">
        <w:rPr>
          <w:rFonts w:eastAsiaTheme="minorEastAsia"/>
          <w:lang w:eastAsia="ja-JP"/>
        </w:rPr>
        <w:t xml:space="preserve"> командой </w:t>
      </w:r>
      <w:r w:rsidR="009F472A" w:rsidRPr="009F472A">
        <w:rPr>
          <w:rFonts w:eastAsiaTheme="minorEastAsia"/>
          <w:lang w:eastAsia="ja-JP"/>
        </w:rPr>
        <w:t>“</w:t>
      </w:r>
      <w:r w:rsidR="009F472A">
        <w:rPr>
          <w:rFonts w:eastAsiaTheme="minorEastAsia"/>
          <w:lang w:val="en-US" w:eastAsia="ja-JP"/>
        </w:rPr>
        <w:t>ssh</w:t>
      </w:r>
      <w:r w:rsidR="009F472A" w:rsidRPr="009F472A">
        <w:rPr>
          <w:rFonts w:eastAsiaTheme="minorEastAsia"/>
          <w:lang w:eastAsia="ja-JP"/>
        </w:rPr>
        <w:t>-</w:t>
      </w:r>
      <w:r w:rsidR="009F472A">
        <w:rPr>
          <w:rFonts w:eastAsiaTheme="minorEastAsia"/>
          <w:lang w:val="en-US" w:eastAsia="ja-JP"/>
        </w:rPr>
        <w:t>keygen</w:t>
      </w:r>
      <w:r w:rsidR="009F472A" w:rsidRPr="009F472A">
        <w:rPr>
          <w:rFonts w:eastAsiaTheme="minorEastAsia"/>
          <w:lang w:eastAsia="ja-JP"/>
        </w:rPr>
        <w:t>”</w:t>
      </w:r>
      <w:r w:rsidR="00803C6B">
        <w:rPr>
          <w:rFonts w:eastAsiaTheme="minorEastAsia"/>
          <w:lang w:eastAsia="ja-JP"/>
        </w:rPr>
        <w:t xml:space="preserve"> (рисунок 1)</w:t>
      </w:r>
      <w:r w:rsidR="00865E22">
        <w:rPr>
          <w:rFonts w:eastAsiaTheme="minorEastAsia"/>
          <w:lang w:eastAsia="ja-JP"/>
        </w:rPr>
        <w:t xml:space="preserve">. </w:t>
      </w:r>
      <w:r w:rsidR="00865E22">
        <w:rPr>
          <w:rFonts w:eastAsiaTheme="minorEastAsia"/>
          <w:lang w:eastAsia="ja-JP"/>
        </w:rPr>
        <w:lastRenderedPageBreak/>
        <w:t xml:space="preserve">Для удобства будем использовать тип ключа </w:t>
      </w:r>
      <w:r w:rsidR="00865E22">
        <w:rPr>
          <w:rFonts w:eastAsiaTheme="minorEastAsia"/>
          <w:lang w:val="en-US" w:eastAsia="ja-JP"/>
        </w:rPr>
        <w:t>Ed</w:t>
      </w:r>
      <w:r w:rsidR="00865E22" w:rsidRPr="00865E22">
        <w:rPr>
          <w:rFonts w:eastAsiaTheme="minorEastAsia"/>
          <w:lang w:eastAsia="ja-JP"/>
        </w:rPr>
        <w:t>25519</w:t>
      </w:r>
      <w:r w:rsidR="00865E22">
        <w:rPr>
          <w:rFonts w:eastAsiaTheme="minorEastAsia"/>
          <w:lang w:eastAsia="ja-JP"/>
        </w:rPr>
        <w:t xml:space="preserve">, потому что версия </w:t>
      </w:r>
      <w:r w:rsidR="00865E22">
        <w:rPr>
          <w:rFonts w:eastAsiaTheme="minorEastAsia"/>
          <w:lang w:val="en-US" w:eastAsia="ja-JP"/>
        </w:rPr>
        <w:t>SSH</w:t>
      </w:r>
      <w:r w:rsidR="00865E22" w:rsidRPr="00865E22">
        <w:rPr>
          <w:rFonts w:eastAsiaTheme="minorEastAsia"/>
          <w:lang w:eastAsia="ja-JP"/>
        </w:rPr>
        <w:t xml:space="preserve"> </w:t>
      </w:r>
      <w:r w:rsidR="00991AEE">
        <w:rPr>
          <w:rFonts w:eastAsiaTheme="minorEastAsia"/>
          <w:lang w:eastAsia="ja-JP"/>
        </w:rPr>
        <w:t>позволяет, а</w:t>
      </w:r>
      <w:r w:rsidR="00865E22">
        <w:rPr>
          <w:rFonts w:eastAsiaTheme="minorEastAsia"/>
          <w:lang w:eastAsia="ja-JP"/>
        </w:rPr>
        <w:t xml:space="preserve"> ключ уже не будет километровым, обеспечивая равную защиту.</w:t>
      </w:r>
    </w:p>
    <w:p w:rsidR="009F472A" w:rsidRDefault="009F472A" w:rsidP="00320139">
      <w:pPr>
        <w:ind w:firstLine="0"/>
        <w:jc w:val="center"/>
        <w:rPr>
          <w:rFonts w:eastAsiaTheme="minorEastAsia"/>
          <w:lang w:eastAsia="ja-JP"/>
        </w:rPr>
      </w:pPr>
      <w:r>
        <w:rPr>
          <w:rFonts w:eastAsiaTheme="minorEastAsia"/>
          <w:noProof/>
        </w:rPr>
        <w:drawing>
          <wp:inline distT="0" distB="0" distL="0" distR="0" wp14:anchorId="1337D486" wp14:editId="5FE0D718">
            <wp:extent cx="5964865" cy="3084534"/>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359.png"/>
                    <pic:cNvPicPr/>
                  </pic:nvPicPr>
                  <pic:blipFill>
                    <a:blip r:embed="rId8">
                      <a:extLst>
                        <a:ext uri="{28A0092B-C50C-407E-A947-70E740481C1C}">
                          <a14:useLocalDpi xmlns:a14="http://schemas.microsoft.com/office/drawing/2010/main" val="0"/>
                        </a:ext>
                      </a:extLst>
                    </a:blip>
                    <a:stretch>
                      <a:fillRect/>
                    </a:stretch>
                  </pic:blipFill>
                  <pic:spPr>
                    <a:xfrm>
                      <a:off x="0" y="0"/>
                      <a:ext cx="5980616" cy="3092679"/>
                    </a:xfrm>
                    <a:prstGeom prst="rect">
                      <a:avLst/>
                    </a:prstGeom>
                  </pic:spPr>
                </pic:pic>
              </a:graphicData>
            </a:graphic>
          </wp:inline>
        </w:drawing>
      </w:r>
    </w:p>
    <w:p w:rsidR="009F472A" w:rsidRPr="009F472A" w:rsidRDefault="009F472A" w:rsidP="009F472A">
      <w:pPr>
        <w:pStyle w:val="a5"/>
        <w:spacing w:before="0"/>
      </w:pPr>
      <w:r>
        <w:t>Рисунок 1 –</w:t>
      </w:r>
      <w:r w:rsidR="00991AEE">
        <w:t xml:space="preserve"> П</w:t>
      </w:r>
      <w:r>
        <w:t xml:space="preserve">олучение ключа </w:t>
      </w:r>
      <w:r>
        <w:rPr>
          <w:lang w:val="en-US"/>
        </w:rPr>
        <w:t>SSH</w:t>
      </w:r>
    </w:p>
    <w:p w:rsidR="009F472A" w:rsidRDefault="009F472A" w:rsidP="00991AEE">
      <w:pPr>
        <w:spacing w:after="240"/>
        <w:contextualSpacing w:val="0"/>
        <w:rPr>
          <w:rFonts w:eastAsiaTheme="minorEastAsia"/>
          <w:lang w:eastAsia="ja-JP"/>
        </w:rPr>
      </w:pPr>
      <w:r>
        <w:rPr>
          <w:rFonts w:eastAsiaTheme="minorEastAsia"/>
        </w:rPr>
        <w:t>После получения ключа мы можем непосредственно подключиться к серверу</w:t>
      </w:r>
      <w:r w:rsidRPr="009F472A">
        <w:rPr>
          <w:rFonts w:eastAsiaTheme="minorEastAsia"/>
        </w:rPr>
        <w:t xml:space="preserve"> </w:t>
      </w:r>
      <w:r>
        <w:rPr>
          <w:rFonts w:eastAsiaTheme="minorEastAsia"/>
          <w:lang w:val="en-US"/>
        </w:rPr>
        <w:t>GitLab</w:t>
      </w:r>
      <w:r>
        <w:rPr>
          <w:rFonts w:eastAsiaTheme="minorEastAsia"/>
        </w:rPr>
        <w:t xml:space="preserve">. Для этого необходима команда </w:t>
      </w:r>
      <w:r w:rsidRPr="009F472A">
        <w:rPr>
          <w:rFonts w:eastAsiaTheme="minorEastAsia"/>
        </w:rPr>
        <w:t>“</w:t>
      </w:r>
      <w:r>
        <w:rPr>
          <w:rFonts w:eastAsiaTheme="minorEastAsia"/>
          <w:lang w:val="en-US"/>
        </w:rPr>
        <w:t>ssh</w:t>
      </w:r>
      <w:r w:rsidRPr="009F472A">
        <w:rPr>
          <w:rFonts w:eastAsiaTheme="minorEastAsia"/>
        </w:rPr>
        <w:t>”</w:t>
      </w:r>
      <w:r>
        <w:rPr>
          <w:rFonts w:eastAsiaTheme="minorEastAsia"/>
          <w:lang w:eastAsia="ja-JP"/>
        </w:rPr>
        <w:t>, использованная как в примере (рисунок 2).</w:t>
      </w:r>
    </w:p>
    <w:p w:rsidR="009F472A" w:rsidRDefault="009F472A" w:rsidP="00320139">
      <w:pPr>
        <w:ind w:firstLine="0"/>
        <w:jc w:val="center"/>
        <w:rPr>
          <w:rFonts w:eastAsiaTheme="minorEastAsia"/>
          <w:lang w:eastAsia="ja-JP"/>
        </w:rPr>
      </w:pPr>
      <w:r>
        <w:rPr>
          <w:rFonts w:eastAsiaTheme="minorEastAsia"/>
          <w:noProof/>
        </w:rPr>
        <w:drawing>
          <wp:inline distT="0" distB="0" distL="0" distR="0" wp14:anchorId="4FA89952" wp14:editId="120EC452">
            <wp:extent cx="5497033" cy="88493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360.png"/>
                    <pic:cNvPicPr/>
                  </pic:nvPicPr>
                  <pic:blipFill>
                    <a:blip r:embed="rId9">
                      <a:extLst>
                        <a:ext uri="{28A0092B-C50C-407E-A947-70E740481C1C}">
                          <a14:useLocalDpi xmlns:a14="http://schemas.microsoft.com/office/drawing/2010/main" val="0"/>
                        </a:ext>
                      </a:extLst>
                    </a:blip>
                    <a:stretch>
                      <a:fillRect/>
                    </a:stretch>
                  </pic:blipFill>
                  <pic:spPr>
                    <a:xfrm>
                      <a:off x="0" y="0"/>
                      <a:ext cx="5544971" cy="892648"/>
                    </a:xfrm>
                    <a:prstGeom prst="rect">
                      <a:avLst/>
                    </a:prstGeom>
                  </pic:spPr>
                </pic:pic>
              </a:graphicData>
            </a:graphic>
          </wp:inline>
        </w:drawing>
      </w:r>
    </w:p>
    <w:p w:rsidR="009F472A" w:rsidRPr="009F472A" w:rsidRDefault="009F472A" w:rsidP="009F472A">
      <w:pPr>
        <w:pStyle w:val="a5"/>
        <w:spacing w:before="0"/>
      </w:pPr>
      <w:r>
        <w:t>Рисунок 2 –</w:t>
      </w:r>
      <w:r w:rsidR="00991AEE">
        <w:t xml:space="preserve"> П</w:t>
      </w:r>
      <w:r>
        <w:t xml:space="preserve">одключение к серверу </w:t>
      </w:r>
      <w:r>
        <w:rPr>
          <w:lang w:val="en-US"/>
        </w:rPr>
        <w:t>GitLab</w:t>
      </w:r>
    </w:p>
    <w:p w:rsidR="009F472A" w:rsidRDefault="00270B04" w:rsidP="00991AEE">
      <w:pPr>
        <w:spacing w:after="240"/>
        <w:contextualSpacing w:val="0"/>
        <w:rPr>
          <w:rFonts w:eastAsiaTheme="minorEastAsia"/>
          <w:lang w:eastAsia="ja-JP"/>
        </w:rPr>
      </w:pPr>
      <w:r>
        <w:rPr>
          <w:rFonts w:eastAsiaTheme="minorEastAsia"/>
          <w:lang w:eastAsia="ja-JP"/>
        </w:rPr>
        <w:t>Далее</w:t>
      </w:r>
      <w:r w:rsidR="007711E7">
        <w:rPr>
          <w:rFonts w:eastAsiaTheme="minorEastAsia"/>
          <w:lang w:eastAsia="ja-JP"/>
        </w:rPr>
        <w:t xml:space="preserve"> переходим на другую ветку</w:t>
      </w:r>
      <w:r w:rsidR="002934F4">
        <w:rPr>
          <w:rFonts w:eastAsiaTheme="minorEastAsia"/>
          <w:lang w:eastAsia="ja-JP"/>
        </w:rPr>
        <w:t xml:space="preserve"> (</w:t>
      </w:r>
      <w:r w:rsidR="002934F4">
        <w:rPr>
          <w:rFonts w:eastAsiaTheme="minorEastAsia"/>
          <w:lang w:val="en-US" w:eastAsia="ja-JP"/>
        </w:rPr>
        <w:t>git</w:t>
      </w:r>
      <w:r w:rsidR="002934F4" w:rsidRPr="002934F4">
        <w:rPr>
          <w:rFonts w:eastAsiaTheme="minorEastAsia"/>
          <w:lang w:eastAsia="ja-JP"/>
        </w:rPr>
        <w:t xml:space="preserve"> </w:t>
      </w:r>
      <w:r w:rsidR="002934F4">
        <w:rPr>
          <w:rFonts w:eastAsiaTheme="minorEastAsia"/>
          <w:lang w:val="en-US" w:eastAsia="ja-JP"/>
        </w:rPr>
        <w:t>checkout</w:t>
      </w:r>
      <w:r w:rsidR="002934F4" w:rsidRPr="002934F4">
        <w:rPr>
          <w:rFonts w:eastAsiaTheme="minorEastAsia"/>
          <w:lang w:eastAsia="ja-JP"/>
        </w:rPr>
        <w:t xml:space="preserve"> –</w:t>
      </w:r>
      <w:r w:rsidR="002934F4">
        <w:rPr>
          <w:rFonts w:eastAsiaTheme="minorEastAsia"/>
          <w:lang w:val="en-US" w:eastAsia="ja-JP"/>
        </w:rPr>
        <w:t>b</w:t>
      </w:r>
      <w:r w:rsidR="002934F4" w:rsidRPr="002934F4">
        <w:rPr>
          <w:rFonts w:eastAsiaTheme="minorEastAsia"/>
          <w:lang w:eastAsia="ja-JP"/>
        </w:rPr>
        <w:t xml:space="preserve"> </w:t>
      </w:r>
      <w:r w:rsidR="002934F4">
        <w:rPr>
          <w:rFonts w:eastAsiaTheme="minorEastAsia"/>
          <w:lang w:val="en-US" w:eastAsia="ja-JP"/>
        </w:rPr>
        <w:t>caffeine</w:t>
      </w:r>
      <w:r w:rsidR="002934F4" w:rsidRPr="00EE54D7">
        <w:rPr>
          <w:rFonts w:eastAsiaTheme="minorEastAsia"/>
          <w:lang w:eastAsia="ja-JP"/>
        </w:rPr>
        <w:t>)</w:t>
      </w:r>
      <w:r w:rsidR="007711E7">
        <w:rPr>
          <w:rFonts w:eastAsiaTheme="minorEastAsia"/>
          <w:lang w:eastAsia="ja-JP"/>
        </w:rPr>
        <w:t>,</w:t>
      </w:r>
      <w:r>
        <w:rPr>
          <w:rFonts w:eastAsiaTheme="minorEastAsia"/>
          <w:lang w:eastAsia="ja-JP"/>
        </w:rPr>
        <w:t xml:space="preserve"> разделяем часть кода на функции, покрыв</w:t>
      </w:r>
      <w:r w:rsidR="007711E7">
        <w:rPr>
          <w:rFonts w:eastAsiaTheme="minorEastAsia"/>
          <w:lang w:eastAsia="ja-JP"/>
        </w:rPr>
        <w:t>аем их юнит-тестами и</w:t>
      </w:r>
      <w:r>
        <w:rPr>
          <w:rFonts w:eastAsiaTheme="minorEastAsia"/>
          <w:lang w:eastAsia="ja-JP"/>
        </w:rPr>
        <w:t xml:space="preserve"> своевременно коммитим. Чтобы не делат</w:t>
      </w:r>
      <w:r w:rsidR="007711E7">
        <w:rPr>
          <w:rFonts w:eastAsiaTheme="minorEastAsia"/>
          <w:lang w:eastAsia="ja-JP"/>
        </w:rPr>
        <w:t>ь</w:t>
      </w:r>
      <w:r>
        <w:rPr>
          <w:rFonts w:eastAsiaTheme="minorEastAsia"/>
          <w:lang w:eastAsia="ja-JP"/>
        </w:rPr>
        <w:t xml:space="preserve"> отчет ещё длиннее, чем он есть, показаны лишь сами коммиты (рисунок 3).</w:t>
      </w:r>
    </w:p>
    <w:p w:rsidR="007711E7" w:rsidRDefault="007711E7" w:rsidP="00320139">
      <w:pPr>
        <w:ind w:firstLine="0"/>
        <w:jc w:val="center"/>
        <w:rPr>
          <w:rFonts w:eastAsiaTheme="minorEastAsia"/>
          <w:lang w:eastAsia="ja-JP"/>
        </w:rPr>
      </w:pPr>
      <w:r>
        <w:rPr>
          <w:rFonts w:eastAsiaTheme="minorEastAsia"/>
          <w:noProof/>
        </w:rPr>
        <w:lastRenderedPageBreak/>
        <w:drawing>
          <wp:inline distT="0" distB="0" distL="0" distR="0" wp14:anchorId="5B8E35FC" wp14:editId="79B9E739">
            <wp:extent cx="5125165" cy="1629002"/>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Безымянный.png"/>
                    <pic:cNvPicPr/>
                  </pic:nvPicPr>
                  <pic:blipFill>
                    <a:blip r:embed="rId10">
                      <a:extLst>
                        <a:ext uri="{28A0092B-C50C-407E-A947-70E740481C1C}">
                          <a14:useLocalDpi xmlns:a14="http://schemas.microsoft.com/office/drawing/2010/main" val="0"/>
                        </a:ext>
                      </a:extLst>
                    </a:blip>
                    <a:stretch>
                      <a:fillRect/>
                    </a:stretch>
                  </pic:blipFill>
                  <pic:spPr>
                    <a:xfrm>
                      <a:off x="0" y="0"/>
                      <a:ext cx="5125165" cy="1629002"/>
                    </a:xfrm>
                    <a:prstGeom prst="rect">
                      <a:avLst/>
                    </a:prstGeom>
                  </pic:spPr>
                </pic:pic>
              </a:graphicData>
            </a:graphic>
          </wp:inline>
        </w:drawing>
      </w:r>
    </w:p>
    <w:p w:rsidR="007711E7" w:rsidRDefault="007711E7" w:rsidP="001428BE">
      <w:pPr>
        <w:pStyle w:val="a5"/>
        <w:spacing w:before="0"/>
      </w:pPr>
      <w:r>
        <w:t>Рисунок 3 –</w:t>
      </w:r>
      <w:r w:rsidR="00991AEE">
        <w:t xml:space="preserve"> К</w:t>
      </w:r>
      <w:r>
        <w:t>оммит изменений на новой ветке</w:t>
      </w:r>
    </w:p>
    <w:p w:rsidR="001428BE" w:rsidRDefault="00EE54D7" w:rsidP="00991AEE">
      <w:pPr>
        <w:spacing w:after="240"/>
        <w:contextualSpacing w:val="0"/>
        <w:rPr>
          <w:rFonts w:eastAsiaTheme="minorEastAsia"/>
          <w:lang w:eastAsia="ja-JP"/>
        </w:rPr>
      </w:pPr>
      <w:r>
        <w:rPr>
          <w:rFonts w:eastAsiaTheme="minorEastAsia"/>
        </w:rPr>
        <w:t xml:space="preserve">Однако, коммитов получилось слишком много. Склеим их в один с помощью команды </w:t>
      </w:r>
      <w:r w:rsidRPr="009669D7">
        <w:rPr>
          <w:rFonts w:eastAsiaTheme="minorEastAsia"/>
        </w:rPr>
        <w:t>“</w:t>
      </w:r>
      <w:r>
        <w:rPr>
          <w:rFonts w:eastAsiaTheme="minorEastAsia"/>
          <w:lang w:val="en-US"/>
        </w:rPr>
        <w:t>git</w:t>
      </w:r>
      <w:r w:rsidRPr="009669D7">
        <w:rPr>
          <w:rFonts w:eastAsiaTheme="minorEastAsia"/>
        </w:rPr>
        <w:t xml:space="preserve"> </w:t>
      </w:r>
      <w:r>
        <w:rPr>
          <w:rFonts w:eastAsiaTheme="minorEastAsia"/>
          <w:lang w:val="en-US"/>
        </w:rPr>
        <w:t>rebase</w:t>
      </w:r>
      <w:r w:rsidRPr="009669D7">
        <w:rPr>
          <w:rFonts w:eastAsiaTheme="minorEastAsia"/>
        </w:rPr>
        <w:t>”</w:t>
      </w:r>
      <w:r w:rsidR="009669D7" w:rsidRPr="009669D7">
        <w:rPr>
          <w:rFonts w:eastAsiaTheme="minorEastAsia"/>
        </w:rPr>
        <w:t xml:space="preserve"> (</w:t>
      </w:r>
      <w:r w:rsidR="009669D7">
        <w:rPr>
          <w:rFonts w:eastAsiaTheme="minorEastAsia"/>
          <w:lang w:eastAsia="ja-JP"/>
        </w:rPr>
        <w:t>рисунок 4).</w:t>
      </w:r>
    </w:p>
    <w:p w:rsidR="006B390F" w:rsidRDefault="006B390F" w:rsidP="00320139">
      <w:pPr>
        <w:ind w:firstLine="0"/>
        <w:jc w:val="center"/>
        <w:rPr>
          <w:rFonts w:eastAsiaTheme="minorEastAsia"/>
          <w:lang w:eastAsia="ja-JP"/>
        </w:rPr>
      </w:pPr>
      <w:r>
        <w:rPr>
          <w:rFonts w:eastAsiaTheme="minorEastAsia"/>
          <w:noProof/>
        </w:rPr>
        <w:drawing>
          <wp:inline distT="0" distB="0" distL="0" distR="0" wp14:anchorId="6BE87E60" wp14:editId="51450EB4">
            <wp:extent cx="5390707" cy="2722149"/>
            <wp:effectExtent l="0" t="0" r="635"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364.png"/>
                    <pic:cNvPicPr/>
                  </pic:nvPicPr>
                  <pic:blipFill>
                    <a:blip r:embed="rId11">
                      <a:extLst>
                        <a:ext uri="{28A0092B-C50C-407E-A947-70E740481C1C}">
                          <a14:useLocalDpi xmlns:a14="http://schemas.microsoft.com/office/drawing/2010/main" val="0"/>
                        </a:ext>
                      </a:extLst>
                    </a:blip>
                    <a:stretch>
                      <a:fillRect/>
                    </a:stretch>
                  </pic:blipFill>
                  <pic:spPr>
                    <a:xfrm>
                      <a:off x="0" y="0"/>
                      <a:ext cx="5393510" cy="2723564"/>
                    </a:xfrm>
                    <a:prstGeom prst="rect">
                      <a:avLst/>
                    </a:prstGeom>
                  </pic:spPr>
                </pic:pic>
              </a:graphicData>
            </a:graphic>
          </wp:inline>
        </w:drawing>
      </w:r>
    </w:p>
    <w:p w:rsidR="006B390F" w:rsidRDefault="006B390F" w:rsidP="006B390F">
      <w:pPr>
        <w:pStyle w:val="a5"/>
        <w:spacing w:before="0"/>
      </w:pPr>
      <w:r>
        <w:t>Рисунок 4 –</w:t>
      </w:r>
      <w:r w:rsidR="00991AEE">
        <w:t xml:space="preserve"> С</w:t>
      </w:r>
      <w:r>
        <w:t>клеивание коммитов</w:t>
      </w:r>
    </w:p>
    <w:p w:rsidR="006B390F" w:rsidRDefault="00C16714" w:rsidP="00991AEE">
      <w:pPr>
        <w:spacing w:after="240"/>
        <w:contextualSpacing w:val="0"/>
        <w:rPr>
          <w:rFonts w:eastAsiaTheme="minorEastAsia"/>
          <w:lang w:eastAsia="ja-JP"/>
        </w:rPr>
      </w:pPr>
      <w:r>
        <w:rPr>
          <w:rFonts w:eastAsiaTheme="minorEastAsia"/>
        </w:rPr>
        <w:t xml:space="preserve">Склеивать коммиты хорошо, но сливать ветки ещё лучше. Для того, чтобы соединить рабочую ветку с </w:t>
      </w:r>
      <w:r>
        <w:rPr>
          <w:rFonts w:eastAsiaTheme="minorEastAsia"/>
          <w:lang w:val="en-US"/>
        </w:rPr>
        <w:t>master</w:t>
      </w:r>
      <w:r w:rsidRPr="00C16714">
        <w:rPr>
          <w:rFonts w:eastAsiaTheme="minorEastAsia"/>
        </w:rPr>
        <w:t xml:space="preserve">, </w:t>
      </w:r>
      <w:r>
        <w:rPr>
          <w:rFonts w:eastAsiaTheme="minorEastAsia"/>
        </w:rPr>
        <w:t>нужно в этот мастер п</w:t>
      </w:r>
      <w:r w:rsidR="00B734EA">
        <w:rPr>
          <w:rFonts w:eastAsiaTheme="minorEastAsia"/>
        </w:rPr>
        <w:t>ерейти, а потом и</w:t>
      </w:r>
      <w:r>
        <w:rPr>
          <w:rFonts w:eastAsiaTheme="minorEastAsia"/>
        </w:rPr>
        <w:t xml:space="preserve">спользовать команду </w:t>
      </w:r>
      <w:r w:rsidRPr="00C16714">
        <w:rPr>
          <w:rFonts w:eastAsiaTheme="minorEastAsia"/>
        </w:rPr>
        <w:t>“</w:t>
      </w:r>
      <w:r>
        <w:rPr>
          <w:rFonts w:eastAsiaTheme="minorEastAsia"/>
          <w:lang w:val="en-US"/>
        </w:rPr>
        <w:t>git</w:t>
      </w:r>
      <w:r w:rsidRPr="00C16714">
        <w:rPr>
          <w:rFonts w:eastAsiaTheme="minorEastAsia"/>
        </w:rPr>
        <w:t xml:space="preserve"> </w:t>
      </w:r>
      <w:r>
        <w:rPr>
          <w:rFonts w:eastAsiaTheme="minorEastAsia"/>
          <w:lang w:val="en-US"/>
        </w:rPr>
        <w:t>merge</w:t>
      </w:r>
      <w:r w:rsidRPr="00C16714">
        <w:rPr>
          <w:rFonts w:eastAsiaTheme="minorEastAsia"/>
        </w:rPr>
        <w:t xml:space="preserve">” </w:t>
      </w:r>
      <w:r>
        <w:rPr>
          <w:rFonts w:eastAsiaTheme="minorEastAsia" w:hint="eastAsia"/>
          <w:lang w:eastAsia="ja-JP"/>
        </w:rPr>
        <w:t>(</w:t>
      </w:r>
      <w:r>
        <w:rPr>
          <w:rFonts w:eastAsiaTheme="minorEastAsia"/>
          <w:lang w:eastAsia="ja-JP"/>
        </w:rPr>
        <w:t>рисунок 5).</w:t>
      </w:r>
    </w:p>
    <w:p w:rsidR="00C16714" w:rsidRDefault="00C16714" w:rsidP="00320139">
      <w:pPr>
        <w:ind w:firstLine="0"/>
        <w:jc w:val="center"/>
        <w:rPr>
          <w:rFonts w:eastAsiaTheme="minorEastAsia"/>
          <w:lang w:eastAsia="ja-JP"/>
        </w:rPr>
      </w:pPr>
      <w:r>
        <w:rPr>
          <w:rFonts w:eastAsiaTheme="minorEastAsia"/>
          <w:noProof/>
        </w:rPr>
        <w:drawing>
          <wp:inline distT="0" distB="0" distL="0" distR="0" wp14:anchorId="6151E389" wp14:editId="1D92D7F0">
            <wp:extent cx="5068007" cy="1428949"/>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365.png"/>
                    <pic:cNvPicPr/>
                  </pic:nvPicPr>
                  <pic:blipFill>
                    <a:blip r:embed="rId12">
                      <a:extLst>
                        <a:ext uri="{28A0092B-C50C-407E-A947-70E740481C1C}">
                          <a14:useLocalDpi xmlns:a14="http://schemas.microsoft.com/office/drawing/2010/main" val="0"/>
                        </a:ext>
                      </a:extLst>
                    </a:blip>
                    <a:stretch>
                      <a:fillRect/>
                    </a:stretch>
                  </pic:blipFill>
                  <pic:spPr>
                    <a:xfrm>
                      <a:off x="0" y="0"/>
                      <a:ext cx="5068007" cy="1428949"/>
                    </a:xfrm>
                    <a:prstGeom prst="rect">
                      <a:avLst/>
                    </a:prstGeom>
                  </pic:spPr>
                </pic:pic>
              </a:graphicData>
            </a:graphic>
          </wp:inline>
        </w:drawing>
      </w:r>
    </w:p>
    <w:p w:rsidR="00C16714" w:rsidRDefault="00C16714" w:rsidP="00C16714">
      <w:pPr>
        <w:pStyle w:val="a5"/>
        <w:spacing w:before="0"/>
      </w:pPr>
      <w:r>
        <w:t>Рисунок 5 –</w:t>
      </w:r>
      <w:r w:rsidR="00991AEE">
        <w:t xml:space="preserve"> С</w:t>
      </w:r>
      <w:r>
        <w:t>лияние веток</w:t>
      </w:r>
    </w:p>
    <w:p w:rsidR="00C16714" w:rsidRDefault="00C16714" w:rsidP="00991AEE">
      <w:pPr>
        <w:spacing w:after="240"/>
        <w:contextualSpacing w:val="0"/>
        <w:rPr>
          <w:rFonts w:eastAsiaTheme="minorEastAsia"/>
        </w:rPr>
      </w:pPr>
      <w:r>
        <w:rPr>
          <w:rFonts w:eastAsiaTheme="minorEastAsia"/>
        </w:rPr>
        <w:lastRenderedPageBreak/>
        <w:t>Всё это хорошо, но программу написать по варианту тоже надо. Но прежде небольшое отступление. Никита, спасибо, что мне просто надо было изменить словарь, чтобы реализовать дополнительный функционал. Конечно, нам надо покрыть это тоже модульными тестами, но у нас не появилось ничего особо нового лишь изменился словарь с алфавитами. Таким образом программа была полностью реализована (листинг 1).</w:t>
      </w:r>
    </w:p>
    <w:p w:rsidR="00C16714" w:rsidRDefault="00025BE3" w:rsidP="00185DC5">
      <w:pPr>
        <w:ind w:firstLine="0"/>
        <w:rPr>
          <w:rFonts w:eastAsiaTheme="minorEastAsia"/>
        </w:rPr>
      </w:pPr>
      <w:r>
        <w:rPr>
          <w:rFonts w:eastAsiaTheme="minorEastAsia"/>
        </w:rPr>
        <w:t>Листинг 1 –</w:t>
      </w:r>
      <w:r w:rsidR="00991AEE">
        <w:rPr>
          <w:rFonts w:eastAsiaTheme="minorEastAsia"/>
        </w:rPr>
        <w:t xml:space="preserve"> Р</w:t>
      </w:r>
      <w:r>
        <w:rPr>
          <w:rFonts w:eastAsiaTheme="minorEastAsia"/>
        </w:rPr>
        <w:t>еализация программы по варианту задания</w:t>
      </w:r>
    </w:p>
    <w:p w:rsidR="00025BE3" w:rsidRPr="00025BE3" w:rsidRDefault="00025BE3" w:rsidP="00025BE3">
      <w:pPr>
        <w:pStyle w:val="a3"/>
        <w:rPr>
          <w:rFonts w:eastAsiaTheme="minorEastAsia"/>
          <w:lang w:val="en-US"/>
        </w:rPr>
      </w:pPr>
      <w:r w:rsidRPr="00025BE3">
        <w:rPr>
          <w:rFonts w:eastAsiaTheme="minorEastAsia"/>
          <w:lang w:val="en-US"/>
        </w:rPr>
        <w:t>import argparse</w:t>
      </w:r>
    </w:p>
    <w:p w:rsidR="00025BE3" w:rsidRPr="00025BE3" w:rsidRDefault="00025BE3" w:rsidP="00025BE3">
      <w:pPr>
        <w:pStyle w:val="a3"/>
        <w:rPr>
          <w:rFonts w:eastAsiaTheme="minorEastAsia"/>
          <w:lang w:val="en-US"/>
        </w:rPr>
      </w:pPr>
    </w:p>
    <w:p w:rsidR="00025BE3" w:rsidRPr="00025BE3" w:rsidRDefault="00025BE3" w:rsidP="00025BE3">
      <w:pPr>
        <w:pStyle w:val="a3"/>
        <w:rPr>
          <w:rFonts w:eastAsiaTheme="minorEastAsia"/>
          <w:lang w:val="en-US"/>
        </w:rPr>
      </w:pPr>
    </w:p>
    <w:p w:rsidR="00025BE3" w:rsidRPr="00025BE3" w:rsidRDefault="00025BE3" w:rsidP="00025BE3">
      <w:pPr>
        <w:pStyle w:val="a3"/>
        <w:rPr>
          <w:rFonts w:eastAsiaTheme="minorEastAsia"/>
          <w:lang w:val="en-US"/>
        </w:rPr>
      </w:pPr>
      <w:r w:rsidRPr="00025BE3">
        <w:rPr>
          <w:rFonts w:eastAsiaTheme="minorEastAsia"/>
          <w:lang w:val="en-US"/>
        </w:rPr>
        <w:t>ALPHABET = {</w:t>
      </w:r>
    </w:p>
    <w:p w:rsidR="00025BE3" w:rsidRPr="00025BE3" w:rsidRDefault="00025BE3" w:rsidP="00025BE3">
      <w:pPr>
        <w:pStyle w:val="a3"/>
        <w:rPr>
          <w:rFonts w:eastAsiaTheme="minorEastAsia"/>
          <w:lang w:val="en-US"/>
        </w:rPr>
      </w:pPr>
      <w:r w:rsidRPr="00025BE3">
        <w:rPr>
          <w:rFonts w:eastAsiaTheme="minorEastAsia"/>
          <w:lang w:val="en-US"/>
        </w:rPr>
        <w:t xml:space="preserve">    '___': 'O',</w:t>
      </w:r>
    </w:p>
    <w:p w:rsidR="00025BE3" w:rsidRPr="00025BE3" w:rsidRDefault="00025BE3" w:rsidP="00025BE3">
      <w:pPr>
        <w:pStyle w:val="a3"/>
        <w:rPr>
          <w:rFonts w:eastAsiaTheme="minorEastAsia"/>
          <w:lang w:val="en-US"/>
        </w:rPr>
      </w:pPr>
      <w:r w:rsidRPr="00025BE3">
        <w:rPr>
          <w:rFonts w:eastAsiaTheme="minorEastAsia"/>
          <w:lang w:val="en-US"/>
        </w:rPr>
        <w:t xml:space="preserve">    '__.': 'E',</w:t>
      </w:r>
    </w:p>
    <w:p w:rsidR="00025BE3" w:rsidRPr="00025BE3" w:rsidRDefault="00025BE3" w:rsidP="00025BE3">
      <w:pPr>
        <w:pStyle w:val="a3"/>
        <w:rPr>
          <w:rFonts w:eastAsiaTheme="minorEastAsia"/>
          <w:lang w:val="en-US"/>
        </w:rPr>
      </w:pPr>
      <w:r w:rsidRPr="00025BE3">
        <w:rPr>
          <w:rFonts w:eastAsiaTheme="minorEastAsia"/>
          <w:lang w:val="en-US"/>
        </w:rPr>
        <w:t xml:space="preserve">    '_._': 'W',</w:t>
      </w:r>
    </w:p>
    <w:p w:rsidR="00025BE3" w:rsidRPr="00025BE3" w:rsidRDefault="00025BE3" w:rsidP="00025BE3">
      <w:pPr>
        <w:pStyle w:val="a3"/>
        <w:rPr>
          <w:rFonts w:eastAsiaTheme="minorEastAsia"/>
          <w:lang w:val="en-US"/>
        </w:rPr>
      </w:pPr>
      <w:r w:rsidRPr="00025BE3">
        <w:rPr>
          <w:rFonts w:eastAsiaTheme="minorEastAsia"/>
          <w:lang w:val="en-US"/>
        </w:rPr>
        <w:t xml:space="preserve">    '_..': 'M',</w:t>
      </w:r>
    </w:p>
    <w:p w:rsidR="00025BE3" w:rsidRPr="00025BE3" w:rsidRDefault="00025BE3" w:rsidP="00025BE3">
      <w:pPr>
        <w:pStyle w:val="a3"/>
        <w:rPr>
          <w:rFonts w:eastAsiaTheme="minorEastAsia"/>
          <w:lang w:val="en-US"/>
        </w:rPr>
      </w:pPr>
      <w:r w:rsidRPr="00025BE3">
        <w:rPr>
          <w:rFonts w:eastAsiaTheme="minorEastAsia"/>
          <w:lang w:val="en-US"/>
        </w:rPr>
        <w:t xml:space="preserve">    '.__': 'C',</w:t>
      </w:r>
    </w:p>
    <w:p w:rsidR="00025BE3" w:rsidRPr="00025BE3" w:rsidRDefault="00025BE3" w:rsidP="00025BE3">
      <w:pPr>
        <w:pStyle w:val="a3"/>
        <w:rPr>
          <w:rFonts w:eastAsiaTheme="minorEastAsia"/>
          <w:lang w:val="en-US"/>
        </w:rPr>
      </w:pPr>
      <w:r w:rsidRPr="00025BE3">
        <w:rPr>
          <w:rFonts w:eastAsiaTheme="minorEastAsia"/>
          <w:lang w:val="en-US"/>
        </w:rPr>
        <w:t xml:space="preserve">    '._.': 'A',</w:t>
      </w:r>
    </w:p>
    <w:p w:rsidR="00025BE3" w:rsidRPr="00025BE3" w:rsidRDefault="00025BE3" w:rsidP="00025BE3">
      <w:pPr>
        <w:pStyle w:val="a3"/>
        <w:rPr>
          <w:rFonts w:eastAsiaTheme="minorEastAsia"/>
          <w:lang w:val="en-US"/>
        </w:rPr>
      </w:pPr>
      <w:r w:rsidRPr="00025BE3">
        <w:rPr>
          <w:rFonts w:eastAsiaTheme="minorEastAsia"/>
          <w:lang w:val="en-US"/>
        </w:rPr>
        <w:t xml:space="preserve">    '.._': 'U',</w:t>
      </w:r>
    </w:p>
    <w:p w:rsidR="00025BE3" w:rsidRPr="006B5522" w:rsidRDefault="00025BE3" w:rsidP="00025BE3">
      <w:pPr>
        <w:pStyle w:val="a3"/>
        <w:rPr>
          <w:rFonts w:eastAsiaTheme="minorEastAsia"/>
          <w:lang w:val="en-US"/>
        </w:rPr>
      </w:pPr>
      <w:r w:rsidRPr="00025BE3">
        <w:rPr>
          <w:rFonts w:eastAsiaTheme="minorEastAsia"/>
          <w:lang w:val="en-US"/>
        </w:rPr>
        <w:t xml:space="preserve">    </w:t>
      </w:r>
      <w:r w:rsidRPr="006B5522">
        <w:rPr>
          <w:rFonts w:eastAsiaTheme="minorEastAsia"/>
          <w:lang w:val="en-US"/>
        </w:rPr>
        <w:t>'...': 'Q',</w:t>
      </w:r>
    </w:p>
    <w:p w:rsidR="00025BE3" w:rsidRPr="006B5522" w:rsidRDefault="00025BE3" w:rsidP="00025BE3">
      <w:pPr>
        <w:pStyle w:val="a3"/>
        <w:rPr>
          <w:rFonts w:eastAsiaTheme="minorEastAsia"/>
          <w:lang w:val="en-US"/>
        </w:rPr>
      </w:pPr>
    </w:p>
    <w:p w:rsidR="00025BE3" w:rsidRPr="00025BE3" w:rsidRDefault="00025BE3" w:rsidP="00025BE3">
      <w:pPr>
        <w:pStyle w:val="a3"/>
        <w:rPr>
          <w:rFonts w:eastAsiaTheme="minorEastAsia"/>
          <w:lang w:val="en-US"/>
        </w:rPr>
      </w:pPr>
      <w:r w:rsidRPr="00025BE3">
        <w:rPr>
          <w:rFonts w:eastAsiaTheme="minorEastAsia"/>
          <w:lang w:val="en-US"/>
        </w:rPr>
        <w:t>}</w:t>
      </w:r>
    </w:p>
    <w:p w:rsidR="00025BE3" w:rsidRPr="00025BE3" w:rsidRDefault="00025BE3" w:rsidP="00025BE3">
      <w:pPr>
        <w:pStyle w:val="a3"/>
        <w:rPr>
          <w:rFonts w:eastAsiaTheme="minorEastAsia"/>
          <w:lang w:val="en-US"/>
        </w:rPr>
      </w:pPr>
    </w:p>
    <w:p w:rsidR="00025BE3" w:rsidRPr="00025BE3" w:rsidRDefault="00025BE3" w:rsidP="00025BE3">
      <w:pPr>
        <w:pStyle w:val="a3"/>
        <w:rPr>
          <w:rFonts w:eastAsiaTheme="minorEastAsia"/>
          <w:lang w:val="en-US"/>
        </w:rPr>
      </w:pPr>
      <w:r w:rsidRPr="00025BE3">
        <w:rPr>
          <w:rFonts w:eastAsiaTheme="minorEastAsia"/>
          <w:lang w:val="en-US"/>
        </w:rPr>
        <w:t>def parse():</w:t>
      </w:r>
    </w:p>
    <w:p w:rsidR="00025BE3" w:rsidRPr="00025BE3" w:rsidRDefault="00025BE3" w:rsidP="00025BE3">
      <w:pPr>
        <w:pStyle w:val="a3"/>
        <w:rPr>
          <w:rFonts w:eastAsiaTheme="minorEastAsia"/>
          <w:lang w:val="en-US"/>
        </w:rPr>
      </w:pPr>
      <w:r w:rsidRPr="00025BE3">
        <w:rPr>
          <w:rFonts w:eastAsiaTheme="minorEastAsia"/>
          <w:lang w:val="en-US"/>
        </w:rPr>
        <w:t xml:space="preserve">    parser = argparse.ArgumentParser(description="Give a line to decode")</w:t>
      </w:r>
    </w:p>
    <w:p w:rsidR="00025BE3" w:rsidRPr="00025BE3" w:rsidRDefault="00025BE3" w:rsidP="00025BE3">
      <w:pPr>
        <w:pStyle w:val="a3"/>
        <w:rPr>
          <w:rFonts w:eastAsiaTheme="minorEastAsia"/>
          <w:lang w:val="en-US"/>
        </w:rPr>
      </w:pPr>
      <w:r w:rsidRPr="00025BE3">
        <w:rPr>
          <w:rFonts w:eastAsiaTheme="minorEastAsia"/>
          <w:lang w:val="en-US"/>
        </w:rPr>
        <w:t xml:space="preserve">    parser.add_argument('n', type=str, help='Coded message')</w:t>
      </w:r>
    </w:p>
    <w:p w:rsidR="00025BE3" w:rsidRPr="00025BE3" w:rsidRDefault="00025BE3" w:rsidP="00025BE3">
      <w:pPr>
        <w:pStyle w:val="a3"/>
        <w:rPr>
          <w:rFonts w:eastAsiaTheme="minorEastAsia"/>
          <w:lang w:val="en-US"/>
        </w:rPr>
      </w:pPr>
    </w:p>
    <w:p w:rsidR="00025BE3" w:rsidRPr="00025BE3" w:rsidRDefault="00025BE3" w:rsidP="00025BE3">
      <w:pPr>
        <w:pStyle w:val="a3"/>
        <w:rPr>
          <w:rFonts w:eastAsiaTheme="minorEastAsia"/>
          <w:lang w:val="en-US"/>
        </w:rPr>
      </w:pPr>
      <w:r w:rsidRPr="00025BE3">
        <w:rPr>
          <w:rFonts w:eastAsiaTheme="minorEastAsia"/>
          <w:lang w:val="en-US"/>
        </w:rPr>
        <w:t xml:space="preserve">    R = parser.parse_args()</w:t>
      </w:r>
    </w:p>
    <w:p w:rsidR="00025BE3" w:rsidRPr="00025BE3" w:rsidRDefault="00025BE3" w:rsidP="00025BE3">
      <w:pPr>
        <w:pStyle w:val="a3"/>
        <w:rPr>
          <w:rFonts w:eastAsiaTheme="minorEastAsia"/>
          <w:lang w:val="en-US"/>
        </w:rPr>
      </w:pPr>
      <w:r w:rsidRPr="00025BE3">
        <w:rPr>
          <w:rFonts w:eastAsiaTheme="minorEastAsia"/>
          <w:lang w:val="en-US"/>
        </w:rPr>
        <w:t xml:space="preserve">    return R.n</w:t>
      </w:r>
    </w:p>
    <w:p w:rsidR="00025BE3" w:rsidRPr="00025BE3" w:rsidRDefault="00025BE3" w:rsidP="00025BE3">
      <w:pPr>
        <w:pStyle w:val="a3"/>
        <w:rPr>
          <w:rFonts w:eastAsiaTheme="minorEastAsia"/>
          <w:lang w:val="en-US"/>
        </w:rPr>
      </w:pPr>
    </w:p>
    <w:p w:rsidR="00025BE3" w:rsidRPr="00025BE3" w:rsidRDefault="00025BE3" w:rsidP="00025BE3">
      <w:pPr>
        <w:pStyle w:val="a3"/>
        <w:rPr>
          <w:rFonts w:eastAsiaTheme="minorEastAsia"/>
          <w:lang w:val="en-US"/>
        </w:rPr>
      </w:pPr>
      <w:r w:rsidRPr="00025BE3">
        <w:rPr>
          <w:rFonts w:eastAsiaTheme="minorEastAsia"/>
          <w:lang w:val="en-US"/>
        </w:rPr>
        <w:t>def decode(message):</w:t>
      </w:r>
    </w:p>
    <w:p w:rsidR="00025BE3" w:rsidRPr="00025BE3" w:rsidRDefault="00025BE3" w:rsidP="00025BE3">
      <w:pPr>
        <w:pStyle w:val="a3"/>
        <w:rPr>
          <w:rFonts w:eastAsiaTheme="minorEastAsia"/>
          <w:lang w:val="en-US"/>
        </w:rPr>
      </w:pPr>
      <w:r w:rsidRPr="00025BE3">
        <w:rPr>
          <w:rFonts w:eastAsiaTheme="minorEastAsia"/>
          <w:lang w:val="en-US"/>
        </w:rPr>
        <w:t xml:space="preserve">    dc = ''</w:t>
      </w:r>
    </w:p>
    <w:p w:rsidR="00025BE3" w:rsidRPr="00025BE3" w:rsidRDefault="00025BE3" w:rsidP="00025BE3">
      <w:pPr>
        <w:pStyle w:val="a3"/>
        <w:rPr>
          <w:rFonts w:eastAsiaTheme="minorEastAsia"/>
          <w:lang w:val="en-US"/>
        </w:rPr>
      </w:pPr>
      <w:r w:rsidRPr="00025BE3">
        <w:rPr>
          <w:rFonts w:eastAsiaTheme="minorEastAsia"/>
          <w:lang w:val="en-US"/>
        </w:rPr>
        <w:t xml:space="preserve">    res = ''</w:t>
      </w:r>
    </w:p>
    <w:p w:rsidR="00025BE3" w:rsidRPr="00025BE3" w:rsidRDefault="00025BE3" w:rsidP="00025BE3">
      <w:pPr>
        <w:pStyle w:val="a3"/>
        <w:rPr>
          <w:rFonts w:eastAsiaTheme="minorEastAsia"/>
          <w:lang w:val="en-US"/>
        </w:rPr>
      </w:pPr>
      <w:r w:rsidRPr="00025BE3">
        <w:rPr>
          <w:rFonts w:eastAsiaTheme="minorEastAsia"/>
          <w:lang w:val="en-US"/>
        </w:rPr>
        <w:t xml:space="preserve">    for i in message:</w:t>
      </w:r>
    </w:p>
    <w:p w:rsidR="00025BE3" w:rsidRPr="00025BE3" w:rsidRDefault="00025BE3" w:rsidP="00025BE3">
      <w:pPr>
        <w:pStyle w:val="a3"/>
        <w:rPr>
          <w:rFonts w:eastAsiaTheme="minorEastAsia"/>
          <w:lang w:val="en-US"/>
        </w:rPr>
      </w:pPr>
      <w:r w:rsidRPr="00025BE3">
        <w:rPr>
          <w:rFonts w:eastAsiaTheme="minorEastAsia"/>
          <w:lang w:val="en-US"/>
        </w:rPr>
        <w:t xml:space="preserve">        dc += i</w:t>
      </w:r>
    </w:p>
    <w:p w:rsidR="00025BE3" w:rsidRPr="00025BE3" w:rsidRDefault="00025BE3" w:rsidP="00025BE3">
      <w:pPr>
        <w:pStyle w:val="a3"/>
        <w:rPr>
          <w:rFonts w:eastAsiaTheme="minorEastAsia"/>
          <w:lang w:val="en-US"/>
        </w:rPr>
      </w:pPr>
      <w:r w:rsidRPr="00025BE3">
        <w:rPr>
          <w:rFonts w:eastAsiaTheme="minorEastAsia"/>
          <w:lang w:val="en-US"/>
        </w:rPr>
        <w:t xml:space="preserve">        if dc in ALPHABET:</w:t>
      </w:r>
    </w:p>
    <w:p w:rsidR="00025BE3" w:rsidRPr="00025BE3" w:rsidRDefault="00025BE3" w:rsidP="00025BE3">
      <w:pPr>
        <w:pStyle w:val="a3"/>
        <w:rPr>
          <w:rFonts w:eastAsiaTheme="minorEastAsia"/>
          <w:lang w:val="en-US"/>
        </w:rPr>
      </w:pPr>
      <w:r w:rsidRPr="00025BE3">
        <w:rPr>
          <w:rFonts w:eastAsiaTheme="minorEastAsia"/>
          <w:lang w:val="en-US"/>
        </w:rPr>
        <w:t xml:space="preserve">            res += ALPHABET[dc]</w:t>
      </w:r>
    </w:p>
    <w:p w:rsidR="00025BE3" w:rsidRPr="00025BE3" w:rsidRDefault="00025BE3" w:rsidP="00025BE3">
      <w:pPr>
        <w:pStyle w:val="a3"/>
        <w:rPr>
          <w:rFonts w:eastAsiaTheme="minorEastAsia"/>
          <w:lang w:val="en-US"/>
        </w:rPr>
      </w:pPr>
      <w:r w:rsidRPr="00025BE3">
        <w:rPr>
          <w:rFonts w:eastAsiaTheme="minorEastAsia"/>
          <w:lang w:val="en-US"/>
        </w:rPr>
        <w:t xml:space="preserve">            dc = ''</w:t>
      </w:r>
    </w:p>
    <w:p w:rsidR="00025BE3" w:rsidRPr="00025BE3" w:rsidRDefault="00025BE3" w:rsidP="00025BE3">
      <w:pPr>
        <w:pStyle w:val="a3"/>
        <w:rPr>
          <w:rFonts w:eastAsiaTheme="minorEastAsia"/>
          <w:lang w:val="en-US"/>
        </w:rPr>
      </w:pPr>
      <w:r w:rsidRPr="00025BE3">
        <w:rPr>
          <w:rFonts w:eastAsiaTheme="minorEastAsia"/>
          <w:lang w:val="en-US"/>
        </w:rPr>
        <w:t xml:space="preserve">    if not dc:</w:t>
      </w:r>
    </w:p>
    <w:p w:rsidR="00025BE3" w:rsidRPr="00025BE3" w:rsidRDefault="00025BE3" w:rsidP="00025BE3">
      <w:pPr>
        <w:pStyle w:val="a3"/>
        <w:rPr>
          <w:rFonts w:eastAsiaTheme="minorEastAsia"/>
          <w:lang w:val="en-US"/>
        </w:rPr>
      </w:pPr>
      <w:r w:rsidRPr="00025BE3">
        <w:rPr>
          <w:rFonts w:eastAsiaTheme="minorEastAsia"/>
          <w:lang w:val="en-US"/>
        </w:rPr>
        <w:t xml:space="preserve">        return res</w:t>
      </w:r>
    </w:p>
    <w:p w:rsidR="00025BE3" w:rsidRPr="00025BE3" w:rsidRDefault="00025BE3" w:rsidP="00025BE3">
      <w:pPr>
        <w:pStyle w:val="a3"/>
        <w:rPr>
          <w:rFonts w:eastAsiaTheme="minorEastAsia"/>
          <w:lang w:val="en-US"/>
        </w:rPr>
      </w:pPr>
    </w:p>
    <w:p w:rsidR="00025BE3" w:rsidRPr="00025BE3" w:rsidRDefault="00025BE3" w:rsidP="00025BE3">
      <w:pPr>
        <w:pStyle w:val="a3"/>
        <w:rPr>
          <w:rFonts w:eastAsiaTheme="minorEastAsia"/>
          <w:lang w:val="en-US"/>
        </w:rPr>
      </w:pPr>
      <w:r w:rsidRPr="00025BE3">
        <w:rPr>
          <w:rFonts w:eastAsiaTheme="minorEastAsia"/>
          <w:lang w:val="en-US"/>
        </w:rPr>
        <w:t>def test_decode():</w:t>
      </w:r>
    </w:p>
    <w:p w:rsidR="00025BE3" w:rsidRPr="00025BE3" w:rsidRDefault="00025BE3" w:rsidP="00025BE3">
      <w:pPr>
        <w:pStyle w:val="a3"/>
        <w:rPr>
          <w:rFonts w:eastAsiaTheme="minorEastAsia"/>
          <w:lang w:val="en-US"/>
        </w:rPr>
      </w:pPr>
      <w:r w:rsidRPr="00025BE3">
        <w:rPr>
          <w:rFonts w:eastAsiaTheme="minorEastAsia"/>
          <w:lang w:val="en-US"/>
        </w:rPr>
        <w:t xml:space="preserve">    assert decode('_..._..___.____.._') == 'MACWOU'</w:t>
      </w:r>
    </w:p>
    <w:p w:rsidR="00025BE3" w:rsidRPr="00025BE3" w:rsidRDefault="00025BE3" w:rsidP="00025BE3">
      <w:pPr>
        <w:pStyle w:val="a3"/>
        <w:rPr>
          <w:rFonts w:eastAsiaTheme="minorEastAsia"/>
          <w:lang w:val="en-US"/>
        </w:rPr>
      </w:pPr>
      <w:r w:rsidRPr="00025BE3">
        <w:rPr>
          <w:rFonts w:eastAsiaTheme="minorEastAsia"/>
          <w:lang w:val="en-US"/>
        </w:rPr>
        <w:t xml:space="preserve">    assert decode('.______.._..._.') == 'COMMA'</w:t>
      </w:r>
    </w:p>
    <w:p w:rsidR="00025BE3" w:rsidRPr="00025BE3" w:rsidRDefault="00025BE3" w:rsidP="00025BE3">
      <w:pPr>
        <w:pStyle w:val="a3"/>
        <w:rPr>
          <w:rFonts w:eastAsiaTheme="minorEastAsia"/>
          <w:lang w:val="en-US"/>
        </w:rPr>
      </w:pPr>
      <w:r w:rsidRPr="00025BE3">
        <w:rPr>
          <w:rFonts w:eastAsiaTheme="minorEastAsia"/>
          <w:lang w:val="en-US"/>
        </w:rPr>
        <w:t xml:space="preserve">    assert not decode('___._..._._._.')</w:t>
      </w:r>
    </w:p>
    <w:p w:rsidR="00025BE3" w:rsidRPr="00025BE3" w:rsidRDefault="00025BE3" w:rsidP="00025BE3">
      <w:pPr>
        <w:pStyle w:val="a3"/>
        <w:rPr>
          <w:rFonts w:eastAsiaTheme="minorEastAsia"/>
          <w:lang w:val="en-US"/>
        </w:rPr>
      </w:pPr>
      <w:r w:rsidRPr="00025BE3">
        <w:rPr>
          <w:rFonts w:eastAsiaTheme="minorEastAsia"/>
          <w:lang w:val="en-US"/>
        </w:rPr>
        <w:t xml:space="preserve">    assert not decode('I like trains')</w:t>
      </w:r>
    </w:p>
    <w:p w:rsidR="00025BE3" w:rsidRPr="00025BE3" w:rsidRDefault="00025BE3" w:rsidP="00025BE3">
      <w:pPr>
        <w:pStyle w:val="a3"/>
        <w:rPr>
          <w:rFonts w:eastAsiaTheme="minorEastAsia"/>
          <w:lang w:val="en-US"/>
        </w:rPr>
      </w:pPr>
    </w:p>
    <w:p w:rsidR="00025BE3" w:rsidRPr="00025BE3" w:rsidRDefault="00025BE3" w:rsidP="00025BE3">
      <w:pPr>
        <w:pStyle w:val="a3"/>
        <w:rPr>
          <w:rFonts w:eastAsiaTheme="minorEastAsia"/>
          <w:lang w:val="en-US"/>
        </w:rPr>
      </w:pPr>
      <w:r w:rsidRPr="00025BE3">
        <w:rPr>
          <w:rFonts w:eastAsiaTheme="minorEastAsia"/>
          <w:lang w:val="en-US"/>
        </w:rPr>
        <w:t>def mcheck(message):</w:t>
      </w:r>
    </w:p>
    <w:p w:rsidR="00025BE3" w:rsidRPr="00025BE3" w:rsidRDefault="00025BE3" w:rsidP="00025BE3">
      <w:pPr>
        <w:pStyle w:val="a3"/>
        <w:rPr>
          <w:rFonts w:eastAsiaTheme="minorEastAsia"/>
          <w:lang w:val="en-US"/>
        </w:rPr>
      </w:pPr>
      <w:r w:rsidRPr="00025BE3">
        <w:rPr>
          <w:rFonts w:eastAsiaTheme="minorEastAsia"/>
          <w:lang w:val="en-US"/>
        </w:rPr>
        <w:t xml:space="preserve">    if set(message) == {'.', '_'}:</w:t>
      </w:r>
    </w:p>
    <w:p w:rsidR="00025BE3" w:rsidRPr="00025BE3" w:rsidRDefault="00025BE3" w:rsidP="00025BE3">
      <w:pPr>
        <w:pStyle w:val="a3"/>
        <w:rPr>
          <w:rFonts w:eastAsiaTheme="minorEastAsia"/>
          <w:lang w:val="en-US"/>
        </w:rPr>
      </w:pPr>
      <w:r w:rsidRPr="00025BE3">
        <w:rPr>
          <w:rFonts w:eastAsiaTheme="minorEastAsia"/>
          <w:lang w:val="en-US"/>
        </w:rPr>
        <w:t xml:space="preserve">        return 1</w:t>
      </w:r>
    </w:p>
    <w:p w:rsidR="00025BE3" w:rsidRPr="00025BE3" w:rsidRDefault="00025BE3" w:rsidP="00025BE3">
      <w:pPr>
        <w:pStyle w:val="a3"/>
        <w:rPr>
          <w:rFonts w:eastAsiaTheme="minorEastAsia"/>
          <w:lang w:val="en-US"/>
        </w:rPr>
      </w:pPr>
    </w:p>
    <w:p w:rsidR="00025BE3" w:rsidRPr="00025BE3" w:rsidRDefault="00025BE3" w:rsidP="00025BE3">
      <w:pPr>
        <w:pStyle w:val="a3"/>
        <w:rPr>
          <w:rFonts w:eastAsiaTheme="minorEastAsia"/>
          <w:lang w:val="en-US"/>
        </w:rPr>
      </w:pPr>
      <w:r w:rsidRPr="00025BE3">
        <w:rPr>
          <w:rFonts w:eastAsiaTheme="minorEastAsia"/>
          <w:lang w:val="en-US"/>
        </w:rPr>
        <w:t>def test_message_check():</w:t>
      </w:r>
    </w:p>
    <w:p w:rsidR="00025BE3" w:rsidRPr="00025BE3" w:rsidRDefault="00025BE3" w:rsidP="00025BE3">
      <w:pPr>
        <w:pStyle w:val="a3"/>
        <w:rPr>
          <w:rFonts w:eastAsiaTheme="minorEastAsia"/>
          <w:lang w:val="en-US"/>
        </w:rPr>
      </w:pPr>
      <w:r w:rsidRPr="00025BE3">
        <w:rPr>
          <w:rFonts w:eastAsiaTheme="minorEastAsia"/>
          <w:lang w:val="en-US"/>
        </w:rPr>
        <w:t xml:space="preserve">    assert mcheck('.___._.___.')</w:t>
      </w:r>
    </w:p>
    <w:p w:rsidR="00025BE3" w:rsidRPr="00025BE3" w:rsidRDefault="00025BE3" w:rsidP="00025BE3">
      <w:pPr>
        <w:pStyle w:val="a3"/>
        <w:rPr>
          <w:rFonts w:eastAsiaTheme="minorEastAsia"/>
          <w:lang w:val="en-US"/>
        </w:rPr>
      </w:pPr>
      <w:r w:rsidRPr="00025BE3">
        <w:rPr>
          <w:rFonts w:eastAsiaTheme="minorEastAsia"/>
          <w:lang w:val="en-US"/>
        </w:rPr>
        <w:t xml:space="preserve">    assert not mcheck('.---.-.---.')</w:t>
      </w:r>
    </w:p>
    <w:p w:rsidR="00025BE3" w:rsidRPr="00025BE3" w:rsidRDefault="00025BE3" w:rsidP="00025BE3">
      <w:pPr>
        <w:pStyle w:val="a3"/>
        <w:rPr>
          <w:rFonts w:eastAsiaTheme="minorEastAsia"/>
          <w:lang w:val="en-US"/>
        </w:rPr>
      </w:pPr>
      <w:r w:rsidRPr="00025BE3">
        <w:rPr>
          <w:rFonts w:eastAsiaTheme="minorEastAsia"/>
          <w:lang w:val="en-US"/>
        </w:rPr>
        <w:t xml:space="preserve">    assert not mcheck('I like trains')</w:t>
      </w:r>
    </w:p>
    <w:p w:rsidR="00025BE3" w:rsidRPr="00025BE3" w:rsidRDefault="00025BE3" w:rsidP="00025BE3">
      <w:pPr>
        <w:pStyle w:val="a3"/>
        <w:rPr>
          <w:rFonts w:eastAsiaTheme="minorEastAsia"/>
          <w:lang w:val="en-US"/>
        </w:rPr>
      </w:pPr>
    </w:p>
    <w:p w:rsidR="00025BE3" w:rsidRPr="00025BE3" w:rsidRDefault="00025BE3" w:rsidP="00025BE3">
      <w:pPr>
        <w:pStyle w:val="a3"/>
        <w:rPr>
          <w:rFonts w:eastAsiaTheme="minorEastAsia"/>
          <w:lang w:val="en-US"/>
        </w:rPr>
      </w:pPr>
      <w:r w:rsidRPr="00025BE3">
        <w:rPr>
          <w:rFonts w:eastAsiaTheme="minorEastAsia"/>
          <w:lang w:val="en-US"/>
        </w:rPr>
        <w:t>def main():</w:t>
      </w:r>
    </w:p>
    <w:p w:rsidR="00025BE3" w:rsidRPr="00025BE3" w:rsidRDefault="00025BE3" w:rsidP="00025BE3">
      <w:pPr>
        <w:pStyle w:val="a3"/>
        <w:rPr>
          <w:rFonts w:eastAsiaTheme="minorEastAsia"/>
          <w:lang w:val="en-US"/>
        </w:rPr>
      </w:pPr>
      <w:r w:rsidRPr="00025BE3">
        <w:rPr>
          <w:rFonts w:eastAsiaTheme="minorEastAsia"/>
          <w:lang w:val="en-US"/>
        </w:rPr>
        <w:t xml:space="preserve">    print('Hello world!')</w:t>
      </w:r>
    </w:p>
    <w:p w:rsidR="00025BE3" w:rsidRPr="00025BE3" w:rsidRDefault="00025BE3" w:rsidP="00025BE3">
      <w:pPr>
        <w:pStyle w:val="a3"/>
        <w:rPr>
          <w:rFonts w:eastAsiaTheme="minorEastAsia"/>
          <w:lang w:val="en-US"/>
        </w:rPr>
      </w:pPr>
      <w:r w:rsidRPr="00025BE3">
        <w:rPr>
          <w:rFonts w:eastAsiaTheme="minorEastAsia"/>
          <w:lang w:val="en-US"/>
        </w:rPr>
        <w:t xml:space="preserve">    msg = parse()</w:t>
      </w:r>
    </w:p>
    <w:p w:rsidR="00025BE3" w:rsidRPr="00025BE3" w:rsidRDefault="00025BE3" w:rsidP="00025BE3">
      <w:pPr>
        <w:pStyle w:val="a3"/>
        <w:rPr>
          <w:rFonts w:eastAsiaTheme="minorEastAsia"/>
          <w:lang w:val="en-US"/>
        </w:rPr>
      </w:pPr>
      <w:r w:rsidRPr="00025BE3">
        <w:rPr>
          <w:rFonts w:eastAsiaTheme="minorEastAsia"/>
          <w:lang w:val="en-US"/>
        </w:rPr>
        <w:t xml:space="preserve">    if mcheck(msg):</w:t>
      </w:r>
    </w:p>
    <w:p w:rsidR="00025BE3" w:rsidRPr="00025BE3" w:rsidRDefault="00025BE3" w:rsidP="00025BE3">
      <w:pPr>
        <w:pStyle w:val="a3"/>
        <w:rPr>
          <w:rFonts w:eastAsiaTheme="minorEastAsia"/>
          <w:lang w:val="en-US"/>
        </w:rPr>
      </w:pPr>
      <w:r w:rsidRPr="00025BE3">
        <w:rPr>
          <w:rFonts w:eastAsiaTheme="minorEastAsia"/>
          <w:lang w:val="en-US"/>
        </w:rPr>
        <w:t xml:space="preserve">        result = decode(msg)</w:t>
      </w:r>
    </w:p>
    <w:p w:rsidR="00025BE3" w:rsidRPr="00025BE3" w:rsidRDefault="00025BE3" w:rsidP="00025BE3">
      <w:pPr>
        <w:pStyle w:val="a3"/>
        <w:rPr>
          <w:rFonts w:eastAsiaTheme="minorEastAsia"/>
          <w:lang w:val="en-US"/>
        </w:rPr>
      </w:pPr>
      <w:r w:rsidRPr="00025BE3">
        <w:rPr>
          <w:rFonts w:eastAsiaTheme="minorEastAsia"/>
          <w:lang w:val="en-US"/>
        </w:rPr>
        <w:t xml:space="preserve">        if result:</w:t>
      </w:r>
    </w:p>
    <w:p w:rsidR="00025BE3" w:rsidRPr="00025BE3" w:rsidRDefault="00025BE3" w:rsidP="00025BE3">
      <w:pPr>
        <w:pStyle w:val="a3"/>
        <w:rPr>
          <w:rFonts w:eastAsiaTheme="minorEastAsia"/>
          <w:lang w:val="en-US"/>
        </w:rPr>
      </w:pPr>
      <w:r w:rsidRPr="00025BE3">
        <w:rPr>
          <w:rFonts w:eastAsiaTheme="minorEastAsia"/>
          <w:lang w:val="en-US"/>
        </w:rPr>
        <w:t xml:space="preserve">            print(result)</w:t>
      </w:r>
    </w:p>
    <w:p w:rsidR="00025BE3" w:rsidRPr="00025BE3" w:rsidRDefault="00025BE3" w:rsidP="00025BE3">
      <w:pPr>
        <w:pStyle w:val="a3"/>
        <w:rPr>
          <w:rFonts w:eastAsiaTheme="minorEastAsia"/>
          <w:lang w:val="en-US"/>
        </w:rPr>
      </w:pPr>
      <w:r w:rsidRPr="00025BE3">
        <w:rPr>
          <w:rFonts w:eastAsiaTheme="minorEastAsia"/>
          <w:lang w:val="en-US"/>
        </w:rPr>
        <w:t xml:space="preserve">        else:</w:t>
      </w:r>
    </w:p>
    <w:p w:rsidR="00025BE3" w:rsidRPr="00025BE3" w:rsidRDefault="00025BE3" w:rsidP="00025BE3">
      <w:pPr>
        <w:pStyle w:val="a3"/>
        <w:rPr>
          <w:rFonts w:eastAsiaTheme="minorEastAsia"/>
          <w:lang w:val="en-US"/>
        </w:rPr>
      </w:pPr>
      <w:r w:rsidRPr="00025BE3">
        <w:rPr>
          <w:rFonts w:eastAsiaTheme="minorEastAsia"/>
          <w:lang w:val="en-US"/>
        </w:rPr>
        <w:t xml:space="preserve">            print('Impossible to decode')</w:t>
      </w:r>
    </w:p>
    <w:p w:rsidR="00025BE3" w:rsidRPr="00025BE3" w:rsidRDefault="00025BE3" w:rsidP="00025BE3">
      <w:pPr>
        <w:pStyle w:val="a3"/>
        <w:rPr>
          <w:rFonts w:eastAsiaTheme="minorEastAsia"/>
          <w:lang w:val="en-US"/>
        </w:rPr>
      </w:pPr>
      <w:r w:rsidRPr="00025BE3">
        <w:rPr>
          <w:rFonts w:eastAsiaTheme="minorEastAsia"/>
          <w:lang w:val="en-US"/>
        </w:rPr>
        <w:t xml:space="preserve">    else:</w:t>
      </w:r>
    </w:p>
    <w:p w:rsidR="00025BE3" w:rsidRPr="00025BE3" w:rsidRDefault="00025BE3" w:rsidP="00025BE3">
      <w:pPr>
        <w:pStyle w:val="a3"/>
        <w:rPr>
          <w:rFonts w:eastAsiaTheme="minorEastAsia"/>
          <w:lang w:val="en-US"/>
        </w:rPr>
      </w:pPr>
      <w:r w:rsidRPr="00025BE3">
        <w:rPr>
          <w:rFonts w:eastAsiaTheme="minorEastAsia"/>
          <w:lang w:val="en-US"/>
        </w:rPr>
        <w:t xml:space="preserve">        print('Please enter valid message')</w:t>
      </w:r>
    </w:p>
    <w:p w:rsidR="00025BE3" w:rsidRPr="00025BE3" w:rsidRDefault="00025BE3" w:rsidP="00025BE3">
      <w:pPr>
        <w:pStyle w:val="a3"/>
        <w:rPr>
          <w:rFonts w:eastAsiaTheme="minorEastAsia"/>
          <w:lang w:val="en-US"/>
        </w:rPr>
      </w:pPr>
    </w:p>
    <w:p w:rsidR="00025BE3" w:rsidRPr="00025BE3" w:rsidRDefault="00025BE3" w:rsidP="00025BE3">
      <w:pPr>
        <w:pStyle w:val="a3"/>
        <w:rPr>
          <w:rFonts w:eastAsiaTheme="minorEastAsia"/>
          <w:lang w:val="en-US"/>
        </w:rPr>
      </w:pPr>
    </w:p>
    <w:p w:rsidR="00025BE3" w:rsidRPr="00025BE3" w:rsidRDefault="00025BE3" w:rsidP="00025BE3">
      <w:pPr>
        <w:pStyle w:val="a3"/>
        <w:rPr>
          <w:rFonts w:eastAsiaTheme="minorEastAsia"/>
          <w:lang w:val="en-US"/>
        </w:rPr>
      </w:pPr>
      <w:r w:rsidRPr="00025BE3">
        <w:rPr>
          <w:rFonts w:eastAsiaTheme="minorEastAsia"/>
          <w:lang w:val="en-US"/>
        </w:rPr>
        <w:t>if __name__ == '__main__':</w:t>
      </w:r>
    </w:p>
    <w:p w:rsidR="00025BE3" w:rsidRDefault="00025BE3" w:rsidP="00025BE3">
      <w:pPr>
        <w:pStyle w:val="a3"/>
        <w:rPr>
          <w:rFonts w:eastAsiaTheme="minorEastAsia"/>
        </w:rPr>
      </w:pPr>
      <w:r w:rsidRPr="00025BE3">
        <w:rPr>
          <w:rFonts w:eastAsiaTheme="minorEastAsia"/>
          <w:lang w:val="en-US"/>
        </w:rPr>
        <w:t xml:space="preserve">    </w:t>
      </w:r>
      <w:r w:rsidRPr="00025BE3">
        <w:rPr>
          <w:rFonts w:eastAsiaTheme="minorEastAsia"/>
        </w:rPr>
        <w:t>main()</w:t>
      </w:r>
    </w:p>
    <w:p w:rsidR="00025BE3" w:rsidRDefault="00025BE3" w:rsidP="00025BE3">
      <w:pPr>
        <w:pStyle w:val="a3"/>
        <w:rPr>
          <w:rFonts w:eastAsiaTheme="minorEastAsia"/>
        </w:rPr>
      </w:pPr>
    </w:p>
    <w:p w:rsidR="004E4214" w:rsidRDefault="004E4214" w:rsidP="00991AEE">
      <w:pPr>
        <w:spacing w:before="240" w:after="240"/>
        <w:contextualSpacing w:val="0"/>
        <w:rPr>
          <w:rFonts w:eastAsiaTheme="minorEastAsia"/>
          <w:lang w:eastAsia="ja-JP"/>
        </w:rPr>
      </w:pPr>
      <w:r>
        <w:rPr>
          <w:rFonts w:eastAsiaTheme="minorEastAsia"/>
        </w:rPr>
        <w:t xml:space="preserve">Сливаем рабочую ветку с мастером, удаляем рабочую ветку командой </w:t>
      </w:r>
      <w:r w:rsidRPr="004E4214">
        <w:rPr>
          <w:rFonts w:eastAsiaTheme="minorEastAsia"/>
        </w:rPr>
        <w:t>“</w:t>
      </w:r>
      <w:r>
        <w:rPr>
          <w:rFonts w:eastAsiaTheme="minorEastAsia"/>
          <w:lang w:val="en-US"/>
        </w:rPr>
        <w:t>git</w:t>
      </w:r>
      <w:r w:rsidRPr="004E4214">
        <w:rPr>
          <w:rFonts w:eastAsiaTheme="minorEastAsia"/>
        </w:rPr>
        <w:t xml:space="preserve"> </w:t>
      </w:r>
      <w:r>
        <w:rPr>
          <w:rFonts w:eastAsiaTheme="minorEastAsia"/>
          <w:lang w:val="en-US"/>
        </w:rPr>
        <w:t>branch</w:t>
      </w:r>
      <w:r w:rsidRPr="004E4214">
        <w:rPr>
          <w:rFonts w:eastAsiaTheme="minorEastAsia"/>
        </w:rPr>
        <w:t xml:space="preserve"> –</w:t>
      </w:r>
      <w:r>
        <w:rPr>
          <w:rFonts w:eastAsiaTheme="minorEastAsia"/>
          <w:lang w:val="en-US"/>
        </w:rPr>
        <w:t>d</w:t>
      </w:r>
      <w:r w:rsidRPr="004E4214">
        <w:rPr>
          <w:rFonts w:eastAsiaTheme="minorEastAsia"/>
        </w:rPr>
        <w:t xml:space="preserve"> </w:t>
      </w:r>
      <w:r>
        <w:rPr>
          <w:rFonts w:eastAsiaTheme="minorEastAsia"/>
          <w:lang w:val="en-US"/>
        </w:rPr>
        <w:t>caffeine</w:t>
      </w:r>
      <w:r w:rsidRPr="004E4214">
        <w:rPr>
          <w:rFonts w:eastAsiaTheme="minorEastAsia"/>
        </w:rPr>
        <w:t xml:space="preserve">” </w:t>
      </w:r>
      <w:r>
        <w:rPr>
          <w:rFonts w:eastAsiaTheme="minorEastAsia"/>
          <w:lang w:eastAsia="ja-JP"/>
        </w:rPr>
        <w:t xml:space="preserve">и, наконец-то, заливаем всё это дело на </w:t>
      </w:r>
      <w:r w:rsidR="00BB63AB">
        <w:rPr>
          <w:rFonts w:eastAsiaTheme="minorEastAsia"/>
          <w:lang w:val="en-US" w:eastAsia="ja-JP"/>
        </w:rPr>
        <w:t>GitLab</w:t>
      </w:r>
      <w:r>
        <w:rPr>
          <w:rFonts w:eastAsiaTheme="minorEastAsia"/>
          <w:lang w:eastAsia="ja-JP"/>
        </w:rPr>
        <w:t xml:space="preserve">, установив соединение и запушив в </w:t>
      </w:r>
      <w:r w:rsidR="001476CE">
        <w:rPr>
          <w:rFonts w:eastAsiaTheme="minorEastAsia"/>
          <w:lang w:eastAsia="ja-JP"/>
        </w:rPr>
        <w:t xml:space="preserve">удаленный </w:t>
      </w:r>
      <w:r>
        <w:rPr>
          <w:rFonts w:eastAsiaTheme="minorEastAsia"/>
          <w:lang w:eastAsia="ja-JP"/>
        </w:rPr>
        <w:t>репозиторий (рисунок 6).</w:t>
      </w:r>
    </w:p>
    <w:p w:rsidR="007764C1" w:rsidRDefault="001476CE" w:rsidP="00320139">
      <w:pPr>
        <w:ind w:firstLine="0"/>
        <w:jc w:val="center"/>
        <w:rPr>
          <w:rFonts w:eastAsiaTheme="minorEastAsia"/>
          <w:lang w:eastAsia="ja-JP"/>
        </w:rPr>
      </w:pPr>
      <w:bookmarkStart w:id="8" w:name="_GoBack"/>
      <w:r>
        <w:rPr>
          <w:rFonts w:eastAsiaTheme="minorEastAsia"/>
          <w:noProof/>
        </w:rPr>
        <w:drawing>
          <wp:inline distT="0" distB="0" distL="0" distR="0" wp14:anchorId="2572CB82" wp14:editId="3FF61258">
            <wp:extent cx="5427010" cy="3593805"/>
            <wp:effectExtent l="0" t="0" r="2540" b="698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368.png"/>
                    <pic:cNvPicPr/>
                  </pic:nvPicPr>
                  <pic:blipFill>
                    <a:blip r:embed="rId13">
                      <a:extLst>
                        <a:ext uri="{28A0092B-C50C-407E-A947-70E740481C1C}">
                          <a14:useLocalDpi xmlns:a14="http://schemas.microsoft.com/office/drawing/2010/main" val="0"/>
                        </a:ext>
                      </a:extLst>
                    </a:blip>
                    <a:stretch>
                      <a:fillRect/>
                    </a:stretch>
                  </pic:blipFill>
                  <pic:spPr>
                    <a:xfrm>
                      <a:off x="0" y="0"/>
                      <a:ext cx="5436973" cy="3600403"/>
                    </a:xfrm>
                    <a:prstGeom prst="rect">
                      <a:avLst/>
                    </a:prstGeom>
                  </pic:spPr>
                </pic:pic>
              </a:graphicData>
            </a:graphic>
          </wp:inline>
        </w:drawing>
      </w:r>
      <w:bookmarkEnd w:id="8"/>
    </w:p>
    <w:p w:rsidR="001476CE" w:rsidRPr="004E4214" w:rsidRDefault="001476CE" w:rsidP="00E7467A">
      <w:pPr>
        <w:pStyle w:val="a5"/>
        <w:spacing w:before="0"/>
      </w:pPr>
      <w:r>
        <w:t xml:space="preserve">Рисунок 6 – </w:t>
      </w:r>
      <w:r w:rsidR="00991AEE">
        <w:rPr>
          <w:lang w:val="en-US"/>
        </w:rPr>
        <w:t>P</w:t>
      </w:r>
      <w:r w:rsidR="000079BF">
        <w:rPr>
          <w:lang w:val="en-US"/>
        </w:rPr>
        <w:t>ush</w:t>
      </w:r>
      <w:r>
        <w:t xml:space="preserve"> ветки в удаленный репозиторий</w:t>
      </w:r>
    </w:p>
    <w:p w:rsidR="00252EBE" w:rsidRPr="007D649E" w:rsidRDefault="00252EBE" w:rsidP="00252EBE">
      <w:pPr>
        <w:pStyle w:val="10"/>
        <w:rPr>
          <w:lang w:eastAsia="ja-JP"/>
        </w:rPr>
      </w:pPr>
      <w:bookmarkStart w:id="9" w:name="_Toc25284948"/>
      <w:r w:rsidRPr="007D649E">
        <w:rPr>
          <w:lang w:eastAsia="ja-JP"/>
        </w:rPr>
        <w:t xml:space="preserve">4 </w:t>
      </w:r>
      <w:r>
        <w:rPr>
          <w:lang w:eastAsia="ja-JP"/>
        </w:rPr>
        <w:t>Выводы</w:t>
      </w:r>
      <w:bookmarkEnd w:id="9"/>
    </w:p>
    <w:p w:rsidR="00F0015A" w:rsidRPr="00487ED5" w:rsidRDefault="00D4188B" w:rsidP="00D70B45">
      <w:pPr>
        <w:rPr>
          <w:rFonts w:eastAsiaTheme="minorEastAsia"/>
          <w:lang w:eastAsia="ja-JP"/>
        </w:rPr>
      </w:pPr>
      <w:r>
        <w:rPr>
          <w:lang w:eastAsia="ja-JP"/>
        </w:rPr>
        <w:t xml:space="preserve">В результате работы были изучены принципы работы с ветками, модульными тестами и немного с удаленными репозиториями. Склеивали, </w:t>
      </w:r>
      <w:r>
        <w:rPr>
          <w:lang w:eastAsia="ja-JP"/>
        </w:rPr>
        <w:lastRenderedPageBreak/>
        <w:t xml:space="preserve">сливали, меняли ветки, коммиты. Подружились с </w:t>
      </w:r>
      <w:r>
        <w:rPr>
          <w:lang w:val="en-US" w:eastAsia="ja-JP"/>
        </w:rPr>
        <w:t>GitLab</w:t>
      </w:r>
      <w:r>
        <w:rPr>
          <w:lang w:eastAsia="ja-JP"/>
        </w:rPr>
        <w:t xml:space="preserve">, по крайней мере </w:t>
      </w:r>
      <w:r w:rsidR="00D70B45">
        <w:rPr>
          <w:lang w:eastAsia="ja-JP"/>
        </w:rPr>
        <w:t>до того момента, когда он поймет</w:t>
      </w:r>
      <w:r>
        <w:rPr>
          <w:lang w:eastAsia="ja-JP"/>
        </w:rPr>
        <w:t xml:space="preserve">, что </w:t>
      </w:r>
      <w:r w:rsidR="00BB63AB">
        <w:rPr>
          <w:lang w:eastAsia="ja-JP"/>
        </w:rPr>
        <w:t>авторизировался</w:t>
      </w:r>
      <w:r>
        <w:rPr>
          <w:lang w:eastAsia="ja-JP"/>
        </w:rPr>
        <w:t xml:space="preserve"> я через </w:t>
      </w:r>
      <w:r>
        <w:rPr>
          <w:lang w:val="en-US" w:eastAsia="ja-JP"/>
        </w:rPr>
        <w:t>GitHub</w:t>
      </w:r>
      <w:r w:rsidR="007D649E">
        <w:rPr>
          <w:rFonts w:eastAsiaTheme="minorEastAsia"/>
          <w:lang w:eastAsia="ja-JP"/>
        </w:rPr>
        <w:t>.</w:t>
      </w:r>
      <w:r w:rsidR="00F0015A" w:rsidRPr="00F0015A">
        <w:rPr>
          <w:lang w:eastAsia="ja-JP"/>
        </w:rPr>
        <w:br w:type="page"/>
      </w:r>
    </w:p>
    <w:p w:rsidR="00F0015A" w:rsidRPr="004E5ACC" w:rsidRDefault="00CE1A58" w:rsidP="00CE1A58">
      <w:pPr>
        <w:pStyle w:val="10"/>
        <w:jc w:val="center"/>
        <w:rPr>
          <w:lang w:eastAsia="ja-JP"/>
        </w:rPr>
      </w:pPr>
      <w:bookmarkStart w:id="10" w:name="_Toc25284949"/>
      <w:r>
        <w:rPr>
          <w:lang w:eastAsia="ja-JP"/>
        </w:rPr>
        <w:lastRenderedPageBreak/>
        <w:t>СПИСОК ИСПОЛЬЗУЕМЫХ ИСТОЧНИКОВ</w:t>
      </w:r>
      <w:bookmarkEnd w:id="10"/>
    </w:p>
    <w:p w:rsidR="00E017F7" w:rsidRPr="00E017F7" w:rsidRDefault="00A04693" w:rsidP="00E017F7">
      <w:pPr>
        <w:rPr>
          <w:rFonts w:eastAsiaTheme="minorEastAsia"/>
          <w:lang w:eastAsia="ja-JP"/>
        </w:rPr>
      </w:pPr>
      <w:r>
        <w:rPr>
          <w:rFonts w:eastAsiaTheme="minorEastAsia"/>
          <w:lang w:eastAsia="ja-JP"/>
        </w:rPr>
        <w:t xml:space="preserve">1. </w:t>
      </w:r>
      <w:r w:rsidR="00487ED5">
        <w:rPr>
          <w:rFonts w:eastAsiaTheme="minorEastAsia"/>
          <w:lang w:eastAsia="ja-JP"/>
        </w:rPr>
        <w:t xml:space="preserve">СТО </w:t>
      </w:r>
      <w:r w:rsidR="00487ED5" w:rsidRPr="00C43078">
        <w:rPr>
          <w:rFonts w:eastAsiaTheme="minorEastAsia"/>
          <w:lang w:eastAsia="ja-JP"/>
        </w:rPr>
        <w:t>4.2-07-2014</w:t>
      </w:r>
      <w:r w:rsidR="00487ED5">
        <w:rPr>
          <w:rFonts w:eastAsiaTheme="minorEastAsia"/>
          <w:lang w:eastAsia="ja-JP"/>
        </w:rPr>
        <w:t xml:space="preserve"> </w:t>
      </w:r>
      <w:r w:rsidR="004B416C" w:rsidRPr="004B416C">
        <w:rPr>
          <w:rFonts w:eastAsiaTheme="minorEastAsia"/>
          <w:lang w:eastAsia="ja-JP"/>
        </w:rPr>
        <w:t>Система менеджмента качества Общие требования к построению, изложению и оформлению документов учебной деятельности</w:t>
      </w:r>
      <w:r w:rsidR="004B416C">
        <w:rPr>
          <w:rFonts w:eastAsiaTheme="minorEastAsia"/>
          <w:lang w:eastAsia="ja-JP"/>
        </w:rPr>
        <w:t>.</w:t>
      </w:r>
      <w:r w:rsidR="00ED4DB9">
        <w:rPr>
          <w:rFonts w:eastAsiaTheme="minorEastAsia"/>
          <w:lang w:eastAsia="ja-JP"/>
        </w:rPr>
        <w:t xml:space="preserve">  </w:t>
      </w:r>
      <w:r w:rsidR="000A1CDE">
        <w:rPr>
          <w:rFonts w:eastAsiaTheme="minorEastAsia"/>
          <w:lang w:eastAsia="ja-JP"/>
        </w:rPr>
        <w:t>–</w:t>
      </w:r>
      <w:r w:rsidR="00ED4DB9">
        <w:rPr>
          <w:rFonts w:eastAsiaTheme="minorEastAsia"/>
          <w:lang w:eastAsia="ja-JP"/>
        </w:rPr>
        <w:t xml:space="preserve"> </w:t>
      </w:r>
      <w:r w:rsidR="00ED4DB9">
        <w:t>Взамен СТО 4.2–07–2012</w:t>
      </w:r>
      <w:r w:rsidR="00ED4DB9" w:rsidRPr="00A04693">
        <w:t xml:space="preserve"> ;</w:t>
      </w:r>
      <w:r w:rsidR="00ED4DB9">
        <w:t xml:space="preserve"> в</w:t>
      </w:r>
      <w:r w:rsidR="003859D2">
        <w:rPr>
          <w:rFonts w:eastAsiaTheme="minorEastAsia"/>
          <w:lang w:eastAsia="ja-JP"/>
        </w:rPr>
        <w:t>вед. 09</w:t>
      </w:r>
      <w:r w:rsidR="00ED4DB9">
        <w:rPr>
          <w:rFonts w:eastAsiaTheme="minorEastAsia"/>
          <w:lang w:eastAsia="ja-JP"/>
        </w:rPr>
        <w:t>.</w:t>
      </w:r>
      <w:r w:rsidR="003859D2">
        <w:rPr>
          <w:rFonts w:eastAsiaTheme="minorEastAsia"/>
          <w:lang w:eastAsia="ja-JP"/>
        </w:rPr>
        <w:t>0</w:t>
      </w:r>
      <w:r w:rsidR="00ED4DB9">
        <w:rPr>
          <w:rFonts w:eastAsiaTheme="minorEastAsia"/>
          <w:lang w:eastAsia="ja-JP"/>
        </w:rPr>
        <w:t>1</w:t>
      </w:r>
      <w:r w:rsidR="003859D2">
        <w:rPr>
          <w:rFonts w:eastAsiaTheme="minorEastAsia"/>
          <w:lang w:eastAsia="ja-JP"/>
        </w:rPr>
        <w:t>.2014</w:t>
      </w:r>
      <w:r w:rsidR="00ED4DB9" w:rsidRPr="00A04693">
        <w:rPr>
          <w:rFonts w:eastAsiaTheme="minorEastAsia"/>
          <w:lang w:eastAsia="ja-JP"/>
        </w:rPr>
        <w:t xml:space="preserve">, - </w:t>
      </w:r>
      <w:r w:rsidR="00ED4DB9">
        <w:rPr>
          <w:rFonts w:eastAsiaTheme="minorEastAsia"/>
          <w:lang w:eastAsia="ja-JP"/>
        </w:rPr>
        <w:t>Красноярск : ИПК СФУ, 2014</w:t>
      </w:r>
      <w:r w:rsidR="000A1CDE">
        <w:rPr>
          <w:rFonts w:eastAsiaTheme="minorEastAsia"/>
          <w:lang w:eastAsia="ja-JP"/>
        </w:rPr>
        <w:t xml:space="preserve"> – 60 с.</w:t>
      </w:r>
    </w:p>
    <w:sectPr w:rsidR="00E017F7" w:rsidRPr="00E017F7" w:rsidSect="00360A5E">
      <w:footerReference w:type="default" r:id="rId14"/>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0BD3" w:rsidRDefault="00720BD3" w:rsidP="00360A5E">
      <w:pPr>
        <w:spacing w:line="240" w:lineRule="auto"/>
      </w:pPr>
      <w:r>
        <w:separator/>
      </w:r>
    </w:p>
  </w:endnote>
  <w:endnote w:type="continuationSeparator" w:id="0">
    <w:p w:rsidR="00720BD3" w:rsidRDefault="00720BD3" w:rsidP="00360A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262099"/>
      <w:docPartObj>
        <w:docPartGallery w:val="Page Numbers (Bottom of Page)"/>
        <w:docPartUnique/>
      </w:docPartObj>
    </w:sdtPr>
    <w:sdtEndPr/>
    <w:sdtContent>
      <w:p w:rsidR="00360A5E" w:rsidRDefault="00360A5E">
        <w:pPr>
          <w:pStyle w:val="ab"/>
          <w:jc w:val="center"/>
        </w:pPr>
        <w:r>
          <w:fldChar w:fldCharType="begin"/>
        </w:r>
        <w:r>
          <w:instrText>PAGE   \* MERGEFORMAT</w:instrText>
        </w:r>
        <w:r>
          <w:fldChar w:fldCharType="separate"/>
        </w:r>
        <w:r w:rsidR="00320139">
          <w:rPr>
            <w:noProof/>
          </w:rPr>
          <w:t>8</w:t>
        </w:r>
        <w:r>
          <w:fldChar w:fldCharType="end"/>
        </w:r>
      </w:p>
    </w:sdtContent>
  </w:sdt>
  <w:p w:rsidR="00360A5E" w:rsidRDefault="00360A5E">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0BD3" w:rsidRDefault="00720BD3" w:rsidP="00360A5E">
      <w:pPr>
        <w:spacing w:line="240" w:lineRule="auto"/>
      </w:pPr>
      <w:r>
        <w:separator/>
      </w:r>
    </w:p>
  </w:footnote>
  <w:footnote w:type="continuationSeparator" w:id="0">
    <w:p w:rsidR="00720BD3" w:rsidRDefault="00720BD3" w:rsidP="00360A5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32310"/>
    <w:multiLevelType w:val="multilevel"/>
    <w:tmpl w:val="9DA40B04"/>
    <w:numStyleLink w:val="1"/>
  </w:abstractNum>
  <w:abstractNum w:abstractNumId="1" w15:restartNumberingAfterBreak="0">
    <w:nsid w:val="00E87525"/>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C2C1C37"/>
    <w:multiLevelType w:val="multilevel"/>
    <w:tmpl w:val="08CCF6F2"/>
    <w:lvl w:ilvl="0">
      <w:start w:val="1"/>
      <w:numFmt w:val="none"/>
      <w:suff w:val="space"/>
      <w:lvlText w:val="-"/>
      <w:lvlJc w:val="left"/>
      <w:pPr>
        <w:ind w:left="0" w:firstLine="708"/>
      </w:pPr>
      <w:rPr>
        <w:rFonts w:ascii="Times New Roman" w:eastAsiaTheme="majorEastAsia" w:hAnsi="Times New Roman" w:cstheme="majorBidi" w:hint="default"/>
      </w:rPr>
    </w:lvl>
    <w:lvl w:ilvl="1">
      <w:start w:val="1"/>
      <w:numFmt w:val="lowerLetter"/>
      <w:lvlText w:val="%2)"/>
      <w:lvlJc w:val="left"/>
      <w:pPr>
        <w:ind w:left="1428" w:hanging="360"/>
      </w:pPr>
      <w:rPr>
        <w:rFonts w:hint="default"/>
      </w:rPr>
    </w:lvl>
    <w:lvl w:ilvl="2">
      <w:start w:val="1"/>
      <w:numFmt w:val="lowerRoman"/>
      <w:lvlText w:val="%3)"/>
      <w:lvlJc w:val="left"/>
      <w:pPr>
        <w:ind w:left="1788" w:hanging="360"/>
      </w:pPr>
      <w:rPr>
        <w:rFonts w:hint="default"/>
      </w:rPr>
    </w:lvl>
    <w:lvl w:ilvl="3">
      <w:start w:val="1"/>
      <w:numFmt w:val="decimal"/>
      <w:lvlText w:val="(%4)"/>
      <w:lvlJc w:val="left"/>
      <w:pPr>
        <w:ind w:left="2148" w:hanging="360"/>
      </w:pPr>
      <w:rPr>
        <w:rFonts w:hint="default"/>
      </w:rPr>
    </w:lvl>
    <w:lvl w:ilvl="4">
      <w:start w:val="1"/>
      <w:numFmt w:val="lowerLetter"/>
      <w:lvlText w:val="(%5)"/>
      <w:lvlJc w:val="left"/>
      <w:pPr>
        <w:ind w:left="2508" w:hanging="360"/>
      </w:pPr>
      <w:rPr>
        <w:rFonts w:hint="default"/>
      </w:rPr>
    </w:lvl>
    <w:lvl w:ilvl="5">
      <w:start w:val="1"/>
      <w:numFmt w:val="lowerRoman"/>
      <w:lvlText w:val="(%6)"/>
      <w:lvlJc w:val="left"/>
      <w:pPr>
        <w:ind w:left="2868" w:hanging="360"/>
      </w:pPr>
      <w:rPr>
        <w:rFonts w:hint="default"/>
      </w:rPr>
    </w:lvl>
    <w:lvl w:ilvl="6">
      <w:start w:val="1"/>
      <w:numFmt w:val="decimal"/>
      <w:lvlText w:val="%7."/>
      <w:lvlJc w:val="left"/>
      <w:pPr>
        <w:ind w:left="3228" w:hanging="360"/>
      </w:pPr>
      <w:rPr>
        <w:rFonts w:hint="default"/>
      </w:rPr>
    </w:lvl>
    <w:lvl w:ilvl="7">
      <w:start w:val="1"/>
      <w:numFmt w:val="lowerLetter"/>
      <w:lvlText w:val="%8."/>
      <w:lvlJc w:val="left"/>
      <w:pPr>
        <w:ind w:left="3588" w:hanging="360"/>
      </w:pPr>
      <w:rPr>
        <w:rFonts w:hint="default"/>
      </w:rPr>
    </w:lvl>
    <w:lvl w:ilvl="8">
      <w:start w:val="1"/>
      <w:numFmt w:val="lowerRoman"/>
      <w:lvlText w:val="%9."/>
      <w:lvlJc w:val="left"/>
      <w:pPr>
        <w:ind w:left="3948" w:hanging="360"/>
      </w:pPr>
      <w:rPr>
        <w:rFonts w:hint="default"/>
      </w:rPr>
    </w:lvl>
  </w:abstractNum>
  <w:abstractNum w:abstractNumId="3" w15:restartNumberingAfterBreak="0">
    <w:nsid w:val="0E41135F"/>
    <w:multiLevelType w:val="multilevel"/>
    <w:tmpl w:val="9DA40B04"/>
    <w:numStyleLink w:val="1"/>
  </w:abstractNum>
  <w:abstractNum w:abstractNumId="4" w15:restartNumberingAfterBreak="0">
    <w:nsid w:val="14AF24D1"/>
    <w:multiLevelType w:val="multilevel"/>
    <w:tmpl w:val="08CCF6F2"/>
    <w:lvl w:ilvl="0">
      <w:start w:val="1"/>
      <w:numFmt w:val="none"/>
      <w:suff w:val="space"/>
      <w:lvlText w:val="-"/>
      <w:lvlJc w:val="left"/>
      <w:pPr>
        <w:ind w:left="0" w:firstLine="708"/>
      </w:pPr>
      <w:rPr>
        <w:rFonts w:ascii="Times New Roman" w:eastAsiaTheme="majorEastAsia" w:hAnsi="Times New Roman" w:cstheme="majorBidi" w:hint="default"/>
      </w:rPr>
    </w:lvl>
    <w:lvl w:ilvl="1">
      <w:start w:val="1"/>
      <w:numFmt w:val="lowerLetter"/>
      <w:lvlText w:val="%2)"/>
      <w:lvlJc w:val="left"/>
      <w:pPr>
        <w:ind w:left="1428" w:hanging="360"/>
      </w:pPr>
      <w:rPr>
        <w:rFonts w:hint="default"/>
      </w:rPr>
    </w:lvl>
    <w:lvl w:ilvl="2">
      <w:start w:val="1"/>
      <w:numFmt w:val="lowerRoman"/>
      <w:lvlText w:val="%3)"/>
      <w:lvlJc w:val="left"/>
      <w:pPr>
        <w:ind w:left="1788" w:hanging="360"/>
      </w:pPr>
      <w:rPr>
        <w:rFonts w:hint="default"/>
      </w:rPr>
    </w:lvl>
    <w:lvl w:ilvl="3">
      <w:start w:val="1"/>
      <w:numFmt w:val="decimal"/>
      <w:lvlText w:val="(%4)"/>
      <w:lvlJc w:val="left"/>
      <w:pPr>
        <w:ind w:left="2148" w:hanging="360"/>
      </w:pPr>
      <w:rPr>
        <w:rFonts w:hint="default"/>
      </w:rPr>
    </w:lvl>
    <w:lvl w:ilvl="4">
      <w:start w:val="1"/>
      <w:numFmt w:val="lowerLetter"/>
      <w:lvlText w:val="(%5)"/>
      <w:lvlJc w:val="left"/>
      <w:pPr>
        <w:ind w:left="2508" w:hanging="360"/>
      </w:pPr>
      <w:rPr>
        <w:rFonts w:hint="default"/>
      </w:rPr>
    </w:lvl>
    <w:lvl w:ilvl="5">
      <w:start w:val="1"/>
      <w:numFmt w:val="lowerRoman"/>
      <w:lvlText w:val="(%6)"/>
      <w:lvlJc w:val="left"/>
      <w:pPr>
        <w:ind w:left="2868" w:hanging="360"/>
      </w:pPr>
      <w:rPr>
        <w:rFonts w:hint="default"/>
      </w:rPr>
    </w:lvl>
    <w:lvl w:ilvl="6">
      <w:start w:val="1"/>
      <w:numFmt w:val="decimal"/>
      <w:lvlText w:val="%7."/>
      <w:lvlJc w:val="left"/>
      <w:pPr>
        <w:ind w:left="3228" w:hanging="360"/>
      </w:pPr>
      <w:rPr>
        <w:rFonts w:hint="default"/>
      </w:rPr>
    </w:lvl>
    <w:lvl w:ilvl="7">
      <w:start w:val="1"/>
      <w:numFmt w:val="lowerLetter"/>
      <w:lvlText w:val="%8."/>
      <w:lvlJc w:val="left"/>
      <w:pPr>
        <w:ind w:left="3588" w:hanging="360"/>
      </w:pPr>
      <w:rPr>
        <w:rFonts w:hint="default"/>
      </w:rPr>
    </w:lvl>
    <w:lvl w:ilvl="8">
      <w:start w:val="1"/>
      <w:numFmt w:val="lowerRoman"/>
      <w:lvlText w:val="%9."/>
      <w:lvlJc w:val="left"/>
      <w:pPr>
        <w:ind w:left="3948" w:hanging="360"/>
      </w:pPr>
      <w:rPr>
        <w:rFonts w:hint="default"/>
      </w:rPr>
    </w:lvl>
  </w:abstractNum>
  <w:abstractNum w:abstractNumId="5" w15:restartNumberingAfterBreak="0">
    <w:nsid w:val="1A2B242C"/>
    <w:multiLevelType w:val="multilevel"/>
    <w:tmpl w:val="08CCF6F2"/>
    <w:lvl w:ilvl="0">
      <w:start w:val="1"/>
      <w:numFmt w:val="none"/>
      <w:suff w:val="space"/>
      <w:lvlText w:val="-"/>
      <w:lvlJc w:val="left"/>
      <w:pPr>
        <w:ind w:left="0" w:firstLine="708"/>
      </w:pPr>
      <w:rPr>
        <w:rFonts w:ascii="Times New Roman" w:eastAsiaTheme="majorEastAsia" w:hAnsi="Times New Roman" w:cstheme="majorBidi" w:hint="default"/>
      </w:rPr>
    </w:lvl>
    <w:lvl w:ilvl="1">
      <w:start w:val="1"/>
      <w:numFmt w:val="lowerLetter"/>
      <w:lvlText w:val="%2)"/>
      <w:lvlJc w:val="left"/>
      <w:pPr>
        <w:ind w:left="1428" w:hanging="360"/>
      </w:pPr>
      <w:rPr>
        <w:rFonts w:hint="default"/>
      </w:rPr>
    </w:lvl>
    <w:lvl w:ilvl="2">
      <w:start w:val="1"/>
      <w:numFmt w:val="lowerRoman"/>
      <w:lvlText w:val="%3)"/>
      <w:lvlJc w:val="left"/>
      <w:pPr>
        <w:ind w:left="1788" w:hanging="360"/>
      </w:pPr>
      <w:rPr>
        <w:rFonts w:hint="default"/>
      </w:rPr>
    </w:lvl>
    <w:lvl w:ilvl="3">
      <w:start w:val="1"/>
      <w:numFmt w:val="decimal"/>
      <w:lvlText w:val="(%4)"/>
      <w:lvlJc w:val="left"/>
      <w:pPr>
        <w:ind w:left="2148" w:hanging="360"/>
      </w:pPr>
      <w:rPr>
        <w:rFonts w:hint="default"/>
      </w:rPr>
    </w:lvl>
    <w:lvl w:ilvl="4">
      <w:start w:val="1"/>
      <w:numFmt w:val="lowerLetter"/>
      <w:lvlText w:val="(%5)"/>
      <w:lvlJc w:val="left"/>
      <w:pPr>
        <w:ind w:left="2508" w:hanging="360"/>
      </w:pPr>
      <w:rPr>
        <w:rFonts w:hint="default"/>
      </w:rPr>
    </w:lvl>
    <w:lvl w:ilvl="5">
      <w:start w:val="1"/>
      <w:numFmt w:val="lowerRoman"/>
      <w:lvlText w:val="(%6)"/>
      <w:lvlJc w:val="left"/>
      <w:pPr>
        <w:ind w:left="2868" w:hanging="360"/>
      </w:pPr>
      <w:rPr>
        <w:rFonts w:hint="default"/>
      </w:rPr>
    </w:lvl>
    <w:lvl w:ilvl="6">
      <w:start w:val="1"/>
      <w:numFmt w:val="decimal"/>
      <w:lvlText w:val="%7."/>
      <w:lvlJc w:val="left"/>
      <w:pPr>
        <w:ind w:left="3228" w:hanging="360"/>
      </w:pPr>
      <w:rPr>
        <w:rFonts w:hint="default"/>
      </w:rPr>
    </w:lvl>
    <w:lvl w:ilvl="7">
      <w:start w:val="1"/>
      <w:numFmt w:val="lowerLetter"/>
      <w:lvlText w:val="%8."/>
      <w:lvlJc w:val="left"/>
      <w:pPr>
        <w:ind w:left="3588" w:hanging="360"/>
      </w:pPr>
      <w:rPr>
        <w:rFonts w:hint="default"/>
      </w:rPr>
    </w:lvl>
    <w:lvl w:ilvl="8">
      <w:start w:val="1"/>
      <w:numFmt w:val="lowerRoman"/>
      <w:lvlText w:val="%9."/>
      <w:lvlJc w:val="left"/>
      <w:pPr>
        <w:ind w:left="3948" w:hanging="360"/>
      </w:pPr>
      <w:rPr>
        <w:rFonts w:hint="default"/>
      </w:rPr>
    </w:lvl>
  </w:abstractNum>
  <w:abstractNum w:abstractNumId="6" w15:restartNumberingAfterBreak="0">
    <w:nsid w:val="1FC043BD"/>
    <w:multiLevelType w:val="multilevel"/>
    <w:tmpl w:val="07BAB598"/>
    <w:lvl w:ilvl="0">
      <w:start w:val="1"/>
      <w:numFmt w:val="decimal"/>
      <w:lvlText w:val="%1"/>
      <w:lvlJc w:val="left"/>
      <w:pPr>
        <w:ind w:left="375" w:hanging="375"/>
      </w:pPr>
      <w:rPr>
        <w:rFonts w:hint="default"/>
      </w:rPr>
    </w:lvl>
    <w:lvl w:ilvl="1">
      <w:start w:val="1"/>
      <w:numFmt w:val="decimal"/>
      <w:lvlText w:val="%1.%2"/>
      <w:lvlJc w:val="left"/>
      <w:pPr>
        <w:ind w:left="1083"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7" w15:restartNumberingAfterBreak="0">
    <w:nsid w:val="203664A6"/>
    <w:multiLevelType w:val="multilevel"/>
    <w:tmpl w:val="9DA40B04"/>
    <w:numStyleLink w:val="1"/>
  </w:abstractNum>
  <w:abstractNum w:abstractNumId="8" w15:restartNumberingAfterBreak="0">
    <w:nsid w:val="27BC18E6"/>
    <w:multiLevelType w:val="multilevel"/>
    <w:tmpl w:val="BC407A26"/>
    <w:lvl w:ilvl="0">
      <w:start w:val="1"/>
      <w:numFmt w:val="decimal"/>
      <w:lvlText w:val="%1"/>
      <w:lvlJc w:val="left"/>
      <w:pPr>
        <w:ind w:left="375" w:hanging="375"/>
      </w:pPr>
      <w:rPr>
        <w:rFonts w:hint="default"/>
      </w:rPr>
    </w:lvl>
    <w:lvl w:ilvl="1">
      <w:start w:val="1"/>
      <w:numFmt w:val="decimal"/>
      <w:lvlText w:val="%1.%2"/>
      <w:lvlJc w:val="left"/>
      <w:pPr>
        <w:ind w:left="1083"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9" w15:restartNumberingAfterBreak="0">
    <w:nsid w:val="2BCD10A6"/>
    <w:multiLevelType w:val="multilevel"/>
    <w:tmpl w:val="08CCF6F2"/>
    <w:lvl w:ilvl="0">
      <w:start w:val="1"/>
      <w:numFmt w:val="none"/>
      <w:suff w:val="space"/>
      <w:lvlText w:val="-"/>
      <w:lvlJc w:val="left"/>
      <w:pPr>
        <w:ind w:left="0" w:firstLine="708"/>
      </w:pPr>
      <w:rPr>
        <w:rFonts w:ascii="Times New Roman" w:eastAsiaTheme="majorEastAsia" w:hAnsi="Times New Roman" w:cstheme="majorBidi" w:hint="default"/>
      </w:rPr>
    </w:lvl>
    <w:lvl w:ilvl="1">
      <w:start w:val="1"/>
      <w:numFmt w:val="lowerLetter"/>
      <w:lvlText w:val="%2)"/>
      <w:lvlJc w:val="left"/>
      <w:pPr>
        <w:ind w:left="1428" w:hanging="360"/>
      </w:pPr>
      <w:rPr>
        <w:rFonts w:hint="default"/>
      </w:rPr>
    </w:lvl>
    <w:lvl w:ilvl="2">
      <w:start w:val="1"/>
      <w:numFmt w:val="lowerRoman"/>
      <w:lvlText w:val="%3)"/>
      <w:lvlJc w:val="left"/>
      <w:pPr>
        <w:ind w:left="1788" w:hanging="360"/>
      </w:pPr>
      <w:rPr>
        <w:rFonts w:hint="default"/>
      </w:rPr>
    </w:lvl>
    <w:lvl w:ilvl="3">
      <w:start w:val="1"/>
      <w:numFmt w:val="decimal"/>
      <w:lvlText w:val="(%4)"/>
      <w:lvlJc w:val="left"/>
      <w:pPr>
        <w:ind w:left="2148" w:hanging="360"/>
      </w:pPr>
      <w:rPr>
        <w:rFonts w:hint="default"/>
      </w:rPr>
    </w:lvl>
    <w:lvl w:ilvl="4">
      <w:start w:val="1"/>
      <w:numFmt w:val="lowerLetter"/>
      <w:lvlText w:val="(%5)"/>
      <w:lvlJc w:val="left"/>
      <w:pPr>
        <w:ind w:left="2508" w:hanging="360"/>
      </w:pPr>
      <w:rPr>
        <w:rFonts w:hint="default"/>
      </w:rPr>
    </w:lvl>
    <w:lvl w:ilvl="5">
      <w:start w:val="1"/>
      <w:numFmt w:val="lowerRoman"/>
      <w:lvlText w:val="(%6)"/>
      <w:lvlJc w:val="left"/>
      <w:pPr>
        <w:ind w:left="2868" w:hanging="360"/>
      </w:pPr>
      <w:rPr>
        <w:rFonts w:hint="default"/>
      </w:rPr>
    </w:lvl>
    <w:lvl w:ilvl="6">
      <w:start w:val="1"/>
      <w:numFmt w:val="decimal"/>
      <w:lvlText w:val="%7."/>
      <w:lvlJc w:val="left"/>
      <w:pPr>
        <w:ind w:left="3228" w:hanging="360"/>
      </w:pPr>
      <w:rPr>
        <w:rFonts w:hint="default"/>
      </w:rPr>
    </w:lvl>
    <w:lvl w:ilvl="7">
      <w:start w:val="1"/>
      <w:numFmt w:val="lowerLetter"/>
      <w:lvlText w:val="%8."/>
      <w:lvlJc w:val="left"/>
      <w:pPr>
        <w:ind w:left="3588" w:hanging="360"/>
      </w:pPr>
      <w:rPr>
        <w:rFonts w:hint="default"/>
      </w:rPr>
    </w:lvl>
    <w:lvl w:ilvl="8">
      <w:start w:val="1"/>
      <w:numFmt w:val="lowerRoman"/>
      <w:lvlText w:val="%9."/>
      <w:lvlJc w:val="left"/>
      <w:pPr>
        <w:ind w:left="3948" w:hanging="360"/>
      </w:pPr>
      <w:rPr>
        <w:rFonts w:hint="default"/>
      </w:rPr>
    </w:lvl>
  </w:abstractNum>
  <w:abstractNum w:abstractNumId="10" w15:restartNumberingAfterBreak="0">
    <w:nsid w:val="38710651"/>
    <w:multiLevelType w:val="hybridMultilevel"/>
    <w:tmpl w:val="F570612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1" w15:restartNumberingAfterBreak="0">
    <w:nsid w:val="3C110CFB"/>
    <w:multiLevelType w:val="multilevel"/>
    <w:tmpl w:val="08CCF6F2"/>
    <w:lvl w:ilvl="0">
      <w:start w:val="1"/>
      <w:numFmt w:val="none"/>
      <w:suff w:val="space"/>
      <w:lvlText w:val="-"/>
      <w:lvlJc w:val="left"/>
      <w:pPr>
        <w:ind w:left="0" w:firstLine="708"/>
      </w:pPr>
      <w:rPr>
        <w:rFonts w:ascii="Times New Roman" w:eastAsiaTheme="majorEastAsia" w:hAnsi="Times New Roman" w:cstheme="majorBidi" w:hint="default"/>
      </w:rPr>
    </w:lvl>
    <w:lvl w:ilvl="1">
      <w:start w:val="1"/>
      <w:numFmt w:val="lowerLetter"/>
      <w:lvlText w:val="%2)"/>
      <w:lvlJc w:val="left"/>
      <w:pPr>
        <w:ind w:left="1428" w:hanging="360"/>
      </w:pPr>
      <w:rPr>
        <w:rFonts w:hint="default"/>
      </w:rPr>
    </w:lvl>
    <w:lvl w:ilvl="2">
      <w:start w:val="1"/>
      <w:numFmt w:val="lowerRoman"/>
      <w:lvlText w:val="%3)"/>
      <w:lvlJc w:val="left"/>
      <w:pPr>
        <w:ind w:left="1788" w:hanging="360"/>
      </w:pPr>
      <w:rPr>
        <w:rFonts w:hint="default"/>
      </w:rPr>
    </w:lvl>
    <w:lvl w:ilvl="3">
      <w:start w:val="1"/>
      <w:numFmt w:val="decimal"/>
      <w:lvlText w:val="(%4)"/>
      <w:lvlJc w:val="left"/>
      <w:pPr>
        <w:ind w:left="2148" w:hanging="360"/>
      </w:pPr>
      <w:rPr>
        <w:rFonts w:hint="default"/>
      </w:rPr>
    </w:lvl>
    <w:lvl w:ilvl="4">
      <w:start w:val="1"/>
      <w:numFmt w:val="lowerLetter"/>
      <w:lvlText w:val="(%5)"/>
      <w:lvlJc w:val="left"/>
      <w:pPr>
        <w:ind w:left="2508" w:hanging="360"/>
      </w:pPr>
      <w:rPr>
        <w:rFonts w:hint="default"/>
      </w:rPr>
    </w:lvl>
    <w:lvl w:ilvl="5">
      <w:start w:val="1"/>
      <w:numFmt w:val="lowerRoman"/>
      <w:lvlText w:val="(%6)"/>
      <w:lvlJc w:val="left"/>
      <w:pPr>
        <w:ind w:left="2868" w:hanging="360"/>
      </w:pPr>
      <w:rPr>
        <w:rFonts w:hint="default"/>
      </w:rPr>
    </w:lvl>
    <w:lvl w:ilvl="6">
      <w:start w:val="1"/>
      <w:numFmt w:val="decimal"/>
      <w:lvlText w:val="%7."/>
      <w:lvlJc w:val="left"/>
      <w:pPr>
        <w:ind w:left="3228" w:hanging="360"/>
      </w:pPr>
      <w:rPr>
        <w:rFonts w:hint="default"/>
      </w:rPr>
    </w:lvl>
    <w:lvl w:ilvl="7">
      <w:start w:val="1"/>
      <w:numFmt w:val="lowerLetter"/>
      <w:lvlText w:val="%8."/>
      <w:lvlJc w:val="left"/>
      <w:pPr>
        <w:ind w:left="3588" w:hanging="360"/>
      </w:pPr>
      <w:rPr>
        <w:rFonts w:hint="default"/>
      </w:rPr>
    </w:lvl>
    <w:lvl w:ilvl="8">
      <w:start w:val="1"/>
      <w:numFmt w:val="lowerRoman"/>
      <w:lvlText w:val="%9."/>
      <w:lvlJc w:val="left"/>
      <w:pPr>
        <w:ind w:left="3948" w:hanging="360"/>
      </w:pPr>
      <w:rPr>
        <w:rFonts w:hint="default"/>
      </w:rPr>
    </w:lvl>
  </w:abstractNum>
  <w:abstractNum w:abstractNumId="12" w15:restartNumberingAfterBreak="0">
    <w:nsid w:val="485E10B2"/>
    <w:multiLevelType w:val="multilevel"/>
    <w:tmpl w:val="AF5E1E98"/>
    <w:lvl w:ilvl="0">
      <w:start w:val="1"/>
      <w:numFmt w:val="decimal"/>
      <w:suff w:val="space"/>
      <w:lvlText w:val="%1."/>
      <w:lvlJc w:val="left"/>
      <w:pPr>
        <w:ind w:left="0" w:firstLine="709"/>
      </w:pPr>
      <w:rPr>
        <w:rFonts w:hint="default"/>
      </w:rPr>
    </w:lvl>
    <w:lvl w:ilvl="1">
      <w:start w:val="1"/>
      <w:numFmt w:val="lowerLetter"/>
      <w:lvlText w:val="%2."/>
      <w:lvlJc w:val="left"/>
      <w:pPr>
        <w:ind w:left="2149" w:hanging="360"/>
      </w:pPr>
      <w:rPr>
        <w:rFonts w:hint="default"/>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13" w15:restartNumberingAfterBreak="0">
    <w:nsid w:val="4A9215FD"/>
    <w:multiLevelType w:val="multilevel"/>
    <w:tmpl w:val="B97A21CA"/>
    <w:numStyleLink w:val="2"/>
  </w:abstractNum>
  <w:abstractNum w:abstractNumId="14" w15:restartNumberingAfterBreak="0">
    <w:nsid w:val="54574C2D"/>
    <w:multiLevelType w:val="hybridMultilevel"/>
    <w:tmpl w:val="5BCAB82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15:restartNumberingAfterBreak="0">
    <w:nsid w:val="5F5C0C45"/>
    <w:multiLevelType w:val="multilevel"/>
    <w:tmpl w:val="B97A21CA"/>
    <w:styleLink w:val="2"/>
    <w:lvl w:ilvl="0">
      <w:start w:val="1"/>
      <w:numFmt w:val="decimal"/>
      <w:suff w:val="space"/>
      <w:lvlText w:val="%1)"/>
      <w:lvlJc w:val="left"/>
      <w:pPr>
        <w:ind w:left="0" w:firstLine="708"/>
      </w:pPr>
      <w:rPr>
        <w:rFonts w:ascii="Times New Roman" w:eastAsiaTheme="majorEastAsia" w:hAnsi="Times New Roman" w:cstheme="majorBidi" w:hint="default"/>
      </w:rPr>
    </w:lvl>
    <w:lvl w:ilvl="1">
      <w:start w:val="1"/>
      <w:numFmt w:val="lowerLetter"/>
      <w:lvlText w:val="%2)"/>
      <w:lvlJc w:val="left"/>
      <w:pPr>
        <w:ind w:left="1428" w:hanging="360"/>
      </w:pPr>
      <w:rPr>
        <w:rFonts w:hint="default"/>
      </w:rPr>
    </w:lvl>
    <w:lvl w:ilvl="2">
      <w:start w:val="1"/>
      <w:numFmt w:val="lowerRoman"/>
      <w:lvlText w:val="%3)"/>
      <w:lvlJc w:val="left"/>
      <w:pPr>
        <w:ind w:left="1788" w:hanging="360"/>
      </w:pPr>
      <w:rPr>
        <w:rFonts w:hint="default"/>
      </w:rPr>
    </w:lvl>
    <w:lvl w:ilvl="3">
      <w:start w:val="1"/>
      <w:numFmt w:val="decimal"/>
      <w:lvlText w:val="(%4)"/>
      <w:lvlJc w:val="left"/>
      <w:pPr>
        <w:ind w:left="2148" w:hanging="360"/>
      </w:pPr>
      <w:rPr>
        <w:rFonts w:hint="default"/>
      </w:rPr>
    </w:lvl>
    <w:lvl w:ilvl="4">
      <w:start w:val="1"/>
      <w:numFmt w:val="lowerLetter"/>
      <w:lvlText w:val="(%5)"/>
      <w:lvlJc w:val="left"/>
      <w:pPr>
        <w:ind w:left="2508" w:hanging="360"/>
      </w:pPr>
      <w:rPr>
        <w:rFonts w:hint="default"/>
      </w:rPr>
    </w:lvl>
    <w:lvl w:ilvl="5">
      <w:start w:val="1"/>
      <w:numFmt w:val="lowerRoman"/>
      <w:lvlText w:val="(%6)"/>
      <w:lvlJc w:val="left"/>
      <w:pPr>
        <w:ind w:left="2868" w:hanging="360"/>
      </w:pPr>
      <w:rPr>
        <w:rFonts w:hint="default"/>
      </w:rPr>
    </w:lvl>
    <w:lvl w:ilvl="6">
      <w:start w:val="1"/>
      <w:numFmt w:val="decimal"/>
      <w:lvlText w:val="%7."/>
      <w:lvlJc w:val="left"/>
      <w:pPr>
        <w:ind w:left="3228" w:hanging="360"/>
      </w:pPr>
      <w:rPr>
        <w:rFonts w:hint="default"/>
      </w:rPr>
    </w:lvl>
    <w:lvl w:ilvl="7">
      <w:start w:val="1"/>
      <w:numFmt w:val="lowerLetter"/>
      <w:lvlText w:val="%8."/>
      <w:lvlJc w:val="left"/>
      <w:pPr>
        <w:ind w:left="3588" w:hanging="360"/>
      </w:pPr>
      <w:rPr>
        <w:rFonts w:hint="default"/>
      </w:rPr>
    </w:lvl>
    <w:lvl w:ilvl="8">
      <w:start w:val="1"/>
      <w:numFmt w:val="lowerRoman"/>
      <w:lvlText w:val="%9."/>
      <w:lvlJc w:val="left"/>
      <w:pPr>
        <w:ind w:left="3948" w:hanging="360"/>
      </w:pPr>
      <w:rPr>
        <w:rFonts w:hint="default"/>
      </w:rPr>
    </w:lvl>
  </w:abstractNum>
  <w:abstractNum w:abstractNumId="16" w15:restartNumberingAfterBreak="0">
    <w:nsid w:val="622E3CD7"/>
    <w:multiLevelType w:val="multilevel"/>
    <w:tmpl w:val="08CCF6F2"/>
    <w:lvl w:ilvl="0">
      <w:start w:val="1"/>
      <w:numFmt w:val="none"/>
      <w:suff w:val="space"/>
      <w:lvlText w:val="-"/>
      <w:lvlJc w:val="left"/>
      <w:pPr>
        <w:ind w:left="0" w:firstLine="708"/>
      </w:pPr>
      <w:rPr>
        <w:rFonts w:ascii="Times New Roman" w:eastAsiaTheme="majorEastAsia" w:hAnsi="Times New Roman" w:cstheme="majorBidi" w:hint="default"/>
      </w:rPr>
    </w:lvl>
    <w:lvl w:ilvl="1">
      <w:start w:val="1"/>
      <w:numFmt w:val="lowerLetter"/>
      <w:lvlText w:val="%2)"/>
      <w:lvlJc w:val="left"/>
      <w:pPr>
        <w:ind w:left="1428" w:hanging="360"/>
      </w:pPr>
      <w:rPr>
        <w:rFonts w:hint="default"/>
      </w:rPr>
    </w:lvl>
    <w:lvl w:ilvl="2">
      <w:start w:val="1"/>
      <w:numFmt w:val="lowerRoman"/>
      <w:lvlText w:val="%3)"/>
      <w:lvlJc w:val="left"/>
      <w:pPr>
        <w:ind w:left="1788" w:hanging="360"/>
      </w:pPr>
      <w:rPr>
        <w:rFonts w:hint="default"/>
      </w:rPr>
    </w:lvl>
    <w:lvl w:ilvl="3">
      <w:start w:val="1"/>
      <w:numFmt w:val="decimal"/>
      <w:lvlText w:val="(%4)"/>
      <w:lvlJc w:val="left"/>
      <w:pPr>
        <w:ind w:left="2148" w:hanging="360"/>
      </w:pPr>
      <w:rPr>
        <w:rFonts w:hint="default"/>
      </w:rPr>
    </w:lvl>
    <w:lvl w:ilvl="4">
      <w:start w:val="1"/>
      <w:numFmt w:val="lowerLetter"/>
      <w:lvlText w:val="(%5)"/>
      <w:lvlJc w:val="left"/>
      <w:pPr>
        <w:ind w:left="2508" w:hanging="360"/>
      </w:pPr>
      <w:rPr>
        <w:rFonts w:hint="default"/>
      </w:rPr>
    </w:lvl>
    <w:lvl w:ilvl="5">
      <w:start w:val="1"/>
      <w:numFmt w:val="lowerRoman"/>
      <w:lvlText w:val="(%6)"/>
      <w:lvlJc w:val="left"/>
      <w:pPr>
        <w:ind w:left="2868" w:hanging="360"/>
      </w:pPr>
      <w:rPr>
        <w:rFonts w:hint="default"/>
      </w:rPr>
    </w:lvl>
    <w:lvl w:ilvl="6">
      <w:start w:val="1"/>
      <w:numFmt w:val="decimal"/>
      <w:lvlText w:val="%7."/>
      <w:lvlJc w:val="left"/>
      <w:pPr>
        <w:ind w:left="3228" w:hanging="360"/>
      </w:pPr>
      <w:rPr>
        <w:rFonts w:hint="default"/>
      </w:rPr>
    </w:lvl>
    <w:lvl w:ilvl="7">
      <w:start w:val="1"/>
      <w:numFmt w:val="lowerLetter"/>
      <w:lvlText w:val="%8."/>
      <w:lvlJc w:val="left"/>
      <w:pPr>
        <w:ind w:left="3588" w:hanging="360"/>
      </w:pPr>
      <w:rPr>
        <w:rFonts w:hint="default"/>
      </w:rPr>
    </w:lvl>
    <w:lvl w:ilvl="8">
      <w:start w:val="1"/>
      <w:numFmt w:val="lowerRoman"/>
      <w:lvlText w:val="%9."/>
      <w:lvlJc w:val="left"/>
      <w:pPr>
        <w:ind w:left="3948" w:hanging="360"/>
      </w:pPr>
      <w:rPr>
        <w:rFonts w:hint="default"/>
      </w:rPr>
    </w:lvl>
  </w:abstractNum>
  <w:abstractNum w:abstractNumId="17" w15:restartNumberingAfterBreak="0">
    <w:nsid w:val="691939C7"/>
    <w:multiLevelType w:val="multilevel"/>
    <w:tmpl w:val="9DA40B04"/>
    <w:styleLink w:val="1"/>
    <w:lvl w:ilvl="0">
      <w:start w:val="1"/>
      <w:numFmt w:val="decimal"/>
      <w:suff w:val="space"/>
      <w:lvlText w:val="%1)"/>
      <w:lvlJc w:val="left"/>
      <w:pPr>
        <w:ind w:left="0" w:firstLine="708"/>
      </w:pPr>
      <w:rPr>
        <w:rFonts w:ascii="Times New Roman" w:eastAsiaTheme="majorEastAsia" w:hAnsi="Times New Roman" w:cstheme="majorBidi" w:hint="default"/>
      </w:rPr>
    </w:lvl>
    <w:lvl w:ilvl="1">
      <w:start w:val="1"/>
      <w:numFmt w:val="lowerLetter"/>
      <w:lvlText w:val="%2)"/>
      <w:lvlJc w:val="left"/>
      <w:pPr>
        <w:ind w:left="1428" w:hanging="360"/>
      </w:pPr>
      <w:rPr>
        <w:rFonts w:hint="default"/>
      </w:rPr>
    </w:lvl>
    <w:lvl w:ilvl="2">
      <w:start w:val="1"/>
      <w:numFmt w:val="lowerRoman"/>
      <w:lvlText w:val="%3)"/>
      <w:lvlJc w:val="left"/>
      <w:pPr>
        <w:ind w:left="1788" w:hanging="360"/>
      </w:pPr>
      <w:rPr>
        <w:rFonts w:hint="default"/>
      </w:rPr>
    </w:lvl>
    <w:lvl w:ilvl="3">
      <w:start w:val="1"/>
      <w:numFmt w:val="decimal"/>
      <w:lvlText w:val="(%4)"/>
      <w:lvlJc w:val="left"/>
      <w:pPr>
        <w:ind w:left="2148" w:hanging="360"/>
      </w:pPr>
      <w:rPr>
        <w:rFonts w:hint="default"/>
      </w:rPr>
    </w:lvl>
    <w:lvl w:ilvl="4">
      <w:start w:val="1"/>
      <w:numFmt w:val="lowerLetter"/>
      <w:lvlText w:val="(%5)"/>
      <w:lvlJc w:val="left"/>
      <w:pPr>
        <w:ind w:left="2508" w:hanging="360"/>
      </w:pPr>
      <w:rPr>
        <w:rFonts w:hint="default"/>
      </w:rPr>
    </w:lvl>
    <w:lvl w:ilvl="5">
      <w:start w:val="1"/>
      <w:numFmt w:val="lowerRoman"/>
      <w:lvlText w:val="(%6)"/>
      <w:lvlJc w:val="left"/>
      <w:pPr>
        <w:ind w:left="2868" w:hanging="360"/>
      </w:pPr>
      <w:rPr>
        <w:rFonts w:hint="default"/>
      </w:rPr>
    </w:lvl>
    <w:lvl w:ilvl="6">
      <w:start w:val="1"/>
      <w:numFmt w:val="decimal"/>
      <w:lvlText w:val="%7."/>
      <w:lvlJc w:val="left"/>
      <w:pPr>
        <w:ind w:left="3228" w:hanging="360"/>
      </w:pPr>
      <w:rPr>
        <w:rFonts w:hint="default"/>
      </w:rPr>
    </w:lvl>
    <w:lvl w:ilvl="7">
      <w:start w:val="1"/>
      <w:numFmt w:val="lowerLetter"/>
      <w:lvlText w:val="%8."/>
      <w:lvlJc w:val="left"/>
      <w:pPr>
        <w:ind w:left="3588" w:hanging="360"/>
      </w:pPr>
      <w:rPr>
        <w:rFonts w:hint="default"/>
      </w:rPr>
    </w:lvl>
    <w:lvl w:ilvl="8">
      <w:start w:val="1"/>
      <w:numFmt w:val="lowerRoman"/>
      <w:lvlText w:val="%9."/>
      <w:lvlJc w:val="left"/>
      <w:pPr>
        <w:ind w:left="3948" w:hanging="360"/>
      </w:pPr>
      <w:rPr>
        <w:rFonts w:hint="default"/>
      </w:rPr>
    </w:lvl>
  </w:abstractNum>
  <w:num w:numId="1">
    <w:abstractNumId w:val="10"/>
  </w:num>
  <w:num w:numId="2">
    <w:abstractNumId w:val="16"/>
  </w:num>
  <w:num w:numId="3">
    <w:abstractNumId w:val="14"/>
  </w:num>
  <w:num w:numId="4">
    <w:abstractNumId w:val="8"/>
  </w:num>
  <w:num w:numId="5">
    <w:abstractNumId w:val="6"/>
  </w:num>
  <w:num w:numId="6">
    <w:abstractNumId w:val="5"/>
  </w:num>
  <w:num w:numId="7">
    <w:abstractNumId w:val="2"/>
  </w:num>
  <w:num w:numId="8">
    <w:abstractNumId w:val="4"/>
  </w:num>
  <w:num w:numId="9">
    <w:abstractNumId w:val="1"/>
  </w:num>
  <w:num w:numId="10">
    <w:abstractNumId w:val="9"/>
  </w:num>
  <w:num w:numId="11">
    <w:abstractNumId w:val="11"/>
  </w:num>
  <w:num w:numId="12">
    <w:abstractNumId w:val="17"/>
  </w:num>
  <w:num w:numId="13">
    <w:abstractNumId w:val="3"/>
  </w:num>
  <w:num w:numId="14">
    <w:abstractNumId w:val="15"/>
  </w:num>
  <w:num w:numId="15">
    <w:abstractNumId w:val="13"/>
  </w:num>
  <w:num w:numId="16">
    <w:abstractNumId w:val="12"/>
  </w:num>
  <w:num w:numId="17">
    <w:abstractNumId w:val="0"/>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ru-RU" w:vendorID="64" w:dllVersion="131078" w:nlCheck="1" w:checkStyle="0"/>
  <w:activeWritingStyle w:appName="MSWord" w:lang="en-US" w:vendorID="64" w:dllVersion="131078" w:nlCheck="1" w:checkStyle="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093"/>
    <w:rsid w:val="0000310F"/>
    <w:rsid w:val="000079BF"/>
    <w:rsid w:val="00012C42"/>
    <w:rsid w:val="0002457C"/>
    <w:rsid w:val="00025BE3"/>
    <w:rsid w:val="00044C05"/>
    <w:rsid w:val="000535BE"/>
    <w:rsid w:val="00070655"/>
    <w:rsid w:val="000A1059"/>
    <w:rsid w:val="000A1CDE"/>
    <w:rsid w:val="000C23C1"/>
    <w:rsid w:val="000D0AA5"/>
    <w:rsid w:val="000F7749"/>
    <w:rsid w:val="00106E5E"/>
    <w:rsid w:val="0011756B"/>
    <w:rsid w:val="001428BE"/>
    <w:rsid w:val="001476CE"/>
    <w:rsid w:val="00185DC5"/>
    <w:rsid w:val="001A0B5B"/>
    <w:rsid w:val="001A63A8"/>
    <w:rsid w:val="001A6435"/>
    <w:rsid w:val="001B6E68"/>
    <w:rsid w:val="001C3A98"/>
    <w:rsid w:val="001C5D76"/>
    <w:rsid w:val="001C795D"/>
    <w:rsid w:val="00205566"/>
    <w:rsid w:val="0021242F"/>
    <w:rsid w:val="00226DA9"/>
    <w:rsid w:val="00251A60"/>
    <w:rsid w:val="00252EBE"/>
    <w:rsid w:val="00264C2E"/>
    <w:rsid w:val="00270B04"/>
    <w:rsid w:val="00284DE7"/>
    <w:rsid w:val="002852C1"/>
    <w:rsid w:val="002934F4"/>
    <w:rsid w:val="002A3C9D"/>
    <w:rsid w:val="002C0616"/>
    <w:rsid w:val="002D6737"/>
    <w:rsid w:val="00320139"/>
    <w:rsid w:val="00322430"/>
    <w:rsid w:val="00343570"/>
    <w:rsid w:val="00344C01"/>
    <w:rsid w:val="00360A5E"/>
    <w:rsid w:val="003859D2"/>
    <w:rsid w:val="003A66F2"/>
    <w:rsid w:val="0043094F"/>
    <w:rsid w:val="00443288"/>
    <w:rsid w:val="004665B8"/>
    <w:rsid w:val="004713B5"/>
    <w:rsid w:val="00487ED5"/>
    <w:rsid w:val="00495678"/>
    <w:rsid w:val="004B416C"/>
    <w:rsid w:val="004B7713"/>
    <w:rsid w:val="004D6C70"/>
    <w:rsid w:val="004E3565"/>
    <w:rsid w:val="004E4214"/>
    <w:rsid w:val="004E5ACC"/>
    <w:rsid w:val="00526D98"/>
    <w:rsid w:val="005509C8"/>
    <w:rsid w:val="00553E63"/>
    <w:rsid w:val="005770F7"/>
    <w:rsid w:val="005826FF"/>
    <w:rsid w:val="005B2093"/>
    <w:rsid w:val="005C7791"/>
    <w:rsid w:val="005D6BD8"/>
    <w:rsid w:val="00606C9F"/>
    <w:rsid w:val="006244BA"/>
    <w:rsid w:val="00626CD4"/>
    <w:rsid w:val="006376FA"/>
    <w:rsid w:val="00643BAA"/>
    <w:rsid w:val="00657DB3"/>
    <w:rsid w:val="006B390F"/>
    <w:rsid w:val="006B437F"/>
    <w:rsid w:val="006B5522"/>
    <w:rsid w:val="006E0202"/>
    <w:rsid w:val="006F3F89"/>
    <w:rsid w:val="0070190C"/>
    <w:rsid w:val="00710096"/>
    <w:rsid w:val="007104E0"/>
    <w:rsid w:val="00720BD3"/>
    <w:rsid w:val="00727EF7"/>
    <w:rsid w:val="00737A08"/>
    <w:rsid w:val="00742E8F"/>
    <w:rsid w:val="007711E7"/>
    <w:rsid w:val="007764C1"/>
    <w:rsid w:val="00782429"/>
    <w:rsid w:val="0078300D"/>
    <w:rsid w:val="007A0F4F"/>
    <w:rsid w:val="007A604E"/>
    <w:rsid w:val="007B1927"/>
    <w:rsid w:val="007C5E48"/>
    <w:rsid w:val="007D0473"/>
    <w:rsid w:val="007D649E"/>
    <w:rsid w:val="00803C6B"/>
    <w:rsid w:val="00810D7F"/>
    <w:rsid w:val="00857D39"/>
    <w:rsid w:val="00865E22"/>
    <w:rsid w:val="00872780"/>
    <w:rsid w:val="008924EF"/>
    <w:rsid w:val="008B7F5B"/>
    <w:rsid w:val="008C03E7"/>
    <w:rsid w:val="009006F6"/>
    <w:rsid w:val="00915575"/>
    <w:rsid w:val="00930996"/>
    <w:rsid w:val="009557C0"/>
    <w:rsid w:val="00965645"/>
    <w:rsid w:val="009669D7"/>
    <w:rsid w:val="00967454"/>
    <w:rsid w:val="00986329"/>
    <w:rsid w:val="00991AEE"/>
    <w:rsid w:val="009F472A"/>
    <w:rsid w:val="00A04693"/>
    <w:rsid w:val="00A20F84"/>
    <w:rsid w:val="00A442DF"/>
    <w:rsid w:val="00A927B3"/>
    <w:rsid w:val="00AA0072"/>
    <w:rsid w:val="00AA349B"/>
    <w:rsid w:val="00AD2F4F"/>
    <w:rsid w:val="00AD4094"/>
    <w:rsid w:val="00AF0572"/>
    <w:rsid w:val="00AF05B8"/>
    <w:rsid w:val="00B108F6"/>
    <w:rsid w:val="00B3642A"/>
    <w:rsid w:val="00B5333F"/>
    <w:rsid w:val="00B734EA"/>
    <w:rsid w:val="00B823D5"/>
    <w:rsid w:val="00BB63AB"/>
    <w:rsid w:val="00BD2D49"/>
    <w:rsid w:val="00BE0457"/>
    <w:rsid w:val="00C13C45"/>
    <w:rsid w:val="00C16714"/>
    <w:rsid w:val="00C3131A"/>
    <w:rsid w:val="00C41F62"/>
    <w:rsid w:val="00C43078"/>
    <w:rsid w:val="00C6370E"/>
    <w:rsid w:val="00C706AF"/>
    <w:rsid w:val="00C71A78"/>
    <w:rsid w:val="00C746C9"/>
    <w:rsid w:val="00C75971"/>
    <w:rsid w:val="00C8019B"/>
    <w:rsid w:val="00CA34C3"/>
    <w:rsid w:val="00CA3F01"/>
    <w:rsid w:val="00CA75D1"/>
    <w:rsid w:val="00CE1A58"/>
    <w:rsid w:val="00CF77A0"/>
    <w:rsid w:val="00D35374"/>
    <w:rsid w:val="00D4188B"/>
    <w:rsid w:val="00D6307B"/>
    <w:rsid w:val="00D64B48"/>
    <w:rsid w:val="00D70B45"/>
    <w:rsid w:val="00D76F9A"/>
    <w:rsid w:val="00D86702"/>
    <w:rsid w:val="00DB5A04"/>
    <w:rsid w:val="00DC0A47"/>
    <w:rsid w:val="00DC3FF5"/>
    <w:rsid w:val="00DD190B"/>
    <w:rsid w:val="00DE3334"/>
    <w:rsid w:val="00E017F7"/>
    <w:rsid w:val="00E05ACD"/>
    <w:rsid w:val="00E13792"/>
    <w:rsid w:val="00E213F5"/>
    <w:rsid w:val="00E343ED"/>
    <w:rsid w:val="00E35ED6"/>
    <w:rsid w:val="00E50046"/>
    <w:rsid w:val="00E54DA1"/>
    <w:rsid w:val="00E7467A"/>
    <w:rsid w:val="00E95CA8"/>
    <w:rsid w:val="00E95F7B"/>
    <w:rsid w:val="00EA4060"/>
    <w:rsid w:val="00EC0F45"/>
    <w:rsid w:val="00EC20CB"/>
    <w:rsid w:val="00ED4DB9"/>
    <w:rsid w:val="00EE54D7"/>
    <w:rsid w:val="00EE7FA4"/>
    <w:rsid w:val="00F0015A"/>
    <w:rsid w:val="00F222D7"/>
    <w:rsid w:val="00F22737"/>
    <w:rsid w:val="00F40671"/>
    <w:rsid w:val="00F50FE7"/>
    <w:rsid w:val="00F95D54"/>
    <w:rsid w:val="00FA0710"/>
    <w:rsid w:val="00FC4616"/>
    <w:rsid w:val="00FC73F7"/>
    <w:rsid w:val="00FD4FF5"/>
    <w:rsid w:val="00FE1418"/>
    <w:rsid w:val="00FE2733"/>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4C85E"/>
  <w15:chartTrackingRefBased/>
  <w15:docId w15:val="{7B0D0FAE-1E56-4B04-88A1-3F2A177B0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924EF"/>
    <w:pPr>
      <w:adjustRightInd w:val="0"/>
      <w:spacing w:after="0" w:line="360" w:lineRule="auto"/>
      <w:ind w:firstLine="709"/>
      <w:contextualSpacing/>
      <w:jc w:val="both"/>
    </w:pPr>
    <w:rPr>
      <w:rFonts w:ascii="Times New Roman" w:eastAsia="Times New Roman" w:hAnsi="Times New Roman" w:cs="Times New Roman"/>
      <w:sz w:val="28"/>
      <w:szCs w:val="20"/>
      <w:lang w:eastAsia="ru-RU"/>
    </w:rPr>
  </w:style>
  <w:style w:type="paragraph" w:styleId="10">
    <w:name w:val="heading 1"/>
    <w:basedOn w:val="a"/>
    <w:next w:val="a"/>
    <w:link w:val="11"/>
    <w:uiPriority w:val="9"/>
    <w:qFormat/>
    <w:rsid w:val="0011756B"/>
    <w:pPr>
      <w:keepNext/>
      <w:keepLines/>
      <w:snapToGrid w:val="0"/>
      <w:spacing w:before="240" w:after="240"/>
      <w:contextualSpacing w:val="0"/>
      <w:outlineLvl w:val="0"/>
    </w:pPr>
    <w:rPr>
      <w:rFonts w:eastAsiaTheme="majorEastAsia" w:cstheme="majorBidi"/>
      <w:b/>
      <w:color w:val="000000" w:themeColor="text1"/>
      <w:szCs w:val="32"/>
    </w:rPr>
  </w:style>
  <w:style w:type="paragraph" w:styleId="20">
    <w:name w:val="heading 2"/>
    <w:basedOn w:val="a"/>
    <w:next w:val="a"/>
    <w:link w:val="21"/>
    <w:uiPriority w:val="9"/>
    <w:unhideWhenUsed/>
    <w:qFormat/>
    <w:rsid w:val="009557C0"/>
    <w:pPr>
      <w:keepNext/>
      <w:keepLines/>
      <w:snapToGrid w:val="0"/>
      <w:spacing w:before="240" w:after="240"/>
      <w:contextualSpacing w:val="0"/>
      <w:outlineLvl w:val="1"/>
    </w:pPr>
    <w:rPr>
      <w:rFonts w:eastAsiaTheme="majorEastAsia" w:cstheme="majorBidi"/>
      <w:b/>
      <w:color w:val="000000" w:themeColor="text1"/>
      <w:szCs w:val="26"/>
    </w:rPr>
  </w:style>
  <w:style w:type="paragraph" w:styleId="3">
    <w:name w:val="heading 3"/>
    <w:basedOn w:val="a"/>
    <w:next w:val="a"/>
    <w:link w:val="30"/>
    <w:uiPriority w:val="9"/>
    <w:semiHidden/>
    <w:unhideWhenUsed/>
    <w:qFormat/>
    <w:rsid w:val="00986329"/>
    <w:pPr>
      <w:keepNext/>
      <w:keepLines/>
      <w:spacing w:before="40"/>
      <w:outlineLvl w:val="2"/>
    </w:pPr>
    <w:rPr>
      <w:rFonts w:asciiTheme="majorHAnsi" w:eastAsiaTheme="majorEastAsia" w:hAnsiTheme="majorHAnsi" w:cstheme="majorBidi"/>
      <w:color w:val="714109"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11756B"/>
    <w:rPr>
      <w:rFonts w:ascii="Times New Roman" w:eastAsiaTheme="majorEastAsia" w:hAnsi="Times New Roman" w:cstheme="majorBidi"/>
      <w:b/>
      <w:color w:val="000000" w:themeColor="text1"/>
      <w:sz w:val="28"/>
      <w:szCs w:val="32"/>
      <w:lang w:eastAsia="ru-RU"/>
    </w:rPr>
  </w:style>
  <w:style w:type="character" w:customStyle="1" w:styleId="21">
    <w:name w:val="Заголовок 2 Знак"/>
    <w:basedOn w:val="a0"/>
    <w:link w:val="20"/>
    <w:uiPriority w:val="9"/>
    <w:rsid w:val="009557C0"/>
    <w:rPr>
      <w:rFonts w:ascii="Times New Roman" w:eastAsiaTheme="majorEastAsia" w:hAnsi="Times New Roman" w:cstheme="majorBidi"/>
      <w:b/>
      <w:color w:val="000000" w:themeColor="text1"/>
      <w:sz w:val="28"/>
      <w:szCs w:val="26"/>
      <w:lang w:eastAsia="ru-RU"/>
    </w:rPr>
  </w:style>
  <w:style w:type="paragraph" w:styleId="a3">
    <w:name w:val="No Spacing"/>
    <w:aliases w:val="Листинг"/>
    <w:next w:val="a"/>
    <w:uiPriority w:val="1"/>
    <w:qFormat/>
    <w:rsid w:val="00E54DA1"/>
    <w:pPr>
      <w:adjustRightInd w:val="0"/>
      <w:spacing w:after="0" w:line="240" w:lineRule="auto"/>
      <w:contextualSpacing/>
      <w:jc w:val="both"/>
    </w:pPr>
    <w:rPr>
      <w:rFonts w:ascii="Courier New" w:eastAsia="Times New Roman" w:hAnsi="Courier New" w:cs="Times New Roman"/>
      <w:sz w:val="20"/>
      <w:szCs w:val="20"/>
      <w:lang w:eastAsia="ru-RU"/>
    </w:rPr>
  </w:style>
  <w:style w:type="paragraph" w:styleId="a4">
    <w:name w:val="List Paragraph"/>
    <w:basedOn w:val="a"/>
    <w:uiPriority w:val="34"/>
    <w:qFormat/>
    <w:rsid w:val="00C41F62"/>
    <w:pPr>
      <w:ind w:left="720"/>
    </w:pPr>
  </w:style>
  <w:style w:type="character" w:customStyle="1" w:styleId="30">
    <w:name w:val="Заголовок 3 Знак"/>
    <w:basedOn w:val="a0"/>
    <w:link w:val="3"/>
    <w:uiPriority w:val="9"/>
    <w:semiHidden/>
    <w:rsid w:val="00986329"/>
    <w:rPr>
      <w:rFonts w:asciiTheme="majorHAnsi" w:eastAsiaTheme="majorEastAsia" w:hAnsiTheme="majorHAnsi" w:cstheme="majorBidi"/>
      <w:color w:val="714109" w:themeColor="accent1" w:themeShade="7F"/>
      <w:sz w:val="24"/>
      <w:szCs w:val="24"/>
      <w:lang w:eastAsia="ru-RU"/>
    </w:rPr>
  </w:style>
  <w:style w:type="paragraph" w:customStyle="1" w:styleId="a5">
    <w:name w:val="Рисунки"/>
    <w:basedOn w:val="a"/>
    <w:link w:val="a6"/>
    <w:qFormat/>
    <w:rsid w:val="00DD190B"/>
    <w:pPr>
      <w:spacing w:before="240" w:after="240"/>
      <w:ind w:firstLine="0"/>
      <w:contextualSpacing w:val="0"/>
      <w:jc w:val="center"/>
    </w:pPr>
    <w:rPr>
      <w:rFonts w:eastAsiaTheme="minorEastAsia"/>
      <w:lang w:eastAsia="ja-JP"/>
    </w:rPr>
  </w:style>
  <w:style w:type="character" w:customStyle="1" w:styleId="a6">
    <w:name w:val="Рисунки Знак"/>
    <w:basedOn w:val="a0"/>
    <w:link w:val="a5"/>
    <w:rsid w:val="00DD190B"/>
    <w:rPr>
      <w:rFonts w:ascii="Times New Roman" w:hAnsi="Times New Roman" w:cs="Times New Roman"/>
      <w:sz w:val="28"/>
      <w:szCs w:val="20"/>
      <w:lang w:eastAsia="ja-JP"/>
    </w:rPr>
  </w:style>
  <w:style w:type="paragraph" w:styleId="a7">
    <w:name w:val="TOC Heading"/>
    <w:basedOn w:val="10"/>
    <w:next w:val="a"/>
    <w:uiPriority w:val="39"/>
    <w:unhideWhenUsed/>
    <w:qFormat/>
    <w:rsid w:val="00D64B48"/>
    <w:pPr>
      <w:adjustRightInd/>
      <w:snapToGrid/>
      <w:spacing w:after="0" w:line="259" w:lineRule="auto"/>
      <w:ind w:firstLine="0"/>
      <w:jc w:val="left"/>
      <w:outlineLvl w:val="9"/>
    </w:pPr>
    <w:rPr>
      <w:rFonts w:asciiTheme="majorHAnsi" w:hAnsiTheme="majorHAnsi"/>
      <w:b w:val="0"/>
      <w:color w:val="AA610D" w:themeColor="accent1" w:themeShade="BF"/>
      <w:sz w:val="32"/>
    </w:rPr>
  </w:style>
  <w:style w:type="paragraph" w:styleId="12">
    <w:name w:val="toc 1"/>
    <w:basedOn w:val="a"/>
    <w:next w:val="a"/>
    <w:autoRedefine/>
    <w:uiPriority w:val="39"/>
    <w:unhideWhenUsed/>
    <w:rsid w:val="00D64B48"/>
    <w:pPr>
      <w:spacing w:after="100"/>
    </w:pPr>
  </w:style>
  <w:style w:type="paragraph" w:styleId="22">
    <w:name w:val="toc 2"/>
    <w:basedOn w:val="a"/>
    <w:next w:val="a"/>
    <w:autoRedefine/>
    <w:uiPriority w:val="39"/>
    <w:unhideWhenUsed/>
    <w:rsid w:val="00D64B48"/>
    <w:pPr>
      <w:spacing w:after="100"/>
      <w:ind w:left="280"/>
    </w:pPr>
  </w:style>
  <w:style w:type="character" w:styleId="a8">
    <w:name w:val="Hyperlink"/>
    <w:basedOn w:val="a0"/>
    <w:uiPriority w:val="99"/>
    <w:unhideWhenUsed/>
    <w:rsid w:val="00D64B48"/>
    <w:rPr>
      <w:color w:val="2998E3" w:themeColor="hyperlink"/>
      <w:u w:val="single"/>
    </w:rPr>
  </w:style>
  <w:style w:type="paragraph" w:styleId="a9">
    <w:name w:val="header"/>
    <w:basedOn w:val="a"/>
    <w:link w:val="aa"/>
    <w:uiPriority w:val="99"/>
    <w:unhideWhenUsed/>
    <w:rsid w:val="00360A5E"/>
    <w:pPr>
      <w:tabs>
        <w:tab w:val="center" w:pos="4677"/>
        <w:tab w:val="right" w:pos="9355"/>
      </w:tabs>
      <w:spacing w:line="240" w:lineRule="auto"/>
    </w:pPr>
  </w:style>
  <w:style w:type="character" w:customStyle="1" w:styleId="aa">
    <w:name w:val="Верхний колонтитул Знак"/>
    <w:basedOn w:val="a0"/>
    <w:link w:val="a9"/>
    <w:uiPriority w:val="99"/>
    <w:rsid w:val="00360A5E"/>
    <w:rPr>
      <w:rFonts w:ascii="Times New Roman" w:eastAsia="Times New Roman" w:hAnsi="Times New Roman" w:cs="Times New Roman"/>
      <w:sz w:val="28"/>
      <w:szCs w:val="20"/>
      <w:lang w:eastAsia="ru-RU"/>
    </w:rPr>
  </w:style>
  <w:style w:type="paragraph" w:styleId="ab">
    <w:name w:val="footer"/>
    <w:basedOn w:val="a"/>
    <w:link w:val="ac"/>
    <w:uiPriority w:val="99"/>
    <w:unhideWhenUsed/>
    <w:rsid w:val="00360A5E"/>
    <w:pPr>
      <w:tabs>
        <w:tab w:val="center" w:pos="4677"/>
        <w:tab w:val="right" w:pos="9355"/>
      </w:tabs>
      <w:spacing w:line="240" w:lineRule="auto"/>
    </w:pPr>
  </w:style>
  <w:style w:type="character" w:customStyle="1" w:styleId="ac">
    <w:name w:val="Нижний колонтитул Знак"/>
    <w:basedOn w:val="a0"/>
    <w:link w:val="ab"/>
    <w:uiPriority w:val="99"/>
    <w:rsid w:val="00360A5E"/>
    <w:rPr>
      <w:rFonts w:ascii="Times New Roman" w:eastAsia="Times New Roman" w:hAnsi="Times New Roman" w:cs="Times New Roman"/>
      <w:sz w:val="28"/>
      <w:szCs w:val="20"/>
      <w:lang w:eastAsia="ru-RU"/>
    </w:rPr>
  </w:style>
  <w:style w:type="table" w:styleId="ad">
    <w:name w:val="Table Grid"/>
    <w:basedOn w:val="a1"/>
    <w:uiPriority w:val="39"/>
    <w:rsid w:val="00DE33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
    <w:name w:val="Стиль1"/>
    <w:uiPriority w:val="99"/>
    <w:rsid w:val="00F22737"/>
    <w:pPr>
      <w:numPr>
        <w:numId w:val="12"/>
      </w:numPr>
    </w:pPr>
  </w:style>
  <w:style w:type="numbering" w:customStyle="1" w:styleId="2">
    <w:name w:val="Стиль2"/>
    <w:uiPriority w:val="99"/>
    <w:rsid w:val="00F22737"/>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736291">
      <w:bodyDiv w:val="1"/>
      <w:marLeft w:val="0"/>
      <w:marRight w:val="0"/>
      <w:marTop w:val="0"/>
      <w:marBottom w:val="0"/>
      <w:divBdr>
        <w:top w:val="none" w:sz="0" w:space="0" w:color="auto"/>
        <w:left w:val="none" w:sz="0" w:space="0" w:color="auto"/>
        <w:bottom w:val="none" w:sz="0" w:space="0" w:color="auto"/>
        <w:right w:val="none" w:sz="0" w:space="0" w:color="auto"/>
      </w:divBdr>
    </w:div>
    <w:div w:id="675035388">
      <w:bodyDiv w:val="1"/>
      <w:marLeft w:val="0"/>
      <w:marRight w:val="0"/>
      <w:marTop w:val="0"/>
      <w:marBottom w:val="0"/>
      <w:divBdr>
        <w:top w:val="none" w:sz="0" w:space="0" w:color="auto"/>
        <w:left w:val="none" w:sz="0" w:space="0" w:color="auto"/>
        <w:bottom w:val="none" w:sz="0" w:space="0" w:color="auto"/>
        <w:right w:val="none" w:sz="0" w:space="0" w:color="auto"/>
      </w:divBdr>
    </w:div>
    <w:div w:id="840659092">
      <w:bodyDiv w:val="1"/>
      <w:marLeft w:val="0"/>
      <w:marRight w:val="0"/>
      <w:marTop w:val="0"/>
      <w:marBottom w:val="0"/>
      <w:divBdr>
        <w:top w:val="none" w:sz="0" w:space="0" w:color="auto"/>
        <w:left w:val="none" w:sz="0" w:space="0" w:color="auto"/>
        <w:bottom w:val="none" w:sz="0" w:space="0" w:color="auto"/>
        <w:right w:val="none" w:sz="0" w:space="0" w:color="auto"/>
      </w:divBdr>
      <w:divsChild>
        <w:div w:id="902833109">
          <w:marLeft w:val="0"/>
          <w:marRight w:val="0"/>
          <w:marTop w:val="0"/>
          <w:marBottom w:val="0"/>
          <w:divBdr>
            <w:top w:val="none" w:sz="0" w:space="0" w:color="auto"/>
            <w:left w:val="none" w:sz="0" w:space="0" w:color="auto"/>
            <w:bottom w:val="none" w:sz="0" w:space="0" w:color="auto"/>
            <w:right w:val="none" w:sz="0" w:space="0" w:color="auto"/>
          </w:divBdr>
          <w:divsChild>
            <w:div w:id="1962413323">
              <w:marLeft w:val="0"/>
              <w:marRight w:val="0"/>
              <w:marTop w:val="0"/>
              <w:marBottom w:val="0"/>
              <w:divBdr>
                <w:top w:val="none" w:sz="0" w:space="0" w:color="auto"/>
                <w:left w:val="none" w:sz="0" w:space="0" w:color="auto"/>
                <w:bottom w:val="none" w:sz="0" w:space="0" w:color="auto"/>
                <w:right w:val="none" w:sz="0" w:space="0" w:color="auto"/>
              </w:divBdr>
            </w:div>
            <w:div w:id="2067600896">
              <w:marLeft w:val="0"/>
              <w:marRight w:val="0"/>
              <w:marTop w:val="0"/>
              <w:marBottom w:val="0"/>
              <w:divBdr>
                <w:top w:val="none" w:sz="0" w:space="0" w:color="auto"/>
                <w:left w:val="none" w:sz="0" w:space="0" w:color="auto"/>
                <w:bottom w:val="none" w:sz="0" w:space="0" w:color="auto"/>
                <w:right w:val="none" w:sz="0" w:space="0" w:color="auto"/>
              </w:divBdr>
            </w:div>
            <w:div w:id="352152767">
              <w:marLeft w:val="0"/>
              <w:marRight w:val="0"/>
              <w:marTop w:val="0"/>
              <w:marBottom w:val="0"/>
              <w:divBdr>
                <w:top w:val="none" w:sz="0" w:space="0" w:color="auto"/>
                <w:left w:val="none" w:sz="0" w:space="0" w:color="auto"/>
                <w:bottom w:val="none" w:sz="0" w:space="0" w:color="auto"/>
                <w:right w:val="none" w:sz="0" w:space="0" w:color="auto"/>
              </w:divBdr>
            </w:div>
            <w:div w:id="2011444191">
              <w:marLeft w:val="0"/>
              <w:marRight w:val="0"/>
              <w:marTop w:val="0"/>
              <w:marBottom w:val="0"/>
              <w:divBdr>
                <w:top w:val="none" w:sz="0" w:space="0" w:color="auto"/>
                <w:left w:val="none" w:sz="0" w:space="0" w:color="auto"/>
                <w:bottom w:val="none" w:sz="0" w:space="0" w:color="auto"/>
                <w:right w:val="none" w:sz="0" w:space="0" w:color="auto"/>
              </w:divBdr>
            </w:div>
            <w:div w:id="218325723">
              <w:marLeft w:val="0"/>
              <w:marRight w:val="0"/>
              <w:marTop w:val="0"/>
              <w:marBottom w:val="0"/>
              <w:divBdr>
                <w:top w:val="none" w:sz="0" w:space="0" w:color="auto"/>
                <w:left w:val="none" w:sz="0" w:space="0" w:color="auto"/>
                <w:bottom w:val="none" w:sz="0" w:space="0" w:color="auto"/>
                <w:right w:val="none" w:sz="0" w:space="0" w:color="auto"/>
              </w:divBdr>
            </w:div>
            <w:div w:id="467287875">
              <w:marLeft w:val="0"/>
              <w:marRight w:val="0"/>
              <w:marTop w:val="0"/>
              <w:marBottom w:val="0"/>
              <w:divBdr>
                <w:top w:val="none" w:sz="0" w:space="0" w:color="auto"/>
                <w:left w:val="none" w:sz="0" w:space="0" w:color="auto"/>
                <w:bottom w:val="none" w:sz="0" w:space="0" w:color="auto"/>
                <w:right w:val="none" w:sz="0" w:space="0" w:color="auto"/>
              </w:divBdr>
            </w:div>
            <w:div w:id="308094819">
              <w:marLeft w:val="0"/>
              <w:marRight w:val="0"/>
              <w:marTop w:val="0"/>
              <w:marBottom w:val="0"/>
              <w:divBdr>
                <w:top w:val="none" w:sz="0" w:space="0" w:color="auto"/>
                <w:left w:val="none" w:sz="0" w:space="0" w:color="auto"/>
                <w:bottom w:val="none" w:sz="0" w:space="0" w:color="auto"/>
                <w:right w:val="none" w:sz="0" w:space="0" w:color="auto"/>
              </w:divBdr>
            </w:div>
            <w:div w:id="188299166">
              <w:marLeft w:val="0"/>
              <w:marRight w:val="0"/>
              <w:marTop w:val="0"/>
              <w:marBottom w:val="0"/>
              <w:divBdr>
                <w:top w:val="none" w:sz="0" w:space="0" w:color="auto"/>
                <w:left w:val="none" w:sz="0" w:space="0" w:color="auto"/>
                <w:bottom w:val="none" w:sz="0" w:space="0" w:color="auto"/>
                <w:right w:val="none" w:sz="0" w:space="0" w:color="auto"/>
              </w:divBdr>
            </w:div>
            <w:div w:id="1014579324">
              <w:marLeft w:val="0"/>
              <w:marRight w:val="0"/>
              <w:marTop w:val="0"/>
              <w:marBottom w:val="0"/>
              <w:divBdr>
                <w:top w:val="none" w:sz="0" w:space="0" w:color="auto"/>
                <w:left w:val="none" w:sz="0" w:space="0" w:color="auto"/>
                <w:bottom w:val="none" w:sz="0" w:space="0" w:color="auto"/>
                <w:right w:val="none" w:sz="0" w:space="0" w:color="auto"/>
              </w:divBdr>
            </w:div>
            <w:div w:id="51467081">
              <w:marLeft w:val="0"/>
              <w:marRight w:val="0"/>
              <w:marTop w:val="0"/>
              <w:marBottom w:val="0"/>
              <w:divBdr>
                <w:top w:val="none" w:sz="0" w:space="0" w:color="auto"/>
                <w:left w:val="none" w:sz="0" w:space="0" w:color="auto"/>
                <w:bottom w:val="none" w:sz="0" w:space="0" w:color="auto"/>
                <w:right w:val="none" w:sz="0" w:space="0" w:color="auto"/>
              </w:divBdr>
            </w:div>
            <w:div w:id="676074610">
              <w:marLeft w:val="0"/>
              <w:marRight w:val="0"/>
              <w:marTop w:val="0"/>
              <w:marBottom w:val="0"/>
              <w:divBdr>
                <w:top w:val="none" w:sz="0" w:space="0" w:color="auto"/>
                <w:left w:val="none" w:sz="0" w:space="0" w:color="auto"/>
                <w:bottom w:val="none" w:sz="0" w:space="0" w:color="auto"/>
                <w:right w:val="none" w:sz="0" w:space="0" w:color="auto"/>
              </w:divBdr>
            </w:div>
            <w:div w:id="1760984453">
              <w:marLeft w:val="0"/>
              <w:marRight w:val="0"/>
              <w:marTop w:val="0"/>
              <w:marBottom w:val="0"/>
              <w:divBdr>
                <w:top w:val="none" w:sz="0" w:space="0" w:color="auto"/>
                <w:left w:val="none" w:sz="0" w:space="0" w:color="auto"/>
                <w:bottom w:val="none" w:sz="0" w:space="0" w:color="auto"/>
                <w:right w:val="none" w:sz="0" w:space="0" w:color="auto"/>
              </w:divBdr>
            </w:div>
            <w:div w:id="1947694379">
              <w:marLeft w:val="0"/>
              <w:marRight w:val="0"/>
              <w:marTop w:val="0"/>
              <w:marBottom w:val="0"/>
              <w:divBdr>
                <w:top w:val="none" w:sz="0" w:space="0" w:color="auto"/>
                <w:left w:val="none" w:sz="0" w:space="0" w:color="auto"/>
                <w:bottom w:val="none" w:sz="0" w:space="0" w:color="auto"/>
                <w:right w:val="none" w:sz="0" w:space="0" w:color="auto"/>
              </w:divBdr>
            </w:div>
            <w:div w:id="406533604">
              <w:marLeft w:val="0"/>
              <w:marRight w:val="0"/>
              <w:marTop w:val="0"/>
              <w:marBottom w:val="0"/>
              <w:divBdr>
                <w:top w:val="none" w:sz="0" w:space="0" w:color="auto"/>
                <w:left w:val="none" w:sz="0" w:space="0" w:color="auto"/>
                <w:bottom w:val="none" w:sz="0" w:space="0" w:color="auto"/>
                <w:right w:val="none" w:sz="0" w:space="0" w:color="auto"/>
              </w:divBdr>
            </w:div>
            <w:div w:id="266424668">
              <w:marLeft w:val="0"/>
              <w:marRight w:val="0"/>
              <w:marTop w:val="0"/>
              <w:marBottom w:val="0"/>
              <w:divBdr>
                <w:top w:val="none" w:sz="0" w:space="0" w:color="auto"/>
                <w:left w:val="none" w:sz="0" w:space="0" w:color="auto"/>
                <w:bottom w:val="none" w:sz="0" w:space="0" w:color="auto"/>
                <w:right w:val="none" w:sz="0" w:space="0" w:color="auto"/>
              </w:divBdr>
            </w:div>
            <w:div w:id="1382361896">
              <w:marLeft w:val="0"/>
              <w:marRight w:val="0"/>
              <w:marTop w:val="0"/>
              <w:marBottom w:val="0"/>
              <w:divBdr>
                <w:top w:val="none" w:sz="0" w:space="0" w:color="auto"/>
                <w:left w:val="none" w:sz="0" w:space="0" w:color="auto"/>
                <w:bottom w:val="none" w:sz="0" w:space="0" w:color="auto"/>
                <w:right w:val="none" w:sz="0" w:space="0" w:color="auto"/>
              </w:divBdr>
            </w:div>
            <w:div w:id="987635019">
              <w:marLeft w:val="0"/>
              <w:marRight w:val="0"/>
              <w:marTop w:val="0"/>
              <w:marBottom w:val="0"/>
              <w:divBdr>
                <w:top w:val="none" w:sz="0" w:space="0" w:color="auto"/>
                <w:left w:val="none" w:sz="0" w:space="0" w:color="auto"/>
                <w:bottom w:val="none" w:sz="0" w:space="0" w:color="auto"/>
                <w:right w:val="none" w:sz="0" w:space="0" w:color="auto"/>
              </w:divBdr>
            </w:div>
            <w:div w:id="1676884755">
              <w:marLeft w:val="0"/>
              <w:marRight w:val="0"/>
              <w:marTop w:val="0"/>
              <w:marBottom w:val="0"/>
              <w:divBdr>
                <w:top w:val="none" w:sz="0" w:space="0" w:color="auto"/>
                <w:left w:val="none" w:sz="0" w:space="0" w:color="auto"/>
                <w:bottom w:val="none" w:sz="0" w:space="0" w:color="auto"/>
                <w:right w:val="none" w:sz="0" w:space="0" w:color="auto"/>
              </w:divBdr>
            </w:div>
            <w:div w:id="1476070045">
              <w:marLeft w:val="0"/>
              <w:marRight w:val="0"/>
              <w:marTop w:val="0"/>
              <w:marBottom w:val="0"/>
              <w:divBdr>
                <w:top w:val="none" w:sz="0" w:space="0" w:color="auto"/>
                <w:left w:val="none" w:sz="0" w:space="0" w:color="auto"/>
                <w:bottom w:val="none" w:sz="0" w:space="0" w:color="auto"/>
                <w:right w:val="none" w:sz="0" w:space="0" w:color="auto"/>
              </w:divBdr>
            </w:div>
            <w:div w:id="1185512338">
              <w:marLeft w:val="0"/>
              <w:marRight w:val="0"/>
              <w:marTop w:val="0"/>
              <w:marBottom w:val="0"/>
              <w:divBdr>
                <w:top w:val="none" w:sz="0" w:space="0" w:color="auto"/>
                <w:left w:val="none" w:sz="0" w:space="0" w:color="auto"/>
                <w:bottom w:val="none" w:sz="0" w:space="0" w:color="auto"/>
                <w:right w:val="none" w:sz="0" w:space="0" w:color="auto"/>
              </w:divBdr>
            </w:div>
            <w:div w:id="823667565">
              <w:marLeft w:val="0"/>
              <w:marRight w:val="0"/>
              <w:marTop w:val="0"/>
              <w:marBottom w:val="0"/>
              <w:divBdr>
                <w:top w:val="none" w:sz="0" w:space="0" w:color="auto"/>
                <w:left w:val="none" w:sz="0" w:space="0" w:color="auto"/>
                <w:bottom w:val="none" w:sz="0" w:space="0" w:color="auto"/>
                <w:right w:val="none" w:sz="0" w:space="0" w:color="auto"/>
              </w:divBdr>
            </w:div>
            <w:div w:id="239681654">
              <w:marLeft w:val="0"/>
              <w:marRight w:val="0"/>
              <w:marTop w:val="0"/>
              <w:marBottom w:val="0"/>
              <w:divBdr>
                <w:top w:val="none" w:sz="0" w:space="0" w:color="auto"/>
                <w:left w:val="none" w:sz="0" w:space="0" w:color="auto"/>
                <w:bottom w:val="none" w:sz="0" w:space="0" w:color="auto"/>
                <w:right w:val="none" w:sz="0" w:space="0" w:color="auto"/>
              </w:divBdr>
            </w:div>
            <w:div w:id="30821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83060">
      <w:bodyDiv w:val="1"/>
      <w:marLeft w:val="0"/>
      <w:marRight w:val="0"/>
      <w:marTop w:val="0"/>
      <w:marBottom w:val="0"/>
      <w:divBdr>
        <w:top w:val="none" w:sz="0" w:space="0" w:color="auto"/>
        <w:left w:val="none" w:sz="0" w:space="0" w:color="auto"/>
        <w:bottom w:val="none" w:sz="0" w:space="0" w:color="auto"/>
        <w:right w:val="none" w:sz="0" w:space="0" w:color="auto"/>
      </w:divBdr>
      <w:divsChild>
        <w:div w:id="1824396734">
          <w:marLeft w:val="0"/>
          <w:marRight w:val="0"/>
          <w:marTop w:val="0"/>
          <w:marBottom w:val="0"/>
          <w:divBdr>
            <w:top w:val="none" w:sz="0" w:space="0" w:color="auto"/>
            <w:left w:val="none" w:sz="0" w:space="0" w:color="auto"/>
            <w:bottom w:val="none" w:sz="0" w:space="0" w:color="auto"/>
            <w:right w:val="none" w:sz="0" w:space="0" w:color="auto"/>
          </w:divBdr>
        </w:div>
      </w:divsChild>
    </w:div>
    <w:div w:id="1036345926">
      <w:bodyDiv w:val="1"/>
      <w:marLeft w:val="0"/>
      <w:marRight w:val="0"/>
      <w:marTop w:val="0"/>
      <w:marBottom w:val="0"/>
      <w:divBdr>
        <w:top w:val="none" w:sz="0" w:space="0" w:color="auto"/>
        <w:left w:val="none" w:sz="0" w:space="0" w:color="auto"/>
        <w:bottom w:val="none" w:sz="0" w:space="0" w:color="auto"/>
        <w:right w:val="none" w:sz="0" w:space="0" w:color="auto"/>
      </w:divBdr>
    </w:div>
    <w:div w:id="1171333333">
      <w:bodyDiv w:val="1"/>
      <w:marLeft w:val="0"/>
      <w:marRight w:val="0"/>
      <w:marTop w:val="0"/>
      <w:marBottom w:val="0"/>
      <w:divBdr>
        <w:top w:val="none" w:sz="0" w:space="0" w:color="auto"/>
        <w:left w:val="none" w:sz="0" w:space="0" w:color="auto"/>
        <w:bottom w:val="none" w:sz="0" w:space="0" w:color="auto"/>
        <w:right w:val="none" w:sz="0" w:space="0" w:color="auto"/>
      </w:divBdr>
    </w:div>
    <w:div w:id="1497332934">
      <w:bodyDiv w:val="1"/>
      <w:marLeft w:val="0"/>
      <w:marRight w:val="0"/>
      <w:marTop w:val="0"/>
      <w:marBottom w:val="0"/>
      <w:divBdr>
        <w:top w:val="none" w:sz="0" w:space="0" w:color="auto"/>
        <w:left w:val="none" w:sz="0" w:space="0" w:color="auto"/>
        <w:bottom w:val="none" w:sz="0" w:space="0" w:color="auto"/>
        <w:right w:val="none" w:sz="0" w:space="0" w:color="auto"/>
      </w:divBdr>
    </w:div>
    <w:div w:id="1623489623">
      <w:bodyDiv w:val="1"/>
      <w:marLeft w:val="0"/>
      <w:marRight w:val="0"/>
      <w:marTop w:val="0"/>
      <w:marBottom w:val="0"/>
      <w:divBdr>
        <w:top w:val="none" w:sz="0" w:space="0" w:color="auto"/>
        <w:left w:val="none" w:sz="0" w:space="0" w:color="auto"/>
        <w:bottom w:val="none" w:sz="0" w:space="0" w:color="auto"/>
        <w:right w:val="none" w:sz="0" w:space="0" w:color="auto"/>
      </w:divBdr>
      <w:divsChild>
        <w:div w:id="955872380">
          <w:marLeft w:val="0"/>
          <w:marRight w:val="0"/>
          <w:marTop w:val="0"/>
          <w:marBottom w:val="0"/>
          <w:divBdr>
            <w:top w:val="none" w:sz="0" w:space="0" w:color="auto"/>
            <w:left w:val="none" w:sz="0" w:space="0" w:color="auto"/>
            <w:bottom w:val="none" w:sz="0" w:space="0" w:color="auto"/>
            <w:right w:val="none" w:sz="0" w:space="0" w:color="auto"/>
          </w:divBdr>
        </w:div>
      </w:divsChild>
    </w:div>
    <w:div w:id="1627198645">
      <w:bodyDiv w:val="1"/>
      <w:marLeft w:val="0"/>
      <w:marRight w:val="0"/>
      <w:marTop w:val="0"/>
      <w:marBottom w:val="0"/>
      <w:divBdr>
        <w:top w:val="none" w:sz="0" w:space="0" w:color="auto"/>
        <w:left w:val="none" w:sz="0" w:space="0" w:color="auto"/>
        <w:bottom w:val="none" w:sz="0" w:space="0" w:color="auto"/>
        <w:right w:val="none" w:sz="0" w:space="0" w:color="auto"/>
      </w:divBdr>
    </w:div>
    <w:div w:id="1939363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Ретро">
  <a:themeElements>
    <a:clrScheme name="Ретро">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Ретро">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Ретро">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EA9761-5231-466E-BD86-3754403E1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583</TotalTime>
  <Pages>10</Pages>
  <Words>1049</Words>
  <Characters>5981</Characters>
  <Application>Microsoft Office Word</Application>
  <DocSecurity>0</DocSecurity>
  <Lines>49</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IncredibleXas</dc:creator>
  <cp:keywords/>
  <dc:description/>
  <cp:lastModifiedBy>IncredibleXas</cp:lastModifiedBy>
  <cp:revision>174</cp:revision>
  <dcterms:created xsi:type="dcterms:W3CDTF">2019-09-19T11:52:00Z</dcterms:created>
  <dcterms:modified xsi:type="dcterms:W3CDTF">2019-11-22T04:39:00Z</dcterms:modified>
</cp:coreProperties>
</file>