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B224C" w14:textId="6FFECD28" w:rsidR="009D7AF3" w:rsidRDefault="00D033D8" w:rsidP="00D033D8">
      <w:pPr>
        <w:pStyle w:val="Title"/>
      </w:pPr>
      <w:r>
        <w:t>NCHRP 17-113</w:t>
      </w:r>
      <w:r w:rsidR="00B00508">
        <w:t xml:space="preserve"> Tool Feedback and Ideas</w:t>
      </w:r>
    </w:p>
    <w:p w14:paraId="4EE068EA" w14:textId="131948A2" w:rsidR="00D033D8" w:rsidRDefault="00B00508" w:rsidP="00D033D8">
      <w:pPr>
        <w:pStyle w:val="Subtitle"/>
      </w:pPr>
      <w:r>
        <w:t>September 25, 2025</w:t>
      </w:r>
    </w:p>
    <w:p w14:paraId="74E82BC9" w14:textId="7071732C" w:rsidR="00875543" w:rsidRDefault="00875543" w:rsidP="00D033D8">
      <w:pPr>
        <w:pStyle w:val="Heading1"/>
      </w:pPr>
      <w:r>
        <w:t>Overall</w:t>
      </w:r>
    </w:p>
    <w:p w14:paraId="2D7B1720" w14:textId="32964783" w:rsidR="00875543" w:rsidRDefault="00875543" w:rsidP="00875543">
      <w:pPr>
        <w:pStyle w:val="ListParagraph"/>
        <w:numPr>
          <w:ilvl w:val="0"/>
          <w:numId w:val="3"/>
        </w:numPr>
      </w:pPr>
      <w:r>
        <w:t xml:space="preserve">The tool does a very good job for something that is so </w:t>
      </w:r>
      <w:proofErr w:type="gramStart"/>
      <w:r>
        <w:t>information-dense</w:t>
      </w:r>
      <w:proofErr w:type="gramEnd"/>
      <w:r>
        <w:t>.</w:t>
      </w:r>
      <w:r w:rsidR="005D6A5B">
        <w:t xml:space="preserve"> The functionality is very effective.</w:t>
      </w:r>
    </w:p>
    <w:p w14:paraId="7B922815" w14:textId="70F48553" w:rsidR="005E1821" w:rsidRDefault="005E1821" w:rsidP="00875543">
      <w:pPr>
        <w:pStyle w:val="ListParagraph"/>
        <w:numPr>
          <w:ilvl w:val="0"/>
          <w:numId w:val="3"/>
        </w:numPr>
      </w:pPr>
      <w:r>
        <w:t xml:space="preserve">Some suggestions below are not necessary for immediate implementation but could be documented for future improvement. Several of these are identified as “V2+ improvement.” </w:t>
      </w:r>
    </w:p>
    <w:p w14:paraId="42BCB178" w14:textId="6A19BC8A" w:rsidR="00875543" w:rsidRPr="004A3C6F" w:rsidRDefault="00875543" w:rsidP="00875543">
      <w:pPr>
        <w:pStyle w:val="ListParagraph"/>
        <w:numPr>
          <w:ilvl w:val="0"/>
          <w:numId w:val="3"/>
        </w:numPr>
        <w:rPr>
          <w:color w:val="00B050"/>
        </w:rPr>
      </w:pPr>
      <w:r w:rsidRPr="004A3C6F">
        <w:rPr>
          <w:color w:val="00B050"/>
        </w:rPr>
        <w:t>Tool does not seem to resize properly for a smaller monitor screen. It works well on a large monitor but on a laptop screen some things are not displaying well (Google Chrome and Microsoft Edge).</w:t>
      </w:r>
    </w:p>
    <w:p w14:paraId="6ACACED3" w14:textId="0B794FFB" w:rsidR="00875543" w:rsidRPr="004A3C6F" w:rsidRDefault="00875543" w:rsidP="00875543">
      <w:pPr>
        <w:pStyle w:val="ListParagraph"/>
        <w:numPr>
          <w:ilvl w:val="1"/>
          <w:numId w:val="3"/>
        </w:numPr>
        <w:rPr>
          <w:color w:val="00B050"/>
        </w:rPr>
      </w:pPr>
      <w:r w:rsidRPr="004A3C6F">
        <w:rPr>
          <w:color w:val="00B050"/>
        </w:rPr>
        <w:t>Knowledge Base cuts off the right side of the results.</w:t>
      </w:r>
    </w:p>
    <w:p w14:paraId="756C6CBF" w14:textId="3A18E873" w:rsidR="00875543" w:rsidRPr="004A3C6F" w:rsidRDefault="00875543" w:rsidP="00875543">
      <w:pPr>
        <w:pStyle w:val="ListParagraph"/>
        <w:numPr>
          <w:ilvl w:val="1"/>
          <w:numId w:val="3"/>
        </w:numPr>
        <w:rPr>
          <w:color w:val="00B050"/>
        </w:rPr>
      </w:pPr>
      <w:r w:rsidRPr="004A3C6F">
        <w:rPr>
          <w:color w:val="00B050"/>
        </w:rPr>
        <w:t>On the Selection Tool page, the “Click to see the list of countermeasures” button covers up the SSA Hierarchy checkboxes.</w:t>
      </w:r>
    </w:p>
    <w:p w14:paraId="2A08A7CA" w14:textId="12017AFB" w:rsidR="00875543" w:rsidRPr="004A3C6F" w:rsidRDefault="00875543" w:rsidP="00875543">
      <w:pPr>
        <w:pStyle w:val="ListParagraph"/>
        <w:numPr>
          <w:ilvl w:val="1"/>
          <w:numId w:val="3"/>
        </w:numPr>
        <w:rPr>
          <w:color w:val="00B050"/>
        </w:rPr>
      </w:pPr>
      <w:r w:rsidRPr="004A3C6F">
        <w:rPr>
          <w:color w:val="00B050"/>
        </w:rPr>
        <w:t>Using the tool in less-than-full-screen view has similar issues where buttons and menus move around.</w:t>
      </w:r>
    </w:p>
    <w:p w14:paraId="607F6EF9" w14:textId="05770F91" w:rsidR="00044613" w:rsidRPr="001B6996" w:rsidRDefault="00044613" w:rsidP="00044613">
      <w:pPr>
        <w:pStyle w:val="ListParagraph"/>
        <w:numPr>
          <w:ilvl w:val="0"/>
          <w:numId w:val="3"/>
        </w:numPr>
        <w:rPr>
          <w:color w:val="3A7C22" w:themeColor="accent6" w:themeShade="BF"/>
        </w:rPr>
      </w:pPr>
      <w:r w:rsidRPr="001B6996">
        <w:rPr>
          <w:color w:val="3A7C22" w:themeColor="accent6" w:themeShade="BF"/>
        </w:rPr>
        <w:t xml:space="preserve">In most places we open items in a new tab, which is good. </w:t>
      </w:r>
      <w:proofErr w:type="gramStart"/>
      <w:r w:rsidRPr="001B6996">
        <w:rPr>
          <w:color w:val="3A7C22" w:themeColor="accent6" w:themeShade="BF"/>
        </w:rPr>
        <w:t>Want</w:t>
      </w:r>
      <w:proofErr w:type="gramEnd"/>
      <w:r w:rsidRPr="001B6996">
        <w:rPr>
          <w:color w:val="3A7C22" w:themeColor="accent6" w:themeShade="BF"/>
        </w:rPr>
        <w:t xml:space="preserve"> to do this consistently throughout (e.g., “Click to see the list of countermeasures”). In these cases, it might be a good idea to add the symbol for opening in a new tab (box with arrow to the upper right) to the buttons. Examples of this are the “Knowledge Base” and “Fact Sheet” buttons on the countermeasure results. </w:t>
      </w:r>
    </w:p>
    <w:p w14:paraId="546AD346" w14:textId="74AB910A" w:rsidR="00D033D8" w:rsidRDefault="00B00508" w:rsidP="00D033D8">
      <w:pPr>
        <w:pStyle w:val="Heading1"/>
      </w:pPr>
      <w:r>
        <w:t>Home</w:t>
      </w:r>
    </w:p>
    <w:p w14:paraId="627DA81A" w14:textId="2A81EBAF" w:rsidR="00CD1EEC" w:rsidRPr="00312B23" w:rsidRDefault="00CD1EEC" w:rsidP="00CD1EEC">
      <w:pPr>
        <w:pStyle w:val="ListParagraph"/>
        <w:numPr>
          <w:ilvl w:val="0"/>
          <w:numId w:val="2"/>
        </w:numPr>
        <w:rPr>
          <w:color w:val="3A7C22" w:themeColor="accent6" w:themeShade="BF"/>
        </w:rPr>
      </w:pPr>
      <w:r w:rsidRPr="00312B23">
        <w:rPr>
          <w:color w:val="3A7C22" w:themeColor="accent6" w:themeShade="BF"/>
        </w:rPr>
        <w:t>We could probably change to a m</w:t>
      </w:r>
      <w:r w:rsidR="00122856" w:rsidRPr="00312B23">
        <w:rPr>
          <w:color w:val="3A7C22" w:themeColor="accent6" w:themeShade="BF"/>
        </w:rPr>
        <w:t>ore approachable</w:t>
      </w:r>
      <w:r w:rsidRPr="00312B23">
        <w:rPr>
          <w:color w:val="3A7C22" w:themeColor="accent6" w:themeShade="BF"/>
        </w:rPr>
        <w:t>, descriptive</w:t>
      </w:r>
      <w:r w:rsidR="00122856" w:rsidRPr="00312B23">
        <w:rPr>
          <w:color w:val="3A7C22" w:themeColor="accent6" w:themeShade="BF"/>
        </w:rPr>
        <w:t xml:space="preserve"> title</w:t>
      </w:r>
      <w:r w:rsidRPr="00312B23">
        <w:rPr>
          <w:color w:val="3A7C22" w:themeColor="accent6" w:themeShade="BF"/>
        </w:rPr>
        <w:t xml:space="preserve"> rather than the official name of the project (can </w:t>
      </w:r>
      <w:proofErr w:type="gramStart"/>
      <w:r w:rsidRPr="00312B23">
        <w:rPr>
          <w:color w:val="3A7C22" w:themeColor="accent6" w:themeShade="BF"/>
        </w:rPr>
        <w:t>still keep</w:t>
      </w:r>
      <w:proofErr w:type="gramEnd"/>
      <w:r w:rsidRPr="00312B23">
        <w:rPr>
          <w:color w:val="3A7C22" w:themeColor="accent6" w:themeShade="BF"/>
        </w:rPr>
        <w:t xml:space="preserve"> official name and “NCHRP 500 Series” as subtitle or in existing brief description paragraph). One title idea: Safe System Approach Countermeasure Selection Tool</w:t>
      </w:r>
    </w:p>
    <w:p w14:paraId="4B03A839" w14:textId="4B1748B3" w:rsidR="00122856" w:rsidRPr="00AE4859" w:rsidRDefault="00CD1EEC" w:rsidP="00122856">
      <w:pPr>
        <w:pStyle w:val="ListParagraph"/>
        <w:numPr>
          <w:ilvl w:val="0"/>
          <w:numId w:val="2"/>
        </w:numPr>
        <w:rPr>
          <w:color w:val="3A7C22" w:themeColor="accent6" w:themeShade="BF"/>
        </w:rPr>
      </w:pPr>
      <w:r w:rsidRPr="00AE4859">
        <w:rPr>
          <w:color w:val="3A7C22" w:themeColor="accent6" w:themeShade="BF"/>
        </w:rPr>
        <w:t>Could</w:t>
      </w:r>
      <w:r w:rsidR="00122856" w:rsidRPr="00AE4859">
        <w:rPr>
          <w:color w:val="3A7C22" w:themeColor="accent6" w:themeShade="BF"/>
        </w:rPr>
        <w:t xml:space="preserve"> add “</w:t>
      </w:r>
      <w:r w:rsidRPr="00AE4859">
        <w:rPr>
          <w:color w:val="3A7C22" w:themeColor="accent6" w:themeShade="BF"/>
        </w:rPr>
        <w:t>A</w:t>
      </w:r>
      <w:r w:rsidR="00122856" w:rsidRPr="00AE4859">
        <w:rPr>
          <w:color w:val="3A7C22" w:themeColor="accent6" w:themeShade="BF"/>
        </w:rPr>
        <w:t xml:space="preserve">bout” page </w:t>
      </w:r>
      <w:r w:rsidRPr="00AE4859">
        <w:rPr>
          <w:color w:val="3A7C22" w:themeColor="accent6" w:themeShade="BF"/>
        </w:rPr>
        <w:t>to house acknowledgements,</w:t>
      </w:r>
      <w:r w:rsidR="00122856" w:rsidRPr="00AE4859">
        <w:rPr>
          <w:color w:val="3A7C22" w:themeColor="accent6" w:themeShade="BF"/>
        </w:rPr>
        <w:t xml:space="preserve"> disclaimers, background info, last update date</w:t>
      </w:r>
      <w:r w:rsidRPr="00AE4859">
        <w:rPr>
          <w:color w:val="3A7C22" w:themeColor="accent6" w:themeShade="BF"/>
        </w:rPr>
        <w:t>, etc.</w:t>
      </w:r>
    </w:p>
    <w:p w14:paraId="1CA0359B" w14:textId="35C49FCA" w:rsidR="005E1821" w:rsidRPr="00AE4859" w:rsidRDefault="005E1821" w:rsidP="005E1821">
      <w:pPr>
        <w:pStyle w:val="ListParagraph"/>
        <w:numPr>
          <w:ilvl w:val="1"/>
          <w:numId w:val="2"/>
        </w:numPr>
        <w:rPr>
          <w:color w:val="3A7C22" w:themeColor="accent6" w:themeShade="BF"/>
        </w:rPr>
      </w:pPr>
      <w:r w:rsidRPr="00AE4859">
        <w:rPr>
          <w:color w:val="3A7C22" w:themeColor="accent6" w:themeShade="BF"/>
        </w:rPr>
        <w:t>This could also link to brief relevant background information (e.g., FHWA SSA flyer, SSA Hierarchy report, NCHRP 500 series reports, etc.).</w:t>
      </w:r>
    </w:p>
    <w:p w14:paraId="696FAB96" w14:textId="12BCF0E6" w:rsidR="00B00508" w:rsidRDefault="00B00508" w:rsidP="00B00508">
      <w:pPr>
        <w:pStyle w:val="Heading1"/>
      </w:pPr>
      <w:r>
        <w:lastRenderedPageBreak/>
        <w:t>Knowledge Base</w:t>
      </w:r>
    </w:p>
    <w:p w14:paraId="23C0815C" w14:textId="3D4159B8" w:rsidR="00122856" w:rsidRPr="007A7062" w:rsidRDefault="00CD1EEC" w:rsidP="00122856">
      <w:pPr>
        <w:pStyle w:val="ListParagraph"/>
        <w:numPr>
          <w:ilvl w:val="0"/>
          <w:numId w:val="2"/>
        </w:numPr>
        <w:rPr>
          <w:color w:val="3A7C22" w:themeColor="accent6" w:themeShade="BF"/>
        </w:rPr>
      </w:pPr>
      <w:r w:rsidRPr="007A7062">
        <w:rPr>
          <w:color w:val="3A7C22" w:themeColor="accent6" w:themeShade="BF"/>
        </w:rPr>
        <w:t xml:space="preserve">Might make more sense to move the </w:t>
      </w:r>
      <w:r w:rsidR="00122856" w:rsidRPr="007A7062">
        <w:rPr>
          <w:color w:val="3A7C22" w:themeColor="accent6" w:themeShade="BF"/>
        </w:rPr>
        <w:t xml:space="preserve">Knowledge </w:t>
      </w:r>
      <w:r w:rsidRPr="007A7062">
        <w:rPr>
          <w:color w:val="3A7C22" w:themeColor="accent6" w:themeShade="BF"/>
        </w:rPr>
        <w:t>B</w:t>
      </w:r>
      <w:r w:rsidR="00122856" w:rsidRPr="007A7062">
        <w:rPr>
          <w:color w:val="3A7C22" w:themeColor="accent6" w:themeShade="BF"/>
        </w:rPr>
        <w:t>ase</w:t>
      </w:r>
      <w:r w:rsidRPr="007A7062">
        <w:rPr>
          <w:color w:val="3A7C22" w:themeColor="accent6" w:themeShade="BF"/>
        </w:rPr>
        <w:t xml:space="preserve"> tab to the far right (Home-&gt; Selection Tool-&gt; Knowledge Base)</w:t>
      </w:r>
    </w:p>
    <w:p w14:paraId="47437398" w14:textId="4AD7CA3D" w:rsidR="00CD1EEC" w:rsidRPr="00FB6584" w:rsidRDefault="00122856" w:rsidP="00875543">
      <w:pPr>
        <w:pStyle w:val="ListParagraph"/>
        <w:numPr>
          <w:ilvl w:val="0"/>
          <w:numId w:val="2"/>
        </w:numPr>
        <w:rPr>
          <w:color w:val="3A7C22" w:themeColor="accent6" w:themeShade="BF"/>
        </w:rPr>
      </w:pPr>
      <w:r w:rsidRPr="00FB6584">
        <w:rPr>
          <w:color w:val="3A7C22" w:themeColor="accent6" w:themeShade="BF"/>
        </w:rPr>
        <w:t>Maybe change name</w:t>
      </w:r>
      <w:r w:rsidR="00CD1EEC" w:rsidRPr="00FB6584">
        <w:rPr>
          <w:color w:val="3A7C22" w:themeColor="accent6" w:themeShade="BF"/>
        </w:rPr>
        <w:t xml:space="preserve"> to be more descriptive. Idea</w:t>
      </w:r>
      <w:r w:rsidR="00875543" w:rsidRPr="00FB6584">
        <w:rPr>
          <w:color w:val="3A7C22" w:themeColor="accent6" w:themeShade="BF"/>
        </w:rPr>
        <w:t>: Resource Library</w:t>
      </w:r>
    </w:p>
    <w:p w14:paraId="1D67AC67" w14:textId="6323D5A8" w:rsidR="00875543" w:rsidRPr="00BC7873" w:rsidRDefault="00875543" w:rsidP="00875543">
      <w:pPr>
        <w:pStyle w:val="ListParagraph"/>
        <w:numPr>
          <w:ilvl w:val="0"/>
          <w:numId w:val="2"/>
        </w:numPr>
        <w:rPr>
          <w:color w:val="3A7C22" w:themeColor="accent6" w:themeShade="BF"/>
        </w:rPr>
      </w:pPr>
      <w:r w:rsidRPr="00BC7873">
        <w:rPr>
          <w:color w:val="3A7C22" w:themeColor="accent6" w:themeShade="BF"/>
        </w:rPr>
        <w:t xml:space="preserve">Clicking key words in the menu on the left only works when you click the word, not the checkbox. It would be preferable to be able to click the word or the </w:t>
      </w:r>
      <w:proofErr w:type="gramStart"/>
      <w:r w:rsidRPr="00BC7873">
        <w:rPr>
          <w:color w:val="3A7C22" w:themeColor="accent6" w:themeShade="BF"/>
        </w:rPr>
        <w:t>box, but</w:t>
      </w:r>
      <w:proofErr w:type="gramEnd"/>
      <w:r w:rsidRPr="00BC7873">
        <w:rPr>
          <w:color w:val="3A7C22" w:themeColor="accent6" w:themeShade="BF"/>
        </w:rPr>
        <w:t xml:space="preserve"> </w:t>
      </w:r>
      <w:proofErr w:type="gramStart"/>
      <w:r w:rsidRPr="00BC7873">
        <w:rPr>
          <w:color w:val="3A7C22" w:themeColor="accent6" w:themeShade="BF"/>
        </w:rPr>
        <w:t>definitely should</w:t>
      </w:r>
      <w:proofErr w:type="gramEnd"/>
      <w:r w:rsidRPr="00BC7873">
        <w:rPr>
          <w:color w:val="3A7C22" w:themeColor="accent6" w:themeShade="BF"/>
        </w:rPr>
        <w:t xml:space="preserve"> be able to click the box.</w:t>
      </w:r>
    </w:p>
    <w:p w14:paraId="255E6B9D" w14:textId="2E9F296B" w:rsidR="00122856" w:rsidRPr="006D1FCB" w:rsidRDefault="00122856" w:rsidP="00CD1EEC">
      <w:pPr>
        <w:pStyle w:val="ListParagraph"/>
        <w:numPr>
          <w:ilvl w:val="0"/>
          <w:numId w:val="2"/>
        </w:numPr>
        <w:rPr>
          <w:color w:val="3A7C22" w:themeColor="accent6" w:themeShade="BF"/>
        </w:rPr>
      </w:pPr>
      <w:r w:rsidRPr="006D1FCB">
        <w:rPr>
          <w:color w:val="3A7C22" w:themeColor="accent6" w:themeShade="BF"/>
        </w:rPr>
        <w:t>What are</w:t>
      </w:r>
      <w:r w:rsidR="00875543" w:rsidRPr="006D1FCB">
        <w:rPr>
          <w:color w:val="3A7C22" w:themeColor="accent6" w:themeShade="BF"/>
        </w:rPr>
        <w:t xml:space="preserve"> the</w:t>
      </w:r>
      <w:r w:rsidRPr="006D1FCB">
        <w:rPr>
          <w:color w:val="3A7C22" w:themeColor="accent6" w:themeShade="BF"/>
        </w:rPr>
        <w:t xml:space="preserve"> groups</w:t>
      </w:r>
      <w:r w:rsidR="00875543" w:rsidRPr="006D1FCB">
        <w:rPr>
          <w:color w:val="3A7C22" w:themeColor="accent6" w:themeShade="BF"/>
        </w:rPr>
        <w:t xml:space="preserve"> that show up when filtering the results (e.g., Group 1, Group 2, etc.)</w:t>
      </w:r>
      <w:r w:rsidRPr="006D1FCB">
        <w:rPr>
          <w:color w:val="3A7C22" w:themeColor="accent6" w:themeShade="BF"/>
        </w:rPr>
        <w:t>?</w:t>
      </w:r>
      <w:r w:rsidR="00875543" w:rsidRPr="006D1FCB">
        <w:rPr>
          <w:color w:val="3A7C22" w:themeColor="accent6" w:themeShade="BF"/>
        </w:rPr>
        <w:t xml:space="preserve"> Either provide a descriptive name for each group or remove the group headers.</w:t>
      </w:r>
      <w:r w:rsidR="006D1FCB">
        <w:rPr>
          <w:color w:val="3A7C22" w:themeColor="accent6" w:themeShade="BF"/>
        </w:rPr>
        <w:t xml:space="preserve"> -&gt; removed the group</w:t>
      </w:r>
    </w:p>
    <w:p w14:paraId="4282E239" w14:textId="6141C57D" w:rsidR="00122856" w:rsidRPr="00F96C1B" w:rsidRDefault="00875543" w:rsidP="00CD1EEC">
      <w:pPr>
        <w:pStyle w:val="ListParagraph"/>
        <w:numPr>
          <w:ilvl w:val="0"/>
          <w:numId w:val="2"/>
        </w:numPr>
        <w:rPr>
          <w:color w:val="3A7C22" w:themeColor="accent6" w:themeShade="BF"/>
        </w:rPr>
      </w:pPr>
      <w:r w:rsidRPr="00F96C1B">
        <w:rPr>
          <w:color w:val="3A7C22" w:themeColor="accent6" w:themeShade="BF"/>
        </w:rPr>
        <w:t>It is g</w:t>
      </w:r>
      <w:r w:rsidR="00122856" w:rsidRPr="00F96C1B">
        <w:rPr>
          <w:color w:val="3A7C22" w:themeColor="accent6" w:themeShade="BF"/>
        </w:rPr>
        <w:t xml:space="preserve">ood that </w:t>
      </w:r>
      <w:r w:rsidRPr="00F96C1B">
        <w:rPr>
          <w:color w:val="3A7C22" w:themeColor="accent6" w:themeShade="BF"/>
        </w:rPr>
        <w:t xml:space="preserve">the </w:t>
      </w:r>
      <w:r w:rsidR="00122856" w:rsidRPr="00F96C1B">
        <w:rPr>
          <w:color w:val="3A7C22" w:themeColor="accent6" w:themeShade="BF"/>
        </w:rPr>
        <w:t xml:space="preserve">titles </w:t>
      </w:r>
      <w:r w:rsidRPr="00F96C1B">
        <w:rPr>
          <w:color w:val="3A7C22" w:themeColor="accent6" w:themeShade="BF"/>
        </w:rPr>
        <w:t xml:space="preserve">provided </w:t>
      </w:r>
      <w:r w:rsidR="00122856" w:rsidRPr="00F96C1B">
        <w:rPr>
          <w:color w:val="3A7C22" w:themeColor="accent6" w:themeShade="BF"/>
        </w:rPr>
        <w:t>are descriptive</w:t>
      </w:r>
      <w:r w:rsidRPr="00F96C1B">
        <w:rPr>
          <w:color w:val="3A7C22" w:themeColor="accent6" w:themeShade="BF"/>
        </w:rPr>
        <w:t xml:space="preserve"> (full study/resource title).</w:t>
      </w:r>
    </w:p>
    <w:p w14:paraId="6B3C6BF9" w14:textId="57ADAACA" w:rsidR="006A4118" w:rsidRPr="00F96C1B" w:rsidRDefault="00875543" w:rsidP="00CD1EEC">
      <w:pPr>
        <w:pStyle w:val="ListParagraph"/>
        <w:numPr>
          <w:ilvl w:val="0"/>
          <w:numId w:val="2"/>
        </w:numPr>
        <w:rPr>
          <w:color w:val="3A7C22" w:themeColor="accent6" w:themeShade="BF"/>
        </w:rPr>
      </w:pPr>
      <w:r w:rsidRPr="00F96C1B">
        <w:rPr>
          <w:color w:val="3A7C22" w:themeColor="accent6" w:themeShade="BF"/>
        </w:rPr>
        <w:t xml:space="preserve">There are some duplicates in the Knowledge Base. Example: Effects of Signalization at Rural Intersections Considering the Elderly Driving Population </w:t>
      </w:r>
    </w:p>
    <w:p w14:paraId="4455B7F5" w14:textId="76C070B7" w:rsidR="00875543" w:rsidRPr="00F96C1B" w:rsidRDefault="00875543" w:rsidP="00875543">
      <w:pPr>
        <w:pStyle w:val="ListParagraph"/>
        <w:numPr>
          <w:ilvl w:val="1"/>
          <w:numId w:val="2"/>
        </w:numPr>
        <w:rPr>
          <w:color w:val="3A7C22" w:themeColor="accent6" w:themeShade="BF"/>
        </w:rPr>
      </w:pPr>
      <w:r w:rsidRPr="00F96C1B">
        <w:rPr>
          <w:color w:val="3A7C22" w:themeColor="accent6" w:themeShade="BF"/>
        </w:rPr>
        <w:t>This example shows up twice. The descriptions are slightly different, and only one has a PDF you can download. But they are describing the same resource.</w:t>
      </w:r>
    </w:p>
    <w:p w14:paraId="5719892B" w14:textId="03D0BA15" w:rsidR="00875543" w:rsidRPr="00F96C1B" w:rsidRDefault="00875543" w:rsidP="00875543">
      <w:pPr>
        <w:pStyle w:val="ListParagraph"/>
        <w:numPr>
          <w:ilvl w:val="1"/>
          <w:numId w:val="2"/>
        </w:numPr>
        <w:rPr>
          <w:color w:val="3A7C22" w:themeColor="accent6" w:themeShade="BF"/>
        </w:rPr>
      </w:pPr>
      <w:proofErr w:type="gramStart"/>
      <w:r w:rsidRPr="00F96C1B">
        <w:rPr>
          <w:color w:val="3A7C22" w:themeColor="accent6" w:themeShade="BF"/>
        </w:rPr>
        <w:t>Need</w:t>
      </w:r>
      <w:proofErr w:type="gramEnd"/>
      <w:r w:rsidRPr="00F96C1B">
        <w:rPr>
          <w:color w:val="3A7C22" w:themeColor="accent6" w:themeShade="BF"/>
        </w:rPr>
        <w:t xml:space="preserve"> to do a scan to figure out how many duplicates there are.</w:t>
      </w:r>
    </w:p>
    <w:p w14:paraId="3EF89521" w14:textId="4437FA4E" w:rsidR="00B00508" w:rsidRDefault="00B00508" w:rsidP="00B00508">
      <w:pPr>
        <w:pStyle w:val="Heading1"/>
      </w:pPr>
      <w:r>
        <w:t>Selection Tool</w:t>
      </w:r>
    </w:p>
    <w:p w14:paraId="0274AB36" w14:textId="3794B13D" w:rsidR="00B00508" w:rsidRPr="00B00508" w:rsidRDefault="00B00508" w:rsidP="00B00508">
      <w:pPr>
        <w:pStyle w:val="Heading2"/>
      </w:pPr>
      <w:r>
        <w:t>Filters</w:t>
      </w:r>
    </w:p>
    <w:p w14:paraId="7FFC2FB3" w14:textId="4B169B2A" w:rsidR="006A4118" w:rsidRPr="00926469" w:rsidRDefault="006A4118" w:rsidP="005E1821">
      <w:pPr>
        <w:pStyle w:val="ListParagraph"/>
        <w:numPr>
          <w:ilvl w:val="0"/>
          <w:numId w:val="2"/>
        </w:numPr>
        <w:rPr>
          <w:color w:val="3A7C22" w:themeColor="accent6" w:themeShade="BF"/>
        </w:rPr>
      </w:pPr>
      <w:r w:rsidRPr="00926469">
        <w:rPr>
          <w:color w:val="3A7C22" w:themeColor="accent6" w:themeShade="BF"/>
        </w:rPr>
        <w:t>May</w:t>
      </w:r>
      <w:r w:rsidR="005E1821" w:rsidRPr="00926469">
        <w:rPr>
          <w:color w:val="3A7C22" w:themeColor="accent6" w:themeShade="BF"/>
        </w:rPr>
        <w:t xml:space="preserve"> help user experience to </w:t>
      </w:r>
      <w:r w:rsidRPr="00926469">
        <w:rPr>
          <w:color w:val="3A7C22" w:themeColor="accent6" w:themeShade="BF"/>
        </w:rPr>
        <w:t xml:space="preserve">move </w:t>
      </w:r>
      <w:r w:rsidR="005E1821" w:rsidRPr="00926469">
        <w:rPr>
          <w:color w:val="3A7C22" w:themeColor="accent6" w:themeShade="BF"/>
        </w:rPr>
        <w:t xml:space="preserve">the instruction </w:t>
      </w:r>
      <w:r w:rsidRPr="00926469">
        <w:rPr>
          <w:color w:val="3A7C22" w:themeColor="accent6" w:themeShade="BF"/>
        </w:rPr>
        <w:t>“</w:t>
      </w:r>
      <w:r w:rsidR="005E1821" w:rsidRPr="00926469">
        <w:rPr>
          <w:color w:val="3A7C22" w:themeColor="accent6" w:themeShade="BF"/>
        </w:rPr>
        <w:t>P</w:t>
      </w:r>
      <w:r w:rsidRPr="00926469">
        <w:rPr>
          <w:color w:val="3A7C22" w:themeColor="accent6" w:themeShade="BF"/>
        </w:rPr>
        <w:t>lease select</w:t>
      </w:r>
      <w:r w:rsidR="005E1821" w:rsidRPr="00926469">
        <w:rPr>
          <w:color w:val="3A7C22" w:themeColor="accent6" w:themeShade="BF"/>
        </w:rPr>
        <w:t xml:space="preserve"> inputs from</w:t>
      </w:r>
      <w:r w:rsidRPr="00926469">
        <w:rPr>
          <w:color w:val="3A7C22" w:themeColor="accent6" w:themeShade="BF"/>
        </w:rPr>
        <w:t>…” left</w:t>
      </w:r>
      <w:r w:rsidR="005E1821" w:rsidRPr="00926469">
        <w:rPr>
          <w:color w:val="3A7C22" w:themeColor="accent6" w:themeShade="BF"/>
        </w:rPr>
        <w:t xml:space="preserve"> so that it is closer to the top-left where the (American) user’s eye naturally starts (i.e., underneath the “Filters” title)</w:t>
      </w:r>
      <w:r w:rsidRPr="00926469">
        <w:rPr>
          <w:color w:val="3A7C22" w:themeColor="accent6" w:themeShade="BF"/>
        </w:rPr>
        <w:t>.</w:t>
      </w:r>
      <w:r w:rsidR="005E1821" w:rsidRPr="00926469">
        <w:rPr>
          <w:color w:val="3A7C22" w:themeColor="accent6" w:themeShade="BF"/>
        </w:rPr>
        <w:t xml:space="preserve"> May be good to have instruction in both places.</w:t>
      </w:r>
    </w:p>
    <w:p w14:paraId="1198016E" w14:textId="30B73CC6" w:rsidR="005E1821" w:rsidRPr="00963A9F" w:rsidRDefault="005E1821" w:rsidP="005E1821">
      <w:pPr>
        <w:pStyle w:val="ListParagraph"/>
        <w:numPr>
          <w:ilvl w:val="0"/>
          <w:numId w:val="2"/>
        </w:numPr>
        <w:rPr>
          <w:color w:val="3A7C22" w:themeColor="accent6" w:themeShade="BF"/>
        </w:rPr>
      </w:pPr>
      <w:r w:rsidRPr="00963A9F">
        <w:rPr>
          <w:color w:val="3A7C22" w:themeColor="accent6" w:themeShade="BF"/>
        </w:rPr>
        <w:t>It is important for users to be able to select multiple emphasis areas, target crash types, contributing factors, land use types, and SSA Elements. It would be ideal to have these drop-down menus feature radio buttons for the individual attributes.</w:t>
      </w:r>
    </w:p>
    <w:p w14:paraId="009BE041" w14:textId="77777777" w:rsidR="005E1821" w:rsidRPr="00963A9F" w:rsidRDefault="005E1821" w:rsidP="005E1821">
      <w:pPr>
        <w:pStyle w:val="ListParagraph"/>
        <w:numPr>
          <w:ilvl w:val="0"/>
          <w:numId w:val="2"/>
        </w:numPr>
        <w:rPr>
          <w:color w:val="3A7C22" w:themeColor="accent6" w:themeShade="BF"/>
        </w:rPr>
      </w:pPr>
      <w:r w:rsidRPr="00963A9F">
        <w:rPr>
          <w:color w:val="3A7C22" w:themeColor="accent6" w:themeShade="BF"/>
        </w:rPr>
        <w:t>It appears the filter logic does not let you select an SSA Hierarchy tier if you have selected an SSA Element. These are not mutually exclusive, so recommend removing this logic. Instead of removing Hierarchy tiers that are not applicable, g</w:t>
      </w:r>
      <w:r w:rsidR="006A4118" w:rsidRPr="00963A9F">
        <w:rPr>
          <w:color w:val="3A7C22" w:themeColor="accent6" w:themeShade="BF"/>
        </w:rPr>
        <w:t xml:space="preserve">ray </w:t>
      </w:r>
      <w:r w:rsidRPr="00963A9F">
        <w:rPr>
          <w:color w:val="3A7C22" w:themeColor="accent6" w:themeShade="BF"/>
        </w:rPr>
        <w:t xml:space="preserve">them </w:t>
      </w:r>
      <w:r w:rsidR="006A4118" w:rsidRPr="00963A9F">
        <w:rPr>
          <w:color w:val="3A7C22" w:themeColor="accent6" w:themeShade="BF"/>
        </w:rPr>
        <w:t>out</w:t>
      </w:r>
      <w:r w:rsidRPr="00963A9F">
        <w:rPr>
          <w:color w:val="3A7C22" w:themeColor="accent6" w:themeShade="BF"/>
        </w:rPr>
        <w:t xml:space="preserve"> but keep them visible</w:t>
      </w:r>
      <w:r w:rsidR="006A4118" w:rsidRPr="00963A9F">
        <w:rPr>
          <w:color w:val="3A7C22" w:themeColor="accent6" w:themeShade="BF"/>
        </w:rPr>
        <w:t>.</w:t>
      </w:r>
      <w:r w:rsidR="001310E8" w:rsidRPr="00963A9F">
        <w:rPr>
          <w:color w:val="3A7C22" w:themeColor="accent6" w:themeShade="BF"/>
        </w:rPr>
        <w:t xml:space="preserve"> </w:t>
      </w:r>
    </w:p>
    <w:p w14:paraId="2EF7B0C7" w14:textId="6DFA598F" w:rsidR="006A4118" w:rsidRPr="00963A9F" w:rsidRDefault="005E1821" w:rsidP="005E1821">
      <w:pPr>
        <w:pStyle w:val="ListParagraph"/>
        <w:numPr>
          <w:ilvl w:val="1"/>
          <w:numId w:val="2"/>
        </w:numPr>
        <w:rPr>
          <w:color w:val="3A7C22" w:themeColor="accent6" w:themeShade="BF"/>
        </w:rPr>
      </w:pPr>
      <w:r w:rsidRPr="00963A9F">
        <w:rPr>
          <w:color w:val="3A7C22" w:themeColor="accent6" w:themeShade="BF"/>
        </w:rPr>
        <w:t>If this change to the logic is not possible, make it clear to the user that this is either SSA Element or SSA Hierarchy. This could be done by clearly showing the two as a pair (e.g., border around them both) and adding “OR” in between them.</w:t>
      </w:r>
    </w:p>
    <w:p w14:paraId="7A23F356" w14:textId="3984C65F" w:rsidR="00C90F58" w:rsidRPr="00E53E9F" w:rsidRDefault="005E1821" w:rsidP="005E1821">
      <w:pPr>
        <w:pStyle w:val="ListParagraph"/>
        <w:numPr>
          <w:ilvl w:val="0"/>
          <w:numId w:val="2"/>
        </w:numPr>
        <w:rPr>
          <w:color w:val="3A7C22" w:themeColor="accent6" w:themeShade="BF"/>
        </w:rPr>
      </w:pPr>
      <w:r w:rsidRPr="00E53E9F">
        <w:rPr>
          <w:color w:val="3A7C22" w:themeColor="accent6" w:themeShade="BF"/>
        </w:rPr>
        <w:t xml:space="preserve">(V2+ improvement) It may help users to understand the extent of available countermeasures for a given filter by populating the number in parentheses next to </w:t>
      </w:r>
      <w:r w:rsidRPr="00E53E9F">
        <w:rPr>
          <w:color w:val="3A7C22" w:themeColor="accent6" w:themeShade="BF"/>
        </w:rPr>
        <w:lastRenderedPageBreak/>
        <w:t>the filter attribute in the drop-down menu. For example, Emphasis Area would show:</w:t>
      </w:r>
    </w:p>
    <w:p w14:paraId="64045275" w14:textId="6F4D7FE8" w:rsidR="005E1821" w:rsidRPr="00E53E9F" w:rsidRDefault="005E1821" w:rsidP="005E1821">
      <w:pPr>
        <w:pStyle w:val="ListParagraph"/>
        <w:numPr>
          <w:ilvl w:val="1"/>
          <w:numId w:val="2"/>
        </w:numPr>
        <w:rPr>
          <w:color w:val="3A7C22" w:themeColor="accent6" w:themeShade="BF"/>
        </w:rPr>
      </w:pPr>
      <w:r w:rsidRPr="00E53E9F">
        <w:rPr>
          <w:color w:val="3A7C22" w:themeColor="accent6" w:themeShade="BF"/>
        </w:rPr>
        <w:t>Impaired driving (4 items)</w:t>
      </w:r>
    </w:p>
    <w:p w14:paraId="6E6C8EF2" w14:textId="29B66084" w:rsidR="005E1821" w:rsidRPr="00E53E9F" w:rsidRDefault="005E1821" w:rsidP="005E1821">
      <w:pPr>
        <w:pStyle w:val="ListParagraph"/>
        <w:numPr>
          <w:ilvl w:val="1"/>
          <w:numId w:val="2"/>
        </w:numPr>
        <w:rPr>
          <w:color w:val="3A7C22" w:themeColor="accent6" w:themeShade="BF"/>
        </w:rPr>
      </w:pPr>
      <w:r w:rsidRPr="00E53E9F">
        <w:rPr>
          <w:color w:val="3A7C22" w:themeColor="accent6" w:themeShade="BF"/>
        </w:rPr>
        <w:t>Intersection (38 items)</w:t>
      </w:r>
    </w:p>
    <w:p w14:paraId="5330D817" w14:textId="73C3A02D" w:rsidR="005E1821" w:rsidRPr="00E53E9F" w:rsidRDefault="005E1821" w:rsidP="005E1821">
      <w:pPr>
        <w:pStyle w:val="ListParagraph"/>
        <w:numPr>
          <w:ilvl w:val="1"/>
          <w:numId w:val="2"/>
        </w:numPr>
        <w:rPr>
          <w:color w:val="3A7C22" w:themeColor="accent6" w:themeShade="BF"/>
        </w:rPr>
      </w:pPr>
      <w:r w:rsidRPr="00E53E9F">
        <w:rPr>
          <w:color w:val="3A7C22" w:themeColor="accent6" w:themeShade="BF"/>
        </w:rPr>
        <w:t>Occupant protection (2 items)</w:t>
      </w:r>
    </w:p>
    <w:p w14:paraId="61DB97F3" w14:textId="21425767" w:rsidR="00893D1D" w:rsidRPr="00E53E9F" w:rsidRDefault="00893D1D" w:rsidP="005E1821">
      <w:pPr>
        <w:pStyle w:val="ListParagraph"/>
        <w:numPr>
          <w:ilvl w:val="1"/>
          <w:numId w:val="2"/>
        </w:numPr>
        <w:rPr>
          <w:color w:val="3A7C22" w:themeColor="accent6" w:themeShade="BF"/>
        </w:rPr>
      </w:pPr>
      <w:r w:rsidRPr="00E53E9F">
        <w:rPr>
          <w:color w:val="3A7C22" w:themeColor="accent6" w:themeShade="BF"/>
        </w:rPr>
        <w:t xml:space="preserve">Pedestrian and </w:t>
      </w:r>
      <w:proofErr w:type="gramStart"/>
      <w:r w:rsidRPr="00E53E9F">
        <w:rPr>
          <w:color w:val="3A7C22" w:themeColor="accent6" w:themeShade="BF"/>
        </w:rPr>
        <w:t>bicyclists</w:t>
      </w:r>
      <w:proofErr w:type="gramEnd"/>
      <w:r w:rsidRPr="00E53E9F">
        <w:rPr>
          <w:color w:val="3A7C22" w:themeColor="accent6" w:themeShade="BF"/>
        </w:rPr>
        <w:t xml:space="preserve"> (24 items)</w:t>
      </w:r>
    </w:p>
    <w:p w14:paraId="27146EB2" w14:textId="3EB3D6E2" w:rsidR="00893D1D" w:rsidRPr="00E53E9F" w:rsidRDefault="00893D1D" w:rsidP="005E1821">
      <w:pPr>
        <w:pStyle w:val="ListParagraph"/>
        <w:numPr>
          <w:ilvl w:val="1"/>
          <w:numId w:val="2"/>
        </w:numPr>
        <w:rPr>
          <w:color w:val="3A7C22" w:themeColor="accent6" w:themeShade="BF"/>
        </w:rPr>
      </w:pPr>
      <w:r w:rsidRPr="00E53E9F">
        <w:rPr>
          <w:color w:val="3A7C22" w:themeColor="accent6" w:themeShade="BF"/>
        </w:rPr>
        <w:t>Post-crash care (1 item)</w:t>
      </w:r>
    </w:p>
    <w:p w14:paraId="137BFC20" w14:textId="662D9781" w:rsidR="00893D1D" w:rsidRPr="00E53E9F" w:rsidRDefault="00893D1D" w:rsidP="005E1821">
      <w:pPr>
        <w:pStyle w:val="ListParagraph"/>
        <w:numPr>
          <w:ilvl w:val="1"/>
          <w:numId w:val="2"/>
        </w:numPr>
        <w:rPr>
          <w:color w:val="3A7C22" w:themeColor="accent6" w:themeShade="BF"/>
        </w:rPr>
      </w:pPr>
      <w:r w:rsidRPr="00E53E9F">
        <w:rPr>
          <w:color w:val="3A7C22" w:themeColor="accent6" w:themeShade="BF"/>
        </w:rPr>
        <w:t>Roadway departure (39 items)</w:t>
      </w:r>
    </w:p>
    <w:p w14:paraId="4B93864A" w14:textId="6479ACB8" w:rsidR="00893D1D" w:rsidRPr="00E53E9F" w:rsidRDefault="00893D1D" w:rsidP="005E1821">
      <w:pPr>
        <w:pStyle w:val="ListParagraph"/>
        <w:numPr>
          <w:ilvl w:val="1"/>
          <w:numId w:val="2"/>
        </w:numPr>
        <w:rPr>
          <w:color w:val="3A7C22" w:themeColor="accent6" w:themeShade="BF"/>
        </w:rPr>
      </w:pPr>
      <w:r w:rsidRPr="00E53E9F">
        <w:rPr>
          <w:color w:val="3A7C22" w:themeColor="accent6" w:themeShade="BF"/>
        </w:rPr>
        <w:t>Speeding (21 items)</w:t>
      </w:r>
    </w:p>
    <w:p w14:paraId="06539CE0" w14:textId="34593345" w:rsidR="00893D1D" w:rsidRPr="00CC3321" w:rsidRDefault="00893D1D" w:rsidP="00893D1D">
      <w:pPr>
        <w:pStyle w:val="ListParagraph"/>
        <w:numPr>
          <w:ilvl w:val="0"/>
          <w:numId w:val="2"/>
        </w:numPr>
        <w:rPr>
          <w:color w:val="3A7C22" w:themeColor="accent6" w:themeShade="BF"/>
        </w:rPr>
      </w:pPr>
      <w:r w:rsidRPr="00CC3321">
        <w:rPr>
          <w:color w:val="3A7C22" w:themeColor="accent6" w:themeShade="BF"/>
        </w:rPr>
        <w:t>It would be ideal for these counts to update dynamically based on the chosen combination of filters.</w:t>
      </w:r>
    </w:p>
    <w:p w14:paraId="1057831D" w14:textId="5000523B" w:rsidR="005E1821" w:rsidRPr="00CC3321" w:rsidRDefault="00893D1D" w:rsidP="00893D1D">
      <w:pPr>
        <w:pStyle w:val="ListParagraph"/>
        <w:numPr>
          <w:ilvl w:val="0"/>
          <w:numId w:val="2"/>
        </w:numPr>
        <w:rPr>
          <w:color w:val="3A7C22" w:themeColor="accent6" w:themeShade="BF"/>
        </w:rPr>
      </w:pPr>
      <w:r w:rsidRPr="00CC3321">
        <w:rPr>
          <w:color w:val="3A7C22" w:themeColor="accent6" w:themeShade="BF"/>
        </w:rPr>
        <w:t>There is some confusion between the purpose of the “Click to see the list of countermeasures” and the “Apply Filters” buttons. Suggest removing the “Click to see” button, because the user can get the same info by exporting the results to CSV.</w:t>
      </w:r>
    </w:p>
    <w:p w14:paraId="1B77B15E" w14:textId="0559FA8A" w:rsidR="00893D1D" w:rsidRPr="00CC3321" w:rsidRDefault="00893D1D" w:rsidP="00893D1D">
      <w:pPr>
        <w:pStyle w:val="ListParagraph"/>
        <w:numPr>
          <w:ilvl w:val="1"/>
          <w:numId w:val="2"/>
        </w:numPr>
        <w:rPr>
          <w:color w:val="3A7C22" w:themeColor="accent6" w:themeShade="BF"/>
        </w:rPr>
      </w:pPr>
      <w:r w:rsidRPr="00CC3321">
        <w:rPr>
          <w:color w:val="3A7C22" w:themeColor="accent6" w:themeShade="BF"/>
        </w:rPr>
        <w:t>If you elect to keep both buttons, recommend opening the list of countermeasures in another tab so the user doesn’t lose their place in the tool.</w:t>
      </w:r>
    </w:p>
    <w:p w14:paraId="24968F4C" w14:textId="0F589D23" w:rsidR="005D6A5B" w:rsidRPr="00CC3321" w:rsidRDefault="005D6A5B" w:rsidP="005D6A5B">
      <w:pPr>
        <w:pStyle w:val="ListParagraph"/>
        <w:numPr>
          <w:ilvl w:val="0"/>
          <w:numId w:val="2"/>
        </w:numPr>
        <w:rPr>
          <w:color w:val="3A7C22" w:themeColor="accent6" w:themeShade="BF"/>
        </w:rPr>
      </w:pPr>
      <w:r w:rsidRPr="00CC3321">
        <w:rPr>
          <w:color w:val="3A7C22" w:themeColor="accent6" w:themeShade="BF"/>
        </w:rPr>
        <w:t>(V2+ improvement) It may be helpful to add a general search bar at the top of the filters so users can simply search for keywords.</w:t>
      </w:r>
    </w:p>
    <w:p w14:paraId="2D97A2C7" w14:textId="39813BC9" w:rsidR="00B00508" w:rsidRDefault="00B00508" w:rsidP="00B00508">
      <w:pPr>
        <w:pStyle w:val="Heading2"/>
      </w:pPr>
      <w:r>
        <w:t>Countermeasure Results</w:t>
      </w:r>
    </w:p>
    <w:p w14:paraId="4E29F250" w14:textId="461A8207" w:rsidR="006A4118" w:rsidRPr="00CC3321" w:rsidRDefault="00893D1D" w:rsidP="00893D1D">
      <w:pPr>
        <w:pStyle w:val="ListParagraph"/>
        <w:numPr>
          <w:ilvl w:val="0"/>
          <w:numId w:val="2"/>
        </w:numPr>
        <w:rPr>
          <w:color w:val="3A7C22" w:themeColor="accent6" w:themeShade="BF"/>
        </w:rPr>
      </w:pPr>
      <w:r w:rsidRPr="00CC3321">
        <w:rPr>
          <w:color w:val="3A7C22" w:themeColor="accent6" w:themeShade="BF"/>
        </w:rPr>
        <w:t>The placement of the checkbox to select each countermeasure may be confusing. It appears to be aligned with “SSA Hierarchy.” Suggest centering it vertically for the overall box of results and adding a vertical separator between the checkbox and the rest of the material (</w:t>
      </w:r>
      <w:proofErr w:type="gramStart"/>
      <w:r w:rsidRPr="00CC3321">
        <w:rPr>
          <w:color w:val="3A7C22" w:themeColor="accent6" w:themeShade="BF"/>
        </w:rPr>
        <w:t>similar to</w:t>
      </w:r>
      <w:proofErr w:type="gramEnd"/>
      <w:r w:rsidRPr="00CC3321">
        <w:rPr>
          <w:color w:val="3A7C22" w:themeColor="accent6" w:themeShade="BF"/>
        </w:rPr>
        <w:t xml:space="preserve"> columns in a table). </w:t>
      </w:r>
    </w:p>
    <w:p w14:paraId="700D442B" w14:textId="0EFC35E2" w:rsidR="00B00508" w:rsidRDefault="00B00508" w:rsidP="00B00508">
      <w:pPr>
        <w:pStyle w:val="Heading2"/>
      </w:pPr>
      <w:r>
        <w:t>Output</w:t>
      </w:r>
    </w:p>
    <w:p w14:paraId="5AA2A176" w14:textId="32AA4451" w:rsidR="001310E8" w:rsidRPr="00CC3321" w:rsidRDefault="00893D1D" w:rsidP="00893D1D">
      <w:pPr>
        <w:pStyle w:val="ListParagraph"/>
        <w:numPr>
          <w:ilvl w:val="0"/>
          <w:numId w:val="2"/>
        </w:numPr>
        <w:rPr>
          <w:color w:val="3A7C22" w:themeColor="accent6" w:themeShade="BF"/>
        </w:rPr>
      </w:pPr>
      <w:r w:rsidRPr="00CC3321">
        <w:rPr>
          <w:color w:val="3A7C22" w:themeColor="accent6" w:themeShade="BF"/>
        </w:rPr>
        <w:t xml:space="preserve">The </w:t>
      </w:r>
      <w:r w:rsidR="001310E8" w:rsidRPr="00CC3321">
        <w:rPr>
          <w:color w:val="3A7C22" w:themeColor="accent6" w:themeShade="BF"/>
        </w:rPr>
        <w:t xml:space="preserve">CSV is </w:t>
      </w:r>
      <w:r w:rsidRPr="00CC3321">
        <w:rPr>
          <w:color w:val="3A7C22" w:themeColor="accent6" w:themeShade="BF"/>
        </w:rPr>
        <w:t xml:space="preserve">output seems </w:t>
      </w:r>
      <w:r w:rsidR="001310E8" w:rsidRPr="00CC3321">
        <w:rPr>
          <w:color w:val="3A7C22" w:themeColor="accent6" w:themeShade="BF"/>
        </w:rPr>
        <w:t>useful</w:t>
      </w:r>
      <w:r w:rsidR="005D6A5B" w:rsidRPr="00CC3321">
        <w:rPr>
          <w:color w:val="3A7C22" w:themeColor="accent6" w:themeShade="BF"/>
        </w:rPr>
        <w:t xml:space="preserve">. </w:t>
      </w:r>
      <w:r w:rsidRPr="00CC3321">
        <w:rPr>
          <w:color w:val="3A7C22" w:themeColor="accent6" w:themeShade="BF"/>
        </w:rPr>
        <w:t xml:space="preserve">The </w:t>
      </w:r>
      <w:r w:rsidR="001310E8" w:rsidRPr="00CC3321">
        <w:rPr>
          <w:color w:val="3A7C22" w:themeColor="accent6" w:themeShade="BF"/>
        </w:rPr>
        <w:t xml:space="preserve">PDF </w:t>
      </w:r>
      <w:r w:rsidRPr="00CC3321">
        <w:rPr>
          <w:color w:val="3A7C22" w:themeColor="accent6" w:themeShade="BF"/>
        </w:rPr>
        <w:t xml:space="preserve">output does not </w:t>
      </w:r>
      <w:r w:rsidR="00044613" w:rsidRPr="00CC3321">
        <w:rPr>
          <w:color w:val="3A7C22" w:themeColor="accent6" w:themeShade="BF"/>
        </w:rPr>
        <w:t>seem as</w:t>
      </w:r>
      <w:r w:rsidR="001310E8" w:rsidRPr="00CC3321">
        <w:rPr>
          <w:color w:val="3A7C22" w:themeColor="accent6" w:themeShade="BF"/>
        </w:rPr>
        <w:t xml:space="preserve"> useful.</w:t>
      </w:r>
      <w:r w:rsidR="00044613" w:rsidRPr="00CC3321">
        <w:rPr>
          <w:color w:val="3A7C22" w:themeColor="accent6" w:themeShade="BF"/>
        </w:rPr>
        <w:t xml:space="preserve"> Understanding that the PDF can’t be as extensive as the CSV, it may make sense to only provide the info in CSV format. If PDF is desirable, it would be ideal to at least include CMF information. If possible, also relevant additional countermeasure info.</w:t>
      </w:r>
    </w:p>
    <w:p w14:paraId="36B8BA65" w14:textId="6AA84145" w:rsidR="00044613" w:rsidRPr="00321EDC" w:rsidRDefault="00044613" w:rsidP="00893D1D">
      <w:pPr>
        <w:pStyle w:val="ListParagraph"/>
        <w:numPr>
          <w:ilvl w:val="0"/>
          <w:numId w:val="2"/>
        </w:numPr>
        <w:rPr>
          <w:color w:val="EE0000"/>
        </w:rPr>
      </w:pPr>
      <w:r w:rsidRPr="00321EDC">
        <w:rPr>
          <w:color w:val="EE0000"/>
        </w:rPr>
        <w:t>In PDF</w:t>
      </w:r>
      <w:r w:rsidR="005D6A5B" w:rsidRPr="00321EDC">
        <w:rPr>
          <w:color w:val="EE0000"/>
        </w:rPr>
        <w:t xml:space="preserve"> (if we choose to keep)</w:t>
      </w:r>
      <w:r w:rsidRPr="00321EDC">
        <w:rPr>
          <w:color w:val="EE0000"/>
        </w:rPr>
        <w:t>:</w:t>
      </w:r>
    </w:p>
    <w:p w14:paraId="326BD673" w14:textId="1A4EB755" w:rsidR="00044613" w:rsidRPr="00321EDC" w:rsidRDefault="00044613" w:rsidP="00044613">
      <w:pPr>
        <w:pStyle w:val="ListParagraph"/>
        <w:numPr>
          <w:ilvl w:val="1"/>
          <w:numId w:val="2"/>
        </w:numPr>
        <w:rPr>
          <w:color w:val="EE0000"/>
        </w:rPr>
      </w:pPr>
      <w:r w:rsidRPr="00321EDC">
        <w:rPr>
          <w:color w:val="EE0000"/>
        </w:rPr>
        <w:t>“SSA Pillars” should be “SSA Element”</w:t>
      </w:r>
    </w:p>
    <w:p w14:paraId="526C3EA6" w14:textId="07AA93E7" w:rsidR="00044613" w:rsidRPr="00321EDC" w:rsidRDefault="00044613" w:rsidP="00044613">
      <w:pPr>
        <w:pStyle w:val="ListParagraph"/>
        <w:numPr>
          <w:ilvl w:val="1"/>
          <w:numId w:val="2"/>
        </w:numPr>
        <w:rPr>
          <w:color w:val="EE0000"/>
        </w:rPr>
      </w:pPr>
      <w:r w:rsidRPr="00321EDC">
        <w:rPr>
          <w:color w:val="EE0000"/>
        </w:rPr>
        <w:t>There is a null value in the PDF title (“</w:t>
      </w:r>
      <w:r w:rsidRPr="00321EDC">
        <w:rPr>
          <w:color w:val="EE0000"/>
          <w:highlight w:val="yellow"/>
        </w:rPr>
        <w:t>,</w:t>
      </w:r>
      <w:r w:rsidRPr="00321EDC">
        <w:rPr>
          <w:color w:val="EE0000"/>
        </w:rPr>
        <w:t xml:space="preserve"> Emphasis Area: speeding, Total: 1”)</w:t>
      </w:r>
    </w:p>
    <w:p w14:paraId="4D997638" w14:textId="4AA07BF3" w:rsidR="00376EB8" w:rsidRPr="00321EDC" w:rsidRDefault="00044613" w:rsidP="00893D1D">
      <w:pPr>
        <w:pStyle w:val="ListParagraph"/>
        <w:numPr>
          <w:ilvl w:val="1"/>
          <w:numId w:val="2"/>
        </w:numPr>
        <w:rPr>
          <w:color w:val="EE0000"/>
        </w:rPr>
      </w:pPr>
      <w:r w:rsidRPr="00321EDC">
        <w:rPr>
          <w:color w:val="EE0000"/>
        </w:rPr>
        <w:t xml:space="preserve">(V2+ improvement) The </w:t>
      </w:r>
      <w:r w:rsidR="00376EB8" w:rsidRPr="00321EDC">
        <w:rPr>
          <w:color w:val="EE0000"/>
        </w:rPr>
        <w:t xml:space="preserve">PDF </w:t>
      </w:r>
      <w:r w:rsidRPr="00321EDC">
        <w:rPr>
          <w:color w:val="EE0000"/>
        </w:rPr>
        <w:t xml:space="preserve">could </w:t>
      </w:r>
      <w:r w:rsidR="00376EB8" w:rsidRPr="00321EDC">
        <w:rPr>
          <w:color w:val="EE0000"/>
        </w:rPr>
        <w:t xml:space="preserve">hyperlink back to </w:t>
      </w:r>
      <w:r w:rsidRPr="00321EDC">
        <w:rPr>
          <w:color w:val="EE0000"/>
        </w:rPr>
        <w:t xml:space="preserve">the </w:t>
      </w:r>
      <w:r w:rsidR="00376EB8" w:rsidRPr="00321EDC">
        <w:rPr>
          <w:color w:val="EE0000"/>
        </w:rPr>
        <w:t>tool itself</w:t>
      </w:r>
      <w:r w:rsidR="005D6A5B" w:rsidRPr="00321EDC">
        <w:rPr>
          <w:color w:val="EE0000"/>
        </w:rPr>
        <w:t xml:space="preserve"> for more information.</w:t>
      </w:r>
    </w:p>
    <w:p w14:paraId="0B9848ED" w14:textId="77477E38" w:rsidR="00044613" w:rsidRPr="00CC3321" w:rsidRDefault="00044613" w:rsidP="00044613">
      <w:pPr>
        <w:pStyle w:val="ListParagraph"/>
        <w:numPr>
          <w:ilvl w:val="0"/>
          <w:numId w:val="2"/>
        </w:numPr>
        <w:rPr>
          <w:color w:val="3A7C22" w:themeColor="accent6" w:themeShade="BF"/>
        </w:rPr>
      </w:pPr>
      <w:r w:rsidRPr="00CC3321">
        <w:rPr>
          <w:color w:val="3A7C22" w:themeColor="accent6" w:themeShade="BF"/>
        </w:rPr>
        <w:lastRenderedPageBreak/>
        <w:t>(V2+ improvement) It would be ideal to uniquely name PDF/CSV downloads so the user can tell the difference if they download the results of multiple different queries.</w:t>
      </w:r>
    </w:p>
    <w:p w14:paraId="097C2115" w14:textId="4ADB0437" w:rsidR="00376EB8" w:rsidRPr="00D100F5" w:rsidRDefault="005D6A5B" w:rsidP="00893D1D">
      <w:pPr>
        <w:pStyle w:val="ListParagraph"/>
        <w:numPr>
          <w:ilvl w:val="0"/>
          <w:numId w:val="2"/>
        </w:numPr>
        <w:rPr>
          <w:color w:val="3A7C22" w:themeColor="accent6" w:themeShade="BF"/>
        </w:rPr>
      </w:pPr>
      <w:r w:rsidRPr="00D100F5">
        <w:rPr>
          <w:color w:val="3A7C22" w:themeColor="accent6" w:themeShade="BF"/>
        </w:rPr>
        <w:t>(V2+ improvement) A s</w:t>
      </w:r>
      <w:r w:rsidR="001310E8" w:rsidRPr="00D100F5">
        <w:rPr>
          <w:color w:val="3A7C22" w:themeColor="accent6" w:themeShade="BF"/>
        </w:rPr>
        <w:t xml:space="preserve">earch bar to search for keywords after running </w:t>
      </w:r>
      <w:r w:rsidRPr="00D100F5">
        <w:rPr>
          <w:color w:val="3A7C22" w:themeColor="accent6" w:themeShade="BF"/>
        </w:rPr>
        <w:t xml:space="preserve">the </w:t>
      </w:r>
      <w:r w:rsidR="001310E8" w:rsidRPr="00D100F5">
        <w:rPr>
          <w:color w:val="3A7C22" w:themeColor="accent6" w:themeShade="BF"/>
        </w:rPr>
        <w:t xml:space="preserve">filters </w:t>
      </w:r>
      <w:r w:rsidRPr="00D100F5">
        <w:rPr>
          <w:color w:val="3A7C22" w:themeColor="accent6" w:themeShade="BF"/>
        </w:rPr>
        <w:t>could be helpful to users who want to take their query results and further pare them down.</w:t>
      </w:r>
    </w:p>
    <w:p w14:paraId="1E038FE9" w14:textId="702ECD8C" w:rsidR="00376EB8" w:rsidRPr="00CC3321" w:rsidRDefault="005D6A5B" w:rsidP="00893D1D">
      <w:pPr>
        <w:pStyle w:val="ListParagraph"/>
        <w:numPr>
          <w:ilvl w:val="0"/>
          <w:numId w:val="2"/>
        </w:numPr>
        <w:rPr>
          <w:color w:val="EE0000"/>
        </w:rPr>
      </w:pPr>
      <w:r w:rsidRPr="00CC3321">
        <w:rPr>
          <w:color w:val="EE0000"/>
        </w:rPr>
        <w:t>The cost rating (low/moderate/high) is rather subjective. Understanding that it is difficult to provide firm cost numbers across jurisdictions, it would be good to provide rough guidelines on what these bins mean.</w:t>
      </w:r>
    </w:p>
    <w:p w14:paraId="10AC522E" w14:textId="27F2861A" w:rsidR="00376EB8" w:rsidRPr="00D100F5" w:rsidRDefault="005D6A5B" w:rsidP="00893D1D">
      <w:pPr>
        <w:pStyle w:val="ListParagraph"/>
        <w:numPr>
          <w:ilvl w:val="0"/>
          <w:numId w:val="2"/>
        </w:numPr>
        <w:rPr>
          <w:color w:val="3A7C22" w:themeColor="accent6" w:themeShade="BF"/>
        </w:rPr>
      </w:pPr>
      <w:r w:rsidRPr="00D100F5">
        <w:rPr>
          <w:color w:val="3A7C22" w:themeColor="accent6" w:themeShade="BF"/>
        </w:rPr>
        <w:t>For s</w:t>
      </w:r>
      <w:r w:rsidR="00376EB8" w:rsidRPr="00D100F5">
        <w:rPr>
          <w:color w:val="3A7C22" w:themeColor="accent6" w:themeShade="BF"/>
        </w:rPr>
        <w:t>ervice life</w:t>
      </w:r>
      <w:r w:rsidRPr="00D100F5">
        <w:rPr>
          <w:color w:val="3A7C22" w:themeColor="accent6" w:themeShade="BF"/>
        </w:rPr>
        <w:t>,</w:t>
      </w:r>
      <w:r w:rsidR="00376EB8" w:rsidRPr="00D100F5">
        <w:rPr>
          <w:color w:val="3A7C22" w:themeColor="accent6" w:themeShade="BF"/>
        </w:rPr>
        <w:t xml:space="preserve"> specify “years”</w:t>
      </w:r>
    </w:p>
    <w:p w14:paraId="40AC82AB" w14:textId="25110CB2" w:rsidR="00376EB8" w:rsidRPr="00D100F5" w:rsidRDefault="005D6A5B" w:rsidP="00893D1D">
      <w:pPr>
        <w:pStyle w:val="ListParagraph"/>
        <w:numPr>
          <w:ilvl w:val="0"/>
          <w:numId w:val="2"/>
        </w:numPr>
        <w:rPr>
          <w:color w:val="3A7C22" w:themeColor="accent6" w:themeShade="BF"/>
        </w:rPr>
      </w:pPr>
      <w:r w:rsidRPr="00D100F5">
        <w:rPr>
          <w:color w:val="3A7C22" w:themeColor="accent6" w:themeShade="BF"/>
        </w:rPr>
        <w:t>(V2+ improvement) The p</w:t>
      </w:r>
      <w:r w:rsidR="00376EB8" w:rsidRPr="00D100F5">
        <w:rPr>
          <w:color w:val="3A7C22" w:themeColor="accent6" w:themeShade="BF"/>
        </w:rPr>
        <w:t>hotos are small</w:t>
      </w:r>
      <w:r w:rsidRPr="00D100F5">
        <w:rPr>
          <w:color w:val="3A7C22" w:themeColor="accent6" w:themeShade="BF"/>
        </w:rPr>
        <w:t xml:space="preserve">. It would be great if you could </w:t>
      </w:r>
      <w:r w:rsidR="00376EB8" w:rsidRPr="00D100F5">
        <w:rPr>
          <w:color w:val="3A7C22" w:themeColor="accent6" w:themeShade="BF"/>
        </w:rPr>
        <w:t>click to expand</w:t>
      </w:r>
      <w:r w:rsidRPr="00D100F5">
        <w:rPr>
          <w:color w:val="3A7C22" w:themeColor="accent6" w:themeShade="BF"/>
        </w:rPr>
        <w:t xml:space="preserve"> them.</w:t>
      </w:r>
    </w:p>
    <w:p w14:paraId="4138F3BD" w14:textId="796DDC1B" w:rsidR="00376EB8" w:rsidRPr="00D100F5" w:rsidRDefault="005D6A5B" w:rsidP="00893D1D">
      <w:pPr>
        <w:pStyle w:val="ListParagraph"/>
        <w:numPr>
          <w:ilvl w:val="0"/>
          <w:numId w:val="2"/>
        </w:numPr>
        <w:rPr>
          <w:color w:val="3A7C22" w:themeColor="accent6" w:themeShade="BF"/>
        </w:rPr>
      </w:pPr>
      <w:r w:rsidRPr="00D100F5">
        <w:rPr>
          <w:color w:val="3A7C22" w:themeColor="accent6" w:themeShade="BF"/>
        </w:rPr>
        <w:t>(V2+ improvement) We could consider giving users the o</w:t>
      </w:r>
      <w:r w:rsidR="00376EB8" w:rsidRPr="00D100F5">
        <w:rPr>
          <w:color w:val="3A7C22" w:themeColor="accent6" w:themeShade="BF"/>
        </w:rPr>
        <w:t xml:space="preserve">ption to tag </w:t>
      </w:r>
      <w:r w:rsidRPr="00D100F5">
        <w:rPr>
          <w:color w:val="3A7C22" w:themeColor="accent6" w:themeShade="BF"/>
        </w:rPr>
        <w:t xml:space="preserve">countermeasures </w:t>
      </w:r>
      <w:r w:rsidR="00376EB8" w:rsidRPr="00D100F5">
        <w:rPr>
          <w:color w:val="3A7C22" w:themeColor="accent6" w:themeShade="BF"/>
        </w:rPr>
        <w:t>as favorite</w:t>
      </w:r>
      <w:r w:rsidRPr="00D100F5">
        <w:rPr>
          <w:color w:val="3A7C22" w:themeColor="accent6" w:themeShade="BF"/>
        </w:rPr>
        <w:t>s and then they can filter to only see their favorites.</w:t>
      </w:r>
    </w:p>
    <w:p w14:paraId="1AC71169" w14:textId="7FDEF693" w:rsidR="00376EB8" w:rsidRPr="00D100F5" w:rsidRDefault="005D6A5B" w:rsidP="001310E8">
      <w:pPr>
        <w:pStyle w:val="ListParagraph"/>
        <w:numPr>
          <w:ilvl w:val="0"/>
          <w:numId w:val="2"/>
        </w:numPr>
        <w:rPr>
          <w:color w:val="3A7C22" w:themeColor="accent6" w:themeShade="BF"/>
        </w:rPr>
      </w:pPr>
      <w:r w:rsidRPr="00D100F5">
        <w:rPr>
          <w:color w:val="3A7C22" w:themeColor="accent6" w:themeShade="BF"/>
        </w:rPr>
        <w:t>It would be great to h</w:t>
      </w:r>
      <w:r w:rsidR="00376EB8" w:rsidRPr="00D100F5">
        <w:rPr>
          <w:color w:val="3A7C22" w:themeColor="accent6" w:themeShade="BF"/>
        </w:rPr>
        <w:t xml:space="preserve">ave an option </w:t>
      </w:r>
      <w:r w:rsidRPr="00D100F5">
        <w:rPr>
          <w:color w:val="3A7C22" w:themeColor="accent6" w:themeShade="BF"/>
        </w:rPr>
        <w:t xml:space="preserve">for users </w:t>
      </w:r>
      <w:r w:rsidR="00376EB8" w:rsidRPr="00D100F5">
        <w:rPr>
          <w:color w:val="3A7C22" w:themeColor="accent6" w:themeShade="BF"/>
        </w:rPr>
        <w:t>to flag countermeasures for revision/review.</w:t>
      </w:r>
      <w:r w:rsidRPr="00D100F5">
        <w:rPr>
          <w:color w:val="3A7C22" w:themeColor="accent6" w:themeShade="BF"/>
        </w:rPr>
        <w:t xml:space="preserve"> This could be a small button in the corner of each countermeasure entry.</w:t>
      </w:r>
      <w:r w:rsidR="00376EB8" w:rsidRPr="00D100F5">
        <w:rPr>
          <w:color w:val="3A7C22" w:themeColor="accent6" w:themeShade="BF"/>
        </w:rPr>
        <w:t xml:space="preserve"> </w:t>
      </w:r>
      <w:r w:rsidR="00C90F58" w:rsidRPr="00D100F5">
        <w:rPr>
          <w:color w:val="3A7C22" w:themeColor="accent6" w:themeShade="BF"/>
        </w:rPr>
        <w:t xml:space="preserve">E.g., a treatment could apply to </w:t>
      </w:r>
      <w:proofErr w:type="gramStart"/>
      <w:r w:rsidR="00C90F58" w:rsidRPr="00D100F5">
        <w:rPr>
          <w:color w:val="3A7C22" w:themeColor="accent6" w:themeShade="BF"/>
        </w:rPr>
        <w:t>rural</w:t>
      </w:r>
      <w:proofErr w:type="gramEnd"/>
      <w:r w:rsidR="00C90F58" w:rsidRPr="00D100F5">
        <w:rPr>
          <w:color w:val="3A7C22" w:themeColor="accent6" w:themeShade="BF"/>
        </w:rPr>
        <w:t xml:space="preserve"> but isn’t marked as applicable</w:t>
      </w:r>
      <w:r w:rsidRPr="00D100F5">
        <w:rPr>
          <w:color w:val="3A7C22" w:themeColor="accent6" w:themeShade="BF"/>
        </w:rPr>
        <w:t>, a user could provide a link to a study that indicates expected safety performance where we did not have any before, or a user identifies that a reported CMF is not applicable</w:t>
      </w:r>
      <w:r w:rsidR="00C90F58" w:rsidRPr="00D100F5">
        <w:rPr>
          <w:color w:val="3A7C22" w:themeColor="accent6" w:themeShade="BF"/>
        </w:rPr>
        <w:t>.</w:t>
      </w:r>
    </w:p>
    <w:sectPr w:rsidR="00376EB8" w:rsidRPr="00D1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3010A"/>
    <w:multiLevelType w:val="hybridMultilevel"/>
    <w:tmpl w:val="F250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41C7"/>
    <w:multiLevelType w:val="hybridMultilevel"/>
    <w:tmpl w:val="5F02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42197"/>
    <w:multiLevelType w:val="hybridMultilevel"/>
    <w:tmpl w:val="CE844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310475">
    <w:abstractNumId w:val="1"/>
  </w:num>
  <w:num w:numId="2" w16cid:durableId="1778065062">
    <w:abstractNumId w:val="0"/>
  </w:num>
  <w:num w:numId="3" w16cid:durableId="674842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D8"/>
    <w:rsid w:val="00044613"/>
    <w:rsid w:val="00064FD6"/>
    <w:rsid w:val="000A7307"/>
    <w:rsid w:val="001063AC"/>
    <w:rsid w:val="00122856"/>
    <w:rsid w:val="001310E8"/>
    <w:rsid w:val="00164CE5"/>
    <w:rsid w:val="001850A3"/>
    <w:rsid w:val="001B6996"/>
    <w:rsid w:val="00213978"/>
    <w:rsid w:val="00235791"/>
    <w:rsid w:val="00312B23"/>
    <w:rsid w:val="00321EDC"/>
    <w:rsid w:val="00376EB8"/>
    <w:rsid w:val="003D5545"/>
    <w:rsid w:val="00493CD4"/>
    <w:rsid w:val="004A3C6F"/>
    <w:rsid w:val="005D6A5B"/>
    <w:rsid w:val="005E1821"/>
    <w:rsid w:val="005E6FD7"/>
    <w:rsid w:val="006A4118"/>
    <w:rsid w:val="006D1FCB"/>
    <w:rsid w:val="006F5CBF"/>
    <w:rsid w:val="007A7062"/>
    <w:rsid w:val="00875543"/>
    <w:rsid w:val="00893D1D"/>
    <w:rsid w:val="008A06F1"/>
    <w:rsid w:val="00907BA8"/>
    <w:rsid w:val="00926469"/>
    <w:rsid w:val="00963A9F"/>
    <w:rsid w:val="00984DF4"/>
    <w:rsid w:val="009B75F1"/>
    <w:rsid w:val="009D7AF3"/>
    <w:rsid w:val="009E626D"/>
    <w:rsid w:val="00A506C2"/>
    <w:rsid w:val="00AB7F70"/>
    <w:rsid w:val="00AD1750"/>
    <w:rsid w:val="00AE4859"/>
    <w:rsid w:val="00B00508"/>
    <w:rsid w:val="00B259BA"/>
    <w:rsid w:val="00BC7873"/>
    <w:rsid w:val="00C318DC"/>
    <w:rsid w:val="00C747B1"/>
    <w:rsid w:val="00C90F58"/>
    <w:rsid w:val="00CC3321"/>
    <w:rsid w:val="00CD1EEC"/>
    <w:rsid w:val="00CE16D8"/>
    <w:rsid w:val="00CE65F1"/>
    <w:rsid w:val="00D033D8"/>
    <w:rsid w:val="00D100F5"/>
    <w:rsid w:val="00D21B40"/>
    <w:rsid w:val="00D27B18"/>
    <w:rsid w:val="00D32DEF"/>
    <w:rsid w:val="00DD14AC"/>
    <w:rsid w:val="00DE26D0"/>
    <w:rsid w:val="00DE4B69"/>
    <w:rsid w:val="00E013E9"/>
    <w:rsid w:val="00E53E9F"/>
    <w:rsid w:val="00E9061E"/>
    <w:rsid w:val="00F96C1B"/>
    <w:rsid w:val="00FA6685"/>
    <w:rsid w:val="00FB6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8E7F"/>
  <w15:chartTrackingRefBased/>
  <w15:docId w15:val="{CD4A4530-554D-4587-A349-84B70518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3D8"/>
    <w:rPr>
      <w:rFonts w:eastAsiaTheme="majorEastAsia" w:cstheme="majorBidi"/>
      <w:color w:val="272727" w:themeColor="text1" w:themeTint="D8"/>
    </w:rPr>
  </w:style>
  <w:style w:type="paragraph" w:styleId="Title">
    <w:name w:val="Title"/>
    <w:basedOn w:val="Normal"/>
    <w:next w:val="Normal"/>
    <w:link w:val="TitleChar"/>
    <w:uiPriority w:val="10"/>
    <w:qFormat/>
    <w:rsid w:val="00D03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3D8"/>
    <w:pPr>
      <w:spacing w:before="160"/>
      <w:jc w:val="center"/>
    </w:pPr>
    <w:rPr>
      <w:i/>
      <w:iCs/>
      <w:color w:val="404040" w:themeColor="text1" w:themeTint="BF"/>
    </w:rPr>
  </w:style>
  <w:style w:type="character" w:customStyle="1" w:styleId="QuoteChar">
    <w:name w:val="Quote Char"/>
    <w:basedOn w:val="DefaultParagraphFont"/>
    <w:link w:val="Quote"/>
    <w:uiPriority w:val="29"/>
    <w:rsid w:val="00D033D8"/>
    <w:rPr>
      <w:i/>
      <w:iCs/>
      <w:color w:val="404040" w:themeColor="text1" w:themeTint="BF"/>
    </w:rPr>
  </w:style>
  <w:style w:type="paragraph" w:styleId="ListParagraph">
    <w:name w:val="List Paragraph"/>
    <w:basedOn w:val="Normal"/>
    <w:uiPriority w:val="34"/>
    <w:qFormat/>
    <w:rsid w:val="00D033D8"/>
    <w:pPr>
      <w:ind w:left="720"/>
      <w:contextualSpacing/>
    </w:pPr>
  </w:style>
  <w:style w:type="character" w:styleId="IntenseEmphasis">
    <w:name w:val="Intense Emphasis"/>
    <w:basedOn w:val="DefaultParagraphFont"/>
    <w:uiPriority w:val="21"/>
    <w:qFormat/>
    <w:rsid w:val="00D033D8"/>
    <w:rPr>
      <w:i/>
      <w:iCs/>
      <w:color w:val="0F4761" w:themeColor="accent1" w:themeShade="BF"/>
    </w:rPr>
  </w:style>
  <w:style w:type="paragraph" w:styleId="IntenseQuote">
    <w:name w:val="Intense Quote"/>
    <w:basedOn w:val="Normal"/>
    <w:next w:val="Normal"/>
    <w:link w:val="IntenseQuoteChar"/>
    <w:uiPriority w:val="30"/>
    <w:qFormat/>
    <w:rsid w:val="00D03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3D8"/>
    <w:rPr>
      <w:i/>
      <w:iCs/>
      <w:color w:val="0F4761" w:themeColor="accent1" w:themeShade="BF"/>
    </w:rPr>
  </w:style>
  <w:style w:type="character" w:styleId="IntenseReference">
    <w:name w:val="Intense Reference"/>
    <w:basedOn w:val="DefaultParagraphFont"/>
    <w:uiPriority w:val="32"/>
    <w:qFormat/>
    <w:rsid w:val="00D033D8"/>
    <w:rPr>
      <w:b/>
      <w:bCs/>
      <w:smallCaps/>
      <w:color w:val="0F4761" w:themeColor="accent1" w:themeShade="BF"/>
      <w:spacing w:val="5"/>
    </w:rPr>
  </w:style>
  <w:style w:type="character" w:styleId="CommentReference">
    <w:name w:val="annotation reference"/>
    <w:basedOn w:val="DefaultParagraphFont"/>
    <w:uiPriority w:val="99"/>
    <w:semiHidden/>
    <w:unhideWhenUsed/>
    <w:rsid w:val="009B75F1"/>
    <w:rPr>
      <w:sz w:val="16"/>
      <w:szCs w:val="16"/>
    </w:rPr>
  </w:style>
  <w:style w:type="paragraph" w:styleId="CommentText">
    <w:name w:val="annotation text"/>
    <w:basedOn w:val="Normal"/>
    <w:link w:val="CommentTextChar"/>
    <w:uiPriority w:val="99"/>
    <w:unhideWhenUsed/>
    <w:rsid w:val="009B75F1"/>
    <w:pPr>
      <w:spacing w:line="240" w:lineRule="auto"/>
    </w:pPr>
    <w:rPr>
      <w:sz w:val="20"/>
      <w:szCs w:val="20"/>
    </w:rPr>
  </w:style>
  <w:style w:type="character" w:customStyle="1" w:styleId="CommentTextChar">
    <w:name w:val="Comment Text Char"/>
    <w:basedOn w:val="DefaultParagraphFont"/>
    <w:link w:val="CommentText"/>
    <w:uiPriority w:val="99"/>
    <w:rsid w:val="009B75F1"/>
    <w:rPr>
      <w:sz w:val="20"/>
      <w:szCs w:val="20"/>
    </w:rPr>
  </w:style>
  <w:style w:type="paragraph" w:styleId="CommentSubject">
    <w:name w:val="annotation subject"/>
    <w:basedOn w:val="CommentText"/>
    <w:next w:val="CommentText"/>
    <w:link w:val="CommentSubjectChar"/>
    <w:uiPriority w:val="99"/>
    <w:semiHidden/>
    <w:unhideWhenUsed/>
    <w:rsid w:val="009B75F1"/>
    <w:rPr>
      <w:b/>
      <w:bCs/>
    </w:rPr>
  </w:style>
  <w:style w:type="character" w:customStyle="1" w:styleId="CommentSubjectChar">
    <w:name w:val="Comment Subject Char"/>
    <w:basedOn w:val="CommentTextChar"/>
    <w:link w:val="CommentSubject"/>
    <w:uiPriority w:val="99"/>
    <w:semiHidden/>
    <w:rsid w:val="009B75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Normal.dotm</Template>
  <TotalTime>5247</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VHB</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Dunn</dc:creator>
  <cp:keywords/>
  <dc:description/>
  <cp:lastModifiedBy>Islam, Md Monzurul</cp:lastModifiedBy>
  <cp:revision>44</cp:revision>
  <dcterms:created xsi:type="dcterms:W3CDTF">2025-09-25T15:12:00Z</dcterms:created>
  <dcterms:modified xsi:type="dcterms:W3CDTF">2025-10-02T18:22:00Z</dcterms:modified>
</cp:coreProperties>
</file>