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算法设计与分析复习资料</w:t>
      </w:r>
    </w:p>
    <w:p>
      <w:pPr>
        <w:jc w:val="center"/>
        <w:rPr>
          <w:rFonts w:ascii="Times New Roman" w:hAnsi="Times New Roman" w:eastAsia="宋体" w:cs="Times New Roman"/>
          <w:sz w:val="28"/>
          <w:szCs w:val="28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一、基本概念与知识点，考查形式主要为选择题和填空题（50分左右）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（1）算法定义与特征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例：算法是由若干条指令组成的有穷序列，需要满足输入、输出、确定性、有效性和有限性。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（2）算法效率度量方法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例：假设算法A理论上的时间复杂度T(n)=O(n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)，现在有两台同类型计算机M1和M2，M2的计算速度是M1的x倍。若在M1和M2上分别测试算法A，则在相同时间内，M1和M2能够求解的问题规模n1和n2的关系。求解相同规模，两台机器耗费时间关系。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（3）对于分治法求解问题的算法复杂性理论分析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position w:val="-22"/>
          <w:sz w:val="24"/>
        </w:rPr>
        <w:object>
          <v:shape id="_x0000_i1025" o:spt="75" type="#_x0000_t75" style="height:37.5pt;width:160.0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，对于给定a,b和</w:t>
      </w:r>
      <w:r>
        <w:rPr>
          <w:rFonts w:ascii="Times New Roman" w:hAnsi="Times New Roman" w:eastAsia="宋体" w:cs="Times New Roman"/>
          <w:i/>
          <w:szCs w:val="21"/>
        </w:rPr>
        <w:t>f</w:t>
      </w:r>
      <w:r>
        <w:rPr>
          <w:rFonts w:ascii="Times New Roman" w:hAnsi="Times New Roman" w:eastAsia="宋体" w:cs="Times New Roman"/>
          <w:szCs w:val="21"/>
        </w:rPr>
        <w:t>(n)的不同情况,判断算法时间复杂度。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例：</w:t>
      </w:r>
      <w:r>
        <w:rPr>
          <w:rFonts w:ascii="Times New Roman" w:hAnsi="Times New Roman" w:eastAsia="宋体" w:cs="Times New Roman"/>
          <w:color w:val="000000"/>
          <w:szCs w:val="21"/>
        </w:rPr>
        <w:t>对于某一具体问题，若</w:t>
      </w:r>
      <w:r>
        <w:rPr>
          <w:rFonts w:ascii="Times New Roman" w:hAnsi="Times New Roman" w:eastAsia="宋体" w:cs="Times New Roman"/>
          <w:i/>
          <w:color w:val="000000"/>
          <w:szCs w:val="21"/>
        </w:rPr>
        <w:t>f</w:t>
      </w:r>
      <w:r>
        <w:rPr>
          <w:rFonts w:ascii="Times New Roman" w:hAnsi="Times New Roman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i/>
          <w:color w:val="000000"/>
          <w:szCs w:val="21"/>
        </w:rPr>
        <w:t>n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) = </w:t>
      </w:r>
      <w:r>
        <w:rPr>
          <w:rFonts w:ascii="Times New Roman" w:hAnsi="Times New Roman" w:eastAsia="宋体" w:cs="Times New Roman"/>
          <w:i/>
          <w:color w:val="000000"/>
          <w:szCs w:val="21"/>
        </w:rPr>
        <w:t>O</w:t>
      </w:r>
      <w:r>
        <w:rPr>
          <w:rFonts w:ascii="Times New Roman" w:hAnsi="Times New Roman" w:eastAsia="宋体" w:cs="Times New Roman"/>
          <w:color w:val="000000"/>
          <w:szCs w:val="21"/>
        </w:rPr>
        <w:t>(1)且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a=</w:t>
      </w:r>
      <w:r>
        <w:rPr>
          <w:rFonts w:ascii="Times New Roman" w:hAnsi="Times New Roman" w:eastAsia="宋体" w:cs="Times New Roman"/>
          <w:color w:val="000000"/>
          <w:szCs w:val="21"/>
        </w:rPr>
        <w:t>2</w:t>
      </w:r>
      <w:r>
        <w:rPr>
          <w:rFonts w:ascii="Times New Roman" w:hAnsi="Times New Roman" w:eastAsia="宋体" w:cs="Times New Roman"/>
          <w:i/>
          <w:color w:val="00000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b=</w:t>
      </w:r>
      <w:r>
        <w:rPr>
          <w:rFonts w:ascii="Times New Roman" w:hAnsi="Times New Roman" w:eastAsia="宋体" w:cs="Times New Roman"/>
          <w:color w:val="000000"/>
          <w:szCs w:val="21"/>
        </w:rPr>
        <w:t>2，则求解该问题的时间复杂度为</w:t>
      </w:r>
      <w:r>
        <w:rPr>
          <w:rFonts w:ascii="Times New Roman" w:hAnsi="Times New Roman" w:eastAsia="宋体" w:cs="Times New Roman"/>
          <w:i/>
          <w:color w:val="000000"/>
          <w:szCs w:val="21"/>
          <w:u w:val="single"/>
        </w:rPr>
        <w:t>O</w:t>
      </w:r>
      <w:r>
        <w:rPr>
          <w:rFonts w:ascii="Times New Roman" w:hAnsi="Times New Roman" w:eastAsia="宋体" w:cs="Times New Roman"/>
          <w:color w:val="000000"/>
          <w:szCs w:val="21"/>
          <w:u w:val="single"/>
        </w:rPr>
        <w:t>(n)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（4）课堂所讲授的分治、动态规划、贪心、回溯、分支限界、遗传等算法基本思想，求解问题步骤，关键点，时间/空间复杂度分析结论。不同算法适合求解的经典问题。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例：在无序序列中查找最大值，若采用分治法查找，则求解该问题的算法时</w:t>
      </w:r>
      <w:r>
        <w:rPr>
          <w:rFonts w:hint="eastAsia" w:ascii="Times New Roman" w:hAnsi="Times New Roman" w:eastAsia="宋体" w:cs="Times New Roman"/>
          <w:szCs w:val="21"/>
        </w:rPr>
        <w:t>间复杂度为（）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  <w:highlight w:val="none"/>
        </w:rPr>
      </w:pPr>
      <w:r>
        <w:rPr>
          <w:rFonts w:hint="eastAsia" w:ascii="Times New Roman" w:hAnsi="Times New Roman" w:eastAsia="宋体" w:cs="Times New Roman"/>
          <w:szCs w:val="21"/>
          <w:highlight w:val="none"/>
        </w:rPr>
        <w:t>适合采用动态规划算法求解的代表性问题是（）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回溯法</w:t>
      </w:r>
      <w:r>
        <w:rPr>
          <w:rFonts w:hint="eastAsia" w:ascii="Times New Roman" w:hAnsi="Times New Roman" w:eastAsia="宋体" w:cs="Times New Roman"/>
          <w:szCs w:val="21"/>
        </w:rPr>
        <w:t>求解</w:t>
      </w:r>
      <w:r>
        <w:rPr>
          <w:rFonts w:ascii="Times New Roman" w:hAnsi="Times New Roman" w:eastAsia="宋体" w:cs="Times New Roman"/>
          <w:szCs w:val="21"/>
        </w:rPr>
        <w:t>旅行售货员问题时的解空间树是</w:t>
      </w:r>
      <w:r>
        <w:rPr>
          <w:rFonts w:hint="eastAsia" w:ascii="Times New Roman" w:hAnsi="Times New Roman" w:eastAsia="宋体" w:cs="Times New Roman"/>
          <w:szCs w:val="21"/>
        </w:rPr>
        <w:t>什么树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适合采用动态规划算法或贪心算法求解的问题具备的共同特征是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Cs w:val="21"/>
          <w:highlight w:val="yellow"/>
        </w:rPr>
      </w:pPr>
      <w:r>
        <w:rPr>
          <w:rFonts w:hint="eastAsia" w:ascii="Times New Roman" w:hAnsi="Times New Roman" w:eastAsia="宋体" w:cs="Times New Roman"/>
          <w:szCs w:val="21"/>
          <w:highlight w:val="yellow"/>
        </w:rPr>
        <w:t>求解以下问题的动态规划算法中，空间复杂度最小的是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  <w:highlight w:val="green"/>
        </w:rPr>
        <w:t>动态规划算法求解问题步骤：最优子结构性质、递推定义最优解</w:t>
      </w:r>
      <w:r>
        <w:rPr>
          <w:rFonts w:hint="eastAsia" w:ascii="Times New Roman" w:hAnsi="Times New Roman" w:eastAsia="宋体" w:cs="Times New Roman"/>
          <w:szCs w:val="21"/>
          <w:highlight w:val="green"/>
        </w:rPr>
        <w:t>（递推方程）</w:t>
      </w:r>
      <w:r>
        <w:rPr>
          <w:rFonts w:ascii="Times New Roman" w:hAnsi="Times New Roman" w:eastAsia="宋体" w:cs="Times New Roman"/>
          <w:szCs w:val="21"/>
          <w:highlight w:val="green"/>
        </w:rPr>
        <w:t>、自底向上求解最优值、构造最优解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常见算法的递推方程：归并排序递推方程为；在一个给定的无序序列中查找固定值x，若采用分治法查找，算法的递推方程为。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highlight w:val="yellow"/>
        </w:rPr>
        <w:t>回溯法一般按照</w:t>
      </w:r>
      <w:r>
        <w:rPr>
          <w:rFonts w:ascii="Times New Roman" w:hAnsi="Times New Roman" w:eastAsia="宋体" w:cs="Times New Roman"/>
          <w:szCs w:val="21"/>
          <w:highlight w:val="yellow"/>
        </w:rPr>
        <w:t xml:space="preserve">  策略搜索解空间树，根据问题不同，解空间树一般可分为子集树和排列树两种结构，0</w:t>
      </w:r>
      <w:r>
        <w:rPr>
          <w:rFonts w:ascii="Times New Roman" w:hAnsi="Times New Roman" w:eastAsia="宋体" w:cs="Times New Roman"/>
          <w:szCs w:val="21"/>
        </w:rPr>
        <w:t>1背包问题的解空间树是  结构，旅行售货员TSP问题的解空间树是   结构。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分支限界法求解极大或极小问题剪枝方法。上界或下界 界函数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  <w:highlight w:val="yellow"/>
        </w:rPr>
      </w:pPr>
      <w:r>
        <w:rPr>
          <w:rFonts w:ascii="Times New Roman" w:hAnsi="Times New Roman" w:eastAsia="宋体" w:cs="Times New Roman"/>
          <w:szCs w:val="21"/>
          <w:highlight w:val="yellow"/>
        </w:rPr>
        <w:t>回溯法在解空间中搜索解的过程。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随机化算法中，</w:t>
      </w:r>
      <w:r>
        <w:rPr>
          <w:rFonts w:ascii="Times New Roman" w:hAnsi="Times New Roman" w:eastAsia="宋体" w:cs="Times New Roman"/>
          <w:szCs w:val="21"/>
        </w:rPr>
        <w:t xml:space="preserve">   算法思想主要是解决不同输入实例之间的差异，性；符合猜的次数越多，猜对的概论越大是   算法核心思想。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二、算法设计与分析（三道题，30分左右）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1、给定算法伪代码描述，阅读理解算法，给出算法求解的问题和输出结果，分析算法的时间复杂性（有过程）。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2、给定问题描述，设计有效算法求解问题，并对所设计算法进行复杂度分析。重点：动态规划递推方程建立。矩阵链、最长公共子序列、背包、多阶段决策。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例：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1、算法伪代码阅读与分析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sz w:val="24"/>
        </w:rPr>
        <mc:AlternateContent>
          <mc:Choice Requires="wps">
            <w:drawing>
              <wp:inline distT="0" distB="0" distL="0" distR="0">
                <wp:extent cx="5274310" cy="1235075"/>
                <wp:effectExtent l="0" t="0" r="21590" b="2540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2352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ALG(C, n)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IF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=1 THEN RETURN C[1]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ELSE 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temp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=ALG(C,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-1)</w:t>
                            </w:r>
                          </w:p>
                          <w:p>
                            <w:pPr>
                              <w:ind w:firstLine="43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temp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sym w:font="Symbol" w:char="F0A3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C[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] THEN RETURN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temp</w:t>
                            </w:r>
                          </w:p>
                          <w:p>
                            <w:pPr>
                              <w:ind w:firstLine="43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ELSE RETURN C[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97.25pt;width:415.3pt;" fillcolor="#FFFFFF" filled="t" stroked="t" coordsize="21600,21600" o:gfxdata="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BGOYnVAAAABQEAAA8AAAAAAAAAAQAgAAAAIgAAAGRy&#10;cy9kb3ducmV2LnhtbFBLAQIUABQAAAAIAIdO4kAVEpeIQQIAAIgEAAAOAAAAAAAAAAEAIAAAACQ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ALG(C, n)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IF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</w:rPr>
                        <w:t>=1 THEN RETURN C[1]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ELSE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temp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=ALG(C,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</w:rPr>
                        <w:t>-1)</w:t>
                      </w:r>
                    </w:p>
                    <w:p>
                      <w:pPr>
                        <w:ind w:firstLine="43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temp</w:t>
                      </w:r>
                      <w:r>
                        <w:rPr>
                          <w:rFonts w:ascii="Times New Roman" w:hAnsi="Times New Roman" w:cs="Times New Roman"/>
                        </w:rPr>
                        <w:sym w:font="Symbol" w:char="F0A3"/>
                      </w:r>
                      <w:r>
                        <w:rPr>
                          <w:rFonts w:ascii="Times New Roman" w:hAnsi="Times New Roman" w:cs="Times New Roman"/>
                        </w:rPr>
                        <w:t>C[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</w:rPr>
                        <w:t>] THEN RETURN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temp</w:t>
                      </w:r>
                    </w:p>
                    <w:p>
                      <w:pPr>
                        <w:ind w:firstLine="43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ELSE RETURN C[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</w:rPr>
                        <w:t>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position w:val="-120"/>
        </w:rPr>
        <w:object>
          <v:shape id="_x0000_i1026" o:spt="75" type="#_x0000_t75" style="height:125pt;width:15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1）说明该算法的功能。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2）该算法基本操作执行次数与相同规模下不同输入是否相关？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3）分析该算法的时间复杂</w:t>
      </w:r>
      <w:bookmarkStart w:id="0" w:name="_GoBack"/>
      <w:bookmarkEnd w:id="0"/>
      <w:r>
        <w:rPr>
          <w:rFonts w:ascii="Times New Roman" w:hAnsi="Times New Roman" w:eastAsia="宋体" w:cs="Times New Roman"/>
          <w:szCs w:val="21"/>
        </w:rPr>
        <w:t>度。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2、算法设计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例：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已知一个国家有</w:t>
      </w:r>
      <w:r>
        <w:rPr>
          <w:rFonts w:ascii="Times New Roman" w:hAnsi="Times New Roman" w:eastAsia="宋体" w:cs="Times New Roman"/>
          <w:szCs w:val="21"/>
        </w:rPr>
        <w:t>n个城市，已知每个城市过去一年的GDP总量，请找出其中GDP总量最为接近的两个城市</w: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（1）用数学方法描述该问题求解目标。</w:t>
      </w:r>
      <w:r>
        <w:rPr>
          <w:position w:val="-36"/>
          <w:sz w:val="24"/>
        </w:rPr>
        <w:object>
          <v:shape id="_x0000_i1027" o:spt="75" type="#_x0000_t75" style="height:30pt;width:7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（2）为该问题设计一个有效算法，需要给出算法思想和伪代码。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Cs w:val="21"/>
        </w:rPr>
      </w:pPr>
      <w:r>
        <mc:AlternateContent>
          <mc:Choice Requires="wps">
            <w:drawing>
              <wp:inline distT="0" distB="0" distL="0" distR="0">
                <wp:extent cx="4181475" cy="1744980"/>
                <wp:effectExtent l="9525" t="9525" r="9525" b="762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174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float getMinDiff(a)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Cs w:val="21"/>
                              </w:rPr>
                              <w:t>输入：数组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a[0</w:t>
                            </w:r>
                            <w:r>
                              <w:rPr>
                                <w:rFonts w:hint="eastAsia" w:ascii="Times New Roman" w:hAnsi="Times New Roman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hint="eastAsia" w:ascii="Times New Roman" w:hAnsi="Times New Roman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1]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Cs w:val="21"/>
                              </w:rPr>
                              <w:t>返回：最小差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minDiff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sort(a)//</w:t>
                            </w:r>
                            <w:r>
                              <w:rPr>
                                <w:rFonts w:ascii="Times New Roman"/>
                                <w:szCs w:val="21"/>
                              </w:rPr>
                              <w:t>按</w:t>
                            </w:r>
                            <w:r>
                              <w:rPr>
                                <w:rFonts w:hint="eastAsia" w:ascii="Times New Roman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zCs w:val="21"/>
                              </w:rPr>
                              <w:t>DP非递减排序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minDiff ← a[n</w:t>
                            </w:r>
                            <w:r>
                              <w:rPr>
                                <w:rFonts w:hint="eastAsia" w:ascii="Times New Roman" w:hAnsi="Times New Roman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1]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for i←1 to n-</w:t>
                            </w:r>
                            <w:r>
                              <w:rPr>
                                <w:rFonts w:hint="eastAsia" w:ascii="Times New Roman" w:hAnsi="Times New Roman"/>
                                <w:szCs w:val="21"/>
                              </w:rPr>
                              <w:t>1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min ← a[i] – a[i-1]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if min &lt; minDiff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  minDiff ← min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return minDiff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37.4pt;width:329.25pt;" fillcolor="#FFFFFF" filled="t" stroked="t" coordsize="21600,21600" o:gfxdata="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14AJNYAAAAFAQAADwAAAAAAAAABACAAAAAiAAAA&#10;ZHJzL2Rvd25yZXYueG1sUEsBAhQAFAAAAAgAh07iQGu2dRFCAgAAiAQAAA4AAAAAAAAAAQAgAAAA&#10;JQ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Times New Roman" w:hAnsi="Times New Roman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Cs w:val="21"/>
                        </w:rPr>
                        <w:t>float getMinDiff(a)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Times New Roman" w:hAnsi="Times New Roman"/>
                          <w:szCs w:val="21"/>
                        </w:rPr>
                      </w:pPr>
                      <w:r>
                        <w:rPr>
                          <w:rFonts w:ascii="Times New Roman"/>
                          <w:szCs w:val="21"/>
                        </w:rPr>
                        <w:t>输入：数组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a[0</w:t>
                      </w:r>
                      <w:r>
                        <w:rPr>
                          <w:rFonts w:hint="eastAsia" w:ascii="Times New Roman" w:hAnsi="Times New Roman"/>
                          <w:szCs w:val="21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n</w:t>
                      </w:r>
                      <w:r>
                        <w:rPr>
                          <w:rFonts w:hint="eastAsia" w:ascii="Times New Roman" w:hAnsi="Times New Roman"/>
                          <w:szCs w:val="21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1]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Times New Roman" w:hAnsi="Times New Roman"/>
                          <w:szCs w:val="21"/>
                        </w:rPr>
                      </w:pPr>
                      <w:r>
                        <w:rPr>
                          <w:rFonts w:ascii="Times New Roman"/>
                          <w:szCs w:val="21"/>
                        </w:rPr>
                        <w:t>返回：最小差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minDiff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Times New Roman" w:hAnsi="Times New Roman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Cs w:val="21"/>
                        </w:rPr>
                        <w:t>sort(a)//</w:t>
                      </w:r>
                      <w:r>
                        <w:rPr>
                          <w:rFonts w:ascii="Times New Roman"/>
                          <w:szCs w:val="21"/>
                        </w:rPr>
                        <w:t>按</w:t>
                      </w:r>
                      <w:r>
                        <w:rPr>
                          <w:rFonts w:hint="eastAsia" w:ascii="Times New Roman"/>
                          <w:szCs w:val="21"/>
                        </w:rPr>
                        <w:t>G</w:t>
                      </w:r>
                      <w:r>
                        <w:rPr>
                          <w:rFonts w:ascii="Times New Roman"/>
                          <w:szCs w:val="21"/>
                        </w:rPr>
                        <w:t>DP非递减排序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Times New Roman" w:hAnsi="Times New Roman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Cs w:val="21"/>
                        </w:rPr>
                        <w:t>minDiff ← a[n</w:t>
                      </w:r>
                      <w:r>
                        <w:rPr>
                          <w:rFonts w:hint="eastAsia" w:ascii="Times New Roman" w:hAnsi="Times New Roman"/>
                          <w:szCs w:val="21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1]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Times New Roman" w:hAnsi="Times New Roman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Cs w:val="21"/>
                        </w:rPr>
                        <w:t>for i←1 to n-</w:t>
                      </w:r>
                      <w:r>
                        <w:rPr>
                          <w:rFonts w:hint="eastAsia" w:ascii="Times New Roman" w:hAnsi="Times New Roman"/>
                          <w:szCs w:val="21"/>
                        </w:rPr>
                        <w:t>1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Times New Roman" w:hAnsi="Times New Roman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 min ← a[i] – a[i-1]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Times New Roman" w:hAnsi="Times New Roman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 if min &lt; minDiff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Times New Roman" w:hAnsi="Times New Roman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   minDiff ← min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Times New Roman" w:hAnsi="Times New Roman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Cs w:val="21"/>
                        </w:rPr>
                        <w:t>return minDiff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（3）对你所设计的算法进行时间复杂度分析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在不考虑排序情况下：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问题规模参数</w:t>
      </w:r>
      <w:r>
        <w:rPr>
          <w:rFonts w:ascii="Times New Roman" w:hAnsi="Times New Roman" w:eastAsia="宋体" w:cs="Times New Roman"/>
          <w:szCs w:val="21"/>
        </w:rPr>
        <w:t>为输入数组中元素个数；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算法基本操作</w:t>
      </w:r>
      <w:r>
        <w:rPr>
          <w:rFonts w:ascii="Times New Roman" w:hAnsi="Times New Roman" w:eastAsia="宋体" w:cs="Times New Roman"/>
          <w:szCs w:val="21"/>
        </w:rPr>
        <w:t>为min ← a[i] – a[i-1]；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影响基本操作执行次数的因素</w:t>
      </w:r>
      <w:r>
        <w:rPr>
          <w:rFonts w:ascii="Times New Roman" w:hAnsi="Times New Roman" w:eastAsia="宋体" w:cs="Times New Roman"/>
          <w:szCs w:val="21"/>
        </w:rPr>
        <w:t>只取决于问题规模n；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基本操作执行次数为n-1次；</w:t>
      </w:r>
      <w:r>
        <w:rPr>
          <w:rFonts w:ascii="Times New Roman" w:hAnsi="Times New Roman" w:eastAsia="宋体" w:cs="Times New Roman"/>
          <w:b/>
          <w:szCs w:val="21"/>
        </w:rPr>
        <w:t>时间复杂度为</w:t>
      </w:r>
      <w:r>
        <w:rPr>
          <w:rFonts w:ascii="Times New Roman" w:hAnsi="Times New Roman" w:eastAsia="宋体" w:cs="Times New Roman"/>
          <w:b/>
          <w:i/>
          <w:szCs w:val="21"/>
        </w:rPr>
        <w:t>O</w:t>
      </w:r>
      <w:r>
        <w:rPr>
          <w:rFonts w:ascii="Times New Roman" w:hAnsi="Times New Roman" w:eastAsia="宋体" w:cs="Times New Roman"/>
          <w:b/>
          <w:szCs w:val="21"/>
        </w:rPr>
        <w:t>(n)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排序可以在</w:t>
      </w:r>
      <w:r>
        <w:rPr>
          <w:rFonts w:ascii="Times New Roman" w:hAnsi="Times New Roman" w:eastAsia="宋体" w:cs="Times New Roman"/>
          <w:i/>
          <w:szCs w:val="21"/>
        </w:rPr>
        <w:t>O</w:t>
      </w:r>
      <w:r>
        <w:rPr>
          <w:rFonts w:ascii="Times New Roman" w:hAnsi="Times New Roman" w:eastAsia="宋体" w:cs="Times New Roman"/>
          <w:szCs w:val="21"/>
        </w:rPr>
        <w:t>(nlogn)时间复杂度下完成，因此</w:t>
      </w:r>
      <w:r>
        <w:rPr>
          <w:rFonts w:ascii="Times New Roman" w:hAnsi="Times New Roman" w:eastAsia="宋体" w:cs="Times New Roman"/>
          <w:b/>
          <w:szCs w:val="21"/>
        </w:rPr>
        <w:t>算法时间复杂度为取决于排序时间复杂度，为</w:t>
      </w:r>
      <w:r>
        <w:rPr>
          <w:rFonts w:ascii="Times New Roman" w:hAnsi="Times New Roman" w:eastAsia="宋体" w:cs="Times New Roman"/>
          <w:b/>
          <w:i/>
          <w:szCs w:val="21"/>
        </w:rPr>
        <w:t>O</w:t>
      </w:r>
      <w:r>
        <w:rPr>
          <w:rFonts w:ascii="Times New Roman" w:hAnsi="Times New Roman" w:eastAsia="宋体" w:cs="Times New Roman"/>
          <w:b/>
          <w:szCs w:val="21"/>
        </w:rPr>
        <w:t>(nlogn)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三、算法设计与实现（30分左右）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分治、动态规划、回溯法或分支限界法求解问题的表示，程序基本结构，伪代码描述，算法复杂性分析。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</w:rPr>
      </w:pPr>
      <w:r>
        <w:rPr>
          <w:rFonts w:ascii="Times New Roman" w:hAnsi="Times New Roman" w:eastAsia="宋体" w:cs="Times New Roman"/>
          <w:color w:val="000000"/>
        </w:rPr>
        <w:t>例：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</w:rPr>
        <w:t>设某一餐馆需要进行套餐设计，套餐由n种食物组成，每种食物都可以从m个不同的供应商处购得。设w</w:t>
      </w:r>
      <w:r>
        <w:rPr>
          <w:rFonts w:ascii="Times New Roman" w:hAnsi="Times New Roman" w:eastAsia="宋体" w:cs="Times New Roman"/>
          <w:color w:val="000000"/>
          <w:vertAlign w:val="subscript"/>
        </w:rPr>
        <w:t>ij</w:t>
      </w:r>
      <w:r>
        <w:rPr>
          <w:rFonts w:ascii="Times New Roman" w:hAnsi="Times New Roman" w:eastAsia="宋体" w:cs="Times New Roman"/>
          <w:color w:val="000000"/>
        </w:rPr>
        <w:t>是从供应商j处采购食物i的质量，c</w:t>
      </w:r>
      <w:r>
        <w:rPr>
          <w:rFonts w:ascii="Times New Roman" w:hAnsi="Times New Roman" w:eastAsia="宋体" w:cs="Times New Roman"/>
          <w:color w:val="000000"/>
          <w:vertAlign w:val="subscript"/>
        </w:rPr>
        <w:t>ij</w:t>
      </w:r>
      <w:r>
        <w:rPr>
          <w:rFonts w:ascii="Times New Roman" w:hAnsi="Times New Roman" w:eastAsia="宋体" w:cs="Times New Roman"/>
          <w:color w:val="000000"/>
        </w:rPr>
        <w:t>是相应的价格。现在希望得到一个总价格不超过d的最高质量套餐设计方案</w:t>
      </w:r>
    </w:p>
    <w:p>
      <w:pPr>
        <w:spacing w:line="360" w:lineRule="auto"/>
        <w:jc w:val="lef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分析该问题适合采用何种算法求解</w:t>
      </w:r>
    </w:p>
    <w:p>
      <w:pPr>
        <w:spacing w:line="360" w:lineRule="auto"/>
        <w:jc w:val="lef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该问题与课程中讨论的哪一个典型问题属于同一类问题</w:t>
      </w:r>
    </w:p>
    <w:p>
      <w:pPr>
        <w:spacing w:line="360" w:lineRule="auto"/>
        <w:jc w:val="lef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给出问题解的形式</w:t>
      </w:r>
    </w:p>
    <w:p>
      <w:pPr>
        <w:spacing w:line="360" w:lineRule="auto"/>
        <w:jc w:val="left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给出求解问题的核心代码框架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FD"/>
    <w:rsid w:val="000440C1"/>
    <w:rsid w:val="0012568B"/>
    <w:rsid w:val="00127DD6"/>
    <w:rsid w:val="0027430B"/>
    <w:rsid w:val="004047CC"/>
    <w:rsid w:val="0068653E"/>
    <w:rsid w:val="00713334"/>
    <w:rsid w:val="007829EA"/>
    <w:rsid w:val="00806602"/>
    <w:rsid w:val="00827349"/>
    <w:rsid w:val="008431EA"/>
    <w:rsid w:val="00865D28"/>
    <w:rsid w:val="008E3ADF"/>
    <w:rsid w:val="00953EF2"/>
    <w:rsid w:val="009A0F89"/>
    <w:rsid w:val="009A5882"/>
    <w:rsid w:val="00A167E6"/>
    <w:rsid w:val="00A5555D"/>
    <w:rsid w:val="00A76D27"/>
    <w:rsid w:val="00A976D3"/>
    <w:rsid w:val="00B13566"/>
    <w:rsid w:val="00BB57B4"/>
    <w:rsid w:val="00C23FA8"/>
    <w:rsid w:val="00C3276B"/>
    <w:rsid w:val="00CB6BF0"/>
    <w:rsid w:val="00D1274A"/>
    <w:rsid w:val="00D2401B"/>
    <w:rsid w:val="00D35D86"/>
    <w:rsid w:val="00E162FD"/>
    <w:rsid w:val="00E2578B"/>
    <w:rsid w:val="00E83608"/>
    <w:rsid w:val="00E91C14"/>
    <w:rsid w:val="00EB59FC"/>
    <w:rsid w:val="00F41A1F"/>
    <w:rsid w:val="00F52DDF"/>
    <w:rsid w:val="08341615"/>
    <w:rsid w:val="7E14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250</Words>
  <Characters>1430</Characters>
  <Lines>11</Lines>
  <Paragraphs>3</Paragraphs>
  <TotalTime>277</TotalTime>
  <ScaleCrop>false</ScaleCrop>
  <LinksUpToDate>false</LinksUpToDate>
  <CharactersWithSpaces>1677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2020-11-08T08:55:00Z</dcterms:created>
  <dc:creator>ThinkPad</dc:creator>
  <cp:lastModifiedBy>이민호</cp:lastModifiedBy>
  <dcterms:modified xsi:type="dcterms:W3CDTF">2021-01-12T15:48:10Z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