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2"/>
          <w:sz-cs w:val="22"/>
          <w:b/>
          <w:spacing w:val="0"/>
          <w:color w:val="0D4084"/>
        </w:rPr>
        <w:t xml:space="preserve">MINISTÈRE DE LA TRANSITION DIGITALE, DES POSTES</w:t>
      </w:r>
    </w:p>
    <w:p>
      <w:pPr/>
      <w:r>
        <w:rPr>
          <w:rFonts w:ascii="Arial" w:hAnsi="Arial" w:cs="Arial"/>
          <w:sz w:val="22"/>
          <w:sz-cs w:val="22"/>
          <w:b/>
          <w:spacing w:val="0"/>
          <w:color w:val="0D4084"/>
        </w:rPr>
        <w:t xml:space="preserve">ET DES COMMUNICATIONS ÉLECTRONIQUES</w:t>
      </w:r>
    </w:p>
    <w:p>
      <w:pPr/>
      <w:r>
        <w:rPr>
          <w:rFonts w:ascii="Arial" w:hAnsi="Arial" w:cs="Arial"/>
          <w:sz w:val="22"/>
          <w:sz-cs w:val="22"/>
          <w:b/>
          <w:spacing w:val="0"/>
          <w:color w:val="0D4084"/>
        </w:rPr>
        <w:t xml:space="preserve">------------------------------------</w:t>
      </w:r>
    </w:p>
    <w:p>
      <w:pPr/>
      <w:r>
        <w:rPr>
          <w:rFonts w:ascii="Arial" w:hAnsi="Arial" w:cs="Arial"/>
          <w:sz w:val="22"/>
          <w:sz-cs w:val="22"/>
          <w:b/>
          <w:spacing w:val="0"/>
          <w:color w:val="0D4084"/>
        </w:rPr>
        <w:t xml:space="preserve">SECRÉTARIAT GÉNÉRAL</w:t>
      </w:r>
    </w:p>
    <w:p>
      <w:pPr/>
      <w:r>
        <w:rPr>
          <w:rFonts w:ascii="Arial" w:hAnsi="Arial" w:cs="Arial"/>
          <w:sz w:val="22"/>
          <w:sz-cs w:val="22"/>
          <w:b/>
          <w:spacing w:val="0"/>
          <w:color w:val="0D4084"/>
        </w:rPr>
        <w:t xml:space="preserve">------------------------------------</w:t>
      </w:r>
    </w:p>
    <w:p>
      <w:pPr/>
      <w:r>
        <w:rPr>
          <w:rFonts w:ascii="Arial" w:hAnsi="Arial" w:cs="Arial"/>
          <w:sz w:val="22"/>
          <w:sz-cs w:val="22"/>
          <w:b/>
          <w:spacing w:val="0"/>
          <w:color w:val="0D4084"/>
        </w:rPr>
        <w:t xml:space="preserve">DIRECTION GÉNÉRALE DE LA TRANSITION DIGITALE</w:t>
      </w:r>
    </w:p>
    <w:p>
      <w:pPr>
        <w:jc w:val="right"/>
      </w:pPr>
      <w:r>
        <w:rPr>
          <w:rFonts w:ascii="Arial" w:hAnsi="Arial" w:cs="Arial"/>
          <w:sz w:val="24"/>
          <w:sz-cs w:val="24"/>
          <w:b/>
          <w:spacing w:val="0"/>
          <w:color w:val="191614"/>
        </w:rPr>
        <w:t xml:space="preserve">BURKINA FASO</w:t>
      </w:r>
    </w:p>
    <w:p>
      <w:pPr>
        <w:jc w:val="right"/>
      </w:pPr>
      <w:r>
        <w:rPr>
          <w:rFonts w:ascii="Arial" w:hAnsi="Arial" w:cs="Arial"/>
          <w:sz w:val="22"/>
          <w:sz-cs w:val="22"/>
          <w:b/>
          <w:i/>
          <w:spacing w:val="0"/>
          <w:color w:val="9F6504"/>
        </w:rPr>
        <w:t xml:space="preserve">La Patrie ou la Mort, nous Vaincrons</w:t>
      </w:r>
      <w:r>
        <w:rPr>
          <w:rFonts w:ascii="Arial" w:hAnsi="Arial" w:cs="Arial"/>
          <w:sz w:val="24"/>
          <w:sz-cs w:val="24"/>
          <w:b/>
          <w:spacing w:val="0"/>
          <w:color w:val="191614"/>
        </w:rPr>
        <w:t xml:space="preserve"/>
      </w:r>
    </w:p>
    <w:p>
      <w:pPr>
        <w:jc w:val="right"/>
      </w:pPr>
      <w:r>
        <w:rPr>
          <w:rFonts w:ascii="Arial" w:hAnsi="Arial" w:cs="Arial"/>
          <w:sz w:val="24"/>
          <w:sz-cs w:val="24"/>
          <w:b/>
          <w:spacing w:val="0"/>
          <w:color w:val="191614"/>
        </w:rPr>
        <w:t xml:space="preserve">------------------------------------</w:t>
      </w:r>
    </w:p>
    <w:p>
      <w:pPr>
        <w:jc w:val="right"/>
      </w:pPr>
      <w:r>
        <w:rPr>
          <w:rFonts w:ascii="Arial" w:hAnsi="Arial" w:cs="Arial"/>
          <w:sz w:val="24"/>
          <w:sz-cs w:val="24"/>
          <w:b/>
          <w:spacing w:val="0"/>
          <w:color w:val="191614"/>
        </w:rPr>
        <w:t xml:space="preserve">PROGRAMME PACTDIGITAL-BF</w:t>
      </w:r>
      <w:r>
        <w:rPr>
          <w:rFonts w:ascii="Arial" w:hAnsi="Arial" w:cs="Arial"/>
          <w:sz w:val="24"/>
          <w:sz-cs w:val="24"/>
          <w:b/>
          <w:spacing w:val="0"/>
          <w:color w:val="191614"/>
        </w:rPr>
        <w:t xml:space="preserve"/>
      </w:r>
    </w:p>
    <w:p>
      <w:pPr>
        <w:jc w:val="center"/>
      </w:pPr>
      <w:r>
        <w:rPr>
          <w:rFonts w:ascii="Arial" w:hAnsi="Arial" w:cs="Arial"/>
          <w:sz w:val="28"/>
          <w:sz-cs w:val="28"/>
          <w:spacing w:val="0"/>
          <w:color w:val="191614"/>
        </w:rPr>
        <w:t xml:space="preserve"/>
      </w:r>
    </w:p>
    <w:p>
      <w:pPr>
        <w:jc w:val="center"/>
      </w:pPr>
      <w:r>
        <w:rPr>
          <w:rFonts w:ascii="Arial" w:hAnsi="Arial" w:cs="Arial"/>
          <w:sz w:val="28"/>
          <w:sz-cs w:val="28"/>
          <w:spacing w:val="0"/>
          <w:color w:val="191614"/>
        </w:rPr>
        <w:t xml:space="preserve"/>
      </w:r>
    </w:p>
    <w:p>
      <w:pPr>
        <w:jc w:val="center"/>
      </w:pPr>
      <w:r>
        <w:rPr>
          <w:rFonts w:ascii="Arial" w:hAnsi="Arial" w:cs="Arial"/>
          <w:sz w:val="28"/>
          <w:sz-cs w:val="28"/>
          <w:spacing w:val="0"/>
          <w:color w:val="191614"/>
        </w:rPr>
        <w:t xml:space="preserve"/>
      </w:r>
    </w:p>
    <w:p>
      <w:pPr>
        <w:jc w:val="center"/>
      </w:pPr>
      <w:r>
        <w:rPr>
          <w:rFonts w:ascii="Arial" w:hAnsi="Arial" w:cs="Arial"/>
          <w:sz w:val="24"/>
          <w:sz-cs w:val="24"/>
          <w:b/>
          <w:spacing w:val="0"/>
          <w:color w:val="0F742D"/>
        </w:rPr>
        <w:t xml:space="preserve">GUIDE UTILISATEUR OFFICIEL</w:t>
      </w:r>
      <w:r>
        <w:rPr>
          <w:rFonts w:ascii="Arial" w:hAnsi="Arial" w:cs="Arial"/>
          <w:sz w:val="58"/>
          <w:sz-cs w:val="58"/>
          <w:b/>
          <w:spacing w:val="0"/>
          <w:color w:val="0D4084"/>
        </w:rPr>
        <w:t xml:space="preserve"/>
      </w:r>
    </w:p>
    <w:p>
      <w:pPr>
        <w:jc w:val="center"/>
      </w:pPr>
      <w:r>
        <w:rPr>
          <w:rFonts w:ascii="Arial" w:hAnsi="Arial" w:cs="Arial"/>
          <w:sz w:val="58"/>
          <w:sz-cs w:val="58"/>
          <w:b/>
          <w:spacing w:val="0"/>
          <w:color w:val="0D4084"/>
        </w:rPr>
        <w:t xml:space="preserve">Guide du Formateur — Animation &amp; Pilotage de Cohorte</w:t>
      </w:r>
    </w:p>
    <w:p>
      <w:pPr>
        <w:jc w:val="center"/>
      </w:pPr>
      <w:r>
        <w:rPr>
          <w:rFonts w:ascii="Arial" w:hAnsi="Arial" w:cs="Arial"/>
          <w:sz w:val="34"/>
          <w:sz-cs w:val="34"/>
          <w:b/>
          <w:spacing w:val="0"/>
          <w:color w:val="0F742D"/>
        </w:rPr>
        <w:t xml:space="preserve">Plateforme Nationale d'Apprentissage PACTDIGITAL-BF</w:t>
      </w:r>
    </w:p>
    <w:p>
      <w:pPr>
        <w:jc w:val="both"/>
        <w:spacing w:after="100"/>
      </w:pPr>
      <w:r>
        <w:rPr>
          <w:rFonts w:ascii="Arial" w:hAnsi="Arial" w:cs="Arial"/>
          <w:sz w:val="28"/>
          <w:sz-cs w:val="28"/>
          <w:b/>
          <w:spacing w:val="0"/>
          <w:color w:val="191614"/>
        </w:rPr>
        <w:t xml:space="preserve">Profil utilisateur :</w:t>
      </w:r>
      <w:r>
        <w:rPr>
          <w:rFonts w:ascii="Arial" w:hAnsi="Arial" w:cs="Arial"/>
          <w:sz w:val="28"/>
          <w:sz-cs w:val="28"/>
          <w:spacing w:val="0"/>
          <w:color w:val="191614"/>
        </w:rPr>
        <w:t xml:space="preserve"> Formateur certifié, Animateur communal, Tuteur territorial PACTDIGITAL-BF</w:t>
      </w:r>
      <w:r>
        <w:rPr>
          <w:rFonts w:ascii="Arial" w:hAnsi="Arial" w:cs="Arial"/>
          <w:sz w:val="28"/>
          <w:sz-cs w:val="28"/>
          <w:spacing w:val="0"/>
          <w:color w:val="191614"/>
        </w:rPr>
        <w:t xml:space="preserve"/>
      </w:r>
    </w:p>
    <w:p>
      <w:pPr>
        <w:jc w:val="both"/>
        <w:spacing w:after="100"/>
      </w:pPr>
      <w:r>
        <w:rPr>
          <w:rFonts w:ascii="Arial" w:hAnsi="Arial" w:cs="Arial"/>
          <w:sz w:val="28"/>
          <w:sz-cs w:val="28"/>
          <w:b/>
          <w:spacing w:val="0"/>
          <w:color w:val="191614"/>
        </w:rPr>
        <w:t xml:space="preserve">Référence document :</w:t>
      </w:r>
      <w:r>
        <w:rPr>
          <w:rFonts w:ascii="Arial" w:hAnsi="Arial" w:cs="Arial"/>
          <w:sz w:val="28"/>
          <w:sz-cs w:val="28"/>
          <w:spacing w:val="0"/>
          <w:color w:val="191614"/>
        </w:rPr>
        <w:t xml:space="preserve"> 03_Guide_Formateur</w:t>
      </w:r>
      <w:r>
        <w:rPr>
          <w:rFonts w:ascii="Arial" w:hAnsi="Arial" w:cs="Arial"/>
          <w:sz w:val="28"/>
          <w:sz-cs w:val="28"/>
          <w:spacing w:val="0"/>
          <w:color w:val="191614"/>
        </w:rPr>
        <w:t xml:space="preserve"/>
      </w:r>
    </w:p>
    <w:p>
      <w:pPr>
        <w:jc w:val="both"/>
        <w:spacing w:after="100"/>
      </w:pPr>
      <w:r>
        <w:rPr>
          <w:rFonts w:ascii="Arial" w:hAnsi="Arial" w:cs="Arial"/>
          <w:sz w:val="28"/>
          <w:sz-cs w:val="28"/>
          <w:b/>
          <w:spacing w:val="0"/>
          <w:color w:val="191614"/>
        </w:rPr>
        <w:t xml:space="preserve">Conformité :</w:t>
      </w:r>
      <w:r>
        <w:rPr>
          <w:rFonts w:ascii="Arial" w:hAnsi="Arial" w:cs="Arial"/>
          <w:sz w:val="28"/>
          <w:sz-cs w:val="28"/>
          <w:spacing w:val="0"/>
          <w:color w:val="191614"/>
        </w:rPr>
        <w:t xml:space="preserve"> Implémentation réelle PACTDIGITAL-BF (Moodle 4.3+)</w:t>
      </w:r>
      <w:r>
        <w:rPr>
          <w:rFonts w:ascii="Arial" w:hAnsi="Arial" w:cs="Arial"/>
          <w:sz w:val="28"/>
          <w:sz-cs w:val="28"/>
          <w:spacing w:val="0"/>
          <w:color w:val="191614"/>
        </w:rPr>
        <w:t xml:space="preserve"/>
      </w:r>
    </w:p>
    <w:p>
      <w:pPr>
        <w:jc w:val="both"/>
      </w:pPr>
      <w:r>
        <w:rPr>
          <w:rFonts w:ascii="Arial" w:hAnsi="Arial" w:cs="Arial"/>
          <w:sz w:val="28"/>
          <w:sz-cs w:val="28"/>
          <w:b/>
          <w:spacing w:val="0"/>
          <w:color w:val="191614"/>
        </w:rPr>
        <w:t xml:space="preserve">Charte graphique :</w:t>
      </w:r>
      <w:r>
        <w:rPr>
          <w:rFonts w:ascii="Arial" w:hAnsi="Arial" w:cs="Arial"/>
          <w:sz w:val="28"/>
          <w:sz-cs w:val="28"/>
          <w:spacing w:val="0"/>
          <w:color w:val="191614"/>
        </w:rPr>
        <w:t xml:space="preserve"> MTDPCE v1.0 (mai 2026) / v2.0</w:t>
      </w:r>
      <w:r>
        <w:rPr>
          <w:rFonts w:ascii="Arial" w:hAnsi="Arial" w:cs="Arial"/>
          <w:sz w:val="28"/>
          <w:sz-cs w:val="28"/>
          <w:spacing w:val="0"/>
          <w:color w:val="191614"/>
        </w:rPr>
        <w:t xml:space="preserve"/>
      </w:r>
    </w:p>
    <w:p>
      <w:pPr>
        <w:jc w:val="both"/>
        <w:spacing w:after="120"/>
      </w:pPr>
      <w:r>
        <w:rPr>
          <w:rFonts w:ascii="Arial" w:hAnsi="Arial" w:cs="Arial"/>
          <w:sz w:val="24"/>
          <w:sz-cs w:val="24"/>
          <w:b/>
          <w:spacing w:val="0"/>
          <w:color w:val="504A43"/>
        </w:rPr>
        <w:t xml:space="preserve">Éditeur :</w:t>
      </w:r>
      <w:r>
        <w:rPr>
          <w:rFonts w:ascii="Arial" w:hAnsi="Arial" w:cs="Arial"/>
          <w:sz w:val="24"/>
          <w:sz-cs w:val="24"/>
          <w:spacing w:val="0"/>
          <w:color w:val="504A43"/>
        </w:rPr>
        <w:t xml:space="preserve"> Direction Générale de la Transition Digitale (DGTD)</w:t>
      </w:r>
    </w:p>
    <w:p>
      <w:pPr>
        <w:jc w:val="both"/>
        <w:spacing w:after="120"/>
      </w:pPr>
      <w:r>
        <w:rPr>
          <w:rFonts w:ascii="Arial" w:hAnsi="Arial" w:cs="Arial"/>
          <w:sz w:val="24"/>
          <w:sz-cs w:val="24"/>
          <w:b/>
          <w:spacing w:val="0"/>
          <w:color w:val="504A43"/>
        </w:rPr>
        <w:t xml:space="preserve">Assistance Citoyenne Gratuite :</w:t>
      </w:r>
      <w:r>
        <w:rPr>
          <w:rFonts w:ascii="Arial" w:hAnsi="Arial" w:cs="Arial"/>
          <w:sz w:val="24"/>
          <w:sz-cs w:val="24"/>
          <w:spacing w:val="0"/>
          <w:color w:val="504A43"/>
        </w:rPr>
        <w:t xml:space="preserve"> Numéro Vert </w:t>
      </w:r>
      <w:r>
        <w:rPr>
          <w:rFonts w:ascii="Arial" w:hAnsi="Arial" w:cs="Arial"/>
          <w:sz w:val="24"/>
          <w:sz-cs w:val="24"/>
          <w:b/>
          <w:spacing w:val="0"/>
          <w:color w:val="504A43"/>
        </w:rPr>
        <w:t xml:space="preserve">34 34</w:t>
      </w:r>
      <w:r>
        <w:rPr>
          <w:rFonts w:ascii="Arial" w:hAnsi="Arial" w:cs="Arial"/>
          <w:sz w:val="24"/>
          <w:sz-cs w:val="24"/>
          <w:spacing w:val="0"/>
          <w:color w:val="504A43"/>
        </w:rPr>
        <w:t xml:space="preserve"> | support@pactdigital.bf</w:t>
      </w:r>
    </w:p>
    <w:p>
      <w:pPr>
        <w:jc w:val="both"/>
        <w:spacing w:after="120"/>
      </w:pPr>
      <w:r>
        <w:rPr>
          <w:rFonts w:ascii="Arial" w:hAnsi="Arial" w:cs="Arial"/>
          <w:sz w:val="24"/>
          <w:sz-cs w:val="24"/>
          <w:b/>
          <w:spacing w:val="0"/>
          <w:color w:val="504A43"/>
        </w:rPr>
        <w:t xml:space="preserve">Version :</w:t>
      </w:r>
      <w:r>
        <w:rPr>
          <w:rFonts w:ascii="Arial" w:hAnsi="Arial" w:cs="Arial"/>
          <w:sz w:val="24"/>
          <w:sz-cs w:val="24"/>
          <w:spacing w:val="0"/>
          <w:color w:val="504A43"/>
        </w:rPr>
        <w:t xml:space="preserve"> 1.0 (Octobre 2026) — Diffusion officielle</w:t>
      </w:r>
    </w:p>
    <w:p>
      <w:pPr>
        <w:spacing w:after="240"/>
      </w:pPr>
      <w:r>
        <w:rPr>
          <w:rFonts w:ascii="Arial" w:hAnsi="Arial" w:cs="Arial"/>
          <w:sz w:val="40"/>
          <w:sz-cs w:val="40"/>
          <w:b/>
          <w:spacing w:val="0"/>
          <w:color w:val="0D4084"/>
        </w:rPr>
        <w:t xml:space="preserve">Sommaire</w:t>
      </w:r>
    </w:p>
    <w:p>
      <w:pPr>
        <w:jc w:val="both"/>
        <w:ind w:left="720" w:first-line="-720"/>
        <w:spacing w:after="80"/>
      </w:pPr>
      <w:r>
        <w:rPr>
          <w:rFonts w:ascii="Arial" w:hAnsi="Arial" w:cs="Arial"/>
          <w:sz w:val="28"/>
          <w:sz-cs w:val="28"/>
          <w:b/>
          <w:color w:val="191614"/>
        </w:rPr>
        <w:t xml:space="preserve"/>
        <w:tab/>
        <w:t xml:space="preserve">1</w:t>
        <w:tab/>
        <w:t xml:space="preserve"/>
      </w:r>
      <w:r>
        <w:rPr>
          <w:rFonts w:ascii="Arial" w:hAnsi="Arial" w:cs="Arial"/>
          <w:sz w:val="28"/>
          <w:sz-cs w:val="28"/>
          <w:b/>
          <w:spacing w:val="0"/>
          <w:color w:val="191614"/>
        </w:rPr>
        <w:t xml:space="preserve">Rôle et missions du formateur PACTDIGITAL-BF</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2</w:t>
        <w:tab/>
        <w:t xml:space="preserve"/>
      </w:r>
      <w:r>
        <w:rPr>
          <w:rFonts w:ascii="Arial" w:hAnsi="Arial" w:cs="Arial"/>
          <w:sz w:val="28"/>
          <w:sz-cs w:val="28"/>
          <w:b/>
          <w:spacing w:val="0"/>
          <w:color w:val="191614"/>
        </w:rPr>
        <w:t xml:space="preserve">Objectifs du guide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3</w:t>
        <w:tab/>
        <w:t xml:space="preserve"/>
      </w:r>
      <w:r>
        <w:rPr>
          <w:rFonts w:ascii="Arial" w:hAnsi="Arial" w:cs="Arial"/>
          <w:sz w:val="28"/>
          <w:sz-cs w:val="28"/>
          <w:b/>
          <w:spacing w:val="0"/>
          <w:color w:val="191614"/>
        </w:rPr>
        <w:t xml:space="preserve">Droits, permissions et limites strictes du rôle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4</w:t>
        <w:tab/>
        <w:t xml:space="preserve"/>
      </w:r>
      <w:r>
        <w:rPr>
          <w:rFonts w:ascii="Arial" w:hAnsi="Arial" w:cs="Arial"/>
          <w:sz w:val="28"/>
          <w:sz-cs w:val="28"/>
          <w:b/>
          <w:spacing w:val="0"/>
          <w:color w:val="191614"/>
        </w:rPr>
        <w:t xml:space="preserve">Prise en main du Cockpit Formateur</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5</w:t>
        <w:tab/>
        <w:t xml:space="preserve"/>
      </w:r>
      <w:r>
        <w:rPr>
          <w:rFonts w:ascii="Arial" w:hAnsi="Arial" w:cs="Arial"/>
          <w:sz w:val="28"/>
          <w:sz-cs w:val="28"/>
          <w:b/>
          <w:spacing w:val="0"/>
          <w:color w:val="191614"/>
        </w:rPr>
        <w:t xml:space="preserve">Procédures pas à pas du formateur</w:t>
      </w:r>
      <w:r>
        <w:rPr>
          <w:rFonts w:ascii="Arial" w:hAnsi="Arial" w:cs="Arial"/>
          <w:sz w:val="28"/>
          <w:sz-cs w:val="28"/>
          <w:spacing w:val="0"/>
          <w:color w:val="191614"/>
        </w:rPr>
        <w:t xml:space="preserve"/>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5.1. Se connecter et accéder à l'Espace Formateur</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5.2. Sélectionner son cours et analyser les 4 KPIs de cohorte</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5.3. Suivre l'avancement individuel des apprenants (Onglet 1)</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5.4. Noter les devoirs et consulter les résultats aux quiz (Onglet 2)</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5.5. Relancer les apprenants inactifs et envoyer des messages (Onglet 3)</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5.6. Consulter et exporter la liste des certifiés (Onglet 4)</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5.7. Inscrire massivement sa cohorte par fichier CSV (Onglet 5)</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5.8. Clôturer officiellement la session et exporter le PV officiel (Onglet 6)</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5.9. Accéder aux guides pédagogiques et corrigés réservés au formateur</w:t>
      </w:r>
    </w:p>
    <w:p>
      <w:pPr>
        <w:jc w:val="both"/>
        <w:ind w:left="720" w:first-line="-720"/>
        <w:spacing w:after="80"/>
      </w:pPr>
      <w:r>
        <w:rPr>
          <w:rFonts w:ascii="Arial" w:hAnsi="Arial" w:cs="Arial"/>
          <w:sz w:val="28"/>
          <w:sz-cs w:val="28"/>
          <w:b/>
          <w:color w:val="191614"/>
        </w:rPr>
        <w:t xml:space="preserve"/>
        <w:tab/>
        <w:t xml:space="preserve">6</w:t>
        <w:tab/>
        <w:t xml:space="preserve"/>
      </w:r>
      <w:r>
        <w:rPr>
          <w:rFonts w:ascii="Arial" w:hAnsi="Arial" w:cs="Arial"/>
          <w:sz w:val="28"/>
          <w:sz-cs w:val="28"/>
          <w:b/>
          <w:spacing w:val="0"/>
          <w:color w:val="191614"/>
        </w:rPr>
        <w:t xml:space="preserve">Exemples pratiques de gestion de cohorte en présentiel</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7</w:t>
        <w:tab/>
        <w:t xml:space="preserve"/>
      </w:r>
      <w:r>
        <w:rPr>
          <w:rFonts w:ascii="Arial" w:hAnsi="Arial" w:cs="Arial"/>
          <w:sz w:val="28"/>
          <w:sz-cs w:val="28"/>
          <w:b/>
          <w:spacing w:val="0"/>
          <w:color w:val="191614"/>
        </w:rPr>
        <w:t xml:space="preserve">Résolution des difficultés courantes</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8</w:t>
        <w:tab/>
        <w:t xml:space="preserve"/>
      </w:r>
      <w:r>
        <w:rPr>
          <w:rFonts w:ascii="Arial" w:hAnsi="Arial" w:cs="Arial"/>
          <w:sz w:val="28"/>
          <w:sz-cs w:val="28"/>
          <w:b/>
          <w:spacing w:val="0"/>
          <w:color w:val="191614"/>
        </w:rPr>
        <w:t xml:space="preserve">Foire Aux Questions (FAQ) du Formateur</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9</w:t>
        <w:tab/>
        <w:t xml:space="preserve"/>
      </w:r>
      <w:r>
        <w:rPr>
          <w:rFonts w:ascii="Arial" w:hAnsi="Arial" w:cs="Arial"/>
          <w:sz w:val="28"/>
          <w:sz-cs w:val="28"/>
          <w:b/>
          <w:spacing w:val="0"/>
          <w:color w:val="191614"/>
        </w:rPr>
        <w:t xml:space="preserve">Coordonnées officielles de l'assistance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10</w:t>
        <w:tab/>
        <w:t xml:space="preserve"/>
      </w:r>
      <w:r>
        <w:rPr>
          <w:rFonts w:ascii="Arial" w:hAnsi="Arial" w:cs="Arial"/>
          <w:sz w:val="28"/>
          <w:sz-cs w:val="28"/>
          <w:b/>
          <w:spacing w:val="0"/>
          <w:color w:val="191614"/>
        </w:rPr>
        <w:t xml:space="preserve">Glossaire des termes d'encadrement</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11</w:t>
        <w:tab/>
        <w:t xml:space="preserve"/>
      </w:r>
      <w:r>
        <w:rPr>
          <w:rFonts w:ascii="Arial" w:hAnsi="Arial" w:cs="Arial"/>
          <w:sz w:val="28"/>
          <w:sz-cs w:val="28"/>
          <w:b/>
          <w:spacing w:val="0"/>
          <w:color w:val="191614"/>
        </w:rPr>
        <w:t xml:space="preserve">Historique des versions</w:t>
      </w:r>
      <w:r>
        <w:rPr>
          <w:rFonts w:ascii="Arial" w:hAnsi="Arial" w:cs="Arial"/>
          <w:sz w:val="28"/>
          <w:sz-cs w:val="28"/>
          <w:spacing w:val="0"/>
          <w:color w:val="191614"/>
        </w:rPr>
        <w:t xml:space="preserve"/>
      </w:r>
    </w:p>
    <w:p>
      <w:pPr>
        <w:spacing w:after="240"/>
      </w:pPr>
      <w:r>
        <w:rPr>
          <w:rFonts w:ascii="Arial" w:hAnsi="Arial" w:cs="Arial"/>
          <w:sz w:val="40"/>
          <w:sz-cs w:val="40"/>
          <w:b/>
          <w:spacing w:val="0"/>
          <w:color w:val="0D4084"/>
        </w:rPr>
        <w:t xml:space="preserve">1. Rôle et missions du formateur PACTDIGITAL-BF</w:t>
      </w:r>
    </w:p>
    <w:p>
      <w:pPr>
        <w:jc w:val="both"/>
        <w:spacing w:after="120"/>
      </w:pPr>
      <w:r>
        <w:rPr>
          <w:rFonts w:ascii="Arial" w:hAnsi="Arial" w:cs="Arial"/>
          <w:sz w:val="28"/>
          <w:sz-cs w:val="28"/>
          <w:spacing w:val="0"/>
          <w:color w:val="191614"/>
        </w:rPr>
        <w:t xml:space="preserve">Le réseau des </w:t>
      </w:r>
      <w:r>
        <w:rPr>
          <w:rFonts w:ascii="Arial" w:hAnsi="Arial" w:cs="Arial"/>
          <w:sz w:val="28"/>
          <w:sz-cs w:val="28"/>
          <w:b/>
          <w:spacing w:val="0"/>
          <w:color w:val="191614"/>
        </w:rPr>
        <w:t xml:space="preserve">100 formateurs certifiés PACTDIGITAL-BF</w:t>
      </w:r>
      <w:r>
        <w:rPr>
          <w:rFonts w:ascii="Arial" w:hAnsi="Arial" w:cs="Arial"/>
          <w:sz w:val="28"/>
          <w:sz-cs w:val="28"/>
          <w:spacing w:val="0"/>
          <w:color w:val="191614"/>
        </w:rPr>
        <w:t xml:space="preserve"> constitue le maillon opérationnel fondamental du Programme National de Littératie Numérique sur le territoire burkinabè. Déployés dans les communes urbaines et rurales, les centres de formation et les espaces numériques de proximité, les formateurs ont pour mission :</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D'accompagner les citoyens dans leur montée en compétences numériques, en particulier les débutants et les publics éloignés du numérique.</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D'animer les sessions de formation collectives en s'appuyant sur les modules et diaporamas nationaux.</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D'inscrire les cohortes de bénéficiaires ne disposant pas d'outils numériques personnels.</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D'assurer le suivi pédagogique continu, la relance des apprenants en difficulté et la notation des travaux pratiques.</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De clôturer officiellement les promotions en vérifiant l'atteinte des cibles républicaines (notamment le quota d'au moins 30% de femmes et la priorité accordée aux jeunes de 15 à 35 ans).</w:t>
      </w:r>
    </w:p>
    <w:p>
      <w:pPr>
        <w:spacing w:after="240"/>
      </w:pPr>
      <w:r>
        <w:rPr>
          <w:rFonts w:ascii="Arial" w:hAnsi="Arial" w:cs="Arial"/>
          <w:sz w:val="40"/>
          <w:sz-cs w:val="40"/>
          <w:b/>
          <w:spacing w:val="0"/>
          <w:color w:val="0D4084"/>
        </w:rPr>
        <w:t xml:space="preserve">2. Objectifs du guide</w:t>
      </w:r>
    </w:p>
    <w:p>
      <w:pPr>
        <w:jc w:val="both"/>
        <w:spacing w:after="120"/>
      </w:pPr>
      <w:r>
        <w:rPr>
          <w:rFonts w:ascii="Arial" w:hAnsi="Arial" w:cs="Arial"/>
          <w:sz w:val="28"/>
          <w:sz-cs w:val="28"/>
          <w:spacing w:val="0"/>
          <w:color w:val="191614"/>
        </w:rPr>
        <w:t xml:space="preserve">Ce guide fournit à chaque formateur le mode opératoire complet pour administrer sa classe en ligne :</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Exploiter le </w:t>
      </w:r>
      <w:r>
        <w:rPr>
          <w:rFonts w:ascii="Arial" w:hAnsi="Arial" w:cs="Arial"/>
          <w:sz w:val="28"/>
          <w:sz-cs w:val="28"/>
          <w:b/>
          <w:spacing w:val="0"/>
          <w:color w:val="191614"/>
        </w:rPr>
        <w:t xml:space="preserve">Cockpit Pédagogique Formateur</w:t>
      </w:r>
      <w:r>
        <w:rPr>
          <w:rFonts w:ascii="Arial" w:hAnsi="Arial" w:cs="Arial"/>
          <w:sz w:val="28"/>
          <w:sz-cs w:val="28"/>
          <w:spacing w:val="0"/>
          <w:color w:val="191614"/>
        </w:rPr>
        <w:t xml:space="preserve"> (</w:t>
      </w:r>
      <w:r>
        <w:rPr>
          <w:rFonts w:ascii="Menlo" w:hAnsi="Menlo" w:cs="Menlo"/>
          <w:sz w:val="28"/>
          <w:sz-cs w:val="28"/>
          <w:spacing w:val="0"/>
          <w:color w:val="191614"/>
        </w:rPr>
        <w:t xml:space="preserve">formateur.php</w:t>
      </w:r>
      <w:r>
        <w:rPr>
          <w:rFonts w:ascii="Arial" w:hAnsi="Arial" w:cs="Arial"/>
          <w:sz w:val="28"/>
          <w:sz-cs w:val="28"/>
          <w:spacing w:val="0"/>
          <w:color w:val="191614"/>
        </w:rPr>
        <w:t xml:space="preserve">) pour piloter sa session en temps réel.</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Maîtriser l'importation de cohorte par fichier CSV avec attribution automatique des mots de passe.</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Diagnostiquer les blocages individuels et automatiser les relances bienveillantes.</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Évaluer les devoirs et travaux pratiques selon les barèmes nationaux.</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Générer les procès-verbaux de fin de session pour la traçabilité administrative auprès du MTDPCE.</w:t>
      </w:r>
    </w:p>
    <w:p>
      <w:pPr>
        <w:spacing w:after="240"/>
      </w:pPr>
      <w:r>
        <w:rPr>
          <w:rFonts w:ascii="Arial" w:hAnsi="Arial" w:cs="Arial"/>
          <w:sz w:val="40"/>
          <w:sz-cs w:val="40"/>
          <w:b/>
          <w:spacing w:val="0"/>
          <w:color w:val="0D4084"/>
        </w:rPr>
        <w:t xml:space="preserve">3. Droits, permissions et limites strictes du rôle</w:t>
      </w:r>
    </w:p>
    <w:p>
      <w:pPr/>
      <w:r>
        <w:rPr>
          <w:rFonts w:ascii="Arial" w:hAnsi="Arial" w:cs="Arial"/>
          <w:sz w:val="25"/>
          <w:sz-cs w:val="25"/>
          <w:b/>
          <w:spacing w:val="0"/>
          <w:color w:val="493001"/>
        </w:rPr>
        <w:t xml:space="preserve">Périmètre du « Mode Accompagnement » (Contenu non modifiable) :</w:t>
      </w:r>
      <w:r>
        <w:rPr>
          <w:rFonts w:ascii="Arial" w:hAnsi="Arial" w:cs="Arial"/>
          <w:sz w:val="25"/>
          <w:sz-cs w:val="25"/>
          <w:spacing w:val="0"/>
          <w:color w:val="493001"/>
        </w:rPr>
        <w:t xml:space="preserve"/>
      </w:r>
    </w:p>
    <w:p>
      <w:pPr/>
      <w:r>
        <w:rPr>
          <w:rFonts w:ascii="Arial" w:hAnsi="Arial" w:cs="Arial"/>
          <w:sz w:val="25"/>
          <w:sz-cs w:val="25"/>
          <w:spacing w:val="0"/>
          <w:color w:val="493001"/>
        </w:rPr>
        <w:t xml:space="preserve">Le rôle de formateur communal est strictement dédié à l'</w:t>
      </w:r>
      <w:r>
        <w:rPr>
          <w:rFonts w:ascii="Arial" w:hAnsi="Arial" w:cs="Arial"/>
          <w:sz w:val="25"/>
          <w:sz-cs w:val="25"/>
          <w:b/>
          <w:spacing w:val="0"/>
          <w:color w:val="493001"/>
        </w:rPr>
        <w:t xml:space="preserve">accompagnement des bénéficiaires et à l'évaluation</w:t>
      </w:r>
      <w:r>
        <w:rPr>
          <w:rFonts w:ascii="Arial" w:hAnsi="Arial" w:cs="Arial"/>
          <w:sz w:val="25"/>
          <w:sz-cs w:val="25"/>
          <w:spacing w:val="0"/>
          <w:color w:val="493001"/>
        </w:rPr>
        <w:t xml:space="preserve">. Pour garantir l'homogénéité nationale du référentiel pédagogique sur l'ensemble du Burkina Faso :</w:t>
      </w:r>
      <w:r>
        <w:rPr>
          <w:rFonts w:ascii="Arial" w:hAnsi="Arial" w:cs="Arial"/>
          <w:sz w:val="25"/>
          <w:sz-cs w:val="25"/>
          <w:spacing w:val="0"/>
          <w:color w:val="493001"/>
        </w:rPr>
        <w:t xml:space="preserve"/>
      </w:r>
    </w:p>
    <w:p>
      <w:pPr>
        <w:jc w:val="both"/>
        <w:ind w:left="720" w:first-line="-720"/>
        <w:spacing w:after="80"/>
      </w:pPr>
      <w:r>
        <w:rPr>
          <w:rFonts w:ascii="Arial" w:hAnsi="Arial" w:cs="Arial"/>
          <w:sz w:val="25"/>
          <w:sz-cs w:val="25"/>
          <w:color w:val="493001"/>
        </w:rPr>
        <w:t xml:space="preserve"/>
        <w:tab/>
        <w:t xml:space="preserve">•</w:t>
        <w:tab/>
        <w:t xml:space="preserve"/>
      </w:r>
      <w:r>
        <w:rPr>
          <w:rFonts w:ascii="Arial" w:hAnsi="Arial" w:cs="Arial"/>
          <w:sz w:val="25"/>
          <w:sz-cs w:val="25"/>
          <w:spacing w:val="0"/>
          <w:color w:val="493001"/>
        </w:rPr>
        <w:t xml:space="preserve">Le formateur </w:t>
      </w:r>
      <w:r>
        <w:rPr>
          <w:rFonts w:ascii="Arial" w:hAnsi="Arial" w:cs="Arial"/>
          <w:sz w:val="25"/>
          <w:sz-cs w:val="25"/>
          <w:b/>
          <w:spacing w:val="0"/>
          <w:color w:val="493001"/>
        </w:rPr>
        <w:t xml:space="preserve">ne peut pas modifier</w:t>
      </w:r>
      <w:r>
        <w:rPr>
          <w:rFonts w:ascii="Arial" w:hAnsi="Arial" w:cs="Arial"/>
          <w:sz w:val="25"/>
          <w:sz-cs w:val="25"/>
          <w:spacing w:val="0"/>
          <w:color w:val="493001"/>
        </w:rPr>
        <w:t xml:space="preserve"> le contenu des cours, ajouter/supprimer des séquences ou altérer les questions des quiz d'examen.</w:t>
      </w:r>
      <w:r>
        <w:rPr>
          <w:rFonts w:ascii="Arial" w:hAnsi="Arial" w:cs="Arial"/>
          <w:sz w:val="25"/>
          <w:sz-cs w:val="25"/>
          <w:spacing w:val="0"/>
          <w:color w:val="493001"/>
        </w:rPr>
        <w:t xml:space="preserve"/>
      </w:r>
    </w:p>
    <w:p>
      <w:pPr>
        <w:jc w:val="both"/>
        <w:ind w:left="720" w:first-line="-720"/>
        <w:spacing w:after="80"/>
      </w:pPr>
      <w:r>
        <w:rPr>
          <w:rFonts w:ascii="Arial" w:hAnsi="Arial" w:cs="Arial"/>
          <w:sz w:val="25"/>
          <w:sz-cs w:val="25"/>
          <w:color w:val="493001"/>
        </w:rPr>
        <w:t xml:space="preserve"/>
        <w:tab/>
        <w:t xml:space="preserve">•</w:t>
        <w:tab/>
        <w:t xml:space="preserve"/>
      </w:r>
      <w:r>
        <w:rPr>
          <w:rFonts w:ascii="Arial" w:hAnsi="Arial" w:cs="Arial"/>
          <w:sz w:val="25"/>
          <w:sz-cs w:val="25"/>
          <w:spacing w:val="0"/>
          <w:color w:val="493001"/>
        </w:rPr>
        <w:t xml:space="preserve">Le formateur </w:t>
      </w:r>
      <w:r>
        <w:rPr>
          <w:rFonts w:ascii="Arial" w:hAnsi="Arial" w:cs="Arial"/>
          <w:sz w:val="25"/>
          <w:sz-cs w:val="25"/>
          <w:b/>
          <w:spacing w:val="0"/>
          <w:color w:val="493001"/>
        </w:rPr>
        <w:t xml:space="preserve">ne peut pas créer</w:t>
      </w:r>
      <w:r>
        <w:rPr>
          <w:rFonts w:ascii="Arial" w:hAnsi="Arial" w:cs="Arial"/>
          <w:sz w:val="25"/>
          <w:sz-cs w:val="25"/>
          <w:spacing w:val="0"/>
          <w:color w:val="493001"/>
        </w:rPr>
        <w:t xml:space="preserve"> de nouveaux cours ni modifier les paramètres généraux de la plateforme.</w:t>
      </w:r>
      <w:r>
        <w:rPr>
          <w:rFonts w:ascii="Arial" w:hAnsi="Arial" w:cs="Arial"/>
          <w:sz w:val="25"/>
          <w:sz-cs w:val="25"/>
          <w:spacing w:val="0"/>
          <w:color w:val="493001"/>
        </w:rPr>
        <w:t xml:space="preserve"/>
      </w:r>
    </w:p>
    <w:p>
      <w:pPr>
        <w:jc w:val="both"/>
        <w:ind w:left="720" w:first-line="-720"/>
        <w:spacing w:after="80"/>
      </w:pPr>
      <w:r>
        <w:rPr>
          <w:rFonts w:ascii="Arial" w:hAnsi="Arial" w:cs="Arial"/>
          <w:sz w:val="25"/>
          <w:sz-cs w:val="25"/>
          <w:color w:val="493001"/>
        </w:rPr>
        <w:t xml:space="preserve"/>
        <w:tab/>
        <w:t xml:space="preserve">•</w:t>
        <w:tab/>
        <w:t xml:space="preserve"/>
      </w:r>
      <w:r>
        <w:rPr>
          <w:rFonts w:ascii="Arial" w:hAnsi="Arial" w:cs="Arial"/>
          <w:sz w:val="25"/>
          <w:sz-cs w:val="25"/>
          <w:spacing w:val="0"/>
          <w:color w:val="493001"/>
        </w:rPr>
        <w:t xml:space="preserve">Le formateur n'a accès qu'aux </w:t>
      </w:r>
      <w:r>
        <w:rPr>
          <w:rFonts w:ascii="Arial" w:hAnsi="Arial" w:cs="Arial"/>
          <w:sz w:val="25"/>
          <w:sz-cs w:val="25"/>
          <w:b/>
          <w:spacing w:val="0"/>
          <w:color w:val="493001"/>
        </w:rPr>
        <w:t xml:space="preserve">apprenants de son propre groupe / cohorte</w:t>
      </w:r>
      <w:r>
        <w:rPr>
          <w:rFonts w:ascii="Arial" w:hAnsi="Arial" w:cs="Arial"/>
          <w:sz w:val="25"/>
          <w:sz-cs w:val="25"/>
          <w:spacing w:val="0"/>
          <w:color w:val="493001"/>
        </w:rPr>
        <w:t xml:space="preserve"> et ne peut pas administrer les utilisateurs des autres formateurs.</w:t>
      </w:r>
      <w:r>
        <w:rPr>
          <w:rFonts w:ascii="Arial" w:hAnsi="Arial" w:cs="Arial"/>
          <w:sz w:val="25"/>
          <w:sz-cs w:val="25"/>
          <w:spacing w:val="0"/>
          <w:color w:val="493001"/>
        </w:rPr>
        <w:t xml:space="preserve"/>
      </w:r>
    </w:p>
    <w:p>
      <w:pPr>
        <w:spacing w:after="240"/>
      </w:pPr>
      <w:r>
        <w:rPr>
          <w:rFonts w:ascii="Arial" w:hAnsi="Arial" w:cs="Arial"/>
          <w:sz w:val="40"/>
          <w:sz-cs w:val="40"/>
          <w:b/>
          <w:spacing w:val="0"/>
          <w:color w:val="0D4084"/>
        </w:rPr>
        <w:t xml:space="preserve">4. Prise en main du Cockpit Formateur</w:t>
      </w:r>
    </w:p>
    <w:p>
      <w:pPr>
        <w:jc w:val="both"/>
        <w:spacing w:after="120"/>
      </w:pPr>
      <w:r>
        <w:rPr>
          <w:rFonts w:ascii="Arial" w:hAnsi="Arial" w:cs="Arial"/>
          <w:sz w:val="28"/>
          <w:sz-cs w:val="28"/>
          <w:spacing w:val="0"/>
          <w:color w:val="191614"/>
        </w:rPr>
        <w:t xml:space="preserve">Le Cockpit Formateur est accessible via le bouton vert foncé </w:t>
      </w:r>
      <w:r>
        <w:rPr>
          <w:rFonts w:ascii="Arial" w:hAnsi="Arial" w:cs="Arial"/>
          <w:sz w:val="28"/>
          <w:sz-cs w:val="28"/>
          <w:b/>
          <w:spacing w:val="0"/>
          <w:color w:val="191614"/>
        </w:rPr>
        <w:t xml:space="preserve">« Espace Formateur »</w:t>
      </w:r>
      <w:r>
        <w:rPr>
          <w:rFonts w:ascii="Arial" w:hAnsi="Arial" w:cs="Arial"/>
          <w:sz w:val="28"/>
          <w:sz-cs w:val="28"/>
          <w:spacing w:val="0"/>
          <w:color w:val="191614"/>
        </w:rPr>
        <w:t xml:space="preserve"> de la barre supérieure (ou l'URL </w:t>
      </w:r>
      <w:r>
        <w:rPr>
          <w:rFonts w:ascii="Menlo" w:hAnsi="Menlo" w:cs="Menlo"/>
          <w:sz w:val="28"/>
          <w:sz-cs w:val="28"/>
          <w:spacing w:val="0"/>
          <w:color w:val="191614"/>
        </w:rPr>
        <w:t xml:space="preserve">/local/pactdigital/formateur.php</w:t>
      </w:r>
      <w:r>
        <w:rPr>
          <w:rFonts w:ascii="Arial" w:hAnsi="Arial" w:cs="Arial"/>
          <w:sz w:val="28"/>
          <w:sz-cs w:val="28"/>
          <w:spacing w:val="0"/>
          <w:color w:val="191614"/>
        </w:rPr>
        <w:t xml:space="preserve">). Il synthétise l'activité de votre classe autour de </w:t>
      </w:r>
      <w:r>
        <w:rPr>
          <w:rFonts w:ascii="Arial" w:hAnsi="Arial" w:cs="Arial"/>
          <w:sz w:val="28"/>
          <w:sz-cs w:val="28"/>
          <w:b/>
          <w:spacing w:val="0"/>
          <w:color w:val="191614"/>
        </w:rPr>
        <w:t xml:space="preserve">4 indicateurs clés en temps réel</w:t>
      </w:r>
      <w:r>
        <w:rPr>
          <w:rFonts w:ascii="Arial" w:hAnsi="Arial" w:cs="Arial"/>
          <w:sz w:val="28"/>
          <w:sz-cs w:val="28"/>
          <w:spacing w:val="0"/>
          <w:color w:val="191614"/>
        </w:rPr>
        <w:t xml:space="preserve"> :</w:t>
      </w:r>
    </w:p>
    <w:p>
      <w:pPr/>
      <w:r>
        <w:rPr>
          <w:rFonts w:ascii="Arial" w:hAnsi="Arial" w:cs="Arial"/>
          <w:sz w:val="25"/>
          <w:sz-cs w:val="25"/>
          <w:b/>
          <w:spacing w:val="0"/>
          <w:color w:val="FFFFFF"/>
        </w:rPr>
        <w:t xml:space="preserve">Indicateur KPI</w:t>
      </w:r>
    </w:p>
    <w:p>
      <w:pPr/>
      <w:r>
        <w:rPr>
          <w:rFonts w:ascii="Arial" w:hAnsi="Arial" w:cs="Arial"/>
          <w:sz w:val="25"/>
          <w:sz-cs w:val="25"/>
          <w:b/>
          <w:spacing w:val="0"/>
          <w:color w:val="FFFFFF"/>
        </w:rPr>
        <w:t xml:space="preserve">Couleur</w:t>
      </w:r>
    </w:p>
    <w:p>
      <w:pPr/>
      <w:r>
        <w:rPr>
          <w:rFonts w:ascii="Arial" w:hAnsi="Arial" w:cs="Arial"/>
          <w:sz w:val="25"/>
          <w:sz-cs w:val="25"/>
          <w:b/>
          <w:spacing w:val="0"/>
          <w:color w:val="FFFFFF"/>
        </w:rPr>
        <w:t xml:space="preserve">Mode de calcul dans le code</w:t>
      </w:r>
    </w:p>
    <w:p>
      <w:pPr/>
      <w:r>
        <w:rPr>
          <w:rFonts w:ascii="Arial" w:hAnsi="Arial" w:cs="Arial"/>
          <w:sz w:val="25"/>
          <w:sz-cs w:val="25"/>
          <w:b/>
          <w:spacing w:val="0"/>
          <w:color w:val="FFFFFF"/>
        </w:rPr>
        <w:t xml:space="preserve">Utilité pédagogique</w:t>
      </w:r>
    </w:p>
    <w:p>
      <w:pPr/>
      <w:r>
        <w:rPr>
          <w:rFonts w:ascii="Arial" w:hAnsi="Arial" w:cs="Arial"/>
          <w:sz w:val="25"/>
          <w:sz-cs w:val="25"/>
          <w:b/>
          <w:spacing w:val="0"/>
          <w:color w:val="191614"/>
        </w:rPr>
        <w:t xml:space="preserve">👥 Apprenants inscrits</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Vert</w:t>
      </w:r>
    </w:p>
    <w:p>
      <w:pPr/>
      <w:r>
        <w:rPr>
          <w:rFonts w:ascii="Arial" w:hAnsi="Arial" w:cs="Arial"/>
          <w:sz w:val="25"/>
          <w:sz-cs w:val="25"/>
          <w:spacing w:val="0"/>
          <w:color w:val="191614"/>
        </w:rPr>
        <w:t xml:space="preserve">Total des inscrits actifs de la cohorte</w:t>
      </w:r>
    </w:p>
    <w:p>
      <w:pPr/>
      <w:r>
        <w:rPr>
          <w:rFonts w:ascii="Arial" w:hAnsi="Arial" w:cs="Arial"/>
          <w:sz w:val="25"/>
          <w:sz-cs w:val="25"/>
          <w:spacing w:val="0"/>
          <w:color w:val="191614"/>
        </w:rPr>
        <w:t xml:space="preserve">Vérifier l'effectif de la session.</w:t>
      </w:r>
    </w:p>
    <w:p>
      <w:pPr/>
      <w:r>
        <w:rPr>
          <w:rFonts w:ascii="Arial" w:hAnsi="Arial" w:cs="Arial"/>
          <w:sz w:val="25"/>
          <w:sz-cs w:val="25"/>
          <w:b/>
          <w:spacing w:val="0"/>
          <w:color w:val="191614"/>
        </w:rPr>
        <w:t xml:space="preserve">📈 Progression moyenne</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Bleu</w:t>
      </w:r>
    </w:p>
    <w:p>
      <w:pPr/>
      <w:r>
        <w:rPr>
          <w:rFonts w:ascii="Arial" w:hAnsi="Arial" w:cs="Arial"/>
          <w:sz w:val="25"/>
          <w:sz-cs w:val="25"/>
          <w:spacing w:val="0"/>
          <w:color w:val="191614"/>
        </w:rPr>
        <w:t xml:space="preserve">Moyenne du pourcentage d'achèvement des cours</w:t>
      </w:r>
    </w:p>
    <w:p>
      <w:pPr/>
      <w:r>
        <w:rPr>
          <w:rFonts w:ascii="Arial" w:hAnsi="Arial" w:cs="Arial"/>
          <w:sz w:val="25"/>
          <w:sz-cs w:val="25"/>
          <w:spacing w:val="0"/>
          <w:color w:val="191614"/>
        </w:rPr>
        <w:t xml:space="preserve">Mesurer le rythme global de la classe.</w:t>
      </w:r>
    </w:p>
    <w:p>
      <w:pPr/>
      <w:r>
        <w:rPr>
          <w:rFonts w:ascii="Arial" w:hAnsi="Arial" w:cs="Arial"/>
          <w:sz w:val="25"/>
          <w:sz-cs w:val="25"/>
          <w:b/>
          <w:spacing w:val="0"/>
          <w:color w:val="191614"/>
        </w:rPr>
        <w:t xml:space="preserve">⚠️ Inactifs (&gt; 7 jours)</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Rouge</w:t>
      </w:r>
    </w:p>
    <w:p>
      <w:pPr/>
      <w:r>
        <w:rPr>
          <w:rFonts w:ascii="Arial" w:hAnsi="Arial" w:cs="Arial"/>
          <w:sz w:val="25"/>
          <w:sz-cs w:val="25"/>
          <w:spacing w:val="0"/>
          <w:color w:val="191614"/>
        </w:rPr>
        <w:t xml:space="preserve">Inscrits n'ayant pas accédé au cours depuis 7 jours</w:t>
      </w:r>
    </w:p>
    <w:p>
      <w:pPr/>
      <w:r>
        <w:rPr>
          <w:rFonts w:ascii="Arial" w:hAnsi="Arial" w:cs="Arial"/>
          <w:sz w:val="25"/>
          <w:sz-cs w:val="25"/>
          <w:spacing w:val="0"/>
          <w:color w:val="191614"/>
        </w:rPr>
        <w:t xml:space="preserve">Identifier immédiatement les apprenants à risque d'abandon.</w:t>
      </w:r>
    </w:p>
    <w:p>
      <w:pPr/>
      <w:r>
        <w:rPr>
          <w:rFonts w:ascii="Arial" w:hAnsi="Arial" w:cs="Arial"/>
          <w:sz w:val="25"/>
          <w:sz-cs w:val="25"/>
          <w:b/>
          <w:spacing w:val="0"/>
          <w:color w:val="191614"/>
        </w:rPr>
        <w:t xml:space="preserve">📬 Devoirs à noter</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Doré</w:t>
      </w:r>
    </w:p>
    <w:p>
      <w:pPr/>
      <w:r>
        <w:rPr>
          <w:rFonts w:ascii="Arial" w:hAnsi="Arial" w:cs="Arial"/>
          <w:sz w:val="25"/>
          <w:sz-cs w:val="25"/>
          <w:spacing w:val="0"/>
          <w:color w:val="191614"/>
        </w:rPr>
        <w:t xml:space="preserve">Copies d'exercices remises en attente d'évaluation</w:t>
      </w:r>
    </w:p>
    <w:p>
      <w:pPr/>
      <w:r>
        <w:rPr>
          <w:rFonts w:ascii="Arial" w:hAnsi="Arial" w:cs="Arial"/>
          <w:sz w:val="25"/>
          <w:sz-cs w:val="25"/>
          <w:spacing w:val="0"/>
          <w:color w:val="191614"/>
        </w:rPr>
        <w:t xml:space="preserve">Planifier ses corrections de devoirs pratiques.</w:t>
      </w:r>
    </w:p>
    <w:p>
      <w:pPr>
        <w:spacing w:after="240"/>
      </w:pPr>
      <w:r>
        <w:rPr>
          <w:rFonts w:ascii="Arial" w:hAnsi="Arial" w:cs="Arial"/>
          <w:sz w:val="40"/>
          <w:sz-cs w:val="40"/>
          <w:b/>
          <w:spacing w:val="0"/>
          <w:color w:val="0D4084"/>
        </w:rPr>
        <w:t xml:space="preserve">5. Procédures pas à pas du formateur</w:t>
      </w:r>
    </w:p>
    <w:p>
      <w:pPr>
        <w:spacing w:after="160"/>
      </w:pPr>
      <w:r>
        <w:rPr>
          <w:rFonts w:ascii="Arial" w:hAnsi="Arial" w:cs="Arial"/>
          <w:sz w:val="33"/>
          <w:sz-cs w:val="33"/>
          <w:b/>
          <w:spacing w:val="0"/>
          <w:color w:val="0F742D"/>
        </w:rPr>
        <w:t xml:space="preserve">5.1. Se connecter et accéder à l'Espace Formateur</w:t>
      </w:r>
    </w:p>
    <w:p>
      <w:pPr/>
      <w:r>
        <w:rPr>
          <w:rFonts w:ascii="Arial" w:hAnsi="Arial" w:cs="Arial"/>
          <w:sz w:val="28"/>
          <w:sz-cs w:val="28"/>
          <w:b/>
          <w:spacing w:val="0"/>
          <w:color w:val="0D4084"/>
        </w:rPr>
        <w:t xml:space="preserve">Procédure d'accès</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Connectez-vous sur </w:t>
      </w:r>
      <w:r>
        <w:rPr>
          <w:rFonts w:ascii="Menlo" w:hAnsi="Menlo" w:cs="Menlo"/>
          <w:sz w:val="28"/>
          <w:sz-cs w:val="28"/>
          <w:spacing w:val="0"/>
          <w:color w:val="191614"/>
        </w:rPr>
        <w:t xml:space="preserve">/login/index.php</w:t>
      </w:r>
      <w:r>
        <w:rPr>
          <w:rFonts w:ascii="Arial" w:hAnsi="Arial" w:cs="Arial"/>
          <w:sz w:val="28"/>
          <w:sz-cs w:val="28"/>
          <w:spacing w:val="0"/>
          <w:color w:val="191614"/>
        </w:rPr>
        <w:t xml:space="preserve"> avec vos identifiants de formateur certifié.</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Cliquez sur le bouton </w:t>
      </w:r>
      <w:r>
        <w:rPr>
          <w:rFonts w:ascii="Arial" w:hAnsi="Arial" w:cs="Arial"/>
          <w:sz w:val="28"/>
          <w:sz-cs w:val="28"/>
          <w:b/>
          <w:spacing w:val="0"/>
          <w:color w:val="191614"/>
        </w:rPr>
        <w:t xml:space="preserve">« Espace Formateur »</w:t>
      </w:r>
      <w:r>
        <w:rPr>
          <w:rFonts w:ascii="Arial" w:hAnsi="Arial" w:cs="Arial"/>
          <w:sz w:val="28"/>
          <w:sz-cs w:val="28"/>
          <w:spacing w:val="0"/>
          <w:color w:val="191614"/>
        </w:rPr>
        <w:t xml:space="preserve"> situé dans la barre supérieure droite (ou sur la carte dédiée de la page d'accueil).</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En haut du cockpit, le menu déroulant </w:t>
      </w:r>
      <w:r>
        <w:rPr>
          <w:rFonts w:ascii="Arial" w:hAnsi="Arial" w:cs="Arial"/>
          <w:sz w:val="28"/>
          <w:sz-cs w:val="28"/>
          <w:b/>
          <w:spacing w:val="0"/>
          <w:color w:val="191614"/>
        </w:rPr>
        <w:t xml:space="preserve">« Cohorte / Cours sous votre responsabilité »</w:t>
      </w:r>
      <w:r>
        <w:rPr>
          <w:rFonts w:ascii="Arial" w:hAnsi="Arial" w:cs="Arial"/>
          <w:sz w:val="28"/>
          <w:sz-cs w:val="28"/>
          <w:spacing w:val="0"/>
          <w:color w:val="191614"/>
        </w:rPr>
        <w:t xml:space="preserve"> vous permet de choisir la formation active si vous encadrez plusieurs groupes.</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4. Pour visiter le cours du point de vue de vos élèves, cliquez sur </w:t>
      </w:r>
      <w:r>
        <w:rPr>
          <w:rFonts w:ascii="Arial" w:hAnsi="Arial" w:cs="Arial"/>
          <w:sz w:val="28"/>
          <w:sz-cs w:val="28"/>
          <w:b/>
          <w:spacing w:val="0"/>
          <w:color w:val="191614"/>
        </w:rPr>
        <w:t xml:space="preserve">« 👁️ Accéder à la classe »</w:t>
      </w:r>
      <w:r>
        <w:rPr>
          <w:rFonts w:ascii="Arial" w:hAnsi="Arial" w:cs="Arial"/>
          <w:sz w:val="28"/>
          <w:sz-cs w:val="28"/>
          <w:spacing w:val="0"/>
          <w:color w:val="191614"/>
        </w:rPr>
        <w:t xml:space="preserve">.</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5.2. Suivre l'avancement individuel des apprenants (Onglet 1)</w:t>
      </w:r>
    </w:p>
    <w:p>
      <w:pPr>
        <w:jc w:val="both"/>
        <w:spacing w:after="120"/>
      </w:pPr>
      <w:r>
        <w:rPr>
          <w:rFonts w:ascii="Arial" w:hAnsi="Arial" w:cs="Arial"/>
          <w:sz w:val="28"/>
          <w:sz-cs w:val="28"/>
          <w:spacing w:val="0"/>
          <w:color w:val="191614"/>
        </w:rPr>
        <w:t xml:space="preserve">L'onglet </w:t>
      </w:r>
      <w:r>
        <w:rPr>
          <w:rFonts w:ascii="Arial" w:hAnsi="Arial" w:cs="Arial"/>
          <w:sz w:val="28"/>
          <w:sz-cs w:val="28"/>
          <w:b/>
          <w:spacing w:val="0"/>
          <w:color w:val="191614"/>
        </w:rPr>
        <w:t xml:space="preserve">« 📊 Suivi &amp; Avancement »</w:t>
      </w:r>
      <w:r>
        <w:rPr>
          <w:rFonts w:ascii="Arial" w:hAnsi="Arial" w:cs="Arial"/>
          <w:sz w:val="28"/>
          <w:sz-cs w:val="28"/>
          <w:spacing w:val="0"/>
          <w:color w:val="191614"/>
        </w:rPr>
        <w:t xml:space="preserve"> présente le tableau nominatif complet des inscrits :</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Filtres rapides :</w:t>
      </w:r>
      <w:r>
        <w:rPr>
          <w:rFonts w:ascii="Arial" w:hAnsi="Arial" w:cs="Arial"/>
          <w:sz w:val="28"/>
          <w:sz-cs w:val="28"/>
          <w:spacing w:val="0"/>
          <w:color w:val="191614"/>
        </w:rPr>
        <w:t xml:space="preserve"> filtrez par nom dans le champ </w:t>
      </w:r>
      <w:r>
        <w:rPr>
          <w:rFonts w:ascii="Arial" w:hAnsi="Arial" w:cs="Arial"/>
          <w:sz w:val="28"/>
          <w:sz-cs w:val="28"/>
          <w:i/>
          <w:spacing w:val="0"/>
          <w:color w:val="191614"/>
        </w:rPr>
        <w:t xml:space="preserve">🔍 Rechercher un nom…</w:t>
      </w:r>
      <w:r>
        <w:rPr>
          <w:rFonts w:ascii="Arial" w:hAnsi="Arial" w:cs="Arial"/>
          <w:sz w:val="28"/>
          <w:sz-cs w:val="28"/>
          <w:spacing w:val="0"/>
          <w:color w:val="191614"/>
        </w:rPr>
        <w:t xml:space="preserve"> ou par état dans le menu </w:t>
      </w:r>
      <w:r>
        <w:rPr>
          <w:rFonts w:ascii="Arial" w:hAnsi="Arial" w:cs="Arial"/>
          <w:sz w:val="28"/>
          <w:sz-cs w:val="28"/>
          <w:i/>
          <w:spacing w:val="0"/>
          <w:color w:val="191614"/>
        </w:rPr>
        <w:t xml:space="preserve">Tous les statuts</w:t>
      </w:r>
      <w:r>
        <w:rPr>
          <w:rFonts w:ascii="Arial" w:hAnsi="Arial" w:cs="Arial"/>
          <w:sz w:val="28"/>
          <w:sz-cs w:val="28"/>
          <w:spacing w:val="0"/>
          <w:color w:val="191614"/>
        </w:rPr>
        <w:t xml:space="preserve"> (choix : </w:t>
      </w:r>
      <w:r>
        <w:rPr>
          <w:rFonts w:ascii="Arial" w:hAnsi="Arial" w:cs="Arial"/>
          <w:sz w:val="28"/>
          <w:sz-cs w:val="28"/>
          <w:i/>
          <w:spacing w:val="0"/>
          <w:color w:val="191614"/>
        </w:rPr>
        <w:t xml:space="preserve">Tous</w:t>
      </w:r>
      <w:r>
        <w:rPr>
          <w:rFonts w:ascii="Arial" w:hAnsi="Arial" w:cs="Arial"/>
          <w:sz w:val="28"/>
          <w:sz-cs w:val="28"/>
          <w:spacing w:val="0"/>
          <w:color w:val="191614"/>
        </w:rPr>
        <w:t xml:space="preserve">, </w:t>
      </w:r>
      <w:r>
        <w:rPr>
          <w:rFonts w:ascii="Arial" w:hAnsi="Arial" w:cs="Arial"/>
          <w:sz w:val="28"/>
          <w:sz-cs w:val="28"/>
          <w:i/>
          <w:spacing w:val="0"/>
          <w:color w:val="191614"/>
        </w:rPr>
        <w:t xml:space="preserve">⚠️ Inactifs (&gt; 7 jours)</w:t>
      </w:r>
      <w:r>
        <w:rPr>
          <w:rFonts w:ascii="Arial" w:hAnsi="Arial" w:cs="Arial"/>
          <w:sz w:val="28"/>
          <w:sz-cs w:val="28"/>
          <w:spacing w:val="0"/>
          <w:color w:val="191614"/>
        </w:rPr>
        <w:t xml:space="preserve">, </w:t>
      </w:r>
      <w:r>
        <w:rPr>
          <w:rFonts w:ascii="Arial" w:hAnsi="Arial" w:cs="Arial"/>
          <w:sz w:val="28"/>
          <w:sz-cs w:val="28"/>
          <w:i/>
          <w:spacing w:val="0"/>
          <w:color w:val="191614"/>
        </w:rPr>
        <w:t xml:space="preserve">✅ Formation terminée</w:t>
      </w:r>
      <w:r>
        <w:rPr>
          <w:rFonts w:ascii="Arial" w:hAnsi="Arial" w:cs="Arial"/>
          <w:sz w:val="28"/>
          <w:sz-cs w:val="28"/>
          <w:spacing w:val="0"/>
          <w:color w:val="191614"/>
        </w:rPr>
        <w:t xml:space="preserve">, </w:t>
      </w:r>
      <w:r>
        <w:rPr>
          <w:rFonts w:ascii="Arial" w:hAnsi="Arial" w:cs="Arial"/>
          <w:sz w:val="28"/>
          <w:sz-cs w:val="28"/>
          <w:i/>
          <w:spacing w:val="0"/>
          <w:color w:val="191614"/>
        </w:rPr>
        <w:t xml:space="preserve">🔄 En cours</w:t>
      </w:r>
      <w:r>
        <w:rPr>
          <w:rFonts w:ascii="Arial" w:hAnsi="Arial" w:cs="Arial"/>
          <w:sz w:val="28"/>
          <w:sz-cs w:val="28"/>
          <w:spacing w:val="0"/>
          <w:color w:val="191614"/>
        </w:rPr>
        <w:t xml:space="preserv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Colonnes affichées :</w:t>
      </w:r>
      <w:r>
        <w:rPr>
          <w:rFonts w:ascii="Arial" w:hAnsi="Arial" w:cs="Arial"/>
          <w:sz w:val="28"/>
          <w:sz-cs w:val="28"/>
          <w:spacing w:val="0"/>
          <w:color w:val="191614"/>
        </w:rPr>
        <w:t xml:space="preserve"> Apprenant (Nom, prénom, email/identifiant), Région / Commune de résidence, Date du dernier accès, Barre de progression chiffrée (%), Statut.</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Action rapide « 💬 Relancer » :</w:t>
      </w:r>
      <w:r>
        <w:rPr>
          <w:rFonts w:ascii="Arial" w:hAnsi="Arial" w:cs="Arial"/>
          <w:sz w:val="28"/>
          <w:sz-cs w:val="28"/>
          <w:spacing w:val="0"/>
          <w:color w:val="191614"/>
        </w:rPr>
        <w:t xml:space="preserve"> un clic sur ce bouton en bout de ligne bascule automatiquement vers l'onglet de messagerie en cochant cet apprenant et en pré-remplissant un message bienveillant d'encouragement.</w:t>
      </w:r>
    </w:p>
    <w:p>
      <w:pPr>
        <w:spacing w:after="160"/>
      </w:pPr>
      <w:r>
        <w:rPr>
          <w:rFonts w:ascii="Arial" w:hAnsi="Arial" w:cs="Arial"/>
          <w:sz w:val="33"/>
          <w:sz-cs w:val="33"/>
          <w:b/>
          <w:spacing w:val="0"/>
          <w:color w:val="0F742D"/>
        </w:rPr>
        <w:t xml:space="preserve">5.3. Noter les devoirs et consulter les résultats aux quiz (Onglet 2)</w:t>
      </w:r>
    </w:p>
    <w:p>
      <w:pPr>
        <w:jc w:val="both"/>
        <w:spacing w:after="120"/>
      </w:pPr>
      <w:r>
        <w:rPr>
          <w:rFonts w:ascii="Arial" w:hAnsi="Arial" w:cs="Arial"/>
          <w:sz w:val="28"/>
          <w:sz-cs w:val="28"/>
          <w:spacing w:val="0"/>
          <w:color w:val="191614"/>
        </w:rPr>
        <w:t xml:space="preserve">L'onglet </w:t>
      </w:r>
      <w:r>
        <w:rPr>
          <w:rFonts w:ascii="Arial" w:hAnsi="Arial" w:cs="Arial"/>
          <w:sz w:val="28"/>
          <w:sz-cs w:val="28"/>
          <w:b/>
          <w:spacing w:val="0"/>
          <w:color w:val="191614"/>
        </w:rPr>
        <w:t xml:space="preserve">« ✍️ Évaluations &amp; Devoirs »</w:t>
      </w:r>
      <w:r>
        <w:rPr>
          <w:rFonts w:ascii="Arial" w:hAnsi="Arial" w:cs="Arial"/>
          <w:sz w:val="28"/>
          <w:sz-cs w:val="28"/>
          <w:spacing w:val="0"/>
          <w:color w:val="191614"/>
        </w:rPr>
        <w:t xml:space="preserve"> regroupe vos outils de correction :</w:t>
      </w:r>
    </w:p>
    <w:p>
      <w:pPr/>
      <w:r>
        <w:rPr>
          <w:rFonts w:ascii="Arial" w:hAnsi="Arial" w:cs="Arial"/>
          <w:sz w:val="28"/>
          <w:sz-cs w:val="28"/>
          <w:b/>
          <w:spacing w:val="0"/>
          <w:color w:val="0D4084"/>
        </w:rPr>
        <w:t xml:space="preserve">Correction des devoirs pratiques</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Consultez la première section </w:t>
      </w:r>
      <w:r>
        <w:rPr>
          <w:rFonts w:ascii="Arial" w:hAnsi="Arial" w:cs="Arial"/>
          <w:sz w:val="28"/>
          <w:sz-cs w:val="28"/>
          <w:i/>
          <w:spacing w:val="0"/>
          <w:color w:val="191614"/>
        </w:rPr>
        <w:t xml:space="preserve">« 📬 Devoirs &amp; Travaux pratiques à corriger »</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Repérez les devoirs affichant une pastille rouge </w:t>
      </w:r>
      <w:r>
        <w:rPr>
          <w:rFonts w:ascii="Arial" w:hAnsi="Arial" w:cs="Arial"/>
          <w:sz w:val="28"/>
          <w:sz-cs w:val="28"/>
          <w:i/>
          <w:spacing w:val="0"/>
          <w:color w:val="191614"/>
        </w:rPr>
        <w:t xml:space="preserve">« 🚨 X en attente »</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Cliquez sur le bouton </w:t>
      </w:r>
      <w:r>
        <w:rPr>
          <w:rFonts w:ascii="Arial" w:hAnsi="Arial" w:cs="Arial"/>
          <w:sz w:val="28"/>
          <w:sz-cs w:val="28"/>
          <w:b/>
          <w:spacing w:val="0"/>
          <w:color w:val="191614"/>
        </w:rPr>
        <w:t xml:space="preserve">« ✍️ Noter les copies »</w:t>
      </w:r>
      <w:r>
        <w:rPr>
          <w:rFonts w:ascii="Arial" w:hAnsi="Arial" w:cs="Arial"/>
          <w:sz w:val="28"/>
          <w:sz-cs w:val="28"/>
          <w:spacing w:val="0"/>
          <w:color w:val="191614"/>
        </w:rPr>
        <w:t xml:space="preserve"> en regard du devoir concerné.</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4. L'interface d'évaluation s'ouvre : téléchargez la copie de l'apprenant, appliquez le barème national (Compréhension 40%, Qualité 40%, Esprit critique 20%), saisissez la note sur 20 ou 100 et rédigez votre commentaire formatif.</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5. Cliquez sur </w:t>
      </w:r>
      <w:r>
        <w:rPr>
          <w:rFonts w:ascii="Arial" w:hAnsi="Arial" w:cs="Arial"/>
          <w:sz w:val="28"/>
          <w:sz-cs w:val="28"/>
          <w:i/>
          <w:spacing w:val="0"/>
          <w:color w:val="191614"/>
        </w:rPr>
        <w:t xml:space="preserve">Enregistrer</w:t>
      </w:r>
      <w:r>
        <w:rPr>
          <w:rFonts w:ascii="Arial" w:hAnsi="Arial" w:cs="Arial"/>
          <w:sz w:val="28"/>
          <w:sz-cs w:val="28"/>
          <w:spacing w:val="0"/>
          <w:color w:val="191614"/>
        </w:rPr>
        <w:t xml:space="preserve"> pour notifier l'apprenant.</w:t>
      </w:r>
      <w:r>
        <w:rPr>
          <w:rFonts w:ascii="Arial" w:hAnsi="Arial" w:cs="Arial"/>
          <w:sz w:val="28"/>
          <w:sz-cs w:val="28"/>
          <w:spacing w:val="0"/>
          <w:color w:val="191614"/>
        </w:rPr>
        <w:t xml:space="preserve"/>
      </w:r>
    </w:p>
    <w:p>
      <w:pPr/>
      <w:r>
        <w:rPr>
          <w:rFonts w:ascii="Arial" w:hAnsi="Arial" w:cs="Arial"/>
          <w:sz w:val="28"/>
          <w:sz-cs w:val="28"/>
          <w:b/>
          <w:spacing w:val="0"/>
          <w:color w:val="0D4084"/>
        </w:rPr>
        <w:t xml:space="preserve">Supervision des quiz d'examen</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Dans la section </w:t>
      </w:r>
      <w:r>
        <w:rPr>
          <w:rFonts w:ascii="Arial" w:hAnsi="Arial" w:cs="Arial"/>
          <w:sz w:val="28"/>
          <w:sz-cs w:val="28"/>
          <w:i/>
          <w:spacing w:val="0"/>
          <w:color w:val="191614"/>
        </w:rPr>
        <w:t xml:space="preserve">« 🎯 Quiz &amp; Tests d'auto-évaluation »</w:t>
      </w:r>
      <w:r>
        <w:rPr>
          <w:rFonts w:ascii="Arial" w:hAnsi="Arial" w:cs="Arial"/>
          <w:sz w:val="28"/>
          <w:sz-cs w:val="28"/>
          <w:spacing w:val="0"/>
          <w:color w:val="191614"/>
        </w:rPr>
        <w:t xml:space="preserve">, visualisez le nombre de tentatives et la note moyenne obtenue par votre cohorte. Cliquez sur </w:t>
      </w:r>
      <w:r>
        <w:rPr>
          <w:rFonts w:ascii="Arial" w:hAnsi="Arial" w:cs="Arial"/>
          <w:sz w:val="28"/>
          <w:sz-cs w:val="28"/>
          <w:b/>
          <w:spacing w:val="0"/>
          <w:color w:val="191614"/>
        </w:rPr>
        <w:t xml:space="preserve">« 📊 Voir les résultats &amp; questions »</w:t>
      </w:r>
      <w:r>
        <w:rPr>
          <w:rFonts w:ascii="Arial" w:hAnsi="Arial" w:cs="Arial"/>
          <w:sz w:val="28"/>
          <w:sz-cs w:val="28"/>
          <w:spacing w:val="0"/>
          <w:color w:val="191614"/>
        </w:rPr>
        <w:t xml:space="preserve"> pour analyser les questions qui posent le plus de difficultés à vos apprenants.</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5.4. Relancer les apprenants inactifs et envoyer des messages (Onglet 3)</w:t>
      </w:r>
    </w:p>
    <w:p>
      <w:pPr>
        <w:jc w:val="both"/>
        <w:spacing w:after="120"/>
      </w:pPr>
      <w:r>
        <w:rPr>
          <w:rFonts w:ascii="Arial" w:hAnsi="Arial" w:cs="Arial"/>
          <w:sz w:val="28"/>
          <w:sz-cs w:val="28"/>
          <w:spacing w:val="0"/>
          <w:color w:val="191614"/>
        </w:rPr>
        <w:t xml:space="preserve">L'onglet </w:t>
      </w:r>
      <w:r>
        <w:rPr>
          <w:rFonts w:ascii="Arial" w:hAnsi="Arial" w:cs="Arial"/>
          <w:sz w:val="28"/>
          <w:sz-cs w:val="28"/>
          <w:b/>
          <w:spacing w:val="0"/>
          <w:color w:val="191614"/>
        </w:rPr>
        <w:t xml:space="preserve">« 📢 Relance &amp; Messagerie »</w:t>
      </w:r>
      <w:r>
        <w:rPr>
          <w:rFonts w:ascii="Arial" w:hAnsi="Arial" w:cs="Arial"/>
          <w:sz w:val="28"/>
          <w:sz-cs w:val="28"/>
          <w:spacing w:val="0"/>
          <w:color w:val="191614"/>
        </w:rPr>
        <w:t xml:space="preserve"> vous permet de communiquer avec vos apprenants par notifications internes :</w:t>
      </w:r>
    </w:p>
    <w:p>
      <w:pPr/>
      <w:r>
        <w:rPr>
          <w:rFonts w:ascii="Arial" w:hAnsi="Arial" w:cs="Arial"/>
          <w:sz w:val="28"/>
          <w:sz-cs w:val="28"/>
          <w:b/>
          <w:spacing w:val="0"/>
          <w:color w:val="0D4084"/>
        </w:rPr>
        <w:t xml:space="preserve">Procédure de relance groupée</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Cliquez sur le bouton rapide </w:t>
      </w:r>
      <w:r>
        <w:rPr>
          <w:rFonts w:ascii="Arial" w:hAnsi="Arial" w:cs="Arial"/>
          <w:sz w:val="28"/>
          <w:sz-cs w:val="28"/>
          <w:b/>
          <w:spacing w:val="0"/>
          <w:color w:val="191614"/>
        </w:rPr>
        <w:t xml:space="preserve">« ⚠️ Cocher tous les inactifs (&gt; 7 jours) »</w:t>
      </w:r>
      <w:r>
        <w:rPr>
          <w:rFonts w:ascii="Arial" w:hAnsi="Arial" w:cs="Arial"/>
          <w:sz w:val="28"/>
          <w:sz-cs w:val="28"/>
          <w:spacing w:val="0"/>
          <w:color w:val="191614"/>
        </w:rPr>
        <w:t xml:space="preserve"> pour cibler automatiquement les apprenants en retard.</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Sélectionnez un modèle de message dans le menu déroulant </w:t>
      </w:r>
      <w:r>
        <w:rPr>
          <w:rFonts w:ascii="Arial" w:hAnsi="Arial" w:cs="Arial"/>
          <w:sz w:val="28"/>
          <w:sz-cs w:val="28"/>
          <w:i/>
          <w:spacing w:val="0"/>
          <w:color w:val="191614"/>
        </w:rPr>
        <w:t xml:space="preserve">Modèle de message pré-rempli</w:t>
      </w:r>
      <w:r>
        <w:rPr>
          <w:rFonts w:ascii="Arial" w:hAnsi="Arial" w:cs="Arial"/>
          <w:sz w:val="28"/>
          <w:sz-cs w:val="28"/>
          <w:spacing w:val="0"/>
          <w:color w:val="191614"/>
        </w:rPr>
        <w:t xml:space="preserve"> :</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 Relance d'inactivité bienveillante :</w:t>
      </w:r>
      <w:r>
        <w:rPr>
          <w:rFonts w:ascii="Arial" w:hAnsi="Arial" w:cs="Arial"/>
          <w:sz w:val="28"/>
          <w:sz-cs w:val="28"/>
          <w:spacing w:val="0"/>
          <w:color w:val="191614"/>
        </w:rPr>
        <w:t xml:space="preserve"> rappelle l'importance de la régularité et propose l'aide du formateur.</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 Rappel de rendu de devoir :</w:t>
      </w:r>
      <w:r>
        <w:rPr>
          <w:rFonts w:ascii="Arial" w:hAnsi="Arial" w:cs="Arial"/>
          <w:sz w:val="28"/>
          <w:sz-cs w:val="28"/>
          <w:spacing w:val="0"/>
          <w:color w:val="191614"/>
        </w:rPr>
        <w:t xml:space="preserve"> alerte sur la date limite des travaux pratiques.</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 Félicitations pour la progression :</w:t>
      </w:r>
      <w:r>
        <w:rPr>
          <w:rFonts w:ascii="Arial" w:hAnsi="Arial" w:cs="Arial"/>
          <w:sz w:val="28"/>
          <w:sz-cs w:val="28"/>
          <w:spacing w:val="0"/>
          <w:color w:val="191614"/>
        </w:rPr>
        <w:t xml:space="preserve"> valorise les apprenants ayant franchi une étape clé.</w:t>
      </w:r>
      <w:r>
        <w:rPr>
          <w:rFonts w:ascii="Arial" w:hAnsi="Arial" w:cs="Arial"/>
          <w:sz w:val="28"/>
          <w:sz-cs w:val="28"/>
          <w:spacing w:val="0"/>
          <w:color w:val="191614"/>
        </w:rPr>
        <w:t xml:space="preserve"/>
      </w:r>
    </w:p>
    <w:p>
      <w:pPr/>
      <w:r>
        <w:rPr>
          <w:rFonts w:ascii="Arial" w:hAnsi="Arial" w:cs="Arial"/>
          <w:sz w:val="28"/>
          <w:sz-cs w:val="28"/>
          <w:spacing w:val="0"/>
          <w:color w:val="191614"/>
        </w:rPr>
        <w:t xml:space="preserve">3. Personnalisez au besoin l'objet et le texte du message.</w:t>
      </w:r>
      <w:r>
        <w:rPr>
          <w:rFonts w:ascii="Arial" w:hAnsi="Arial" w:cs="Arial"/>
          <w:sz w:val="28"/>
          <w:sz-cs w:val="28"/>
          <w:spacing w:val="0"/>
          <w:color w:val="191614"/>
        </w:rPr>
        <w:t xml:space="preserve"/>
      </w:r>
    </w:p>
    <w:p>
      <w:pPr/>
      <w:r>
        <w:rPr>
          <w:rFonts w:ascii="Arial" w:hAnsi="Arial" w:cs="Arial"/>
          <w:sz w:val="28"/>
          <w:sz-cs w:val="28"/>
          <w:spacing w:val="0"/>
          <w:color w:val="191614"/>
        </w:rPr>
        <w:t xml:space="preserve">4. Cliquez sur </w:t>
      </w:r>
      <w:r>
        <w:rPr>
          <w:rFonts w:ascii="Arial" w:hAnsi="Arial" w:cs="Arial"/>
          <w:sz w:val="28"/>
          <w:sz-cs w:val="28"/>
          <w:b/>
          <w:spacing w:val="0"/>
          <w:color w:val="191614"/>
        </w:rPr>
        <w:t xml:space="preserve">« 🚀 Envoyer la relance »</w:t>
      </w:r>
      <w:r>
        <w:rPr>
          <w:rFonts w:ascii="Arial" w:hAnsi="Arial" w:cs="Arial"/>
          <w:sz w:val="28"/>
          <w:sz-cs w:val="28"/>
          <w:spacing w:val="0"/>
          <w:color w:val="191614"/>
        </w:rPr>
        <w:t xml:space="preserve">. Les notifications sont délivrées instantanément dans l'espace personnel de chaque destinataire.</w:t>
      </w:r>
      <w:r>
        <w:rPr>
          <w:rFonts w:ascii="Arial" w:hAnsi="Arial" w:cs="Arial"/>
          <w:sz w:val="28"/>
          <w:sz-cs w:val="28"/>
          <w:spacing w:val="0"/>
          <w:color w:val="191614"/>
        </w:rPr>
        <w:t xml:space="preserve"/>
      </w:r>
    </w:p>
    <w:p>
      <w:pPr>
        <w:jc w:val="both"/>
        <w:spacing w:after="120"/>
      </w:pP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5.5. Consulter et exporter la liste des certifiés (Onglet 4)</w:t>
      </w:r>
    </w:p>
    <w:p>
      <w:pPr>
        <w:jc w:val="both"/>
        <w:spacing w:after="120"/>
      </w:pPr>
      <w:r>
        <w:rPr>
          <w:rFonts w:ascii="Arial" w:hAnsi="Arial" w:cs="Arial"/>
          <w:sz w:val="28"/>
          <w:sz-cs w:val="28"/>
          <w:spacing w:val="0"/>
          <w:color w:val="191614"/>
        </w:rPr>
        <w:t xml:space="preserve">L'onglet </w:t>
      </w:r>
      <w:r>
        <w:rPr>
          <w:rFonts w:ascii="Arial" w:hAnsi="Arial" w:cs="Arial"/>
          <w:sz w:val="28"/>
          <w:sz-cs w:val="28"/>
          <w:b/>
          <w:spacing w:val="0"/>
          <w:color w:val="191614"/>
        </w:rPr>
        <w:t xml:space="preserve">« 🏆 Certifications délivrées »</w:t>
      </w:r>
      <w:r>
        <w:rPr>
          <w:rFonts w:ascii="Arial" w:hAnsi="Arial" w:cs="Arial"/>
          <w:sz w:val="28"/>
          <w:sz-cs w:val="28"/>
          <w:spacing w:val="0"/>
          <w:color w:val="191614"/>
        </w:rPr>
        <w:t xml:space="preserve"> liste les apprenants ayant atteint 100% de complétion ou validé l'examen final avec succès (≥ 70%).</w:t>
      </w:r>
    </w:p>
    <w:p>
      <w:pPr/>
      <w:r>
        <w:rPr>
          <w:rFonts w:ascii="Arial" w:hAnsi="Arial" w:cs="Arial"/>
          <w:sz w:val="28"/>
          <w:sz-cs w:val="28"/>
          <w:b/>
          <w:spacing w:val="0"/>
          <w:color w:val="0D4084"/>
        </w:rPr>
        <w:t xml:space="preserve">Export du fichier des lauréats</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Cliquez sur le bouton </w:t>
      </w:r>
      <w:r>
        <w:rPr>
          <w:rFonts w:ascii="Arial" w:hAnsi="Arial" w:cs="Arial"/>
          <w:sz w:val="28"/>
          <w:sz-cs w:val="28"/>
          <w:b/>
          <w:spacing w:val="0"/>
          <w:color w:val="191614"/>
        </w:rPr>
        <w:t xml:space="preserve">« 📥 Télécharger la liste (.csv) »</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Un fichier au format CSV (encodé en UTF-8 avec séparateur point-virgule) est généré immédiatement : </w:t>
      </w:r>
      <w:r>
        <w:rPr>
          <w:rFonts w:ascii="Menlo" w:hAnsi="Menlo" w:cs="Menlo"/>
          <w:sz w:val="28"/>
          <w:sz-cs w:val="28"/>
          <w:spacing w:val="0"/>
          <w:color w:val="191614"/>
        </w:rPr>
        <w:t xml:space="preserve">pactdigital_certifies_cours_X.csv</w:t>
      </w:r>
      <w:r>
        <w:rPr>
          <w:rFonts w:ascii="Arial" w:hAnsi="Arial" w:cs="Arial"/>
          <w:sz w:val="28"/>
          <w:sz-cs w:val="28"/>
          <w:spacing w:val="0"/>
          <w:color w:val="191614"/>
        </w:rPr>
        <w:t xml:space="preserve">. Vous pouvez l'ouvrir directement dans Microsoft Excel ou LibreOffice Calc pour transmettre vos listes de lauréats aux autorités communales.</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5.6. Inscrire massivement sa cohorte par fichier CSV (Onglet 5)</w:t>
      </w:r>
    </w:p>
    <w:p>
      <w:pPr>
        <w:jc w:val="both"/>
        <w:spacing w:after="120"/>
      </w:pPr>
      <w:r>
        <w:rPr>
          <w:rFonts w:ascii="Arial" w:hAnsi="Arial" w:cs="Arial"/>
          <w:sz w:val="28"/>
          <w:sz-cs w:val="28"/>
          <w:spacing w:val="0"/>
          <w:color w:val="191614"/>
        </w:rPr>
        <w:t xml:space="preserve">Pour inscrire d'un seul coup les participants d'une session communale, l'onglet </w:t>
      </w:r>
      <w:r>
        <w:rPr>
          <w:rFonts w:ascii="Arial" w:hAnsi="Arial" w:cs="Arial"/>
          <w:sz w:val="28"/>
          <w:sz-cs w:val="28"/>
          <w:b/>
          <w:spacing w:val="0"/>
          <w:color w:val="191614"/>
        </w:rPr>
        <w:t xml:space="preserve">« 📥 Inscription &amp; Cohorte (CSV) »</w:t>
      </w:r>
      <w:r>
        <w:rPr>
          <w:rFonts w:ascii="Arial" w:hAnsi="Arial" w:cs="Arial"/>
          <w:sz w:val="28"/>
          <w:sz-cs w:val="28"/>
          <w:spacing w:val="0"/>
          <w:color w:val="191614"/>
        </w:rPr>
        <w:t xml:space="preserve"> met à votre disposition un module d'importation par lot :</w:t>
      </w:r>
    </w:p>
    <w:p>
      <w:pPr/>
      <w:r>
        <w:rPr>
          <w:rFonts w:ascii="Arial" w:hAnsi="Arial" w:cs="Arial"/>
          <w:sz w:val="28"/>
          <w:sz-cs w:val="28"/>
          <w:b/>
          <w:spacing w:val="0"/>
          <w:color w:val="0D4084"/>
        </w:rPr>
        <w:t xml:space="preserve">Étape 1 : Télécharger et remplir le modèle officiel</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Cliquez sur </w:t>
      </w:r>
      <w:r>
        <w:rPr>
          <w:rFonts w:ascii="Arial" w:hAnsi="Arial" w:cs="Arial"/>
          <w:sz w:val="28"/>
          <w:sz-cs w:val="28"/>
          <w:b/>
          <w:spacing w:val="0"/>
          <w:color w:val="191614"/>
        </w:rPr>
        <w:t xml:space="preserve">« 📄 Télécharger le modèle de fichier CSV »</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Le fichier </w:t>
      </w:r>
      <w:r>
        <w:rPr>
          <w:rFonts w:ascii="Menlo" w:hAnsi="Menlo" w:cs="Menlo"/>
          <w:sz w:val="28"/>
          <w:sz-cs w:val="28"/>
          <w:spacing w:val="0"/>
          <w:color w:val="191614"/>
        </w:rPr>
        <w:t xml:space="preserve">modele_import_cohorte_pactdigital.csv</w:t>
      </w:r>
      <w:r>
        <w:rPr>
          <w:rFonts w:ascii="Arial" w:hAnsi="Arial" w:cs="Arial"/>
          <w:sz w:val="28"/>
          <w:sz-cs w:val="28"/>
          <w:spacing w:val="0"/>
          <w:color w:val="191614"/>
        </w:rPr>
        <w:t xml:space="preserve"> se télécharge.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Ouvrez le fichier dans votre tableur. Respectez scrupuleusement la ligne d'en-tête de </w:t>
      </w:r>
      <w:r>
        <w:rPr>
          <w:rFonts w:ascii="Arial" w:hAnsi="Arial" w:cs="Arial"/>
          <w:sz w:val="28"/>
          <w:sz-cs w:val="28"/>
          <w:b/>
          <w:spacing w:val="0"/>
          <w:color w:val="191614"/>
        </w:rPr>
        <w:t xml:space="preserve">10 colonnes</w:t>
      </w:r>
      <w:r>
        <w:rPr>
          <w:rFonts w:ascii="Arial" w:hAnsi="Arial" w:cs="Arial"/>
          <w:sz w:val="28"/>
          <w:sz-cs w:val="28"/>
          <w:spacing w:val="0"/>
          <w:color w:val="191614"/>
        </w:rPr>
        <w:t xml:space="preserve"> :</w:t>
      </w:r>
      <w:r>
        <w:rPr>
          <w:rFonts w:ascii="Arial" w:hAnsi="Arial" w:cs="Arial"/>
          <w:sz w:val="28"/>
          <w:sz-cs w:val="28"/>
          <w:spacing w:val="0"/>
          <w:color w:val="191614"/>
        </w:rPr>
        <w:t xml:space="preserve"/>
        <w:br/>
        <w:t xml:space="preserve"/>
      </w:r>
      <w:r>
        <w:rPr>
          <w:rFonts w:ascii="Menlo" w:hAnsi="Menlo" w:cs="Menlo"/>
          <w:sz w:val="28"/>
          <w:sz-cs w:val="28"/>
          <w:spacing w:val="0"/>
          <w:color w:val="191614"/>
        </w:rPr>
        <w:t xml:space="preserve">nom;prenom;telephone;sexe;annee_naissance;region;province;commune;statut;niveau_instruction</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4. Remplissez une ligne par apprenant (le </w:t>
      </w:r>
      <w:r>
        <w:rPr>
          <w:rFonts w:ascii="Arial" w:hAnsi="Arial" w:cs="Arial"/>
          <w:sz w:val="28"/>
          <w:sz-cs w:val="28"/>
          <w:b/>
          <w:spacing w:val="0"/>
          <w:color w:val="191614"/>
        </w:rPr>
        <w:t xml:space="preserve">nom</w:t>
      </w:r>
      <w:r>
        <w:rPr>
          <w:rFonts w:ascii="Arial" w:hAnsi="Arial" w:cs="Arial"/>
          <w:sz w:val="28"/>
          <w:sz-cs w:val="28"/>
          <w:spacing w:val="0"/>
          <w:color w:val="191614"/>
        </w:rPr>
        <w:t xml:space="preserve"> et le </w:t>
      </w:r>
      <w:r>
        <w:rPr>
          <w:rFonts w:ascii="Arial" w:hAnsi="Arial" w:cs="Arial"/>
          <w:sz w:val="28"/>
          <w:sz-cs w:val="28"/>
          <w:b/>
          <w:spacing w:val="0"/>
          <w:color w:val="191614"/>
        </w:rPr>
        <w:t xml:space="preserve">téléphone</w:t>
      </w:r>
      <w:r>
        <w:rPr>
          <w:rFonts w:ascii="Arial" w:hAnsi="Arial" w:cs="Arial"/>
          <w:sz w:val="28"/>
          <w:sz-cs w:val="28"/>
          <w:spacing w:val="0"/>
          <w:color w:val="191614"/>
        </w:rPr>
        <w:t xml:space="preserve"> sont strictement obligatoires).</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5. Enregistrez le fichier au format CSV (séparateur point-virgule ou virgule).</w:t>
      </w:r>
      <w:r>
        <w:rPr>
          <w:rFonts w:ascii="Arial" w:hAnsi="Arial" w:cs="Arial"/>
          <w:sz w:val="28"/>
          <w:sz-cs w:val="28"/>
          <w:spacing w:val="0"/>
          <w:color w:val="191614"/>
        </w:rPr>
        <w:t xml:space="preserve"/>
      </w:r>
    </w:p>
    <w:p>
      <w:pPr/>
      <w:r>
        <w:rPr>
          <w:rFonts w:ascii="Arial" w:hAnsi="Arial" w:cs="Arial"/>
          <w:sz w:val="28"/>
          <w:sz-cs w:val="28"/>
          <w:b/>
          <w:spacing w:val="0"/>
          <w:color w:val="0D4084"/>
        </w:rPr>
        <w:t xml:space="preserve">Étape 2 : Importer le fichier et automatiser la création des comptes</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Dans le cockpit, cliquez sur </w:t>
      </w:r>
      <w:r>
        <w:rPr>
          <w:rFonts w:ascii="Arial" w:hAnsi="Arial" w:cs="Arial"/>
          <w:sz w:val="28"/>
          <w:sz-cs w:val="28"/>
          <w:i/>
          <w:spacing w:val="0"/>
          <w:color w:val="191614"/>
        </w:rPr>
        <w:t xml:space="preserve">Choisir un fichier</w:t>
      </w:r>
      <w:r>
        <w:rPr>
          <w:rFonts w:ascii="Arial" w:hAnsi="Arial" w:cs="Arial"/>
          <w:sz w:val="28"/>
          <w:sz-cs w:val="28"/>
          <w:spacing w:val="0"/>
          <w:color w:val="191614"/>
        </w:rPr>
        <w:t xml:space="preserve"> et sélectionnez votre fichier CSV complété.</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Cliquez sur le bouton vert </w:t>
      </w:r>
      <w:r>
        <w:rPr>
          <w:rFonts w:ascii="Arial" w:hAnsi="Arial" w:cs="Arial"/>
          <w:sz w:val="28"/>
          <w:sz-cs w:val="28"/>
          <w:b/>
          <w:spacing w:val="0"/>
          <w:color w:val="191614"/>
        </w:rPr>
        <w:t xml:space="preserve">« 🚀 Importer et inscrire les apprenants »</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w:t>
      </w:r>
      <w:r>
        <w:rPr>
          <w:rFonts w:ascii="Arial" w:hAnsi="Arial" w:cs="Arial"/>
          <w:sz w:val="28"/>
          <w:sz-cs w:val="28"/>
          <w:b/>
          <w:spacing w:val="0"/>
          <w:color w:val="191614"/>
        </w:rPr>
        <w:t xml:space="preserve">Traitement automatique par la plateforme :</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Si l'apprenant n'a pas encore de compte, le système crée son profil avec son </w:t>
      </w:r>
      <w:r>
        <w:rPr>
          <w:rFonts w:ascii="Arial" w:hAnsi="Arial" w:cs="Arial"/>
          <w:sz w:val="28"/>
          <w:sz-cs w:val="28"/>
          <w:b/>
          <w:spacing w:val="0"/>
          <w:color w:val="191614"/>
        </w:rPr>
        <w:t xml:space="preserve">numéro de téléphone comme nom d'utilisateur</w:t>
      </w:r>
      <w:r>
        <w:rPr>
          <w:rFonts w:ascii="Arial" w:hAnsi="Arial" w:cs="Arial"/>
          <w:sz w:val="28"/>
          <w:sz-cs w:val="28"/>
          <w:spacing w:val="0"/>
          <w:color w:val="191614"/>
        </w:rPr>
        <w:t xml:space="preserv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Le mot de passe initial temporaire attribué à tous les membres de la cohorte est : </w:t>
      </w:r>
      <w:r>
        <w:rPr>
          <w:rFonts w:ascii="Menlo" w:hAnsi="Menlo" w:cs="Menlo"/>
          <w:sz w:val="28"/>
          <w:sz-cs w:val="28"/>
          <w:b/>
          <w:spacing w:val="0"/>
          <w:color w:val="191614"/>
        </w:rPr>
        <w:t xml:space="preserve">Pactdigital2026!</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L'apprenant est automatiquement inscrit au cours et rattaché au groupe </w:t>
      </w:r>
      <w:r>
        <w:rPr>
          <w:rFonts w:ascii="Menlo" w:hAnsi="Menlo" w:cs="Menlo"/>
          <w:sz w:val="28"/>
          <w:sz-cs w:val="28"/>
          <w:b/>
          <w:spacing w:val="0"/>
          <w:color w:val="191614"/>
        </w:rPr>
        <w:t xml:space="preserve">Cohorte — [Votre Nom]</w:t>
      </w:r>
      <w:r>
        <w:rPr>
          <w:rFonts w:ascii="Arial" w:hAnsi="Arial" w:cs="Arial"/>
          <w:sz w:val="28"/>
          <w:sz-cs w:val="28"/>
          <w:spacing w:val="0"/>
          <w:color w:val="191614"/>
        </w:rPr>
        <w:t xml:space="preserve">.</w:t>
      </w:r>
      <w:r>
        <w:rPr>
          <w:rFonts w:ascii="Arial" w:hAnsi="Arial" w:cs="Arial"/>
          <w:sz w:val="28"/>
          <w:sz-cs w:val="28"/>
          <w:spacing w:val="0"/>
          <w:color w:val="191614"/>
        </w:rPr>
        <w:t xml:space="preserve"/>
      </w:r>
    </w:p>
    <w:p>
      <w:pPr/>
      <w:r>
        <w:rPr>
          <w:rFonts w:ascii="Arial" w:hAnsi="Arial" w:cs="Arial"/>
          <w:sz w:val="28"/>
          <w:sz-cs w:val="28"/>
          <w:spacing w:val="0"/>
          <w:color w:val="191614"/>
        </w:rPr>
        <w:t xml:space="preserve">4. Un rapport récapitulatif affiche le nombre d'apprenants créés et inscrits.</w:t>
      </w:r>
      <w:r>
        <w:rPr>
          <w:rFonts w:ascii="Arial" w:hAnsi="Arial" w:cs="Arial"/>
          <w:sz w:val="28"/>
          <w:sz-cs w:val="28"/>
          <w:spacing w:val="0"/>
          <w:color w:val="191614"/>
        </w:rPr>
        <w:t xml:space="preserve"/>
      </w:r>
    </w:p>
    <w:p>
      <w:pPr>
        <w:jc w:val="both"/>
        <w:spacing w:after="120"/>
      </w:pP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5.7. Clôturer officiellement la session et exporter le PV officiel (Onglet 6)</w:t>
      </w:r>
    </w:p>
    <w:p>
      <w:pPr>
        <w:jc w:val="both"/>
        <w:spacing w:after="120"/>
      </w:pPr>
      <w:r>
        <w:rPr>
          <w:rFonts w:ascii="Arial" w:hAnsi="Arial" w:cs="Arial"/>
          <w:sz w:val="28"/>
          <w:sz-cs w:val="28"/>
          <w:spacing w:val="0"/>
          <w:color w:val="191614"/>
        </w:rPr>
        <w:t xml:space="preserve">À la fin de la période de formation, l'onglet </w:t>
      </w:r>
      <w:r>
        <w:rPr>
          <w:rFonts w:ascii="Arial" w:hAnsi="Arial" w:cs="Arial"/>
          <w:sz w:val="28"/>
          <w:sz-cs w:val="28"/>
          <w:b/>
          <w:spacing w:val="0"/>
          <w:color w:val="191614"/>
        </w:rPr>
        <w:t xml:space="preserve">« 🏁 Clôture &amp; Rapport officiel »</w:t>
      </w:r>
      <w:r>
        <w:rPr>
          <w:rFonts w:ascii="Arial" w:hAnsi="Arial" w:cs="Arial"/>
          <w:sz w:val="28"/>
          <w:sz-cs w:val="28"/>
          <w:spacing w:val="0"/>
          <w:color w:val="191614"/>
        </w:rPr>
        <w:t xml:space="preserve"> permet de formaliser les résultats de la session :</w:t>
      </w:r>
    </w:p>
    <w:p>
      <w:pPr/>
      <w:r>
        <w:rPr>
          <w:rFonts w:ascii="Arial" w:hAnsi="Arial" w:cs="Arial"/>
          <w:sz w:val="28"/>
          <w:sz-cs w:val="28"/>
          <w:b/>
          <w:spacing w:val="0"/>
          <w:color w:val="0D4084"/>
        </w:rPr>
        <w:t xml:space="preserve">Vérification des cibles nationales et clôture</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Consultez les 4 cartes d'indicateurs de cohorte :</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Apprenants inscrits :</w:t>
      </w:r>
      <w:r>
        <w:rPr>
          <w:rFonts w:ascii="Arial" w:hAnsi="Arial" w:cs="Arial"/>
          <w:sz w:val="28"/>
          <w:sz-cs w:val="28"/>
          <w:spacing w:val="0"/>
          <w:color w:val="191614"/>
        </w:rPr>
        <w:t xml:space="preserve"> effectif total formé.</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Taux de Femmes :</w:t>
      </w:r>
      <w:r>
        <w:rPr>
          <w:rFonts w:ascii="Arial" w:hAnsi="Arial" w:cs="Arial"/>
          <w:sz w:val="28"/>
          <w:sz-cs w:val="28"/>
          <w:spacing w:val="0"/>
          <w:color w:val="191614"/>
        </w:rPr>
        <w:t xml:space="preserve"> vérifiez si la cible nationale est atteinte (badge vert si </w:t>
      </w:r>
      <w:r>
        <w:rPr>
          <w:rFonts w:ascii="Arial" w:hAnsi="Arial" w:cs="Arial"/>
          <w:sz w:val="28"/>
          <w:sz-cs w:val="28"/>
          <w:b/>
          <w:spacing w:val="0"/>
          <w:color w:val="191614"/>
        </w:rPr>
        <w:t xml:space="preserve">≥ 30%</w:t>
      </w:r>
      <w:r>
        <w:rPr>
          <w:rFonts w:ascii="Arial" w:hAnsi="Arial" w:cs="Arial"/>
          <w:sz w:val="28"/>
          <w:sz-cs w:val="28"/>
          <w:spacing w:val="0"/>
          <w:color w:val="191614"/>
        </w:rPr>
        <w:t xml:space="preserve">, orange sinon).</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Jeunes 15-35 ans :</w:t>
      </w:r>
      <w:r>
        <w:rPr>
          <w:rFonts w:ascii="Arial" w:hAnsi="Arial" w:cs="Arial"/>
          <w:sz w:val="28"/>
          <w:sz-cs w:val="28"/>
          <w:spacing w:val="0"/>
          <w:color w:val="191614"/>
        </w:rPr>
        <w:t xml:space="preserve"> pourcentage de jeunes bénéficiaires (priorité nationale).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Taux de complétion :</w:t>
      </w:r>
      <w:r>
        <w:rPr>
          <w:rFonts w:ascii="Arial" w:hAnsi="Arial" w:cs="Arial"/>
          <w:sz w:val="28"/>
          <w:sz-cs w:val="28"/>
          <w:spacing w:val="0"/>
          <w:color w:val="191614"/>
        </w:rPr>
        <w:t xml:space="preserve"> proportion d'apprenants ayant décroché leur certification.</w:t>
      </w:r>
      <w:r>
        <w:rPr>
          <w:rFonts w:ascii="Arial" w:hAnsi="Arial" w:cs="Arial"/>
          <w:sz w:val="28"/>
          <w:sz-cs w:val="28"/>
          <w:spacing w:val="0"/>
          <w:color w:val="191614"/>
        </w:rPr>
        <w:t xml:space="preserve"/>
      </w:r>
    </w:p>
    <w:p>
      <w:pPr/>
      <w:r>
        <w:rPr>
          <w:rFonts w:ascii="Arial" w:hAnsi="Arial" w:cs="Arial"/>
          <w:sz w:val="28"/>
          <w:sz-cs w:val="28"/>
          <w:spacing w:val="0"/>
          <w:color w:val="191614"/>
        </w:rPr>
        <w:t xml:space="preserve">2. Cliquez sur </w:t>
      </w:r>
      <w:r>
        <w:rPr>
          <w:rFonts w:ascii="Arial" w:hAnsi="Arial" w:cs="Arial"/>
          <w:sz w:val="28"/>
          <w:sz-cs w:val="28"/>
          <w:b/>
          <w:spacing w:val="0"/>
          <w:color w:val="191614"/>
        </w:rPr>
        <w:t xml:space="preserve">« 🏁 Clôturer officiellement la session »</w:t>
      </w:r>
      <w:r>
        <w:rPr>
          <w:rFonts w:ascii="Arial" w:hAnsi="Arial" w:cs="Arial"/>
          <w:sz w:val="28"/>
          <w:sz-cs w:val="28"/>
          <w:spacing w:val="0"/>
          <w:color w:val="191614"/>
        </w:rPr>
        <w:t xml:space="preserve"> et confirmez la boîte d'alerte.</w:t>
      </w:r>
      <w:r>
        <w:rPr>
          <w:rFonts w:ascii="Arial" w:hAnsi="Arial" w:cs="Arial"/>
          <w:sz w:val="28"/>
          <w:sz-cs w:val="28"/>
          <w:spacing w:val="0"/>
          <w:color w:val="191614"/>
        </w:rPr>
        <w:t xml:space="preserve"/>
      </w:r>
    </w:p>
    <w:p>
      <w:pPr/>
      <w:r>
        <w:rPr>
          <w:rFonts w:ascii="Arial" w:hAnsi="Arial" w:cs="Arial"/>
          <w:sz w:val="28"/>
          <w:sz-cs w:val="28"/>
          <w:spacing w:val="0"/>
          <w:color w:val="191614"/>
        </w:rPr>
        <w:t xml:space="preserve">3. Le bandeau officiel de validation s'affiche : </w:t>
      </w:r>
      <w:r>
        <w:rPr>
          <w:rFonts w:ascii="Arial" w:hAnsi="Arial" w:cs="Arial"/>
          <w:sz w:val="28"/>
          <w:sz-cs w:val="28"/>
          <w:i/>
          <w:spacing w:val="0"/>
          <w:color w:val="191614"/>
        </w:rPr>
        <w:t xml:space="preserve">« 🏆 Session officiellement clôturée et attestée »</w:t>
      </w:r>
      <w:r>
        <w:rPr>
          <w:rFonts w:ascii="Arial" w:hAnsi="Arial" w:cs="Arial"/>
          <w:sz w:val="28"/>
          <w:sz-cs w:val="28"/>
          <w:spacing w:val="0"/>
          <w:color w:val="191614"/>
        </w:rPr>
        <w:t xml:space="preserve"> avec la date, l'heure et l'archivage au registre national.</w:t>
      </w:r>
      <w:r>
        <w:rPr>
          <w:rFonts w:ascii="Arial" w:hAnsi="Arial" w:cs="Arial"/>
          <w:sz w:val="28"/>
          <w:sz-cs w:val="28"/>
          <w:spacing w:val="0"/>
          <w:color w:val="191614"/>
        </w:rPr>
        <w:t xml:space="preserve"/>
      </w:r>
    </w:p>
    <w:p>
      <w:pPr>
        <w:jc w:val="both"/>
        <w:spacing w:after="120"/>
      </w:pPr>
      <w:r>
        <w:rPr>
          <w:rFonts w:ascii="Arial" w:hAnsi="Arial" w:cs="Arial"/>
          <w:sz w:val="28"/>
          <w:sz-cs w:val="28"/>
          <w:spacing w:val="0"/>
          <w:color w:val="191614"/>
        </w:rPr>
        <w:t xml:space="preserve"/>
      </w:r>
    </w:p>
    <w:p>
      <w:pPr/>
      <w:r>
        <w:rPr>
          <w:rFonts w:ascii="Arial" w:hAnsi="Arial" w:cs="Arial"/>
          <w:sz w:val="28"/>
          <w:sz-cs w:val="28"/>
          <w:b/>
          <w:spacing w:val="0"/>
          <w:color w:val="0D4084"/>
        </w:rPr>
        <w:t xml:space="preserve">Téléchargement du Procès-Verbal Officiel</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Cliquez sur </w:t>
      </w:r>
      <w:r>
        <w:rPr>
          <w:rFonts w:ascii="Arial" w:hAnsi="Arial" w:cs="Arial"/>
          <w:sz w:val="28"/>
          <w:sz-cs w:val="28"/>
          <w:b/>
          <w:spacing w:val="0"/>
          <w:color w:val="191614"/>
        </w:rPr>
        <w:t xml:space="preserve">« 📥 Télécharger le Rapport Officiel de Session (CSV) »</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Le document généré (</w:t>
      </w:r>
      <w:r>
        <w:rPr>
          <w:rFonts w:ascii="Menlo" w:hAnsi="Menlo" w:cs="Menlo"/>
          <w:sz w:val="28"/>
          <w:sz-cs w:val="28"/>
          <w:spacing w:val="0"/>
          <w:color w:val="191614"/>
        </w:rPr>
        <w:t xml:space="preserve">rapport_officiel_session_cours_X_Date.csv</w:t>
      </w:r>
      <w:r>
        <w:rPr>
          <w:rFonts w:ascii="Arial" w:hAnsi="Arial" w:cs="Arial"/>
          <w:sz w:val="28"/>
          <w:sz-cs w:val="28"/>
          <w:spacing w:val="0"/>
          <w:color w:val="191614"/>
        </w:rPr>
        <w:t xml:space="preserve">) comprend : - L'en-tête officiel MTDPCE / DGTD / PACTDIGITAL-BF.</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 La synthèse chiffrée des 4 indicateurs républicains.</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 Le tableau nominatif complet sur 13 colonnes attestant de l'assiduité et de la réussite de chaque citoyen.</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5.8. Accéder aux guides pédagogiques et corrigés dans le cours</w:t>
      </w:r>
    </w:p>
    <w:p>
      <w:pPr>
        <w:jc w:val="both"/>
        <w:spacing w:after="120"/>
      </w:pPr>
      <w:r>
        <w:rPr>
          <w:rFonts w:ascii="Arial" w:hAnsi="Arial" w:cs="Arial"/>
          <w:sz w:val="28"/>
          <w:sz-cs w:val="28"/>
          <w:spacing w:val="0"/>
          <w:color w:val="191614"/>
        </w:rPr>
        <w:t xml:space="preserve">Lorsque vous visitez un cours dont vous êtes formateur, un bandeau bleu apparaît en haut : </w:t>
      </w:r>
      <w:r>
        <w:rPr>
          <w:rFonts w:ascii="Arial" w:hAnsi="Arial" w:cs="Arial"/>
          <w:sz w:val="28"/>
          <w:sz-cs w:val="28"/>
          <w:i/>
          <w:spacing w:val="0"/>
          <w:color w:val="191614"/>
        </w:rPr>
        <w:t xml:space="preserve">« Cockpit Pédagogique — Mode Accompagnement »</w:t>
      </w:r>
      <w:r>
        <w:rPr>
          <w:rFonts w:ascii="Arial" w:hAnsi="Arial" w:cs="Arial"/>
          <w:sz w:val="28"/>
          <w:sz-cs w:val="28"/>
          <w:spacing w:val="0"/>
          <w:color w:val="191614"/>
        </w:rPr>
        <w:t xml:space="preserve">.</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Dépliez le menu </w:t>
      </w:r>
      <w:r>
        <w:rPr>
          <w:rFonts w:ascii="Arial" w:hAnsi="Arial" w:cs="Arial"/>
          <w:sz w:val="28"/>
          <w:sz-cs w:val="28"/>
          <w:b/>
          <w:spacing w:val="0"/>
          <w:color w:val="191614"/>
        </w:rPr>
        <w:t xml:space="preserve">« 📚 Guides Pédagogiques &amp; Ressources Formateur »</w:t>
      </w:r>
      <w:r>
        <w:rPr>
          <w:rFonts w:ascii="Arial" w:hAnsi="Arial" w:cs="Arial"/>
          <w:sz w:val="28"/>
          <w:sz-cs w:val="28"/>
          <w:spacing w:val="0"/>
          <w:color w:val="191614"/>
        </w:rPr>
        <w:t xml:space="preserve">.</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Vous y trouverez les liens vers le </w:t>
      </w:r>
      <w:r>
        <w:rPr>
          <w:rFonts w:ascii="Arial" w:hAnsi="Arial" w:cs="Arial"/>
          <w:sz w:val="28"/>
          <w:sz-cs w:val="28"/>
          <w:b/>
          <w:spacing w:val="0"/>
          <w:color w:val="191614"/>
        </w:rPr>
        <w:t xml:space="preserve">Guide du formateur (Word/PDF)</w:t>
      </w:r>
      <w:r>
        <w:rPr>
          <w:rFonts w:ascii="Arial" w:hAnsi="Arial" w:cs="Arial"/>
          <w:sz w:val="28"/>
          <w:sz-cs w:val="28"/>
          <w:spacing w:val="0"/>
          <w:color w:val="191614"/>
        </w:rPr>
        <w:t xml:space="preserve">, les </w:t>
      </w:r>
      <w:r>
        <w:rPr>
          <w:rFonts w:ascii="Arial" w:hAnsi="Arial" w:cs="Arial"/>
          <w:sz w:val="28"/>
          <w:sz-cs w:val="28"/>
          <w:b/>
          <w:spacing w:val="0"/>
          <w:color w:val="191614"/>
        </w:rPr>
        <w:t xml:space="preserve">Supports de projection PowerPoint</w:t>
      </w:r>
      <w:r>
        <w:rPr>
          <w:rFonts w:ascii="Arial" w:hAnsi="Arial" w:cs="Arial"/>
          <w:sz w:val="28"/>
          <w:sz-cs w:val="28"/>
          <w:spacing w:val="0"/>
          <w:color w:val="191614"/>
        </w:rPr>
        <w:t xml:space="preserve">, les </w:t>
      </w:r>
      <w:r>
        <w:rPr>
          <w:rFonts w:ascii="Arial" w:hAnsi="Arial" w:cs="Arial"/>
          <w:sz w:val="28"/>
          <w:sz-cs w:val="28"/>
          <w:b/>
          <w:spacing w:val="0"/>
          <w:color w:val="191614"/>
        </w:rPr>
        <w:t xml:space="preserve">Corrigés et barèmes types</w:t>
      </w:r>
      <w:r>
        <w:rPr>
          <w:rFonts w:ascii="Arial" w:hAnsi="Arial" w:cs="Arial"/>
          <w:sz w:val="28"/>
          <w:sz-cs w:val="28"/>
          <w:spacing w:val="0"/>
          <w:color w:val="191614"/>
        </w:rPr>
        <w:t xml:space="preserve"> et la </w:t>
      </w:r>
      <w:r>
        <w:rPr>
          <w:rFonts w:ascii="Arial" w:hAnsi="Arial" w:cs="Arial"/>
          <w:sz w:val="28"/>
          <w:sz-cs w:val="28"/>
          <w:b/>
          <w:spacing w:val="0"/>
          <w:color w:val="191614"/>
        </w:rPr>
        <w:t xml:space="preserve">Feuille d'émargement / présence</w:t>
      </w:r>
      <w:r>
        <w:rPr>
          <w:rFonts w:ascii="Arial" w:hAnsi="Arial" w:cs="Arial"/>
          <w:sz w:val="28"/>
          <w:sz-cs w:val="28"/>
          <w:spacing w:val="0"/>
          <w:color w:val="191614"/>
        </w:rPr>
        <w:t xml:space="preserve"> (Section 6, strictement invisible aux apprenants).</w:t>
      </w:r>
    </w:p>
    <w:p>
      <w:pPr>
        <w:spacing w:after="240"/>
      </w:pPr>
      <w:r>
        <w:rPr>
          <w:rFonts w:ascii="Arial" w:hAnsi="Arial" w:cs="Arial"/>
          <w:sz w:val="40"/>
          <w:sz-cs w:val="40"/>
          <w:b/>
          <w:spacing w:val="0"/>
          <w:color w:val="0D4084"/>
        </w:rPr>
        <w:t xml:space="preserve">6. Exemples pratiques de gestion de cohorte en présentiel</w:t>
      </w:r>
    </w:p>
    <w:p>
      <w:pPr/>
      <w:r>
        <w:rPr>
          <w:rFonts w:ascii="Arial" w:hAnsi="Arial" w:cs="Arial"/>
          <w:sz w:val="28"/>
          <w:sz-cs w:val="28"/>
          <w:b/>
          <w:spacing w:val="0"/>
          <w:color w:val="0D4084"/>
        </w:rPr>
        <w:t xml:space="preserve">Cas concret : Session Bronze animée par Fatou à la mairie de Dédougou</w:t>
      </w:r>
      <w:r>
        <w:rPr>
          <w:rFonts w:ascii="Arial" w:hAnsi="Arial" w:cs="Arial"/>
          <w:sz w:val="28"/>
          <w:sz-cs w:val="28"/>
          <w:b/>
          <w:spacing w:val="0"/>
          <w:color w:val="0D4084"/>
        </w:rPr>
        <w:t xml:space="preserve"/>
      </w:r>
    </w:p>
    <w:p>
      <w:pPr>
        <w:jc w:val="both"/>
        <w:spacing w:after="120"/>
      </w:pPr>
      <w:r>
        <w:rPr>
          <w:rFonts w:ascii="Arial" w:hAnsi="Arial" w:cs="Arial"/>
          <w:sz w:val="28"/>
          <w:sz-cs w:val="28"/>
          <w:i/>
          <w:spacing w:val="0"/>
          <w:color w:val="191614"/>
        </w:rPr>
        <w:t xml:space="preserve">Contexte :</w:t>
      </w:r>
      <w:r>
        <w:rPr>
          <w:rFonts w:ascii="Arial" w:hAnsi="Arial" w:cs="Arial"/>
          <w:sz w:val="28"/>
          <w:sz-cs w:val="28"/>
          <w:spacing w:val="0"/>
          <w:color w:val="191614"/>
        </w:rPr>
        <w:t xml:space="preserve"> Fatou forme 25 agents communaux et commerçants à Dédougou (Région du Bankui / Boucle du Mouhoun).</w:t>
      </w:r>
      <w:r>
        <w:rPr>
          <w:rFonts w:ascii="Arial" w:hAnsi="Arial" w:cs="Arial"/>
          <w:sz w:val="28"/>
          <w:sz-cs w:val="28"/>
          <w:spacing w:val="0"/>
          <w:color w:val="191614"/>
        </w:rPr>
        <w:t xml:space="preserve"/>
        <w:br/>
        <w:t xml:space="preserve"/>
      </w:r>
      <w:r>
        <w:rPr>
          <w:rFonts w:ascii="Arial" w:hAnsi="Arial" w:cs="Arial"/>
          <w:sz w:val="28"/>
          <w:sz-cs w:val="28"/>
          <w:i/>
          <w:spacing w:val="0"/>
          <w:color w:val="191614"/>
        </w:rPr>
        <w:t xml:space="preserve">Déroulement :</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1. La veille, Fatou télécharge le modèle CSV, saisit les noms, numéros de téléphone et localisations des 25 participants.</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Elle importe le fichier dans l'onglet 5 du Cockpit. Les 25 comptes sont créés instantanément avec l'identifiant téléphone et le mot de passe </w:t>
      </w:r>
      <w:r>
        <w:rPr>
          <w:rFonts w:ascii="Menlo" w:hAnsi="Menlo" w:cs="Menlo"/>
          <w:sz w:val="28"/>
          <w:sz-cs w:val="28"/>
          <w:spacing w:val="0"/>
          <w:color w:val="191614"/>
        </w:rPr>
        <w:t xml:space="preserve">Pactdigital2026!</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Le matin de la formation, elle distribue les identifiants aux participants pour leur première connexion sur smartphone.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4. Pendant la journée, elle projette le diaporama officiel, fait pratiquer sur les fiches mémo et suit l'avancement sur son écran grâce aux pastilles de l'onglet 1.</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5. En fin d'après-midi, tous les apprenants passent l'examen final : 22 réussissent du premier coup. Fatou identifie les 3 personnes en difficulté via l'onglet 1, leur accorde 20 minutes de révision ciblée, et les fait réussir leur seconde tentative.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6. Fatou clôture la session dans l'onglet 6 : 48% de femmes, 80% de jeunes, 100% de réussite. Elle télécharge le PV officiel et le remet au Secrétaire Général de la mairie.</w:t>
      </w:r>
      <w:r>
        <w:rPr>
          <w:rFonts w:ascii="Arial" w:hAnsi="Arial" w:cs="Arial"/>
          <w:sz w:val="28"/>
          <w:sz-cs w:val="28"/>
          <w:spacing w:val="0"/>
          <w:color w:val="191614"/>
        </w:rPr>
        <w:t xml:space="preserve"/>
      </w:r>
    </w:p>
    <w:p>
      <w:pPr>
        <w:spacing w:after="240"/>
      </w:pPr>
      <w:r>
        <w:rPr>
          <w:rFonts w:ascii="Arial" w:hAnsi="Arial" w:cs="Arial"/>
          <w:sz w:val="40"/>
          <w:sz-cs w:val="40"/>
          <w:b/>
          <w:spacing w:val="0"/>
          <w:color w:val="0D4084"/>
        </w:rPr>
        <w:t xml:space="preserve">7. Résolution des difficultés courantes</w:t>
      </w:r>
    </w:p>
    <w:p>
      <w:pPr/>
      <w:r>
        <w:rPr>
          <w:rFonts w:ascii="Arial" w:hAnsi="Arial" w:cs="Arial"/>
          <w:sz w:val="25"/>
          <w:sz-cs w:val="25"/>
          <w:b/>
          <w:spacing w:val="0"/>
          <w:color w:val="FFFFFF"/>
        </w:rPr>
        <w:t xml:space="preserve">Problème rencontré</w:t>
      </w:r>
    </w:p>
    <w:p>
      <w:pPr/>
      <w:r>
        <w:rPr>
          <w:rFonts w:ascii="Arial" w:hAnsi="Arial" w:cs="Arial"/>
          <w:sz w:val="25"/>
          <w:sz-cs w:val="25"/>
          <w:b/>
          <w:spacing w:val="0"/>
          <w:color w:val="FFFFFF"/>
        </w:rPr>
        <w:t xml:space="preserve">Cause</w:t>
      </w:r>
    </w:p>
    <w:p>
      <w:pPr/>
      <w:r>
        <w:rPr>
          <w:rFonts w:ascii="Arial" w:hAnsi="Arial" w:cs="Arial"/>
          <w:sz w:val="25"/>
          <w:sz-cs w:val="25"/>
          <w:b/>
          <w:spacing w:val="0"/>
          <w:color w:val="FFFFFF"/>
        </w:rPr>
        <w:t xml:space="preserve">Action corrective</w:t>
      </w:r>
    </w:p>
    <w:p>
      <w:pPr/>
      <w:r>
        <w:rPr>
          <w:rFonts w:ascii="Arial" w:hAnsi="Arial" w:cs="Arial"/>
          <w:sz w:val="25"/>
          <w:sz-cs w:val="25"/>
          <w:i/>
          <w:spacing w:val="0"/>
          <w:color w:val="191614"/>
        </w:rPr>
        <w:t xml:space="preserve">« Accès refusé à cet espace de suivi »</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Vous n'êtes pas affecté comme formateur sur ce cours spécifique.</w:t>
      </w:r>
    </w:p>
    <w:p>
      <w:pPr/>
      <w:r>
        <w:rPr>
          <w:rFonts w:ascii="Arial" w:hAnsi="Arial" w:cs="Arial"/>
          <w:sz w:val="25"/>
          <w:sz-cs w:val="25"/>
          <w:spacing w:val="0"/>
          <w:color w:val="191614"/>
        </w:rPr>
        <w:t xml:space="preserve">Contactez le gestionnaire pédagogique ou l'administrateur pour qu'il vous affecte au rôle formateur sur ce cours.</w:t>
      </w:r>
    </w:p>
    <w:p>
      <w:pPr/>
      <w:r>
        <w:rPr>
          <w:rFonts w:ascii="Arial" w:hAnsi="Arial" w:cs="Arial"/>
          <w:sz w:val="25"/>
          <w:sz-cs w:val="25"/>
          <w:i/>
          <w:spacing w:val="0"/>
          <w:color w:val="191614"/>
        </w:rPr>
        <w:t xml:space="preserve">Erreur lors de l'import CSV</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Colonnes manquantes ou format de fichier incorrect.</w:t>
      </w:r>
    </w:p>
    <w:p>
      <w:pPr/>
      <w:r>
        <w:rPr>
          <w:rFonts w:ascii="Arial" w:hAnsi="Arial" w:cs="Arial"/>
          <w:sz w:val="25"/>
          <w:sz-cs w:val="25"/>
          <w:spacing w:val="0"/>
          <w:color w:val="191614"/>
        </w:rPr>
        <w:t xml:space="preserve">Téléchargez à nouveau le modèle officiel dans l'onglet 5. Vérifiez qu'il y a bien 10 colonnes séparées par des points-virgules et enregistrez en CSV UTF-8.</w:t>
      </w:r>
    </w:p>
    <w:p>
      <w:pPr/>
      <w:r>
        <w:rPr>
          <w:rFonts w:ascii="Arial" w:hAnsi="Arial" w:cs="Arial"/>
          <w:sz w:val="25"/>
          <w:sz-cs w:val="25"/>
          <w:i/>
          <w:spacing w:val="0"/>
          <w:color w:val="191614"/>
        </w:rPr>
        <w:t xml:space="preserve">L'apprenant ne parvient pas à se connecter</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Erreur dans la saisie du numéro de téléphone ou du mot de passe initial.</w:t>
      </w:r>
    </w:p>
    <w:p>
      <w:pPr/>
      <w:r>
        <w:rPr>
          <w:rFonts w:ascii="Arial" w:hAnsi="Arial" w:cs="Arial"/>
          <w:sz w:val="25"/>
          <w:sz-cs w:val="25"/>
          <w:spacing w:val="0"/>
          <w:color w:val="191614"/>
        </w:rPr>
        <w:t xml:space="preserve">Vérifiez dans l'onglet 5 le nom d'utilisateur généré (numéro de téléphone sans espace ni indicatif +226). Rappelez le mot de passe initial par défaut : </w:t>
      </w:r>
      <w:r>
        <w:rPr>
          <w:rFonts w:ascii="Menlo" w:hAnsi="Menlo" w:cs="Menlo"/>
          <w:sz w:val="25"/>
          <w:sz-cs w:val="25"/>
          <w:spacing w:val="0"/>
          <w:color w:val="191614"/>
        </w:rPr>
        <w:t xml:space="preserve">Pactdigital2026!</w:t>
      </w:r>
      <w:r>
        <w:rPr>
          <w:rFonts w:ascii="Arial" w:hAnsi="Arial" w:cs="Arial"/>
          <w:sz w:val="25"/>
          <w:sz-cs w:val="25"/>
          <w:spacing w:val="0"/>
          <w:color w:val="191614"/>
        </w:rPr>
        <w:t xml:space="preserve">.</w:t>
      </w:r>
    </w:p>
    <w:p>
      <w:pPr/>
      <w:r>
        <w:rPr>
          <w:rFonts w:ascii="Arial" w:hAnsi="Arial" w:cs="Arial"/>
          <w:sz w:val="25"/>
          <w:sz-cs w:val="25"/>
          <w:i/>
          <w:spacing w:val="0"/>
          <w:color w:val="191614"/>
        </w:rPr>
        <w:t xml:space="preserve">Le bouton « Mode édition » du cours est introuvable</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Comportement normal lié aux permissions du rôle formateur.</w:t>
      </w:r>
    </w:p>
    <w:p>
      <w:pPr/>
      <w:r>
        <w:rPr>
          <w:rFonts w:ascii="Arial" w:hAnsi="Arial" w:cs="Arial"/>
          <w:sz w:val="25"/>
          <w:sz-cs w:val="25"/>
          <w:spacing w:val="0"/>
          <w:color w:val="191614"/>
        </w:rPr>
        <w:t xml:space="preserve">Le contenu pédagogique est standardisé nationalement. Vous ne pouvez pas éditer la structure des cours.</w:t>
      </w:r>
    </w:p>
    <w:p>
      <w:pPr>
        <w:spacing w:after="240"/>
      </w:pPr>
      <w:r>
        <w:rPr>
          <w:rFonts w:ascii="Arial" w:hAnsi="Arial" w:cs="Arial"/>
          <w:sz w:val="40"/>
          <w:sz-cs w:val="40"/>
          <w:b/>
          <w:spacing w:val="0"/>
          <w:color w:val="0D4084"/>
        </w:rPr>
        <w:t xml:space="preserve">8. Foire Aux Questions (FAQ) du Formateur</w:t>
      </w:r>
    </w:p>
    <w:p>
      <w:pPr>
        <w:jc w:val="both"/>
        <w:spacing w:after="120"/>
      </w:pPr>
      <w:r>
        <w:rPr>
          <w:rFonts w:ascii="Arial" w:hAnsi="Arial" w:cs="Arial"/>
          <w:sz w:val="28"/>
          <w:sz-cs w:val="28"/>
          <w:b/>
          <w:spacing w:val="0"/>
          <w:color w:val="191614"/>
        </w:rPr>
        <w:t xml:space="preserve">Q1 : Puis-je modifier les questions de l'examen final pour ma cohorte ?</w:t>
      </w:r>
      <w:r>
        <w:rPr>
          <w:rFonts w:ascii="Arial" w:hAnsi="Arial" w:cs="Arial"/>
          <w:sz w:val="28"/>
          <w:sz-cs w:val="28"/>
          <w:spacing w:val="0"/>
          <w:color w:val="191614"/>
        </w:rPr>
        <w:t xml:space="preserve"/>
        <w:br/>
        <w:t xml:space="preserve"/>
      </w:r>
      <w:r>
        <w:rPr>
          <w:rFonts w:ascii="Arial" w:hAnsi="Arial" w:cs="Arial"/>
          <w:sz w:val="28"/>
          <w:sz-cs w:val="28"/>
          <w:i/>
          <w:spacing w:val="0"/>
          <w:color w:val="191614"/>
        </w:rPr>
        <w:t xml:space="preserve">Réponse :</w:t>
      </w:r>
      <w:r>
        <w:rPr>
          <w:rFonts w:ascii="Arial" w:hAnsi="Arial" w:cs="Arial"/>
          <w:sz w:val="28"/>
          <w:sz-cs w:val="28"/>
          <w:spacing w:val="0"/>
          <w:color w:val="191614"/>
        </w:rPr>
        <w:t xml:space="preserve"> Non. Les examens sont standardisés nationalement pour garantir la même valeur d'attestation à tous les citoyens burkinabè. Aucune modification de question n'est autorisée au niveau formateur.</w:t>
      </w:r>
    </w:p>
    <w:p>
      <w:pPr>
        <w:jc w:val="both"/>
        <w:spacing w:after="120"/>
      </w:pPr>
      <w:r>
        <w:rPr>
          <w:rFonts w:ascii="Arial" w:hAnsi="Arial" w:cs="Arial"/>
          <w:sz w:val="28"/>
          <w:sz-cs w:val="28"/>
          <w:b/>
          <w:spacing w:val="0"/>
          <w:color w:val="191614"/>
        </w:rPr>
        <w:t xml:space="preserve">Q2 : Que faire si un apprenant n'a pas validé son examen après 2 tentatives ?</w:t>
      </w:r>
      <w:r>
        <w:rPr>
          <w:rFonts w:ascii="Arial" w:hAnsi="Arial" w:cs="Arial"/>
          <w:sz w:val="28"/>
          <w:sz-cs w:val="28"/>
          <w:spacing w:val="0"/>
          <w:color w:val="191614"/>
        </w:rPr>
        <w:t xml:space="preserve"/>
        <w:br/>
        <w:t xml:space="preserve"/>
      </w:r>
      <w:r>
        <w:rPr>
          <w:rFonts w:ascii="Arial" w:hAnsi="Arial" w:cs="Arial"/>
          <w:sz w:val="28"/>
          <w:sz-cs w:val="28"/>
          <w:i/>
          <w:spacing w:val="0"/>
          <w:color w:val="191614"/>
        </w:rPr>
        <w:t xml:space="preserve">Réponse :</w:t>
      </w:r>
      <w:r>
        <w:rPr>
          <w:rFonts w:ascii="Arial" w:hAnsi="Arial" w:cs="Arial"/>
          <w:sz w:val="28"/>
          <w:sz-cs w:val="28"/>
          <w:spacing w:val="0"/>
          <w:color w:val="191614"/>
        </w:rPr>
        <w:t xml:space="preserve"> L'apprenant doit reprendre l'étude des séquences d'apprentissage et des fiches mémo. En tant que formateur, vous pouvez lui dispenser un tutorat personnalisé avant qu'il ne formule une demande de réinitialisation auprès du gestionnaire pédagogique.</w:t>
      </w:r>
    </w:p>
    <w:p>
      <w:pPr>
        <w:jc w:val="both"/>
        <w:spacing w:after="120"/>
      </w:pPr>
      <w:r>
        <w:rPr>
          <w:rFonts w:ascii="Arial" w:hAnsi="Arial" w:cs="Arial"/>
          <w:sz w:val="28"/>
          <w:sz-cs w:val="28"/>
          <w:b/>
          <w:spacing w:val="0"/>
          <w:color w:val="191614"/>
        </w:rPr>
        <w:t xml:space="preserve">Q3 : Les apprenants peuvent-ils changer leur mot de passe temporaire ?</w:t>
      </w:r>
      <w:r>
        <w:rPr>
          <w:rFonts w:ascii="Arial" w:hAnsi="Arial" w:cs="Arial"/>
          <w:sz w:val="28"/>
          <w:sz-cs w:val="28"/>
          <w:spacing w:val="0"/>
          <w:color w:val="191614"/>
        </w:rPr>
        <w:t xml:space="preserve"/>
        <w:br/>
        <w:t xml:space="preserve"/>
      </w:r>
      <w:r>
        <w:rPr>
          <w:rFonts w:ascii="Arial" w:hAnsi="Arial" w:cs="Arial"/>
          <w:sz w:val="28"/>
          <w:sz-cs w:val="28"/>
          <w:i/>
          <w:spacing w:val="0"/>
          <w:color w:val="191614"/>
        </w:rPr>
        <w:t xml:space="preserve">Réponse :</w:t>
      </w:r>
      <w:r>
        <w:rPr>
          <w:rFonts w:ascii="Arial" w:hAnsi="Arial" w:cs="Arial"/>
          <w:sz w:val="28"/>
          <w:sz-cs w:val="28"/>
          <w:spacing w:val="0"/>
          <w:color w:val="191614"/>
        </w:rPr>
        <w:t xml:space="preserve"> Oui. Dès leur première connexion, il leur est fortement recommandé de modifier leur mot de passe dans leur profil pour garantir la confidentialité de leur compte.</w:t>
      </w:r>
    </w:p>
    <w:p>
      <w:pPr>
        <w:spacing w:after="240"/>
      </w:pPr>
      <w:r>
        <w:rPr>
          <w:rFonts w:ascii="Arial" w:hAnsi="Arial" w:cs="Arial"/>
          <w:sz w:val="40"/>
          <w:sz-cs w:val="40"/>
          <w:b/>
          <w:spacing w:val="0"/>
          <w:color w:val="0D4084"/>
        </w:rPr>
        <w:t xml:space="preserve">9. Coordonnées officielles de l'assistance formateurs</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Ligne d'assistance dédiée aux formateurs :</w:t>
      </w:r>
      <w:r>
        <w:rPr>
          <w:rFonts w:ascii="Arial" w:hAnsi="Arial" w:cs="Arial"/>
          <w:sz w:val="28"/>
          <w:sz-cs w:val="28"/>
          <w:spacing w:val="0"/>
          <w:color w:val="191614"/>
        </w:rPr>
        <w:t xml:space="preserve"> </w:t>
      </w:r>
      <w:r>
        <w:rPr>
          <w:rFonts w:ascii="Arial" w:hAnsi="Arial" w:cs="Arial"/>
          <w:sz w:val="28"/>
          <w:sz-cs w:val="28"/>
          <w:b/>
          <w:spacing w:val="0"/>
          <w:color w:val="191614"/>
        </w:rPr>
        <w:t xml:space="preserve">34 34</w:t>
      </w:r>
      <w:r>
        <w:rPr>
          <w:rFonts w:ascii="Arial" w:hAnsi="Arial" w:cs="Arial"/>
          <w:sz w:val="28"/>
          <w:sz-cs w:val="28"/>
          <w:spacing w:val="0"/>
          <w:color w:val="191614"/>
        </w:rPr>
        <w:t xml:space="preserve"> (préciser votre statut de formateur communal certifié).</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Courriel d'appui pédagogique :</w:t>
      </w:r>
      <w:r>
        <w:rPr>
          <w:rFonts w:ascii="Arial" w:hAnsi="Arial" w:cs="Arial"/>
          <w:sz w:val="28"/>
          <w:sz-cs w:val="28"/>
          <w:spacing w:val="0"/>
          <w:color w:val="191614"/>
        </w:rPr>
        <w:t xml:space="preserve"> </w:t>
      </w:r>
      <w:r>
        <w:rPr>
          <w:rFonts w:ascii="Menlo" w:hAnsi="Menlo" w:cs="Menlo"/>
          <w:sz w:val="28"/>
          <w:sz-cs w:val="28"/>
          <w:spacing w:val="0"/>
          <w:color w:val="191614"/>
        </w:rPr>
        <w:t xml:space="preserve">support@pactdigital.bf</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Coordination nationale :</w:t>
      </w:r>
      <w:r>
        <w:rPr>
          <w:rFonts w:ascii="Arial" w:hAnsi="Arial" w:cs="Arial"/>
          <w:sz w:val="28"/>
          <w:sz-cs w:val="28"/>
          <w:spacing w:val="0"/>
          <w:color w:val="191614"/>
        </w:rPr>
        <w:t xml:space="preserve"> Direction Générale de la Transition Digitale (DGTD), Ouagadougou.</w:t>
      </w:r>
    </w:p>
    <w:p>
      <w:pPr>
        <w:spacing w:after="240"/>
      </w:pPr>
      <w:r>
        <w:rPr>
          <w:rFonts w:ascii="Arial" w:hAnsi="Arial" w:cs="Arial"/>
          <w:sz w:val="40"/>
          <w:sz-cs w:val="40"/>
          <w:b/>
          <w:spacing w:val="0"/>
          <w:color w:val="0D4084"/>
        </w:rPr>
        <w:t xml:space="preserve">10. Glossaire des termes d'encadrement</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Cohorte :</w:t>
      </w:r>
      <w:r>
        <w:rPr>
          <w:rFonts w:ascii="Arial" w:hAnsi="Arial" w:cs="Arial"/>
          <w:sz w:val="28"/>
          <w:sz-cs w:val="28"/>
          <w:spacing w:val="0"/>
          <w:color w:val="191614"/>
        </w:rPr>
        <w:t xml:space="preserve"> Groupe d'apprenants rattachés à un même formateur et suivant une session synchronisée.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Mode Accompagnement :</w:t>
      </w:r>
      <w:r>
        <w:rPr>
          <w:rFonts w:ascii="Arial" w:hAnsi="Arial" w:cs="Arial"/>
          <w:sz w:val="28"/>
          <w:sz-cs w:val="28"/>
          <w:spacing w:val="0"/>
          <w:color w:val="191614"/>
        </w:rPr>
        <w:t xml:space="preserve"> Profil d'utilisation restreint à la gestion, à l'animation et à la notation, sans droits de modification des contenus.</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Procès-Verbal de Session (PV) :</w:t>
      </w:r>
      <w:r>
        <w:rPr>
          <w:rFonts w:ascii="Arial" w:hAnsi="Arial" w:cs="Arial"/>
          <w:sz w:val="28"/>
          <w:sz-cs w:val="28"/>
          <w:spacing w:val="0"/>
          <w:color w:val="191614"/>
        </w:rPr>
        <w:t xml:space="preserve"> Document administratif officiel synthétisant les résultats, l'assiduité et la conformité aux quotas nationaux.</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Relance bienveillante :</w:t>
      </w:r>
      <w:r>
        <w:rPr>
          <w:rFonts w:ascii="Arial" w:hAnsi="Arial" w:cs="Arial"/>
          <w:sz w:val="28"/>
          <w:sz-cs w:val="28"/>
          <w:spacing w:val="0"/>
          <w:color w:val="191614"/>
        </w:rPr>
        <w:t xml:space="preserve"> Notification pédagogique personnalisée invitant un apprenant inactif à reprendre sa formation.</w:t>
      </w:r>
    </w:p>
    <w:p>
      <w:pPr>
        <w:spacing w:after="240"/>
      </w:pPr>
      <w:r>
        <w:rPr>
          <w:rFonts w:ascii="Arial" w:hAnsi="Arial" w:cs="Arial"/>
          <w:sz w:val="40"/>
          <w:sz-cs w:val="40"/>
          <w:b/>
          <w:spacing w:val="0"/>
          <w:color w:val="0D4084"/>
        </w:rPr>
        <w:t xml:space="preserve">11. Historique des versions</w:t>
      </w:r>
    </w:p>
    <w:p>
      <w:pPr/>
      <w:r>
        <w:rPr>
          <w:rFonts w:ascii="Arial" w:hAnsi="Arial" w:cs="Arial"/>
          <w:sz w:val="25"/>
          <w:sz-cs w:val="25"/>
          <w:b/>
          <w:spacing w:val="0"/>
          <w:color w:val="FFFFFF"/>
        </w:rPr>
        <w:t xml:space="preserve">Version</w:t>
      </w:r>
    </w:p>
    <w:p>
      <w:pPr/>
      <w:r>
        <w:rPr>
          <w:rFonts w:ascii="Arial" w:hAnsi="Arial" w:cs="Arial"/>
          <w:sz w:val="25"/>
          <w:sz-cs w:val="25"/>
          <w:b/>
          <w:spacing w:val="0"/>
          <w:color w:val="FFFFFF"/>
        </w:rPr>
        <w:t xml:space="preserve">Date</w:t>
      </w:r>
    </w:p>
    <w:p>
      <w:pPr/>
      <w:r>
        <w:rPr>
          <w:rFonts w:ascii="Arial" w:hAnsi="Arial" w:cs="Arial"/>
          <w:sz w:val="25"/>
          <w:sz-cs w:val="25"/>
          <w:b/>
          <w:spacing w:val="0"/>
          <w:color w:val="FFFFFF"/>
        </w:rPr>
        <w:t xml:space="preserve">Auteur</w:t>
      </w:r>
    </w:p>
    <w:p>
      <w:pPr/>
      <w:r>
        <w:rPr>
          <w:rFonts w:ascii="Arial" w:hAnsi="Arial" w:cs="Arial"/>
          <w:sz w:val="25"/>
          <w:sz-cs w:val="25"/>
          <w:b/>
          <w:spacing w:val="0"/>
          <w:color w:val="FFFFFF"/>
        </w:rPr>
        <w:t xml:space="preserve">Nature des modifications</w:t>
      </w:r>
    </w:p>
    <w:p>
      <w:pPr/>
      <w:r>
        <w:rPr>
          <w:rFonts w:ascii="Arial" w:hAnsi="Arial" w:cs="Arial"/>
          <w:sz w:val="25"/>
          <w:sz-cs w:val="25"/>
          <w:spacing w:val="0"/>
          <w:color w:val="191614"/>
        </w:rPr>
        <w:t xml:space="preserve">1.0</w:t>
      </w:r>
    </w:p>
    <w:p>
      <w:pPr/>
      <w:r>
        <w:rPr>
          <w:rFonts w:ascii="Arial" w:hAnsi="Arial" w:cs="Arial"/>
          <w:sz w:val="25"/>
          <w:sz-cs w:val="25"/>
          <w:spacing w:val="0"/>
          <w:color w:val="191614"/>
        </w:rPr>
        <w:t xml:space="preserve">Octobre 2026</w:t>
      </w:r>
    </w:p>
    <w:p>
      <w:pPr/>
      <w:r>
        <w:rPr>
          <w:rFonts w:ascii="Arial" w:hAnsi="Arial" w:cs="Arial"/>
          <w:sz w:val="25"/>
          <w:sz-cs w:val="25"/>
          <w:spacing w:val="0"/>
          <w:color w:val="191614"/>
        </w:rPr>
        <w:t xml:space="preserve">DGTD / MTDPCE</w:t>
      </w:r>
    </w:p>
    <w:p>
      <w:pPr/>
      <w:r>
        <w:rPr>
          <w:rFonts w:ascii="Arial" w:hAnsi="Arial" w:cs="Arial"/>
          <w:sz w:val="25"/>
          <w:sz-cs w:val="25"/>
          <w:spacing w:val="0"/>
          <w:color w:val="191614"/>
        </w:rPr>
        <w:t xml:space="preserve">Version initiale conforme à l'implémentation de formateur.php et aux rôles réels Moodle.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