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8781480"/>
        <w:docPartObj>
          <w:docPartGallery w:val="Cover Pages"/>
          <w:docPartUnique/>
        </w:docPartObj>
      </w:sdtPr>
      <w:sdtContent>
        <w:p w:rsidR="008E4589" w:rsidRDefault="008E4589">
          <w:r>
            <w:rPr>
              <w:noProof/>
              <w:color w:val="FFFFFF" w:themeColor="background1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MX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E4589" w:rsidRPr="008E4589" w:rsidRDefault="008E458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</w:pPr>
                                      <w:r w:rsidRPr="008E4589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>Plan de Gestión de Configuraci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MX"/>
                                        </w:rPr>
                                        <w:t>ón de Software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E4589" w:rsidRDefault="008E458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Versión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1.0, 20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octubre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de 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MX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E4589" w:rsidRPr="005A60BD" w:rsidRDefault="005A60B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MX"/>
                                        </w:rPr>
                                        <w:t>Cristian, Silvestre, Xavier</w:t>
                                      </w:r>
                                    </w:p>
                                  </w:sdtContent>
                                </w:sdt>
                                <w:p w:rsidR="008E4589" w:rsidRPr="005A60BD" w:rsidRDefault="008E458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  <w:lang w:val="es-MX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A60BD" w:rsidRPr="005A60B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MX"/>
                                        </w:rPr>
                                        <w:t>Los tacos espaciales</w:t>
                                      </w:r>
                                    </w:sdtContent>
                                  </w:sdt>
                                  <w:r w:rsidRPr="005A60B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5A60B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  <w:lang w:val="es-MX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MX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E4589" w:rsidRPr="008E4589" w:rsidRDefault="008E458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</w:pPr>
                                <w:r w:rsidRPr="008E458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>Plan de Gestión de Configuraci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MX"/>
                                  </w:rPr>
                                  <w:t>ón de Software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E4589" w:rsidRDefault="008E458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Versión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1.0, 20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octubre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de 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MX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E4589" w:rsidRPr="005A60BD" w:rsidRDefault="005A60B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MX"/>
                                  </w:rPr>
                                  <w:t>Cristian, Silvestre, Xavier</w:t>
                                </w:r>
                              </w:p>
                            </w:sdtContent>
                          </w:sdt>
                          <w:p w:rsidR="008E4589" w:rsidRPr="005A60BD" w:rsidRDefault="008E458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  <w:lang w:val="es-MX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A60BD" w:rsidRPr="005A60B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s-MX"/>
                                  </w:rPr>
                                  <w:t>Los tacos espaciales</w:t>
                                </w:r>
                              </w:sdtContent>
                            </w:sdt>
                            <w:r w:rsidRPr="005A60B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5A60B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s-MX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5A60BD" w:rsidRDefault="005A60BD"/>
    <w:p w:rsidR="005A60BD" w:rsidRDefault="005A60BD"/>
    <w:p w:rsidR="005A60BD" w:rsidRDefault="005A60BD"/>
    <w:p w:rsidR="005A60BD" w:rsidRDefault="005A60BD"/>
    <w:p w:rsidR="005A60BD" w:rsidRDefault="005A60BD"/>
    <w:p w:rsidR="005A60BD" w:rsidRDefault="005A60BD"/>
    <w:p w:rsidR="005A60BD" w:rsidRDefault="005A60BD"/>
    <w:p w:rsidR="00925272" w:rsidRDefault="00925272"/>
    <w:p w:rsidR="00925272" w:rsidRDefault="00925272"/>
    <w:p w:rsidR="008E4589" w:rsidRDefault="008E4589" w:rsidP="005A60BD">
      <w:pPr>
        <w:jc w:val="center"/>
      </w:pPr>
      <w:r>
        <w:t>ABSTRACTO</w:t>
      </w:r>
    </w:p>
    <w:p w:rsidR="005A60BD" w:rsidRDefault="005A60BD" w:rsidP="005A60BD">
      <w:r>
        <w:tab/>
        <w:t xml:space="preserve">Este documento es el Plan de Gestión de Configuración de Software (PGCS) del proyecto </w:t>
      </w:r>
      <w:proofErr w:type="spellStart"/>
      <w:r>
        <w:t>GestiDespacho</w:t>
      </w:r>
      <w:proofErr w:type="spellEnd"/>
      <w:r>
        <w:t xml:space="preserve">. Este proyecto es una tarea encomendada por el despacho de abogados “Smith y Asociados”. El documento cumple </w:t>
      </w:r>
      <w:r w:rsidR="00925272">
        <w:t>con el PGCS del Estándar de Configuración de Software, como fue establecido por la Agencia Espacial Europea (AEE).</w:t>
      </w:r>
    </w:p>
    <w:p w:rsidR="00925272" w:rsidRDefault="00925272" w:rsidP="005A60BD">
      <w:r>
        <w:tab/>
        <w:t>Este documento contiene información sobre los estándares a ser usados para escribir la documentación requerida para este proyecto, así como información sobre el procesamiento y almacenamiento de estos documentos.</w:t>
      </w:r>
    </w:p>
    <w:p w:rsidR="008E4589" w:rsidRDefault="008E4589">
      <w:r>
        <w:br w:type="page"/>
      </w:r>
    </w:p>
    <w:p w:rsidR="008E4589" w:rsidRDefault="008E4589">
      <w:r>
        <w:lastRenderedPageBreak/>
        <w:t>CONTENIDOS</w:t>
      </w:r>
    </w:p>
    <w:p w:rsidR="008E4589" w:rsidRDefault="008E4589">
      <w:r>
        <w:br w:type="page"/>
      </w:r>
    </w:p>
    <w:p w:rsidR="00925272" w:rsidRDefault="00925272">
      <w:r>
        <w:lastRenderedPageBreak/>
        <w:t>Ho</w:t>
      </w:r>
      <w:r w:rsidR="009C7E9B">
        <w:t>ja de Status</w:t>
      </w:r>
      <w:r>
        <w:t xml:space="preserve"> de Documento</w:t>
      </w:r>
    </w:p>
    <w:p w:rsidR="009C7E9B" w:rsidRDefault="009C7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467"/>
      </w:tblGrid>
      <w:tr w:rsidR="00925272" w:rsidTr="00925272">
        <w:tc>
          <w:tcPr>
            <w:tcW w:w="4414" w:type="dxa"/>
          </w:tcPr>
          <w:p w:rsidR="00925272" w:rsidRDefault="00925272">
            <w:r>
              <w:t>Título del Documento</w:t>
            </w:r>
          </w:p>
        </w:tc>
        <w:tc>
          <w:tcPr>
            <w:tcW w:w="4414" w:type="dxa"/>
          </w:tcPr>
          <w:p w:rsidR="00925272" w:rsidRDefault="00925272">
            <w:r>
              <w:t>Plan de Gestión de Configuración de Software</w:t>
            </w:r>
          </w:p>
        </w:tc>
      </w:tr>
      <w:tr w:rsidR="00925272" w:rsidTr="00925272">
        <w:tc>
          <w:tcPr>
            <w:tcW w:w="4414" w:type="dxa"/>
          </w:tcPr>
          <w:p w:rsidR="00925272" w:rsidRDefault="00925272">
            <w:r>
              <w:t>Identificación del Documento</w:t>
            </w:r>
          </w:p>
        </w:tc>
        <w:tc>
          <w:tcPr>
            <w:tcW w:w="4414" w:type="dxa"/>
          </w:tcPr>
          <w:p w:rsidR="00925272" w:rsidRDefault="00925272">
            <w:proofErr w:type="spellStart"/>
            <w:r>
              <w:t>GestiDespacho</w:t>
            </w:r>
            <w:proofErr w:type="spellEnd"/>
            <w:r>
              <w:t>/Documentos/Gestión/PGCS/1.0</w:t>
            </w:r>
          </w:p>
        </w:tc>
      </w:tr>
      <w:tr w:rsidR="00925272" w:rsidRPr="009C7E9B" w:rsidTr="00925272">
        <w:tc>
          <w:tcPr>
            <w:tcW w:w="4414" w:type="dxa"/>
          </w:tcPr>
          <w:p w:rsidR="00925272" w:rsidRDefault="00925272">
            <w:r>
              <w:t>Autores</w:t>
            </w:r>
          </w:p>
        </w:tc>
        <w:tc>
          <w:tcPr>
            <w:tcW w:w="4414" w:type="dxa"/>
          </w:tcPr>
          <w:p w:rsidR="00925272" w:rsidRPr="009C7E9B" w:rsidRDefault="00925272">
            <w:proofErr w:type="spellStart"/>
            <w:r w:rsidRPr="009C7E9B">
              <w:t>C.S.d.J</w:t>
            </w:r>
            <w:proofErr w:type="spellEnd"/>
            <w:r w:rsidRPr="009C7E9B">
              <w:t>. García, J.X.</w:t>
            </w:r>
            <w:r w:rsidR="009C7E9B">
              <w:t xml:space="preserve">R. </w:t>
            </w:r>
            <w:proofErr w:type="spellStart"/>
            <w:r w:rsidR="009C7E9B">
              <w:t>Gonzalez</w:t>
            </w:r>
            <w:proofErr w:type="spellEnd"/>
            <w:r w:rsidRPr="009C7E9B">
              <w:t>, S</w:t>
            </w:r>
            <w:r w:rsidR="009C7E9B">
              <w:t>.R. Marín</w:t>
            </w:r>
          </w:p>
        </w:tc>
      </w:tr>
      <w:tr w:rsidR="00925272" w:rsidTr="00925272">
        <w:tc>
          <w:tcPr>
            <w:tcW w:w="4414" w:type="dxa"/>
          </w:tcPr>
          <w:p w:rsidR="00925272" w:rsidRDefault="00925272">
            <w:r>
              <w:t>Versión</w:t>
            </w:r>
          </w:p>
        </w:tc>
        <w:tc>
          <w:tcPr>
            <w:tcW w:w="4414" w:type="dxa"/>
          </w:tcPr>
          <w:p w:rsidR="00925272" w:rsidRDefault="00925272">
            <w:r>
              <w:t>1.0</w:t>
            </w:r>
          </w:p>
        </w:tc>
      </w:tr>
      <w:tr w:rsidR="00925272" w:rsidTr="00925272">
        <w:tc>
          <w:tcPr>
            <w:tcW w:w="4414" w:type="dxa"/>
          </w:tcPr>
          <w:p w:rsidR="00925272" w:rsidRDefault="00925272">
            <w:r>
              <w:t>Estatus de Documento</w:t>
            </w:r>
          </w:p>
        </w:tc>
        <w:tc>
          <w:tcPr>
            <w:tcW w:w="4414" w:type="dxa"/>
          </w:tcPr>
          <w:p w:rsidR="00925272" w:rsidRDefault="00925272">
            <w:r w:rsidRPr="00925272">
              <w:rPr>
                <w:b/>
                <w:u w:val="single"/>
              </w:rPr>
              <w:t>Borrador</w:t>
            </w:r>
            <w:r>
              <w:t xml:space="preserve"> / Aceptado Internamente / Aprobado Condicionalmente / Aprobado</w:t>
            </w:r>
          </w:p>
        </w:tc>
      </w:tr>
    </w:tbl>
    <w:p w:rsidR="00925272" w:rsidRDefault="00925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25272" w:rsidTr="00925272">
        <w:tc>
          <w:tcPr>
            <w:tcW w:w="2207" w:type="dxa"/>
          </w:tcPr>
          <w:p w:rsidR="00925272" w:rsidRDefault="00925272">
            <w:r>
              <w:t>Versión</w:t>
            </w:r>
          </w:p>
        </w:tc>
        <w:tc>
          <w:tcPr>
            <w:tcW w:w="2207" w:type="dxa"/>
          </w:tcPr>
          <w:p w:rsidR="00925272" w:rsidRDefault="00925272">
            <w:r>
              <w:t>Fecha</w:t>
            </w:r>
          </w:p>
        </w:tc>
        <w:tc>
          <w:tcPr>
            <w:tcW w:w="2207" w:type="dxa"/>
          </w:tcPr>
          <w:p w:rsidR="00925272" w:rsidRDefault="00925272">
            <w:r>
              <w:t>Autores</w:t>
            </w:r>
          </w:p>
        </w:tc>
        <w:tc>
          <w:tcPr>
            <w:tcW w:w="2207" w:type="dxa"/>
          </w:tcPr>
          <w:p w:rsidR="00925272" w:rsidRDefault="00925272">
            <w:r>
              <w:t>Sumario</w:t>
            </w:r>
          </w:p>
        </w:tc>
      </w:tr>
      <w:tr w:rsidR="00925272" w:rsidTr="00925272">
        <w:tc>
          <w:tcPr>
            <w:tcW w:w="2207" w:type="dxa"/>
          </w:tcPr>
          <w:p w:rsidR="00925272" w:rsidRDefault="00925272">
            <w:r>
              <w:t>1.0</w:t>
            </w:r>
          </w:p>
        </w:tc>
        <w:tc>
          <w:tcPr>
            <w:tcW w:w="2207" w:type="dxa"/>
          </w:tcPr>
          <w:p w:rsidR="00925272" w:rsidRDefault="00925272">
            <w:r>
              <w:t>20/10/2014</w:t>
            </w:r>
          </w:p>
        </w:tc>
        <w:tc>
          <w:tcPr>
            <w:tcW w:w="2207" w:type="dxa"/>
          </w:tcPr>
          <w:p w:rsidR="009C7E9B" w:rsidRDefault="009C7E9B">
            <w:proofErr w:type="spellStart"/>
            <w:r w:rsidRPr="009C7E9B">
              <w:t>C.S.d.J</w:t>
            </w:r>
            <w:proofErr w:type="spellEnd"/>
            <w:r w:rsidRPr="009C7E9B">
              <w:t xml:space="preserve">. García, </w:t>
            </w:r>
          </w:p>
          <w:p w:rsidR="009C7E9B" w:rsidRDefault="009C7E9B">
            <w:r w:rsidRPr="009C7E9B">
              <w:t>J.X.</w:t>
            </w:r>
            <w:r>
              <w:t xml:space="preserve">R. </w:t>
            </w:r>
            <w:proofErr w:type="spellStart"/>
            <w:r>
              <w:t>Gonzalez</w:t>
            </w:r>
            <w:proofErr w:type="spellEnd"/>
            <w:r w:rsidRPr="009C7E9B">
              <w:t xml:space="preserve">, </w:t>
            </w:r>
          </w:p>
          <w:p w:rsidR="00925272" w:rsidRDefault="009C7E9B">
            <w:r w:rsidRPr="009C7E9B">
              <w:t>S</w:t>
            </w:r>
            <w:r>
              <w:t>.R. Marín</w:t>
            </w:r>
          </w:p>
        </w:tc>
        <w:tc>
          <w:tcPr>
            <w:tcW w:w="2207" w:type="dxa"/>
          </w:tcPr>
          <w:p w:rsidR="00925272" w:rsidRDefault="009C7E9B">
            <w:r>
              <w:t>Creación del Documento</w:t>
            </w:r>
          </w:p>
        </w:tc>
      </w:tr>
    </w:tbl>
    <w:p w:rsidR="008E4589" w:rsidRDefault="008E4589">
      <w:r>
        <w:br w:type="page"/>
      </w:r>
    </w:p>
    <w:p w:rsidR="008E4589" w:rsidRDefault="008E4589">
      <w:r>
        <w:lastRenderedPageBreak/>
        <w:t>REPORTE DE CAMBIOS DE DOCUMENTO</w:t>
      </w:r>
    </w:p>
    <w:p w:rsidR="009C7E9B" w:rsidRDefault="009C7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517"/>
      </w:tblGrid>
      <w:tr w:rsidR="009C7E9B" w:rsidTr="009C7E9B">
        <w:tc>
          <w:tcPr>
            <w:tcW w:w="4414" w:type="dxa"/>
          </w:tcPr>
          <w:p w:rsidR="009C7E9B" w:rsidRDefault="009C7E9B">
            <w:r>
              <w:t>Título de Documento</w:t>
            </w:r>
          </w:p>
        </w:tc>
        <w:tc>
          <w:tcPr>
            <w:tcW w:w="4414" w:type="dxa"/>
          </w:tcPr>
          <w:p w:rsidR="009C7E9B" w:rsidRDefault="009C7E9B">
            <w:r>
              <w:t>Plan de Gestión de Configuración de Software</w:t>
            </w:r>
          </w:p>
        </w:tc>
      </w:tr>
      <w:tr w:rsidR="009C7E9B" w:rsidTr="009C7E9B">
        <w:tc>
          <w:tcPr>
            <w:tcW w:w="4414" w:type="dxa"/>
          </w:tcPr>
          <w:p w:rsidR="009C7E9B" w:rsidRDefault="009C7E9B">
            <w:r>
              <w:t>Identificación de Documento</w:t>
            </w:r>
          </w:p>
        </w:tc>
        <w:tc>
          <w:tcPr>
            <w:tcW w:w="4414" w:type="dxa"/>
          </w:tcPr>
          <w:p w:rsidR="009C7E9B" w:rsidRDefault="009C7E9B">
            <w:proofErr w:type="spellStart"/>
            <w:r>
              <w:t>GestiDespacho</w:t>
            </w:r>
            <w:proofErr w:type="spellEnd"/>
            <w:r>
              <w:t>/Documentos/Gestión/SCMP/1.0</w:t>
            </w:r>
          </w:p>
        </w:tc>
      </w:tr>
      <w:tr w:rsidR="009C7E9B" w:rsidTr="009C7E9B">
        <w:tc>
          <w:tcPr>
            <w:tcW w:w="4414" w:type="dxa"/>
          </w:tcPr>
          <w:p w:rsidR="009C7E9B" w:rsidRDefault="009C7E9B">
            <w:r>
              <w:t>Fecha de Cambio</w:t>
            </w:r>
          </w:p>
        </w:tc>
        <w:tc>
          <w:tcPr>
            <w:tcW w:w="4414" w:type="dxa"/>
          </w:tcPr>
          <w:p w:rsidR="009C7E9B" w:rsidRDefault="009C7E9B"/>
        </w:tc>
      </w:tr>
    </w:tbl>
    <w:p w:rsidR="009C7E9B" w:rsidRDefault="009C7E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7E9B" w:rsidTr="009C7E9B">
        <w:tc>
          <w:tcPr>
            <w:tcW w:w="4414" w:type="dxa"/>
          </w:tcPr>
          <w:p w:rsidR="009C7E9B" w:rsidRDefault="009C7E9B">
            <w:r>
              <w:t>Número de Sección</w:t>
            </w:r>
          </w:p>
        </w:tc>
        <w:tc>
          <w:tcPr>
            <w:tcW w:w="4414" w:type="dxa"/>
          </w:tcPr>
          <w:p w:rsidR="009C7E9B" w:rsidRDefault="009C7E9B">
            <w:r>
              <w:t>Razón de Cambio</w:t>
            </w:r>
          </w:p>
        </w:tc>
      </w:tr>
      <w:tr w:rsidR="009C7E9B" w:rsidTr="009C7E9B">
        <w:tc>
          <w:tcPr>
            <w:tcW w:w="4414" w:type="dxa"/>
          </w:tcPr>
          <w:p w:rsidR="009C7E9B" w:rsidRDefault="009C7E9B"/>
        </w:tc>
        <w:tc>
          <w:tcPr>
            <w:tcW w:w="4414" w:type="dxa"/>
          </w:tcPr>
          <w:p w:rsidR="009C7E9B" w:rsidRDefault="009C7E9B"/>
        </w:tc>
      </w:tr>
    </w:tbl>
    <w:p w:rsidR="008E4589" w:rsidRDefault="008E4589">
      <w:r>
        <w:br w:type="page"/>
      </w:r>
    </w:p>
    <w:p w:rsidR="009C7E9B" w:rsidRDefault="009C7E9B" w:rsidP="009C7E9B">
      <w:pPr>
        <w:pStyle w:val="Heading1"/>
      </w:pPr>
      <w:r>
        <w:lastRenderedPageBreak/>
        <w:t>Capítulo 1</w:t>
      </w:r>
      <w:r w:rsidR="004234FB">
        <w:t xml:space="preserve">: </w:t>
      </w:r>
      <w:r>
        <w:t>Introducción</w:t>
      </w:r>
    </w:p>
    <w:p w:rsidR="009C7E9B" w:rsidRDefault="009C7E9B"/>
    <w:p w:rsidR="009C7E9B" w:rsidRDefault="009C7E9B" w:rsidP="004234FB">
      <w:pPr>
        <w:pStyle w:val="Heading2"/>
        <w:numPr>
          <w:ilvl w:val="1"/>
          <w:numId w:val="1"/>
        </w:numPr>
      </w:pPr>
      <w:r>
        <w:t>Propósito</w:t>
      </w:r>
    </w:p>
    <w:p w:rsidR="004234FB" w:rsidRPr="004234FB" w:rsidRDefault="004234FB" w:rsidP="004234FB">
      <w:pPr>
        <w:ind w:left="390"/>
      </w:pPr>
      <w:r>
        <w:t xml:space="preserve">El propósito de este documento es el dar los lineamientos y las reglas sobre el almacenamiento, disposición y convenciones de identificación de todos los documentos que serán creados en el curso de </w:t>
      </w:r>
      <w:proofErr w:type="spellStart"/>
      <w:r>
        <w:t>GestiDespacho</w:t>
      </w:r>
      <w:proofErr w:type="spellEnd"/>
      <w:r>
        <w:t xml:space="preserve"> durante el periodo de Agosto-Diciembre de 2014.</w:t>
      </w:r>
    </w:p>
    <w:p w:rsidR="009C7E9B" w:rsidRDefault="009C7E9B" w:rsidP="009C7E9B">
      <w:pPr>
        <w:pStyle w:val="Heading2"/>
      </w:pPr>
      <w:r>
        <w:t>1.2 Alcance</w:t>
      </w:r>
    </w:p>
    <w:p w:rsidR="004234FB" w:rsidRDefault="004234FB" w:rsidP="004234FB">
      <w:r>
        <w:tab/>
        <w:t>Este documento trata sobre:</w:t>
      </w:r>
    </w:p>
    <w:p w:rsidR="004234FB" w:rsidRDefault="004234FB" w:rsidP="004234FB">
      <w:pPr>
        <w:pStyle w:val="ListParagraph"/>
        <w:numPr>
          <w:ilvl w:val="0"/>
          <w:numId w:val="2"/>
        </w:numPr>
      </w:pPr>
      <w:r>
        <w:t>Listar los documentos específicos que necesitan ser escritos durante el curso del proyecto.</w:t>
      </w:r>
    </w:p>
    <w:p w:rsidR="004234FB" w:rsidRDefault="004234FB" w:rsidP="004234FB">
      <w:pPr>
        <w:pStyle w:val="ListParagraph"/>
        <w:numPr>
          <w:ilvl w:val="0"/>
          <w:numId w:val="2"/>
        </w:numPr>
      </w:pPr>
      <w:r>
        <w:t>Dar convenciones de nombramiento para estos documentos</w:t>
      </w:r>
    </w:p>
    <w:p w:rsidR="004234FB" w:rsidRDefault="004234FB" w:rsidP="004234FB">
      <w:pPr>
        <w:pStyle w:val="ListParagraph"/>
        <w:numPr>
          <w:ilvl w:val="0"/>
          <w:numId w:val="2"/>
        </w:numPr>
      </w:pPr>
      <w:r>
        <w:t>Proveer una forma estructurada de crear, almacenar y actualizar los documentos.</w:t>
      </w:r>
    </w:p>
    <w:p w:rsidR="004234FB" w:rsidRDefault="004234FB" w:rsidP="004234FB">
      <w:pPr>
        <w:pStyle w:val="ListParagraph"/>
        <w:numPr>
          <w:ilvl w:val="0"/>
          <w:numId w:val="2"/>
        </w:numPr>
      </w:pPr>
      <w:r>
        <w:t>Proveer una disposición estándar para estos documentos.</w:t>
      </w:r>
      <w:bookmarkStart w:id="0" w:name="_GoBack"/>
      <w:bookmarkEnd w:id="0"/>
    </w:p>
    <w:p w:rsidR="009C7E9B" w:rsidRDefault="009C7E9B" w:rsidP="009C7E9B">
      <w:pPr>
        <w:pStyle w:val="Heading2"/>
      </w:pPr>
      <w:r>
        <w:t>1.3 Lista de Definiciones</w:t>
      </w:r>
    </w:p>
    <w:p w:rsidR="008E4589" w:rsidRDefault="009C7E9B" w:rsidP="009C7E9B">
      <w:pPr>
        <w:pStyle w:val="Heading2"/>
      </w:pPr>
      <w:r>
        <w:t>1.4 Lista de Referencias</w:t>
      </w:r>
    </w:p>
    <w:p w:rsidR="008E4589" w:rsidRDefault="008E4589">
      <w:r>
        <w:br w:type="page"/>
      </w:r>
    </w:p>
    <w:p w:rsidR="008E4589" w:rsidRDefault="008E4589">
      <w:r>
        <w:lastRenderedPageBreak/>
        <w:t>GESTIÓN</w:t>
      </w:r>
    </w:p>
    <w:p w:rsidR="008E4589" w:rsidRDefault="008E4589">
      <w:r>
        <w:t>ORGANIZACIÓN</w:t>
      </w:r>
    </w:p>
    <w:p w:rsidR="008E4589" w:rsidRDefault="008E4589">
      <w:r>
        <w:t>RESPONSABILIDADES</w:t>
      </w:r>
    </w:p>
    <w:p w:rsidR="008E4589" w:rsidRDefault="008E4589">
      <w:r>
        <w:t>GESTIÓN DE INTERFAZ</w:t>
      </w:r>
    </w:p>
    <w:p w:rsidR="008E4589" w:rsidRDefault="008E4589">
      <w:r>
        <w:t>IMPLEMENTACIÓN SCMP</w:t>
      </w:r>
    </w:p>
    <w:p w:rsidR="008E4589" w:rsidRDefault="008E4589">
      <w:r>
        <w:t>PROCEDIMIENTOS APLICABLES</w:t>
      </w:r>
    </w:p>
    <w:p w:rsidR="008E4589" w:rsidRDefault="008E4589">
      <w:r>
        <w:br w:type="page"/>
      </w:r>
    </w:p>
    <w:p w:rsidR="008E4589" w:rsidRDefault="008E4589">
      <w:r>
        <w:lastRenderedPageBreak/>
        <w:t>IDENTIFICACION DE CONFIGURACION</w:t>
      </w:r>
    </w:p>
    <w:p w:rsidR="008E4589" w:rsidRDefault="008E4589">
      <w:r>
        <w:t>CONVENCIONES DE NOMBRES</w:t>
      </w:r>
    </w:p>
    <w:p w:rsidR="008E4589" w:rsidRDefault="008E4589">
      <w:r>
        <w:t>GENERAL</w:t>
      </w:r>
    </w:p>
    <w:p w:rsidR="008E4589" w:rsidRDefault="008E4589">
      <w:proofErr w:type="spellStart"/>
      <w:r>
        <w:t>IDs</w:t>
      </w:r>
      <w:proofErr w:type="spellEnd"/>
      <w:r>
        <w:t xml:space="preserve"> DE DOCUMENTOS</w:t>
      </w:r>
    </w:p>
    <w:p w:rsidR="008E4589" w:rsidRDefault="008E4589">
      <w:r>
        <w:t>NOMBRES DE DOCUMENTOS</w:t>
      </w:r>
    </w:p>
    <w:p w:rsidR="008E4589" w:rsidRDefault="008E4589">
      <w:r>
        <w:t>ETIQUETAS DE VERSION</w:t>
      </w:r>
    </w:p>
    <w:p w:rsidR="008E4589" w:rsidRDefault="008E4589">
      <w:r>
        <w:t>LINEAMIENTOS BASE</w:t>
      </w:r>
    </w:p>
    <w:p w:rsidR="008E4589" w:rsidRDefault="008E4589">
      <w:r>
        <w:br w:type="page"/>
      </w:r>
    </w:p>
    <w:p w:rsidR="008E4589" w:rsidRDefault="008E4589">
      <w:r>
        <w:lastRenderedPageBreak/>
        <w:t>CONTROL DE CONFIGURACION</w:t>
      </w:r>
    </w:p>
    <w:p w:rsidR="008E4589" w:rsidRDefault="008E4589">
      <w:r>
        <w:t>LIBRERÍA DE CONTROL</w:t>
      </w:r>
    </w:p>
    <w:p w:rsidR="008E4589" w:rsidRDefault="008E4589">
      <w:r>
        <w:t>LIBRERÍA DE DESARROLLO</w:t>
      </w:r>
    </w:p>
    <w:p w:rsidR="008E4589" w:rsidRDefault="008E4589">
      <w:r>
        <w:t>LIBRERÍA MAESTRA</w:t>
      </w:r>
    </w:p>
    <w:p w:rsidR="008E4589" w:rsidRDefault="008E4589">
      <w:r>
        <w:t>LIBRERÍA DE ARCHIVO</w:t>
      </w:r>
    </w:p>
    <w:p w:rsidR="008E4589" w:rsidRDefault="008E4589">
      <w:r>
        <w:t>CONTROL DE MEDIOS</w:t>
      </w:r>
    </w:p>
    <w:p w:rsidR="008E4589" w:rsidRDefault="008E4589">
      <w:r>
        <w:t>RESPALDOS</w:t>
      </w:r>
    </w:p>
    <w:p w:rsidR="008E4589" w:rsidRDefault="008E4589">
      <w:r>
        <w:t>CONTROL DE CAMBIOS</w:t>
      </w:r>
    </w:p>
    <w:p w:rsidR="008E4589" w:rsidRDefault="008E4589">
      <w:r>
        <w:t>LIBRERÍA DE DESARROLLO</w:t>
      </w:r>
    </w:p>
    <w:p w:rsidR="008E4589" w:rsidRDefault="008E4589">
      <w:r>
        <w:t>LIBRERÍA MAESTRA</w:t>
      </w:r>
    </w:p>
    <w:p w:rsidR="008E4589" w:rsidRDefault="008E4589">
      <w:r>
        <w:t>LIBRERÍA DE ARCHIVO</w:t>
      </w:r>
    </w:p>
    <w:p w:rsidR="008E4589" w:rsidRDefault="008E4589">
      <w:r>
        <w:br w:type="page"/>
      </w:r>
    </w:p>
    <w:p w:rsidR="008E4589" w:rsidRDefault="008E4589">
      <w:r>
        <w:lastRenderedPageBreak/>
        <w:t>CONTEO DE ESTATUS</w:t>
      </w:r>
    </w:p>
    <w:p w:rsidR="008E4589" w:rsidRDefault="008E4589">
      <w:r>
        <w:br w:type="page"/>
      </w:r>
    </w:p>
    <w:p w:rsidR="008E4589" w:rsidRDefault="008E4589">
      <w:r>
        <w:lastRenderedPageBreak/>
        <w:t>HERRAMIENTAS, TECNICAS Y METODOS</w:t>
      </w:r>
    </w:p>
    <w:p w:rsidR="008E4589" w:rsidRDefault="008E4589">
      <w:r>
        <w:t>WWW</w:t>
      </w:r>
    </w:p>
    <w:p w:rsidR="008E4589" w:rsidRDefault="008E4589">
      <w:r>
        <w:t>SVN</w:t>
      </w:r>
    </w:p>
    <w:p w:rsidR="008E4589" w:rsidRDefault="008E4589">
      <w:r>
        <w:t>LATEX</w:t>
      </w:r>
    </w:p>
    <w:p w:rsidR="008E4589" w:rsidRDefault="008E4589">
      <w:r>
        <w:t>LISTA DE CORREO</w:t>
      </w:r>
    </w:p>
    <w:p w:rsidR="008E4589" w:rsidRDefault="008E4589">
      <w:r>
        <w:br w:type="page"/>
      </w:r>
    </w:p>
    <w:p w:rsidR="008E4589" w:rsidRDefault="008E4589">
      <w:r>
        <w:lastRenderedPageBreak/>
        <w:t>CONTROL DE PROVEEDORES</w:t>
      </w:r>
    </w:p>
    <w:p w:rsidR="008E4589" w:rsidRDefault="008E4589">
      <w:r>
        <w:br w:type="page"/>
      </w:r>
    </w:p>
    <w:p w:rsidR="008E4589" w:rsidRDefault="008E4589">
      <w:r>
        <w:lastRenderedPageBreak/>
        <w:t>COLECCIÓN Y RETENCIÓN DE EXPEDIENTES</w:t>
      </w:r>
    </w:p>
    <w:sectPr w:rsidR="008E4589" w:rsidSect="008E458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D0691"/>
    <w:multiLevelType w:val="multilevel"/>
    <w:tmpl w:val="1722C32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88D7B24"/>
    <w:multiLevelType w:val="hybridMultilevel"/>
    <w:tmpl w:val="DD44345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89"/>
    <w:rsid w:val="00176A85"/>
    <w:rsid w:val="004234FB"/>
    <w:rsid w:val="005A60BD"/>
    <w:rsid w:val="008060A4"/>
    <w:rsid w:val="008E4589"/>
    <w:rsid w:val="00925272"/>
    <w:rsid w:val="009C7E9B"/>
    <w:rsid w:val="00DF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02F9B-9170-418C-92B7-02D245D6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45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4589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25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7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E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F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Los tacos espaciales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Configuración de Software</dc:title>
  <dc:subject>Versión 1.0, 20 de octubre de 2014</dc:subject>
  <dc:creator>Cristian, Silvestre, Xavier</dc:creator>
  <cp:keywords/>
  <dc:description/>
  <cp:lastModifiedBy>Cristian Shaid de Jesus Garcia</cp:lastModifiedBy>
  <cp:revision>1</cp:revision>
  <dcterms:created xsi:type="dcterms:W3CDTF">2014-10-21T00:37:00Z</dcterms:created>
  <dcterms:modified xsi:type="dcterms:W3CDTF">2014-10-21T01:35:00Z</dcterms:modified>
</cp:coreProperties>
</file>