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1" w:type="dxa"/>
        <w:tblLayout w:type="fixed"/>
        <w:tblCellMar>
          <w:left w:w="70" w:type="dxa"/>
          <w:right w:w="70" w:type="dxa"/>
        </w:tblCellMar>
        <w:tblLook w:val="0000"/>
      </w:tblPr>
      <w:tblGrid>
        <w:gridCol w:w="2480"/>
        <w:gridCol w:w="6731"/>
      </w:tblGrid>
      <w:tr w:rsidR="00BD4C8D" w:rsidRPr="00AC4D3C" w:rsidTr="00690844">
        <w:tc>
          <w:tcPr>
            <w:tcW w:w="2480" w:type="dxa"/>
          </w:tcPr>
          <w:p w:rsidR="00BD4C8D" w:rsidRDefault="00BD4C8D" w:rsidP="00690844">
            <w:pPr>
              <w:pStyle w:val="Ttulo"/>
            </w:pPr>
            <w:r>
              <w:rPr>
                <w:noProof/>
                <w:lang w:eastAsia="es-MX"/>
              </w:rPr>
              <w:drawing>
                <wp:anchor distT="0" distB="0" distL="114300" distR="114300" simplePos="0" relativeHeight="251660288" behindDoc="1" locked="0" layoutInCell="1" allowOverlap="1">
                  <wp:simplePos x="0" y="0"/>
                  <wp:positionH relativeFrom="column">
                    <wp:posOffset>78105</wp:posOffset>
                  </wp:positionH>
                  <wp:positionV relativeFrom="paragraph">
                    <wp:posOffset>0</wp:posOffset>
                  </wp:positionV>
                  <wp:extent cx="1325880" cy="1283335"/>
                  <wp:effectExtent l="19050" t="0" r="7620" b="0"/>
                  <wp:wrapThrough wrapText="bothSides">
                    <wp:wrapPolygon edited="0">
                      <wp:start x="-310" y="0"/>
                      <wp:lineTo x="-310" y="21162"/>
                      <wp:lineTo x="21724" y="21162"/>
                      <wp:lineTo x="21724" y="0"/>
                      <wp:lineTo x="-31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srcRect/>
                          <a:stretch>
                            <a:fillRect/>
                          </a:stretch>
                        </pic:blipFill>
                        <pic:spPr bwMode="auto">
                          <a:xfrm>
                            <a:off x="0" y="0"/>
                            <a:ext cx="1325880" cy="1283335"/>
                          </a:xfrm>
                          <a:prstGeom prst="rect">
                            <a:avLst/>
                          </a:prstGeom>
                          <a:noFill/>
                          <a:ln w="9525">
                            <a:noFill/>
                            <a:miter lim="800000"/>
                            <a:headEnd/>
                            <a:tailEnd/>
                          </a:ln>
                        </pic:spPr>
                      </pic:pic>
                    </a:graphicData>
                  </a:graphic>
                </wp:anchor>
              </w:drawing>
            </w:r>
          </w:p>
        </w:tc>
        <w:tc>
          <w:tcPr>
            <w:tcW w:w="6731" w:type="dxa"/>
          </w:tcPr>
          <w:p w:rsidR="00BD4C8D" w:rsidRPr="00AC4D3C" w:rsidRDefault="00BD4C8D" w:rsidP="00690844">
            <w:pPr>
              <w:pStyle w:val="Ttulo"/>
              <w:rPr>
                <w:szCs w:val="36"/>
              </w:rPr>
            </w:pPr>
            <w:r w:rsidRPr="00AC4D3C">
              <w:rPr>
                <w:szCs w:val="36"/>
              </w:rPr>
              <w:t>UNIVERSIDAD VERACRUZANA</w:t>
            </w:r>
          </w:p>
          <w:p w:rsidR="00BD4C8D" w:rsidRPr="00AC4D3C" w:rsidRDefault="00BD4C8D" w:rsidP="00690844">
            <w:pPr>
              <w:jc w:val="center"/>
              <w:rPr>
                <w:sz w:val="36"/>
                <w:szCs w:val="36"/>
              </w:rPr>
            </w:pPr>
          </w:p>
          <w:p w:rsidR="00BD4C8D" w:rsidRPr="00AC4D3C" w:rsidRDefault="00BD4C8D" w:rsidP="00690844">
            <w:pPr>
              <w:pStyle w:val="Ttulo"/>
              <w:rPr>
                <w:szCs w:val="36"/>
              </w:rPr>
            </w:pPr>
            <w:r w:rsidRPr="00AC4D3C">
              <w:rPr>
                <w:szCs w:val="36"/>
              </w:rPr>
              <w:t>FACULTAD DE ESTADÍSTICA E INFORMÁTICA</w:t>
            </w:r>
          </w:p>
        </w:tc>
      </w:tr>
    </w:tbl>
    <w:p w:rsidR="00BD4C8D" w:rsidRDefault="00BD4C8D" w:rsidP="00BD4C8D">
      <w:pPr>
        <w:pStyle w:val="Ttulo"/>
      </w:pPr>
      <w:r>
        <w:rPr>
          <w:noProof/>
        </w:rPr>
        <w:pict>
          <v:line id="_x0000_s1030" style="position:absolute;left:0;text-align:left;z-index:251658240;mso-position-horizontal-relative:text;mso-position-vertical-relative:text" from="123.75pt,11.7pt" to="454.95pt,11.7pt" o:allowincell="f" strokeweight="2.25pt"/>
        </w:pict>
      </w:r>
      <w:r>
        <w:rPr>
          <w:noProof/>
        </w:rPr>
        <w:pict>
          <v:line id="_x0000_s1031" style="position:absolute;left:0;text-align:left;z-index:251658240;mso-position-horizontal-relative:text;mso-position-vertical-relative:text" from="6.15pt,11.7pt" to="6.15pt,530.1pt" o:allowincell="f" strokeweight="2.25pt"/>
        </w:pict>
      </w:r>
      <w:r>
        <w:rPr>
          <w:noProof/>
        </w:rPr>
        <w:pict>
          <v:line id="_x0000_s1032" style="position:absolute;left:0;text-align:left;z-index:251658240;mso-position-horizontal-relative:text;mso-position-vertical-relative:text" from="-5.85pt,-.3pt" to="-5.85pt,518.1pt" o:allowincell="f" strokeweight="2.25pt"/>
        </w:pict>
      </w:r>
      <w:r>
        <w:rPr>
          <w:noProof/>
        </w:rPr>
        <w:pict>
          <v:line id="_x0000_s1033" style="position:absolute;left:0;text-align:left;z-index:251658240;mso-position-horizontal-relative:text;mso-position-vertical-relative:text" from="94.95pt,-.3pt" to="426.15pt,-.3pt" o:allowincell="f" strokeweight="1.5pt"/>
        </w:pict>
      </w:r>
    </w:p>
    <w:p w:rsidR="00BD4C8D" w:rsidRDefault="00BD4C8D" w:rsidP="00BD4C8D">
      <w:pPr>
        <w:rPr>
          <w:sz w:val="28"/>
        </w:rPr>
      </w:pPr>
    </w:p>
    <w:p w:rsidR="00BD4C8D" w:rsidRPr="00EF1A6C" w:rsidRDefault="00BD4C8D" w:rsidP="00BD4C8D">
      <w:pPr>
        <w:jc w:val="center"/>
        <w:rPr>
          <w:b/>
          <w:sz w:val="28"/>
        </w:rPr>
      </w:pPr>
      <w:r>
        <w:rPr>
          <w:b/>
          <w:sz w:val="28"/>
        </w:rPr>
        <w:t>MATERIA</w:t>
      </w:r>
      <w:r w:rsidRPr="00EF1A6C">
        <w:rPr>
          <w:b/>
          <w:sz w:val="28"/>
        </w:rPr>
        <w:t>:</w:t>
      </w:r>
    </w:p>
    <w:p w:rsidR="00BD4C8D" w:rsidRDefault="00BD4C8D" w:rsidP="00BD4C8D">
      <w:pPr>
        <w:jc w:val="center"/>
        <w:rPr>
          <w:sz w:val="28"/>
        </w:rPr>
      </w:pPr>
      <w:r>
        <w:rPr>
          <w:sz w:val="28"/>
        </w:rPr>
        <w:t>ADMINISTRACIÓN DE PROYECTOS</w:t>
      </w:r>
    </w:p>
    <w:p w:rsidR="00BD4C8D" w:rsidRPr="00EF1A6C" w:rsidRDefault="00BD4C8D" w:rsidP="00BD4C8D">
      <w:pPr>
        <w:rPr>
          <w:b/>
          <w:sz w:val="28"/>
        </w:rPr>
      </w:pPr>
    </w:p>
    <w:p w:rsidR="00BD4C8D" w:rsidRPr="00EF1A6C" w:rsidRDefault="00BD4C8D" w:rsidP="00BD4C8D">
      <w:pPr>
        <w:jc w:val="center"/>
        <w:rPr>
          <w:b/>
          <w:sz w:val="28"/>
        </w:rPr>
      </w:pPr>
      <w:r>
        <w:rPr>
          <w:b/>
          <w:sz w:val="28"/>
        </w:rPr>
        <w:t>INTEGRANTES</w:t>
      </w:r>
      <w:r w:rsidRPr="00EF1A6C">
        <w:rPr>
          <w:b/>
          <w:sz w:val="28"/>
        </w:rPr>
        <w:t>:</w:t>
      </w:r>
    </w:p>
    <w:p w:rsidR="00BD4C8D" w:rsidRDefault="00BD4C8D" w:rsidP="00BD4C8D">
      <w:pPr>
        <w:jc w:val="center"/>
        <w:rPr>
          <w:sz w:val="28"/>
        </w:rPr>
      </w:pPr>
      <w:r>
        <w:rPr>
          <w:sz w:val="28"/>
        </w:rPr>
        <w:t>JOSÉ XAVIER RAMOS GONZALEZ</w:t>
      </w:r>
    </w:p>
    <w:p w:rsidR="00BD4C8D" w:rsidRDefault="00BD4C8D" w:rsidP="00BD4C8D">
      <w:pPr>
        <w:jc w:val="center"/>
        <w:rPr>
          <w:sz w:val="28"/>
        </w:rPr>
      </w:pPr>
      <w:r>
        <w:rPr>
          <w:sz w:val="28"/>
        </w:rPr>
        <w:t>CRISTIAN SHAID DE JESÚS GARCÍA</w:t>
      </w:r>
    </w:p>
    <w:p w:rsidR="00BD4C8D" w:rsidRDefault="00BD4C8D" w:rsidP="00BD4C8D">
      <w:pPr>
        <w:jc w:val="center"/>
        <w:rPr>
          <w:sz w:val="28"/>
        </w:rPr>
      </w:pPr>
      <w:r>
        <w:rPr>
          <w:sz w:val="28"/>
        </w:rPr>
        <w:t>SILVESTRE REYES MARIN</w:t>
      </w:r>
    </w:p>
    <w:p w:rsidR="00BD4C8D" w:rsidRDefault="00BD4C8D" w:rsidP="00BD4C8D"/>
    <w:p w:rsidR="00BD4C8D" w:rsidRPr="00EF1A6C" w:rsidRDefault="00BD4C8D" w:rsidP="00BD4C8D">
      <w:pPr>
        <w:jc w:val="center"/>
        <w:rPr>
          <w:b/>
          <w:sz w:val="28"/>
        </w:rPr>
      </w:pPr>
      <w:r>
        <w:rPr>
          <w:b/>
          <w:sz w:val="28"/>
        </w:rPr>
        <w:t>MAESTRO</w:t>
      </w:r>
      <w:r w:rsidRPr="00EF1A6C">
        <w:rPr>
          <w:b/>
          <w:sz w:val="28"/>
        </w:rPr>
        <w:t>:</w:t>
      </w:r>
    </w:p>
    <w:p w:rsidR="00BD4C8D" w:rsidRDefault="00BD4C8D" w:rsidP="00BD4C8D">
      <w:pPr>
        <w:jc w:val="center"/>
        <w:rPr>
          <w:sz w:val="28"/>
        </w:rPr>
      </w:pPr>
      <w:r>
        <w:rPr>
          <w:sz w:val="28"/>
        </w:rPr>
        <w:t>JUAN CARLOS PÉREZ ARRIAGA</w:t>
      </w:r>
    </w:p>
    <w:p w:rsidR="00BD4C8D" w:rsidRDefault="00BD4C8D" w:rsidP="00BD4C8D">
      <w:pPr>
        <w:jc w:val="center"/>
      </w:pPr>
    </w:p>
    <w:p w:rsidR="00BD4C8D" w:rsidRDefault="00BD4C8D" w:rsidP="00BD4C8D">
      <w:pPr>
        <w:jc w:val="center"/>
      </w:pPr>
    </w:p>
    <w:p w:rsidR="00BD4C8D" w:rsidRDefault="00BD4C8D" w:rsidP="00BD4C8D">
      <w:pPr>
        <w:jc w:val="center"/>
        <w:rPr>
          <w:b/>
          <w:sz w:val="28"/>
        </w:rPr>
      </w:pPr>
      <w:r w:rsidRPr="007A654C">
        <w:rPr>
          <w:b/>
          <w:sz w:val="28"/>
        </w:rPr>
        <w:t>NO.REPORTE:</w:t>
      </w:r>
    </w:p>
    <w:p w:rsidR="00BD4C8D" w:rsidRDefault="00175BD9" w:rsidP="00BD4C8D">
      <w:pPr>
        <w:jc w:val="center"/>
        <w:rPr>
          <w:sz w:val="28"/>
        </w:rPr>
      </w:pPr>
      <w:r>
        <w:rPr>
          <w:sz w:val="28"/>
        </w:rPr>
        <w:t>10</w:t>
      </w:r>
    </w:p>
    <w:p w:rsidR="00BD4C8D" w:rsidRDefault="00BD4C8D" w:rsidP="00BD4C8D">
      <w:pPr>
        <w:jc w:val="center"/>
        <w:rPr>
          <w:sz w:val="28"/>
        </w:rPr>
      </w:pPr>
    </w:p>
    <w:p w:rsidR="00BD4C8D" w:rsidRDefault="00BD4C8D" w:rsidP="00BD4C8D">
      <w:pPr>
        <w:jc w:val="center"/>
        <w:rPr>
          <w:sz w:val="28"/>
        </w:rPr>
      </w:pPr>
    </w:p>
    <w:p w:rsidR="00BD4C8D" w:rsidRDefault="00BD4C8D" w:rsidP="00BD4C8D">
      <w:pPr>
        <w:pStyle w:val="Prrafodelista"/>
        <w:jc w:val="center"/>
        <w:rPr>
          <w:b/>
          <w:sz w:val="24"/>
          <w:szCs w:val="24"/>
        </w:rPr>
      </w:pPr>
      <w:r>
        <w:rPr>
          <w:b/>
          <w:sz w:val="24"/>
          <w:szCs w:val="24"/>
        </w:rPr>
        <w:lastRenderedPageBreak/>
        <w:t>Reporte</w:t>
      </w:r>
    </w:p>
    <w:p w:rsidR="00BD4C8D" w:rsidRDefault="00BD4C8D" w:rsidP="00BD4C8D">
      <w:pPr>
        <w:pStyle w:val="Prrafodelista"/>
        <w:jc w:val="center"/>
        <w:rPr>
          <w:b/>
          <w:sz w:val="24"/>
          <w:szCs w:val="24"/>
        </w:rPr>
      </w:pPr>
    </w:p>
    <w:p w:rsidR="00BD4C8D" w:rsidRPr="0083772A" w:rsidRDefault="00BD4C8D" w:rsidP="00BD4C8D">
      <w:pPr>
        <w:pStyle w:val="Prrafodelista"/>
        <w:numPr>
          <w:ilvl w:val="0"/>
          <w:numId w:val="1"/>
        </w:numPr>
        <w:rPr>
          <w:b/>
          <w:sz w:val="24"/>
          <w:szCs w:val="24"/>
        </w:rPr>
      </w:pPr>
      <w:r w:rsidRPr="0083772A">
        <w:rPr>
          <w:b/>
          <w:sz w:val="24"/>
          <w:szCs w:val="24"/>
        </w:rPr>
        <w:t>Alumnos participantes</w:t>
      </w:r>
      <w:r>
        <w:rPr>
          <w:b/>
          <w:sz w:val="24"/>
          <w:szCs w:val="24"/>
        </w:rPr>
        <w:t>:</w:t>
      </w:r>
    </w:p>
    <w:p w:rsidR="00BD4C8D" w:rsidRPr="0083772A" w:rsidRDefault="00BD4C8D" w:rsidP="00BD4C8D">
      <w:pPr>
        <w:pStyle w:val="Prrafodelista"/>
        <w:rPr>
          <w:sz w:val="24"/>
          <w:szCs w:val="24"/>
        </w:rPr>
      </w:pPr>
      <w:r w:rsidRPr="0083772A">
        <w:rPr>
          <w:sz w:val="24"/>
          <w:szCs w:val="24"/>
        </w:rPr>
        <w:t>Silvestre Reyes</w:t>
      </w:r>
      <w:r>
        <w:rPr>
          <w:sz w:val="24"/>
          <w:szCs w:val="24"/>
        </w:rPr>
        <w:t xml:space="preserve"> Marín</w:t>
      </w:r>
    </w:p>
    <w:p w:rsidR="00BD4C8D" w:rsidRDefault="00BD4C8D" w:rsidP="00BD4C8D">
      <w:pPr>
        <w:pStyle w:val="Prrafodelista"/>
        <w:rPr>
          <w:sz w:val="24"/>
          <w:szCs w:val="24"/>
        </w:rPr>
      </w:pPr>
      <w:r w:rsidRPr="0083772A">
        <w:rPr>
          <w:sz w:val="24"/>
          <w:szCs w:val="24"/>
        </w:rPr>
        <w:t xml:space="preserve">Cristian </w:t>
      </w:r>
      <w:proofErr w:type="spellStart"/>
      <w:r w:rsidRPr="0083772A">
        <w:rPr>
          <w:sz w:val="24"/>
          <w:szCs w:val="24"/>
        </w:rPr>
        <w:t>Shaid</w:t>
      </w:r>
      <w:proofErr w:type="spellEnd"/>
      <w:r>
        <w:rPr>
          <w:sz w:val="24"/>
          <w:szCs w:val="24"/>
        </w:rPr>
        <w:t xml:space="preserve"> De Jesús García</w:t>
      </w:r>
    </w:p>
    <w:p w:rsidR="00BD4C8D" w:rsidRDefault="00BD4C8D" w:rsidP="00BD4C8D">
      <w:pPr>
        <w:pStyle w:val="Prrafodelista"/>
        <w:rPr>
          <w:sz w:val="24"/>
          <w:szCs w:val="24"/>
        </w:rPr>
      </w:pPr>
      <w:r>
        <w:rPr>
          <w:sz w:val="24"/>
          <w:szCs w:val="24"/>
        </w:rPr>
        <w:t>José Xavier Ramos González</w:t>
      </w:r>
    </w:p>
    <w:p w:rsidR="00BD4C8D" w:rsidRDefault="00BD4C8D" w:rsidP="00BD4C8D">
      <w:pPr>
        <w:pStyle w:val="Prrafodelista"/>
        <w:rPr>
          <w:sz w:val="24"/>
          <w:szCs w:val="24"/>
        </w:rPr>
      </w:pPr>
    </w:p>
    <w:p w:rsidR="00BD4C8D" w:rsidRDefault="00BD4C8D" w:rsidP="00BD4C8D">
      <w:pPr>
        <w:pStyle w:val="Prrafodelista"/>
        <w:numPr>
          <w:ilvl w:val="0"/>
          <w:numId w:val="1"/>
        </w:numPr>
        <w:rPr>
          <w:b/>
          <w:sz w:val="24"/>
          <w:szCs w:val="24"/>
        </w:rPr>
      </w:pPr>
      <w:r>
        <w:rPr>
          <w:b/>
          <w:sz w:val="24"/>
          <w:szCs w:val="24"/>
        </w:rPr>
        <w:t>Fecha de trabajo:</w:t>
      </w:r>
    </w:p>
    <w:p w:rsidR="00BD4C8D" w:rsidRPr="003D1184" w:rsidRDefault="00BD4C8D" w:rsidP="00BD4C8D">
      <w:pPr>
        <w:pStyle w:val="Prrafodelista"/>
        <w:rPr>
          <w:sz w:val="24"/>
          <w:szCs w:val="24"/>
        </w:rPr>
      </w:pPr>
      <w:r>
        <w:rPr>
          <w:sz w:val="24"/>
          <w:szCs w:val="24"/>
        </w:rPr>
        <w:t>8/</w:t>
      </w:r>
      <w:proofErr w:type="spellStart"/>
      <w:r>
        <w:rPr>
          <w:sz w:val="24"/>
          <w:szCs w:val="24"/>
        </w:rPr>
        <w:t>Nov</w:t>
      </w:r>
      <w:proofErr w:type="spellEnd"/>
      <w:r w:rsidRPr="003D1184">
        <w:rPr>
          <w:sz w:val="24"/>
          <w:szCs w:val="24"/>
        </w:rPr>
        <w:t>/2014</w:t>
      </w:r>
    </w:p>
    <w:p w:rsidR="00BD4C8D" w:rsidRPr="003D1184" w:rsidRDefault="00BD4C8D" w:rsidP="00BD4C8D">
      <w:pPr>
        <w:pStyle w:val="Prrafodelista"/>
        <w:rPr>
          <w:sz w:val="24"/>
          <w:szCs w:val="24"/>
        </w:rPr>
      </w:pPr>
      <w:r>
        <w:rPr>
          <w:sz w:val="24"/>
          <w:szCs w:val="24"/>
        </w:rPr>
        <w:t>9/</w:t>
      </w:r>
      <w:proofErr w:type="spellStart"/>
      <w:r>
        <w:rPr>
          <w:sz w:val="24"/>
          <w:szCs w:val="24"/>
        </w:rPr>
        <w:t>Nov</w:t>
      </w:r>
      <w:proofErr w:type="spellEnd"/>
      <w:r w:rsidRPr="003D1184">
        <w:rPr>
          <w:sz w:val="24"/>
          <w:szCs w:val="24"/>
        </w:rPr>
        <w:t>/2014</w:t>
      </w:r>
    </w:p>
    <w:p w:rsidR="00BD4C8D" w:rsidRPr="003D1184" w:rsidRDefault="00BD4C8D" w:rsidP="00BD4C8D">
      <w:pPr>
        <w:rPr>
          <w:b/>
          <w:sz w:val="24"/>
          <w:szCs w:val="24"/>
        </w:rPr>
      </w:pPr>
    </w:p>
    <w:p w:rsidR="00BD4C8D" w:rsidRDefault="00BD4C8D" w:rsidP="00BD4C8D">
      <w:pPr>
        <w:pStyle w:val="Prrafodelista"/>
        <w:numPr>
          <w:ilvl w:val="0"/>
          <w:numId w:val="1"/>
        </w:numPr>
        <w:rPr>
          <w:b/>
          <w:sz w:val="24"/>
          <w:szCs w:val="24"/>
        </w:rPr>
      </w:pPr>
      <w:r w:rsidRPr="006238D3">
        <w:rPr>
          <w:b/>
          <w:sz w:val="24"/>
          <w:szCs w:val="24"/>
        </w:rPr>
        <w:t>Actividad</w:t>
      </w:r>
      <w:r>
        <w:rPr>
          <w:b/>
          <w:sz w:val="24"/>
          <w:szCs w:val="24"/>
        </w:rPr>
        <w:t>es</w:t>
      </w:r>
      <w:r w:rsidRPr="006238D3">
        <w:rPr>
          <w:b/>
          <w:sz w:val="24"/>
          <w:szCs w:val="24"/>
        </w:rPr>
        <w:t>:</w:t>
      </w:r>
    </w:p>
    <w:p w:rsidR="00BD4C8D" w:rsidRDefault="00BD4C8D" w:rsidP="00BD4C8D">
      <w:pPr>
        <w:pStyle w:val="Prrafodelista"/>
        <w:rPr>
          <w:sz w:val="24"/>
          <w:szCs w:val="24"/>
        </w:rPr>
      </w:pPr>
      <w:r>
        <w:rPr>
          <w:sz w:val="24"/>
          <w:szCs w:val="24"/>
        </w:rPr>
        <w:t>En esta semana comenzamos con la codificación de las ventanas, los involucrados fueron los tres integrantes del quipo, pero cabe señalar que la principal tarea es de líder del equipo, es decir José Xavier Ramos González.</w:t>
      </w:r>
    </w:p>
    <w:p w:rsidR="00BD4C8D" w:rsidRPr="00C41319" w:rsidRDefault="00BD4C8D" w:rsidP="00BD4C8D">
      <w:pPr>
        <w:pStyle w:val="Prrafodelista"/>
        <w:rPr>
          <w:sz w:val="24"/>
          <w:szCs w:val="24"/>
        </w:rPr>
      </w:pPr>
    </w:p>
    <w:p w:rsidR="00BD4C8D" w:rsidRPr="009931B9" w:rsidRDefault="00BD4C8D" w:rsidP="00BD4C8D">
      <w:pPr>
        <w:pStyle w:val="Prrafodelista"/>
        <w:numPr>
          <w:ilvl w:val="0"/>
          <w:numId w:val="1"/>
        </w:numPr>
        <w:rPr>
          <w:b/>
          <w:sz w:val="24"/>
          <w:szCs w:val="24"/>
        </w:rPr>
      </w:pPr>
      <w:r w:rsidRPr="00084447">
        <w:rPr>
          <w:b/>
          <w:sz w:val="24"/>
          <w:szCs w:val="24"/>
        </w:rPr>
        <w:t>Actividades Posteriores</w:t>
      </w:r>
      <w:r>
        <w:rPr>
          <w:b/>
          <w:sz w:val="24"/>
          <w:szCs w:val="24"/>
        </w:rPr>
        <w:t>:</w:t>
      </w:r>
    </w:p>
    <w:p w:rsidR="00BD4C8D" w:rsidRDefault="00BD4C8D" w:rsidP="00BD4C8D">
      <w:pPr>
        <w:pStyle w:val="Prrafodelista"/>
        <w:rPr>
          <w:sz w:val="24"/>
          <w:szCs w:val="24"/>
        </w:rPr>
      </w:pPr>
      <w:r>
        <w:rPr>
          <w:sz w:val="24"/>
          <w:szCs w:val="24"/>
        </w:rPr>
        <w:t xml:space="preserve">La próxima semana todos los integrantes del equipo cooperarán  con la codificación de ventanas. </w:t>
      </w:r>
    </w:p>
    <w:p w:rsidR="00BD4C8D" w:rsidRDefault="00BD4C8D" w:rsidP="00BD4C8D">
      <w:pPr>
        <w:pStyle w:val="Prrafodelista"/>
        <w:rPr>
          <w:sz w:val="24"/>
          <w:szCs w:val="24"/>
        </w:rPr>
      </w:pPr>
    </w:p>
    <w:p w:rsidR="00BD4C8D" w:rsidRPr="0088715E" w:rsidRDefault="00BD4C8D" w:rsidP="00BD4C8D">
      <w:pPr>
        <w:pStyle w:val="Prrafodelista"/>
        <w:numPr>
          <w:ilvl w:val="0"/>
          <w:numId w:val="1"/>
        </w:numPr>
        <w:rPr>
          <w:b/>
          <w:sz w:val="24"/>
          <w:szCs w:val="24"/>
        </w:rPr>
      </w:pPr>
      <w:r w:rsidRPr="0088715E">
        <w:rPr>
          <w:b/>
          <w:sz w:val="24"/>
          <w:szCs w:val="24"/>
        </w:rPr>
        <w:t>Avance:</w:t>
      </w:r>
    </w:p>
    <w:p w:rsidR="00BD4C8D" w:rsidRPr="00A70785" w:rsidRDefault="00BD4C8D" w:rsidP="00BD4C8D">
      <w:pPr>
        <w:pStyle w:val="Prrafodelista"/>
        <w:rPr>
          <w:sz w:val="24"/>
          <w:szCs w:val="24"/>
        </w:rPr>
      </w:pPr>
      <w:r>
        <w:rPr>
          <w:sz w:val="24"/>
          <w:szCs w:val="24"/>
        </w:rPr>
        <w:t>83%</w:t>
      </w:r>
    </w:p>
    <w:p w:rsidR="00BD4C8D" w:rsidRDefault="00BD4C8D" w:rsidP="00BD4C8D">
      <w:pPr>
        <w:jc w:val="center"/>
        <w:rPr>
          <w:sz w:val="28"/>
        </w:rPr>
      </w:pPr>
    </w:p>
    <w:p w:rsidR="00BD4C8D" w:rsidRDefault="00BD4C8D" w:rsidP="00BD4C8D"/>
    <w:p w:rsidR="00BD4C8D" w:rsidRDefault="00BD4C8D" w:rsidP="00BD4C8D"/>
    <w:p w:rsidR="009A671E" w:rsidRDefault="009A671E"/>
    <w:sectPr w:rsidR="009A671E" w:rsidSect="009A671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7520D"/>
    <w:multiLevelType w:val="hybridMultilevel"/>
    <w:tmpl w:val="D362F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D4C8D"/>
    <w:rsid w:val="00175BD9"/>
    <w:rsid w:val="00780F75"/>
    <w:rsid w:val="009A671E"/>
    <w:rsid w:val="00BD4C8D"/>
    <w:rsid w:val="00C75F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D4C8D"/>
    <w:pPr>
      <w:spacing w:after="0" w:line="240" w:lineRule="auto"/>
      <w:jc w:val="center"/>
    </w:pPr>
    <w:rPr>
      <w:rFonts w:ascii="Arial" w:eastAsia="Times New Roman" w:hAnsi="Arial" w:cs="Times New Roman"/>
      <w:sz w:val="36"/>
      <w:szCs w:val="20"/>
      <w:lang w:eastAsia="es-ES"/>
    </w:rPr>
  </w:style>
  <w:style w:type="character" w:customStyle="1" w:styleId="TtuloCar">
    <w:name w:val="Título Car"/>
    <w:basedOn w:val="Fuentedeprrafopredeter"/>
    <w:link w:val="Ttulo"/>
    <w:rsid w:val="00BD4C8D"/>
    <w:rPr>
      <w:rFonts w:ascii="Arial" w:eastAsia="Times New Roman" w:hAnsi="Arial" w:cs="Times New Roman"/>
      <w:sz w:val="36"/>
      <w:szCs w:val="20"/>
      <w:lang w:eastAsia="es-ES"/>
    </w:rPr>
  </w:style>
  <w:style w:type="paragraph" w:styleId="Prrafodelista">
    <w:name w:val="List Paragraph"/>
    <w:basedOn w:val="Normal"/>
    <w:uiPriority w:val="34"/>
    <w:qFormat/>
    <w:rsid w:val="00BD4C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120</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1</cp:revision>
  <dcterms:created xsi:type="dcterms:W3CDTF">2014-11-12T01:29:00Z</dcterms:created>
  <dcterms:modified xsi:type="dcterms:W3CDTF">2014-11-12T01:40:00Z</dcterms:modified>
</cp:coreProperties>
</file>