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4"/>
        </w:rPr>
        <w:t>Relatório Consolidado de Desenvolvimento</w:t>
        <w:br/>
        <w:t>Projeto de Pluviometria com Raspberry Pi</w:t>
      </w:r>
    </w:p>
    <w:p>
      <w:pPr>
        <w:jc w:val="center"/>
      </w:pPr>
      <w:r>
        <w:rPr>
          <w:i/>
          <w:sz w:val="22"/>
        </w:rPr>
        <w:t>Histórico técnico das etapas, erros, correções, estado atual e próximos passos</w:t>
      </w:r>
    </w:p>
    <w:p/>
    <w:p/>
    <w:p/>
    <w:p>
      <w:pPr>
        <w:jc w:val="center"/>
      </w:pPr>
      <w:r>
        <w:rPr>
          <w:b/>
        </w:rPr>
        <w:t xml:space="preserve">Contexto: </w:t>
      </w:r>
      <w:r>
        <w:t>arquitetura com coleta local, SQLite no Raspberry, sincronização em lotes com JSON e confirmação por IDs no PC.</w:t>
      </w:r>
    </w:p>
    <w:p>
      <w:pPr>
        <w:jc w:val="center"/>
      </w:pPr>
      <w:r>
        <w:rPr>
          <w:b/>
        </w:rPr>
        <w:t xml:space="preserve">Data de consolidação: </w:t>
      </w:r>
      <w:r>
        <w:t>12/04/2026</w:t>
      </w:r>
    </w:p>
    <w:p>
      <w:r>
        <w:br w:type="page"/>
      </w:r>
    </w:p>
    <w:p>
      <w:pPr>
        <w:pStyle w:val="Heading1"/>
        <w:spacing w:after="120"/>
      </w:pPr>
      <w:r>
        <w:rPr>
          <w:i w:val="0"/>
        </w:rPr>
        <w:t>1. Objetivo do relatório</w:t>
      </w:r>
    </w:p>
    <w:p>
      <w:pPr>
        <w:spacing w:after="120"/>
      </w:pPr>
      <w:r>
        <w:rPr>
          <w:i w:val="0"/>
        </w:rPr>
        <w:t>Este relatório consolida o trabalho realizado até o momento no desenvolvimento do sistema de pluviometria. O documento foi estruturado para servir simultaneamente como histórico técnico, referência de arquitetura, registro de decisões, documentação de erros e correções e roteiro de continuidade para retomadas futuras do projeto.</w:t>
      </w:r>
    </w:p>
    <w:p>
      <w:pPr>
        <w:spacing w:after="120"/>
      </w:pPr>
      <w:r>
        <w:rPr>
          <w:i w:val="0"/>
        </w:rPr>
        <w:t>O foco deste relatório é a etapa prática de desenvolvimento realizada em ambiente de PC, usando simulação para substituir o sensor físico temporariamente. A ausência momentânea do pluviômetro não impediu o avanço da arquitetura, pois a solução foi desenhada de forma desacoplada entre hardware e lógica de negócio.</w:t>
      </w:r>
    </w:p>
    <w:p>
      <w:pPr>
        <w:pStyle w:val="Heading1"/>
        <w:spacing w:after="120"/>
      </w:pPr>
      <w:r>
        <w:rPr>
          <w:i w:val="0"/>
        </w:rPr>
        <w:t>2. Resumo executivo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Foi escolhida uma arquitetura com SQLite local no Raspberry para garantir persistência das medições, fila de pendências e tolerância a falhas de comunicação.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A sincronização foi definida em lotes pequenos, inicialmente com até 10 registros, em formato JSON e com confirmação explícita pelo PC por meio de lista de IDs recebidos com sucesso.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O campo status_sync ficou, nesta primeira versão, restrito aos estados PENDENTE e ENVIADO, com tentativas_envio e ultimo_erro complementando o controle de falhas.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O intervalo de medição foi reduzido para 15 segundos, considerando a necessidade futura de emissão de alertas e a realidade de eventos intensos de chuva em São Paulo.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Foram concluídas e validadas as etapas de persistência local, coleta simulada, sincronização por socket e execução contínua do sistema em modo simulado.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Também foram validados os três cenários essenciais de sincronização: sucesso total, falha total de conexão e confirmação parcial.</w:t>
      </w:r>
    </w:p>
    <w:p>
      <w:pPr>
        <w:pStyle w:val="Heading1"/>
        <w:spacing w:after="120"/>
      </w:pPr>
      <w:r>
        <w:rPr>
          <w:i w:val="0"/>
        </w:rPr>
        <w:t>3. Visão geral das etapas concluídas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1926"/>
            <w:shd w:fill="D9EAF7"/>
            <w:vAlign w:val="center"/>
          </w:tcPr>
          <w:p>
            <w:r>
              <w:t>Etapa</w:t>
            </w:r>
          </w:p>
        </w:tc>
        <w:tc>
          <w:tcPr>
            <w:tcW w:type="dxa" w:w="1926"/>
            <w:shd w:fill="D9EAF7"/>
            <w:vAlign w:val="center"/>
          </w:tcPr>
          <w:p>
            <w:r>
              <w:t>Objetivo</w:t>
            </w:r>
          </w:p>
        </w:tc>
        <w:tc>
          <w:tcPr>
            <w:tcW w:type="dxa" w:w="1926"/>
            <w:shd w:fill="D9EAF7"/>
            <w:vAlign w:val="center"/>
          </w:tcPr>
          <w:p>
            <w:r>
              <w:t>Arquivos centrais</w:t>
            </w:r>
          </w:p>
        </w:tc>
        <w:tc>
          <w:tcPr>
            <w:tcW w:type="dxa" w:w="1926"/>
            <w:shd w:fill="D9EAF7"/>
            <w:vAlign w:val="center"/>
          </w:tcPr>
          <w:p>
            <w:r>
              <w:t>Resultado</w:t>
            </w:r>
          </w:p>
        </w:tc>
        <w:tc>
          <w:tcPr>
            <w:tcW w:type="dxa" w:w="1926"/>
            <w:shd w:fill="D9EAF7"/>
            <w:vAlign w:val="center"/>
          </w:tcPr>
          <w:p>
            <w:r>
              <w:t>Observações</w:t>
            </w:r>
          </w:p>
        </w:tc>
      </w:tr>
      <w:tr>
        <w:tc>
          <w:tcPr>
            <w:tcW w:type="dxa" w:w="1926"/>
            <w:vAlign w:val="center"/>
          </w:tcPr>
          <w:p>
            <w:r>
              <w:t>Etapa 1</w:t>
            </w:r>
          </w:p>
        </w:tc>
        <w:tc>
          <w:tcPr>
            <w:tcW w:type="dxa" w:w="1926"/>
            <w:vAlign w:val="center"/>
          </w:tcPr>
          <w:p>
            <w:r>
              <w:t>Persistência local em SQLite</w:t>
            </w:r>
          </w:p>
        </w:tc>
        <w:tc>
          <w:tcPr>
            <w:tcW w:type="dxa" w:w="1926"/>
            <w:vAlign w:val="center"/>
          </w:tcPr>
          <w:p>
            <w:r>
              <w:t>config.py, modelos.py, repositorio_medicoes.py, teste_etapa1.py</w:t>
            </w:r>
          </w:p>
        </w:tc>
        <w:tc>
          <w:tcPr>
            <w:tcW w:type="dxa" w:w="1926"/>
            <w:vAlign w:val="center"/>
          </w:tcPr>
          <w:p>
            <w:r>
              <w:t>Validada</w:t>
            </w:r>
          </w:p>
        </w:tc>
        <w:tc>
          <w:tcPr>
            <w:tcW w:type="dxa" w:w="1926"/>
            <w:vAlign w:val="center"/>
          </w:tcPr>
          <w:p>
            <w:r>
              <w:t>Tabela criada, inserção, busca de pendentes, marcação como ENVIADO e registro de falhas.</w:t>
            </w:r>
          </w:p>
        </w:tc>
      </w:tr>
      <w:tr>
        <w:tc>
          <w:tcPr>
            <w:tcW w:type="dxa" w:w="1926"/>
            <w:vAlign w:val="center"/>
          </w:tcPr>
          <w:p>
            <w:r>
              <w:t>Etapa 2</w:t>
            </w:r>
          </w:p>
        </w:tc>
        <w:tc>
          <w:tcPr>
            <w:tcW w:type="dxa" w:w="1926"/>
            <w:vAlign w:val="center"/>
          </w:tcPr>
          <w:p>
            <w:r>
              <w:t>Coleta simulada</w:t>
            </w:r>
          </w:p>
        </w:tc>
        <w:tc>
          <w:tcPr>
            <w:tcW w:type="dxa" w:w="1926"/>
            <w:vAlign w:val="center"/>
          </w:tcPr>
          <w:p>
            <w:r>
              <w:t>coletor_simulado.py, teste_coleta_simulada.py</w:t>
            </w:r>
          </w:p>
        </w:tc>
        <w:tc>
          <w:tcPr>
            <w:tcW w:type="dxa" w:w="1926"/>
            <w:vAlign w:val="center"/>
          </w:tcPr>
          <w:p>
            <w:r>
              <w:t>Validada</w:t>
            </w:r>
          </w:p>
        </w:tc>
        <w:tc>
          <w:tcPr>
            <w:tcW w:type="dxa" w:w="1926"/>
            <w:vAlign w:val="center"/>
          </w:tcPr>
          <w:p>
            <w:r>
              <w:t>Conversão mm/pulso, acumulado e timestamps em sequência funcionaram corretamente.</w:t>
            </w:r>
          </w:p>
        </w:tc>
      </w:tr>
      <w:tr>
        <w:tc>
          <w:tcPr>
            <w:tcW w:type="dxa" w:w="1926"/>
            <w:vAlign w:val="center"/>
          </w:tcPr>
          <w:p>
            <w:r>
              <w:t>Etapa 3</w:t>
            </w:r>
          </w:p>
        </w:tc>
        <w:tc>
          <w:tcPr>
            <w:tcW w:type="dxa" w:w="1926"/>
            <w:vAlign w:val="center"/>
          </w:tcPr>
          <w:p>
            <w:r>
              <w:t>Sincronização por socket</w:t>
            </w:r>
          </w:p>
        </w:tc>
        <w:tc>
          <w:tcPr>
            <w:tcW w:type="dxa" w:w="1926"/>
            <w:vAlign w:val="center"/>
          </w:tcPr>
          <w:p>
            <w:r>
              <w:t>cliente_envio.py, sincronizador.py, servidor_recepcao.py, persistencia_central.py, teste_sincronizacao.py</w:t>
            </w:r>
          </w:p>
        </w:tc>
        <w:tc>
          <w:tcPr>
            <w:tcW w:type="dxa" w:w="1926"/>
            <w:vAlign w:val="center"/>
          </w:tcPr>
          <w:p>
            <w:r>
              <w:t>Validada</w:t>
            </w:r>
          </w:p>
        </w:tc>
        <w:tc>
          <w:tcPr>
            <w:tcW w:type="dxa" w:w="1926"/>
            <w:vAlign w:val="center"/>
          </w:tcPr>
          <w:p>
            <w:r>
              <w:t>Sucesso total, falha total e confirmação parcial foram testados.</w:t>
            </w:r>
          </w:p>
        </w:tc>
      </w:tr>
      <w:tr>
        <w:tc>
          <w:tcPr>
            <w:tcW w:type="dxa" w:w="1926"/>
            <w:vAlign w:val="center"/>
          </w:tcPr>
          <w:p>
            <w:r>
              <w:t>Etapa 4</w:t>
            </w:r>
          </w:p>
        </w:tc>
        <w:tc>
          <w:tcPr>
            <w:tcW w:type="dxa" w:w="1926"/>
            <w:vAlign w:val="center"/>
          </w:tcPr>
          <w:p>
            <w:r>
              <w:t>Execução contínua</w:t>
            </w:r>
          </w:p>
        </w:tc>
        <w:tc>
          <w:tcPr>
            <w:tcW w:type="dxa" w:w="1926"/>
            <w:vAlign w:val="center"/>
          </w:tcPr>
          <w:p>
            <w:r>
              <w:t>orquestrador.py, main.py</w:t>
            </w:r>
          </w:p>
        </w:tc>
        <w:tc>
          <w:tcPr>
            <w:tcW w:type="dxa" w:w="1926"/>
            <w:vAlign w:val="center"/>
          </w:tcPr>
          <w:p>
            <w:r>
              <w:t>Validada</w:t>
            </w:r>
          </w:p>
        </w:tc>
        <w:tc>
          <w:tcPr>
            <w:tcW w:type="dxa" w:w="1926"/>
            <w:vAlign w:val="center"/>
          </w:tcPr>
          <w:p>
            <w:r>
              <w:t>Coleta e sincronização rodando em paralelo com gatilhos por idade do pendente e tamanho do lote.</w:t>
            </w:r>
          </w:p>
        </w:tc>
      </w:tr>
    </w:tbl>
    <w:p>
      <w:pPr>
        <w:pStyle w:val="Heading1"/>
        <w:spacing w:after="120"/>
      </w:pPr>
      <w:r>
        <w:rPr>
          <w:i w:val="0"/>
        </w:rPr>
        <w:t>4. Arquitetura atual validada</w:t>
      </w:r>
    </w:p>
    <w:p>
      <w:pPr>
        <w:spacing w:after="120"/>
      </w:pPr>
      <w:r>
        <w:rPr>
          <w:i w:val="0"/>
        </w:rPr>
        <w:t>A arquitetura validada até o momento pode ser descrita como um fluxo em camadas. A coleta produz medições consolidadas; o repositório persiste essas medições em SQLite local; o sincronizador busca registros pendentes e os envia em lote; o servidor do PC recebe o lote, valida o conteúdo e devolve confirmação por IDs; por fim, o banco local atualiza o status dos registros confirmados.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Persistência local: SQLite no dispositivo de borda para não depender da rede.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Transporte: socket TCP com carga útil em JSON.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Contrato de confirmação: lista de IDs recebidos com sucesso.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Regra atual de sincronização: registros pendentes mais antigos primeiro, lote de até 10 registros.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Política de falha: registro permanece PENDENTE, tentativas_envio é incrementado e ultimo_erro é preenchido.</w:t>
      </w:r>
    </w:p>
    <w:p>
      <w:pPr>
        <w:pStyle w:val="Heading1"/>
        <w:spacing w:after="120"/>
      </w:pPr>
      <w:r>
        <w:rPr>
          <w:i w:val="0"/>
        </w:rPr>
        <w:t>5. Decisões arquiteturais fechadas até o momento</w:t>
      </w:r>
    </w:p>
    <w:p>
      <w:pPr>
        <w:spacing w:after="60"/>
        <w:ind w:left="227" w:hanging="170"/>
      </w:pPr>
      <w:r>
        <w:rPr>
          <w:b/>
        </w:rPr>
        <w:t xml:space="preserve">1. </w:t>
      </w:r>
      <w:r>
        <w:t>Uso de SQLite local no Raspberry como mecanismo principal de persistência operacional.</w:t>
      </w:r>
    </w:p>
    <w:p>
      <w:pPr>
        <w:spacing w:after="60"/>
        <w:ind w:left="227" w:hanging="170"/>
      </w:pPr>
      <w:r>
        <w:rPr>
          <w:b/>
        </w:rPr>
        <w:t xml:space="preserve">2. </w:t>
      </w:r>
      <w:r>
        <w:t>Manutenção de uma tabela única medicoes, concentrando histórico local, fila de pendência e rastreabilidade.</w:t>
      </w:r>
    </w:p>
    <w:p>
      <w:pPr>
        <w:spacing w:after="60"/>
        <w:ind w:left="227" w:hanging="170"/>
      </w:pPr>
      <w:r>
        <w:rPr>
          <w:b/>
        </w:rPr>
        <w:t xml:space="preserve">3. </w:t>
      </w:r>
      <w:r>
        <w:t>Transmissão dos dados em JSON, substituindo o envio do arquivo CSV completo.</w:t>
      </w:r>
    </w:p>
    <w:p>
      <w:pPr>
        <w:spacing w:after="60"/>
        <w:ind w:left="227" w:hanging="170"/>
      </w:pPr>
      <w:r>
        <w:rPr>
          <w:b/>
        </w:rPr>
        <w:t xml:space="preserve">4. </w:t>
      </w:r>
      <w:r>
        <w:t>Confirmação de recebimento no PC por lista de IDs confirmados.</w:t>
      </w:r>
    </w:p>
    <w:p>
      <w:pPr>
        <w:spacing w:after="60"/>
        <w:ind w:left="227" w:hanging="170"/>
      </w:pPr>
      <w:r>
        <w:rPr>
          <w:b/>
        </w:rPr>
        <w:t xml:space="preserve">5. </w:t>
      </w:r>
      <w:r>
        <w:t>Status_sync inicial com apenas dois estados: PENDENTE e ENVIADO.</w:t>
      </w:r>
    </w:p>
    <w:p>
      <w:pPr>
        <w:spacing w:after="60"/>
        <w:ind w:left="227" w:hanging="170"/>
      </w:pPr>
      <w:r>
        <w:rPr>
          <w:b/>
        </w:rPr>
        <w:t xml:space="preserve">6. </w:t>
      </w:r>
      <w:r>
        <w:t>Lote inicial de sincronização limitado a até 10 registros, favorecendo depuração e testes.</w:t>
      </w:r>
    </w:p>
    <w:p>
      <w:pPr>
        <w:spacing w:after="60"/>
        <w:ind w:left="227" w:hanging="170"/>
      </w:pPr>
      <w:r>
        <w:rPr>
          <w:b/>
        </w:rPr>
        <w:t xml:space="preserve">7. </w:t>
      </w:r>
      <w:r>
        <w:t>Intervalo inicial de medição reduzido para 15 segundos.</w:t>
      </w:r>
    </w:p>
    <w:p>
      <w:pPr>
        <w:spacing w:after="60"/>
        <w:ind w:left="227" w:hanging="170"/>
      </w:pPr>
      <w:r>
        <w:rPr>
          <w:b/>
        </w:rPr>
        <w:t xml:space="preserve">8. </w:t>
      </w:r>
      <w:r>
        <w:t>Separação lógica entre coleta e sincronização, com execução desacoplada.</w:t>
      </w:r>
    </w:p>
    <w:p>
      <w:pPr>
        <w:spacing w:after="60"/>
        <w:ind w:left="227" w:hanging="170"/>
      </w:pPr>
      <w:r>
        <w:rPr>
          <w:b/>
        </w:rPr>
        <w:t xml:space="preserve">9. </w:t>
      </w:r>
      <w:r>
        <w:t>Execução contínua com verificação de pendências a cada 5 segundos e disparo de envio por idade do pendente ou tamanho do lote.</w:t>
      </w:r>
    </w:p>
    <w:p>
      <w:pPr>
        <w:pStyle w:val="Heading1"/>
        <w:spacing w:after="120"/>
      </w:pPr>
      <w:r>
        <w:rPr>
          <w:i w:val="0"/>
        </w:rPr>
        <w:t>6. Estrutura de arquivos adotada no projeto</w:t>
      </w:r>
    </w:p>
    <w:p>
      <w:pPr>
        <w:spacing w:after="120"/>
      </w:pPr>
      <w:r>
        <w:rPr>
          <w:i w:val="0"/>
        </w:rPr>
        <w:t>A estrutura de trabalho definida para o projeto foi organizada em quatro áreas principais: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app/: núcleo da lógica do sistema, destinado a evoluir para o código que rodará no Raspberry.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pc/: componentes do lado do computador receptor, incluindo recepção e persistência central.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scripts/: testes isolados e rotinas auxiliares de desenvolvimento.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data/: armazenamento do banco SQLite local e de arquivos auxiliares.</w:t>
      </w:r>
    </w:p>
    <w:p>
      <w:pPr>
        <w:spacing w:after="120"/>
      </w:pPr>
      <w:r>
        <w:rPr>
          <w:i w:val="0"/>
        </w:rPr>
        <w:t>Essa estrutura foi importante para permitir desenvolvimento local no PC, sem misturar scripts de teste com lógica principal e sem acoplar desde já o projeto ao hardware do Raspberry.</w:t>
      </w:r>
    </w:p>
    <w:p>
      <w:pPr>
        <w:pStyle w:val="Heading1"/>
        <w:spacing w:after="120"/>
      </w:pPr>
      <w:r>
        <w:rPr>
          <w:i w:val="0"/>
        </w:rPr>
        <w:t>7. Etapas de desenvolvimento executadas</w:t>
      </w:r>
    </w:p>
    <w:p>
      <w:pPr>
        <w:pStyle w:val="Heading2"/>
        <w:spacing w:after="120"/>
      </w:pPr>
      <w:r>
        <w:rPr>
          <w:i w:val="0"/>
        </w:rPr>
        <w:t>7.1. Etapa 1 — banco local SQLite e camada de repositório</w:t>
      </w:r>
    </w:p>
    <w:p>
      <w:pPr>
        <w:spacing w:after="120"/>
      </w:pPr>
      <w:r>
        <w:rPr>
          <w:i w:val="0"/>
        </w:rPr>
        <w:t>A primeira etapa teve como objetivo criar a base persistente do sistema. Foram implementados a configuração do projeto, os modelos Medicao e MedicaoPersistida, e a classe RepositorioMedicoesSQLite.</w:t>
      </w:r>
    </w:p>
    <w:p>
      <w:pPr>
        <w:spacing w:after="120"/>
      </w:pPr>
      <w:r>
        <w:rPr>
          <w:i w:val="0"/>
        </w:rPr>
        <w:t>Funções validadas nesta etapa: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criação automática da tabela medicoes e do índice por status_sync e id;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inserção de novas medições com status inicial PENDENTE;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busca de registros pendentes respeitando o limite do lote;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marcação de registros como ENVIADO após confirmação;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registro de falhas de envio, com incremento de tentativas_envio e preenchimento de ultimo_erro.</w:t>
      </w:r>
    </w:p>
    <w:p>
      <w:pPr>
        <w:pStyle w:val="Heading3"/>
        <w:spacing w:after="120"/>
      </w:pPr>
      <w:r>
        <w:rPr>
          <w:i w:val="0"/>
        </w:rPr>
        <w:t>Erro encontrado e correção aplicada:</w:t>
      </w:r>
    </w:p>
    <w:p>
      <w:pPr>
        <w:spacing w:after="120"/>
      </w:pPr>
      <w:r>
        <w:rPr>
          <w:i w:val="0"/>
        </w:rPr>
        <w:t>Ao executar python -m scripts.teste_etapa1, ocorreu erro de importação em app/repositorio_medicoes.py. O traceback apontou ModuleNotFoundError: No module named 'modelos'. A causa foi a utilização de import absoluto inadequado dentro do pacote app.</w:t>
      </w:r>
    </w:p>
    <w:p>
      <w:pPr>
        <w:spacing w:after="120"/>
      </w:pPr>
      <w:r>
        <w:rPr>
          <w:i w:val="0"/>
        </w:rPr>
        <w:t>Correção aplicada: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from modelos import ... foi substituído por from .modelos import ...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from config import ... foi substituído por from .config import ...</w:t>
      </w:r>
    </w:p>
    <w:p>
      <w:pPr>
        <w:spacing w:after="120"/>
      </w:pPr>
      <w:r>
        <w:rPr>
          <w:i w:val="0"/>
        </w:rPr>
        <w:t>Após a correção, o teste voltou a executar normalmente e a Etapa 1 foi validada com sucesso.</w:t>
      </w:r>
    </w:p>
    <w:p>
      <w:pPr>
        <w:pStyle w:val="Heading2"/>
        <w:spacing w:after="120"/>
      </w:pPr>
      <w:r>
        <w:rPr>
          <w:i w:val="0"/>
        </w:rPr>
        <w:t>7.2. Etapa 2 — coletor simulado</w:t>
      </w:r>
    </w:p>
    <w:p>
      <w:pPr>
        <w:spacing w:after="120"/>
      </w:pPr>
      <w:r>
        <w:rPr>
          <w:i w:val="0"/>
        </w:rPr>
        <w:t>A segunda etapa introduziu uma camada de simulação para permitir avanço do projeto sem acesso ao pluviômetro físico. Foi criada a classe ColetorSimulado, capaz de produzir medições determinísticas a partir de uma sequência de pulsos.</w:t>
      </w:r>
    </w:p>
    <w:p>
      <w:pPr>
        <w:spacing w:after="120"/>
      </w:pPr>
      <w:r>
        <w:rPr>
          <w:i w:val="0"/>
        </w:rPr>
        <w:t>Validações realizadas: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conversão de pulsos para chuva_intervalo_mm usando MM_POR_PULSO = 0.25;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cálculo consistente do chuva_acumulada_mm;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geração de timestamps em sequência com intervalo de 15 segundos;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persistência das medições simuladas no SQLite por meio do repositório já criado.</w:t>
      </w:r>
    </w:p>
    <w:p>
      <w:pPr>
        <w:spacing w:after="120"/>
      </w:pPr>
      <w:r>
        <w:rPr>
          <w:i w:val="0"/>
        </w:rPr>
        <w:t>O teste com a sequência [0, 2, 4, 12, 0, 1] gerou resultados coerentes: 0.00 mm, 0.50 mm, 1.00 mm, 3.00 mm, 0.00 mm e 0.25 mm, com acumulado final de 4.75 mm.</w:t>
      </w:r>
    </w:p>
    <w:p>
      <w:pPr>
        <w:spacing w:after="120"/>
      </w:pPr>
      <w:r>
        <w:rPr>
          <w:i w:val="0"/>
        </w:rPr>
        <w:t>Nenhum erro estrutural foi encontrado nesta etapa. A integração com a Etapa 1 permaneceu estável, sem regressões.</w:t>
      </w:r>
    </w:p>
    <w:p>
      <w:pPr>
        <w:pStyle w:val="Heading2"/>
        <w:spacing w:after="120"/>
      </w:pPr>
      <w:r>
        <w:rPr>
          <w:i w:val="0"/>
        </w:rPr>
        <w:t>7.3. Etapa 3 — sincronização em lote por socket</w:t>
      </w:r>
    </w:p>
    <w:p>
      <w:pPr>
        <w:spacing w:after="120"/>
      </w:pPr>
      <w:r>
        <w:rPr>
          <w:i w:val="0"/>
        </w:rPr>
        <w:t>A terceira etapa implementou o contrato de sincronização entre dispositivo de borda e PC. Foram criados o cliente de envio, o sincronizador, a persistência central simulada e o servidor receptor.</w:t>
      </w:r>
    </w:p>
    <w:p>
      <w:pPr>
        <w:spacing w:after="120"/>
      </w:pPr>
      <w:r>
        <w:rPr>
          <w:i w:val="0"/>
        </w:rPr>
        <w:t>Funções validadas nesta etapa: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serialização do lote em JSON com os campos essenciais da medição;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abertura de conexão TCP de curta duração para cada lote;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envio do lote e leitura da resposta do servidor;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interpretação da resposta com ids_recebidos;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atualização do SQLite com marcação como ENVIADO ou manutenção em PENDENTE.</w:t>
      </w:r>
    </w:p>
    <w:p>
      <w:pPr>
        <w:pStyle w:val="Heading3"/>
        <w:spacing w:after="120"/>
      </w:pPr>
      <w:r>
        <w:rPr>
          <w:i w:val="0"/>
        </w:rPr>
        <w:t>Cenários de teste cobertos: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sucesso total: todos os registros confirmados pelo servidor;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falha total de conexão: servidor desligado ou conexão recusada;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confirmação parcial: apenas parte dos registros retornada na lista de IDs confirmados.</w:t>
      </w:r>
    </w:p>
    <w:p>
      <w:pPr>
        <w:pStyle w:val="Heading3"/>
        <w:spacing w:after="120"/>
      </w:pPr>
      <w:r>
        <w:rPr>
          <w:i w:val="0"/>
        </w:rPr>
        <w:t>Resultado do teste de falha total:</w:t>
      </w:r>
    </w:p>
    <w:p>
      <w:pPr>
        <w:spacing w:after="120"/>
      </w:pPr>
      <w:r>
        <w:rPr>
          <w:i w:val="0"/>
        </w:rPr>
        <w:t>Quando o servidor foi desligado, o teste confirmou o comportamento esperado: os registros permaneceram com status PENDENTE, tentativas_envio foi incrementado e ultimo_erro foi preenchido com a mensagem da falha de conexão. Esse resultado foi um dos marcos mais importantes do desenvolvimento, pois comprovou a função de contingência do banco local.</w:t>
      </w:r>
    </w:p>
    <w:p>
      <w:pPr>
        <w:pStyle w:val="Heading3"/>
        <w:spacing w:after="120"/>
      </w:pPr>
      <w:r>
        <w:rPr>
          <w:i w:val="0"/>
        </w:rPr>
        <w:t>Resultado do teste de confirmação parcial:</w:t>
      </w:r>
    </w:p>
    <w:p>
      <w:pPr>
        <w:spacing w:after="120"/>
      </w:pPr>
      <w:r>
        <w:rPr>
          <w:i w:val="0"/>
        </w:rPr>
        <w:t>A confirmação parcial foi validada com um experimento controlado no servidor: três registros foram confirmados e três permaneceram pendentes. Os confirmados passaram para ENVIADO e os não confirmados permaneceram em PENDENTE, com incremento em tentativas_envio e mensagem de erro 'Registro não confirmado pelo PC.'.</w:t>
      </w:r>
    </w:p>
    <w:p>
      <w:pPr>
        <w:pStyle w:val="Heading3"/>
        <w:spacing w:after="120"/>
      </w:pPr>
      <w:r>
        <w:rPr>
          <w:i w:val="0"/>
        </w:rPr>
        <w:t>Observação importante sobre o arquivo servidor_recepcao.py:</w:t>
      </w:r>
    </w:p>
    <w:p>
      <w:pPr>
        <w:spacing w:after="120"/>
      </w:pPr>
      <w:r>
        <w:rPr>
          <w:i w:val="0"/>
        </w:rPr>
        <w:t>Foi registrada uma modificação temporária no arquivo servidor_recepcao.py para simulação de confirmação parcial. A anotação informada foi a seguinte:</w:t>
      </w:r>
    </w:p>
    <w:p>
      <w:pPr>
        <w:spacing w:after="120"/>
        <w:ind w:left="567" w:right="567"/>
      </w:pPr>
      <w:r>
        <w:rPr>
          <w:rFonts w:ascii="Courier New" w:hAnsi="Courier New" w:eastAsia="Courier New"/>
          <w:sz w:val="18"/>
        </w:rPr>
        <w:t xml:space="preserve">    # Simulação temporária de confirmação parcial:</w:t>
        <w:br/>
        <w:t xml:space="preserve">    # o servidor aceita apenas os 3 primeiros registros do lote (trocar variável medicoes para medicos_parciais)</w:t>
        <w:br/>
        <w:t xml:space="preserve">    medicoes_parciais = medicoes[:3]</w:t>
        <w:br/>
        <w:t xml:space="preserve">    ids_confirmados = persistencia.processar_lote(medicoes)</w:t>
      </w:r>
    </w:p>
    <w:p>
      <w:pPr>
        <w:spacing w:after="120"/>
      </w:pPr>
      <w:r>
        <w:rPr>
          <w:i w:val="0"/>
        </w:rPr>
        <w:t>Tecnicamente, essa alteração não executa a confirmação parcial, porque o processamento continua sendo feito sobre a variável medicoes, e não sobre medicoes_parciais. Durante o teste de confirmação parcial realizado anteriormente, o comportamento correto foi obtido quando o servidor efetivamente processou apenas uma fatia do lote. Portanto, ao revisitar esse arquivo, há duas opções seguras: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restaurar completamente o comportamento padrão com ids_confirmados = persistencia.processar_lote(medicoes);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ou, se for necessário repetir o experimento, usar de fato ids_confirmados = persistencia.processar_lote(medicoes_parciais).</w:t>
      </w:r>
    </w:p>
    <w:p>
      <w:pPr>
        <w:spacing w:after="120"/>
      </w:pPr>
      <w:r>
        <w:rPr>
          <w:i w:val="0"/>
        </w:rPr>
        <w:t>Como estado atual recomendado do projeto, o servidor deve permanecer no comportamento padrão, sem simulação parcial ativa.</w:t>
      </w:r>
    </w:p>
    <w:p>
      <w:pPr>
        <w:pStyle w:val="Heading2"/>
        <w:spacing w:after="120"/>
      </w:pPr>
      <w:r>
        <w:rPr>
          <w:i w:val="0"/>
        </w:rPr>
        <w:t>7.4. Etapa 4 — execução contínua e orquestração</w:t>
      </w:r>
    </w:p>
    <w:p>
      <w:pPr>
        <w:spacing w:after="120"/>
      </w:pPr>
      <w:r>
        <w:rPr>
          <w:i w:val="0"/>
        </w:rPr>
        <w:t>A quarta etapa aproximou o sistema do cenário de operação real. Foi criado um orquestrador com duas rotinas paralelas: uma para coleta contínua e outra para sincronização contínua.</w:t>
      </w:r>
    </w:p>
    <w:p>
      <w:pPr>
        <w:spacing w:after="120"/>
      </w:pPr>
      <w:r>
        <w:rPr>
          <w:i w:val="0"/>
        </w:rPr>
        <w:t>Regras operacionais validadas: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coleta em modo simulado a cada 15 segundos;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verificação de pendências a cada 5 segundos;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disparo da sincronização quando o pendente mais antigo atingir 30 segundos de espera;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disparo imediato ao iniciar o sistema caso já existam pendências anteriores no banco.</w:t>
      </w:r>
    </w:p>
    <w:p>
      <w:pPr>
        <w:spacing w:after="120"/>
      </w:pPr>
      <w:r>
        <w:rPr>
          <w:i w:val="0"/>
        </w:rPr>
        <w:t>Nos testes realizados, o sistema demonstrou comportamento consistente. Ao subir com pendências anteriores, o sincronizador enviou imediatamente os registros antigos. Em seguida, novas coletas foram persistidas e a sincronização foi disparada pelo critério de idade do pendente mais antigo.</w:t>
      </w:r>
    </w:p>
    <w:p>
      <w:pPr>
        <w:spacing w:after="120"/>
      </w:pPr>
      <w:r>
        <w:rPr>
          <w:i w:val="0"/>
        </w:rPr>
        <w:t>Esse resultado confirmou na prática a separação entre coleta e sincronização, a tolerância a reinício do sistema e o reaproveitamento correto de pendências antigas.</w:t>
      </w:r>
    </w:p>
    <w:p>
      <w:pPr>
        <w:pStyle w:val="Heading1"/>
        <w:spacing w:after="120"/>
      </w:pPr>
      <w:r>
        <w:rPr>
          <w:i w:val="0"/>
        </w:rPr>
        <w:t>8. Erros e correções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D9EAF7"/>
          </w:tcPr>
          <w:p>
            <w:r>
              <w:t>Momento</w:t>
            </w:r>
          </w:p>
        </w:tc>
        <w:tc>
          <w:tcPr>
            <w:tcW w:type="dxa" w:w="2408"/>
            <w:shd w:fill="D9EAF7"/>
          </w:tcPr>
          <w:p>
            <w:r>
              <w:t>Erro ou desvio</w:t>
            </w:r>
          </w:p>
        </w:tc>
        <w:tc>
          <w:tcPr>
            <w:tcW w:type="dxa" w:w="2408"/>
            <w:shd w:fill="D9EAF7"/>
          </w:tcPr>
          <w:p>
            <w:r>
              <w:t>Causa</w:t>
            </w:r>
          </w:p>
        </w:tc>
        <w:tc>
          <w:tcPr>
            <w:tcW w:type="dxa" w:w="2408"/>
            <w:shd w:fill="D9EAF7"/>
          </w:tcPr>
          <w:p>
            <w:r>
              <w:t>Correção / orientação</w:t>
            </w:r>
          </w:p>
        </w:tc>
      </w:tr>
      <w:tr>
        <w:tc>
          <w:tcPr>
            <w:tcW w:type="dxa" w:w="2408"/>
            <w:vAlign w:val="center"/>
          </w:tcPr>
          <w:p>
            <w:r>
              <w:t>Etapa 1</w:t>
            </w:r>
          </w:p>
        </w:tc>
        <w:tc>
          <w:tcPr>
            <w:tcW w:type="dxa" w:w="2408"/>
            <w:vAlign w:val="center"/>
          </w:tcPr>
          <w:p>
            <w:r>
              <w:t>ModuleNotFoundError: No module named 'modelos'</w:t>
            </w:r>
          </w:p>
        </w:tc>
        <w:tc>
          <w:tcPr>
            <w:tcW w:type="dxa" w:w="2408"/>
            <w:vAlign w:val="center"/>
          </w:tcPr>
          <w:p>
            <w:r>
              <w:t>Imports absolutos incorretos dentro do pacote app.</w:t>
            </w:r>
          </w:p>
        </w:tc>
        <w:tc>
          <w:tcPr>
            <w:tcW w:type="dxa" w:w="2408"/>
            <w:vAlign w:val="center"/>
          </w:tcPr>
          <w:p>
            <w:r>
              <w:t>Troca para imports relativos com .modelos e .config.</w:t>
            </w:r>
          </w:p>
        </w:tc>
      </w:tr>
      <w:tr>
        <w:tc>
          <w:tcPr>
            <w:tcW w:type="dxa" w:w="2408"/>
            <w:vAlign w:val="center"/>
          </w:tcPr>
          <w:p>
            <w:r>
              <w:t>Teste de confirmação parcial</w:t>
            </w:r>
          </w:p>
        </w:tc>
        <w:tc>
          <w:tcPr>
            <w:tcW w:type="dxa" w:w="2408"/>
            <w:vAlign w:val="center"/>
          </w:tcPr>
          <w:p>
            <w:r>
              <w:t>Desvio temporário no servidor para processar parte do lote.</w:t>
            </w:r>
          </w:p>
        </w:tc>
        <w:tc>
          <w:tcPr>
            <w:tcW w:type="dxa" w:w="2408"/>
            <w:vAlign w:val="center"/>
          </w:tcPr>
          <w:p>
            <w:r>
              <w:t>Necessidade de simular confirmação parcial.</w:t>
            </w:r>
          </w:p>
        </w:tc>
        <w:tc>
          <w:tcPr>
            <w:tcW w:type="dxa" w:w="2408"/>
            <w:vAlign w:val="center"/>
          </w:tcPr>
          <w:p>
            <w:r>
              <w:t>Usar realmente medicoes_parciais no processar_lote durante o teste e restaurar o fluxo padrão ao final.</w:t>
            </w:r>
          </w:p>
        </w:tc>
      </w:tr>
      <w:tr>
        <w:tc>
          <w:tcPr>
            <w:tcW w:type="dxa" w:w="2408"/>
            <w:vAlign w:val="center"/>
          </w:tcPr>
          <w:p>
            <w:r>
              <w:t>Execução contínua</w:t>
            </w:r>
          </w:p>
        </w:tc>
        <w:tc>
          <w:tcPr>
            <w:tcW w:type="dxa" w:w="2408"/>
            <w:vAlign w:val="center"/>
          </w:tcPr>
          <w:p>
            <w:r>
              <w:t>Pendências antigas apareceram logo na inicialização.</w:t>
            </w:r>
          </w:p>
        </w:tc>
        <w:tc>
          <w:tcPr>
            <w:tcW w:type="dxa" w:w="2408"/>
            <w:vAlign w:val="center"/>
          </w:tcPr>
          <w:p>
            <w:r>
              <w:t>Banco de desenvolvimento continha registros não enviados de execuções anteriores.</w:t>
            </w:r>
          </w:p>
        </w:tc>
        <w:tc>
          <w:tcPr>
            <w:tcW w:type="dxa" w:w="2408"/>
            <w:vAlign w:val="center"/>
          </w:tcPr>
          <w:p>
            <w:r>
              <w:t>Comportamento correto e esperado; criar, no futuro, scripts utilitários para limpeza controlada do ambiente de teste.</w:t>
            </w:r>
          </w:p>
        </w:tc>
      </w:tr>
    </w:tbl>
    <w:p>
      <w:pPr>
        <w:pStyle w:val="Heading1"/>
        <w:spacing w:after="120"/>
      </w:pPr>
      <w:r>
        <w:rPr>
          <w:i w:val="0"/>
        </w:rPr>
        <w:t>9. Estado atual do projeto ao final da sessão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A base local em SQLite está operacional e testada.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O modo simulado consegue representar a coleta sem depender do hardware.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A sincronização em lote com JSON e confirmação por IDs está funcional.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A contingência contra falha de rede foi validada.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A execução contínua em ambiente de PC foi validada.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O projeto está pronto para avançar para a preparação da operação real e da futura integração com o GPIO do Raspberry.</w:t>
      </w:r>
    </w:p>
    <w:p>
      <w:pPr>
        <w:pStyle w:val="Heading1"/>
        <w:spacing w:after="120"/>
      </w:pPr>
      <w:r>
        <w:rPr>
          <w:i w:val="0"/>
        </w:rPr>
        <w:t>10. Próximas etapas recomendadas</w:t>
      </w:r>
    </w:p>
    <w:p>
      <w:pPr>
        <w:spacing w:after="120"/>
      </w:pPr>
      <w:r>
        <w:rPr>
          <w:i w:val="0"/>
        </w:rPr>
        <w:t>O avanço natural do projeto, a partir do estado atual, consiste em preparar o sistema para operação mais próxima do ambiente de produção, sem abandonar a capacidade de teste em PC. As próximas etapas recomendadas são as seguintes:</w:t>
      </w:r>
    </w:p>
    <w:p>
      <w:pPr>
        <w:pStyle w:val="Heading2"/>
        <w:spacing w:after="120"/>
      </w:pPr>
      <w:r>
        <w:rPr>
          <w:i w:val="0"/>
        </w:rPr>
        <w:t>10.1. Seleção explícita de modo de execução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permitir escolha entre modo simulado e modo real;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manter o coletor simulado como ferramenta de teste permanente;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preparar a futura troca do coletor sem alterar o restante do sistema.</w:t>
      </w:r>
    </w:p>
    <w:p>
      <w:pPr>
        <w:pStyle w:val="Heading2"/>
        <w:spacing w:after="120"/>
      </w:pPr>
      <w:r>
        <w:rPr>
          <w:i w:val="0"/>
        </w:rPr>
        <w:t>10.2. Scripts utilitários de operação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script para listar medições e estados do banco;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script para limpar banco de desenvolvimento ou reinicializar ambiente de teste;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script para inspecionar pendências antigas com segurança.</w:t>
      </w:r>
    </w:p>
    <w:p>
      <w:pPr>
        <w:pStyle w:val="Heading2"/>
        <w:spacing w:after="120"/>
      </w:pPr>
      <w:r>
        <w:rPr>
          <w:i w:val="0"/>
        </w:rPr>
        <w:t>10.3. Esqueleto do coletor real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criar coletor_gpio.py com a mesma interface lógica do coletor simulado;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isolar dependência de RPi.GPIO para permitir desenvolvimento contínuo no PC;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deixar a substituição do modo simulado pelo modo real o mais simples possível.</w:t>
      </w:r>
    </w:p>
    <w:p>
      <w:pPr>
        <w:pStyle w:val="Heading2"/>
        <w:spacing w:after="120"/>
      </w:pPr>
      <w:r>
        <w:rPr>
          <w:i w:val="0"/>
        </w:rPr>
        <w:t>10.4. Preparação para o banco central real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substituir a persistência central simulada por inserção no banco central já modelado;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adicionar validações de integridade mais próximas das regras reais do banco;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tratar duplicidade ou rejeições de forma controlada.</w:t>
      </w:r>
    </w:p>
    <w:p>
      <w:pPr>
        <w:pStyle w:val="Heading2"/>
        <w:spacing w:after="120"/>
      </w:pPr>
      <w:r>
        <w:rPr>
          <w:i w:val="0"/>
        </w:rPr>
        <w:t>10.5. Evoluções futuras de arquitetura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evoluir status_sync da opção atual de dois estados para uma opção mais rica, como PENDENTE, EM_ENVIO, ENVIADO e ERRO;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refinar a lógica de sincronização para cenários de chuva intensa e priorização de alertas;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revisar tamanho de lote, política de reenvio e janelas de retenção local;</w:t>
      </w:r>
    </w:p>
    <w:p>
      <w:pPr>
        <w:spacing w:after="60"/>
        <w:ind w:left="340" w:hanging="170"/>
      </w:pPr>
      <w:r>
        <w:rPr>
          <w:b/>
        </w:rPr>
        <w:t xml:space="preserve">• </w:t>
      </w:r>
      <w:r>
        <w:t>discutir políticas de limpeza do SQLite após confirmação e retenção histórica local.</w:t>
      </w:r>
    </w:p>
    <w:p>
      <w:pPr>
        <w:pStyle w:val="Heading2"/>
        <w:spacing w:after="120"/>
      </w:pPr>
      <w:r>
        <w:rPr>
          <w:i w:val="0"/>
        </w:rPr>
        <w:t>10.6. Direção futura para alertas</w:t>
      </w:r>
    </w:p>
    <w:p>
      <w:pPr>
        <w:spacing w:after="120"/>
      </w:pPr>
      <w:r>
        <w:rPr>
          <w:i w:val="0"/>
        </w:rPr>
        <w:t>Mesmo que não seja o foco imediato da implementação, ficou registrado como requisito futuro que o sistema precisará lidar com cenários de chuva intensa em São Paulo, especialmente as chamadas chuvas de verão, caracterizadas por grande volume em curto intervalo de tempo. Isso justifica a redução inicial do intervalo para 15 segundos e indica que, em versões futuras, a lógica de coleta e envio poderá precisar de critérios adaptativos.</w:t>
      </w:r>
    </w:p>
    <w:p>
      <w:pPr>
        <w:pStyle w:val="Heading1"/>
        <w:spacing w:after="120"/>
      </w:pPr>
      <w:r>
        <w:rPr>
          <w:i w:val="0"/>
        </w:rPr>
        <w:t>11. Recomendação de retomada futura</w:t>
      </w:r>
    </w:p>
    <w:p>
      <w:pPr>
        <w:spacing w:after="120"/>
      </w:pPr>
      <w:r>
        <w:rPr>
          <w:i w:val="0"/>
        </w:rPr>
        <w:t>Quando o projeto for retomado, a recomendação é iniciar pela limpeza do estado temporário de teste no arquivo servidor_recepcao.py e, em seguida, avançar para a etapa de utilitários operacionais e seleção de modo de execução. Esse caminho permitirá organizar melhor o ambiente de desenvolvimento e preparar a migração gradual para o Raspberry sem interromper a capacidade de teste em PC.</w:t>
      </w:r>
    </w:p>
    <w:p>
      <w:pPr>
        <w:pStyle w:val="Heading1"/>
        <w:spacing w:after="120"/>
      </w:pPr>
      <w:r>
        <w:rPr>
          <w:i w:val="0"/>
        </w:rPr>
        <w:t>12. Conclusão</w:t>
      </w:r>
    </w:p>
    <w:p>
      <w:pPr>
        <w:spacing w:after="120"/>
      </w:pPr>
      <w:r>
        <w:rPr>
          <w:i w:val="0"/>
        </w:rPr>
        <w:t>O progresso obtido nesta sessão foi significativo. A arquitetura saiu do campo de planejamento e passou a contar com uma implementação funcional, testada em múltiplos cenários críticos. O uso de SQLite local, a coleta simulada, a sincronização em lote e a execução contínua já oferecem uma base consistente para a evolução do projeto.</w:t>
      </w:r>
    </w:p>
    <w:p>
      <w:pPr>
        <w:spacing w:after="120"/>
      </w:pPr>
      <w:r>
        <w:rPr>
          <w:i w:val="0"/>
        </w:rPr>
        <w:t>Mais importante do que apenas 'ter código rodando', o sistema agora possui uma trilha de decisões técnicas, correções, validações e próximos passos documentados. Isso reduz o risco de retrabalho, facilita a colaboração futura e aumenta a qualidade do processo de desenvolvimento como um todo.</w:t>
      </w:r>
    </w:p>
    <w:p>
      <w:pPr>
        <w:pStyle w:val="Heading1"/>
      </w:pPr>
      <w:r>
        <w:t>13. Atualização adicional — simulação de pulsos aleatórios controlados</w:t>
      </w:r>
    </w:p>
    <w:p>
      <w:r>
        <w:t>Ao final da sessão, foi definida uma atualização complementar para o modo simulado do sistema. Até o momento, a execução contínua usa um padrão fixo e cíclico de pulsos, representado por PADRAO_PULSOS_SIMULADOS = (0, 1, 0, 2, 4, 0, 3, 0, 0, 6). Esse comportamento continua válido e útil para testes reproduzíveis, pois facilita a comparação entre execuções e simplifica a depuração.</w:t>
      </w:r>
    </w:p>
    <w:p>
      <w:r>
        <w:t>Como refinamento futuro imediato, ficou registrada a proposta de permitir dois modos de simulação: um modo fixo, que preserva o padrão atual, e um modo aleatório controlado, no qual a quantidade de pulsos por intervalo é sorteada dentro de uma faixa considerada aceitável para chuva, sem comprometer a coerência do cenário simulado.</w:t>
      </w:r>
    </w:p>
    <w:p>
      <w:pPr>
        <w:pStyle w:val="Heading2"/>
      </w:pPr>
      <w:r>
        <w:t>13.1. Objetivo da atualização</w:t>
      </w:r>
    </w:p>
    <w:p>
      <w:r>
        <w:t>O objetivo dessa atualização é tornar o simulador mais útil para cenários variados, sem perder a capacidade de repetir testes previsíveis quando isso for necessário.</w:t>
      </w:r>
    </w:p>
    <w:p>
      <w:r>
        <w:t>A proposta não substitui o padrão fixo já existente; ela amplia o simulador para que seja possível alternar entre previsibilidade e variabilidade conforme o propósito do teste.</w:t>
      </w:r>
    </w:p>
    <w:p>
      <w:pPr>
        <w:pStyle w:val="Heading2"/>
      </w:pPr>
      <w:r>
        <w:t>13.2. Estrutura proposta</w:t>
      </w:r>
    </w:p>
    <w:p>
      <w:r>
        <w:t>• manter PADRAO_PULSOS_SIMULADOS como referência principal para testes determinísticos;</w:t>
      </w:r>
    </w:p>
    <w:p>
      <w:r>
        <w:t>• adicionar uma configuração booleana, como USAR_PULSOS_ALEATORIOS, para alternar entre padrão fixo e sorteio aleatório;</w:t>
      </w:r>
    </w:p>
    <w:p>
      <w:r>
        <w:t>• definir uma faixa aceitável de pulsos por intervalo, inicialmente entre 0 e 12 pulsos a cada 15 segundos;</w:t>
      </w:r>
    </w:p>
    <w:p>
      <w:r>
        <w:t>• utilizar pesos no sorteio para favorecer ausência de chuva e chuva fraca/moderada, deixando picos intensos mais raros.</w:t>
      </w:r>
    </w:p>
    <w:p>
      <w:pPr>
        <w:pStyle w:val="Heading2"/>
      </w:pPr>
      <w:r>
        <w:t>13.3. Justificativa técnica</w:t>
      </w:r>
    </w:p>
    <w:p>
      <w:r>
        <w:t>Essa solução mantém compatibilidade total com a arquitetura atual, porque altera apenas a fonte dos pulsos simulados. A lógica de coleta, persistência em SQLite, sincronização em lote, confirmação por IDs e atualização do status_sync permanece inalterada.</w:t>
      </w:r>
    </w:p>
    <w:p>
      <w:r>
        <w:t>Além disso, a distinção entre modo fixo e modo aleatório melhora o valor do ambiente de desenvolvimento: o modo fixo é ideal para validações reproduzíveis, enquanto o modo aleatório ajuda a observar o comportamento do sistema em situações mais variadas, incluindo sequências com ausência de chuva, chuvas leves e picos mais intensos.</w:t>
      </w:r>
    </w:p>
    <w:p>
      <w:pPr>
        <w:pStyle w:val="Heading2"/>
      </w:pPr>
      <w:r>
        <w:t>13.4. Situação atual dessa atualização</w:t>
      </w:r>
    </w:p>
    <w:p>
      <w:r>
        <w:t>Esta atualização foi formalizada e documentada, mas não foi implementada nem validada nesta sessão. Portanto, ela deve ser entendida como refinamento planejado do simulador, e não como funcionalidade já incorporada ao código-fonte.</w:t>
      </w:r>
    </w:p>
    <w:p>
      <w:r>
        <w:t>Na retomada do projeto, essa melhoria pode ser aplicada como uma pequena evolução do módulo de orquestração ou do coletor simulado, preservando integralmente os testes já concluídos.</w:t>
      </w:r>
    </w:p>
    <w:p>
      <w:pPr>
        <w:pStyle w:val="Heading2"/>
      </w:pPr>
      <w:r>
        <w:t>13.5. Observação sobre o arquivo servidor_recepcao.py</w:t>
      </w:r>
    </w:p>
    <w:p>
      <w:r>
        <w:t>Também foi registrado que, durante os testes, o arquivo servidor_recepcao.py recebeu uma alteração temporária para apoiar a simulação de confirmação parcial. Conforme informado pelo usuário, o trecho atualmente anotado no arquivo é:</w:t>
      </w:r>
    </w:p>
    <w:p>
      <w:pPr>
        <w:pStyle w:val="NoSpacing"/>
      </w:pPr>
      <w:r>
        <w:rPr>
          <w:b w:val="0"/>
        </w:rPr>
        <w:t xml:space="preserve">    # Simulação temporária de confirmação parcial:</w:t>
        <w:br/>
      </w:r>
      <w:r>
        <w:t xml:space="preserve">    # o servidor aceita apenas os 3 primeiros registros do lote (trocar variável medicoes para medicos_parciais)</w:t>
        <w:br/>
      </w:r>
      <w:r>
        <w:t xml:space="preserve">    medicoes_parciais = medicoes[:3]</w:t>
        <w:br/>
      </w:r>
      <w:r>
        <w:t xml:space="preserve">    ids_confirmados = persistencia.processar_lote(medicoes)</w:t>
      </w:r>
    </w:p>
    <w:p>
      <w:r>
        <w:t>Como a linha efetivamente executada continua usando persistencia.processar_lote(medicoes), o comportamento operacional volta a ser o de aceitação integral do lote, apesar da presença do comentário e da variável auxiliar. O relatório passa a refletir essa observação para evitar ambiguidades em revisões futuras.</w:t>
      </w:r>
    </w:p>
    <w:p>
      <w:r>
        <w:t>Se esse trecho for usado novamente para testes de confirmação parcial, recomenda-se ativar explicitamente a variável medicoes_parciais na chamada efetiva de processar_lote e, após o teste, restaurar o comportamento padrão.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6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