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44C8C"/>
          <w:sz w:val="40"/>
        </w:rPr>
        <w:t>Relatório de Etapas de Desenvolvimento</w:t>
        <w:br/>
        <w:t>Sistema de Pluviometria com Raspberry Pi</w:t>
      </w:r>
    </w:p>
    <w:p>
      <w:pPr>
        <w:jc w:val="center"/>
      </w:pPr>
      <w:r>
        <w:rPr>
          <w:i/>
          <w:color w:val="5A5A5A"/>
          <w:sz w:val="22"/>
        </w:rPr>
        <w:t>Planejamento prático para desenvolvimento sem o hardware real, com posterior migração para o Raspberry Pi</w:t>
      </w:r>
    </w:p>
    <w:p>
      <w:pPr>
        <w:spacing w:before="200" w:after="200"/>
        <w:jc w:val="left"/>
        <w:shd w:fill="F5F8FD"/>
      </w:pPr>
      <w:r>
        <w:rPr>
          <w:sz w:val="21"/>
        </w:rPr>
        <w:t>Escopo deste documento: detalhar as etapas de desenvolvimento, os objetivos de cada fase, o funcionamento prático previsto e os critérios de validação, partindo do cenário atual em que o pluviômetro físico não está disponível.</w:t>
      </w:r>
    </w:p>
    <w:p>
      <w:pPr>
        <w:pStyle w:val="Heading1"/>
      </w:pPr>
      <w:r>
        <w:t>1. Visão geral</w:t>
      </w:r>
    </w:p>
    <w:p>
      <w:r>
        <w:t>O desenvolvimento será conduzido em camadas, começando no PC com dados simulados e componentes desacoplados do hardware. A lógica de coleta, persistência local, sincronização e recepção no PC será construída e testada antes da integração com o Raspberry Pi e com o sensor físico.</w:t>
      </w:r>
    </w:p>
    <w:p>
      <w:r>
        <w:t>Essa abordagem reduz o risco do projeto, acelera a implementação e permite que a maior parte dos testes de software seja realizada desde já, mesmo sem acesso ao pluviômetro real.</w:t>
      </w:r>
    </w:p>
    <w:p>
      <w:pPr>
        <w:pStyle w:val="Heading1"/>
      </w:pPr>
      <w:r>
        <w:t>2. Premissas e definições já aprovadas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Persistência local no Raspberry com SQLite, utilizando uma tabela única de medições.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Cada nova medição nasce com status_sync = 'PENDENTE' e só muda para 'ENVIADO' após confirmação do PC.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Intervalo inicial de medição: 15 segundos.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Lote inicial de sincronização: até 10 registros por envio, com possibilidade futura de aumento para 50.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Transmissão entre Raspberry e PC em JSON, com confirmação por lista de IDs recebidos com sucesso.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Coleta e sincronização são responsabilidades separadas; falha de rede não pode interromper a coleta local.</w:t>
      </w:r>
    </w:p>
    <w:p>
      <w:pPr>
        <w:pStyle w:val="Heading1"/>
      </w:pPr>
      <w:r>
        <w:t>3. Estratégia geral de desenvolvimento</w:t>
      </w:r>
    </w:p>
    <w:p>
      <w:r>
        <w:t>O projeto será desenvolvido primeiro no PC, em modo simulado, e depois migrado para o Raspberry Pi. Na prática, isso significa que a maior parte do código será escrita para funcionar em qualquer ambiente Python, enquanto a leitura real do GPIO ficará isolada em um módulo específico do Raspberry.</w:t>
      </w:r>
    </w:p>
    <w:p>
      <w:r>
        <w:t>Com isso, o fluxo de trabalho recomendado será: desenvolver no PC, validar com simulação, integrar o servidor do PC e a persistência central, e somente depois substituir a entrada simulada pela leitura real do hardware.</w:t>
      </w:r>
    </w:p>
    <w:p>
      <w:pPr>
        <w:pStyle w:val="Heading1"/>
      </w:pPr>
      <w:r>
        <w:t>4. Resumo das etapas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vAlign w:val="center"/>
            <w:shd w:fill="2E5C9A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Etapa</w:t>
            </w:r>
          </w:p>
        </w:tc>
        <w:tc>
          <w:tcPr>
            <w:tcW w:type="dxa" w:w="3402"/>
            <w:vAlign w:val="center"/>
            <w:shd w:fill="2E5C9A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Objetivo principal</w:t>
            </w:r>
          </w:p>
        </w:tc>
        <w:tc>
          <w:tcPr>
            <w:tcW w:type="dxa" w:w="1814"/>
            <w:vAlign w:val="center"/>
            <w:shd w:fill="2E5C9A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Ambiente predominante</w:t>
            </w:r>
          </w:p>
        </w:tc>
        <w:tc>
          <w:tcPr>
            <w:tcW w:type="dxa" w:w="3061"/>
            <w:vAlign w:val="center"/>
            <w:shd w:fill="2E5C9A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Critério de conclusão</w:t>
            </w:r>
          </w:p>
        </w:tc>
      </w:tr>
      <w:tr>
        <w:tc>
          <w:tcPr>
            <w:tcW w:type="dxa" w:w="680"/>
            <w:vAlign w:val="center"/>
            <w:shd w:fill="EDF3FB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Estruturar o projeto e suas responsabilidades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PC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Módulos definidos e executáveis</w:t>
            </w:r>
          </w:p>
        </w:tc>
      </w:tr>
      <w:tr>
        <w:tc>
          <w:tcPr>
            <w:tcW w:type="dxa" w:w="680"/>
            <w:vAlign w:val="center"/>
            <w:shd w:fill="EDF3FB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Implementar SQLite e repositório local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PC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Inserção, consulta e atualização funcionando</w:t>
            </w:r>
          </w:p>
        </w:tc>
      </w:tr>
      <w:tr>
        <w:tc>
          <w:tcPr>
            <w:tcW w:type="dxa" w:w="680"/>
            <w:vAlign w:val="center"/>
            <w:shd w:fill="EDF3FB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Criar coletor simulado de medições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PC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Registros válidos sendo gravados a cada 15 s</w:t>
            </w:r>
          </w:p>
        </w:tc>
      </w:tr>
      <w:tr>
        <w:tc>
          <w:tcPr>
            <w:tcW w:type="dxa" w:w="680"/>
            <w:vAlign w:val="center"/>
            <w:shd w:fill="EDF3FB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Implementar sincronizador em lotes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PC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Envio JSON e atualização de status funcionando</w:t>
            </w:r>
          </w:p>
        </w:tc>
      </w:tr>
      <w:tr>
        <w:tc>
          <w:tcPr>
            <w:tcW w:type="dxa" w:w="680"/>
            <w:vAlign w:val="center"/>
            <w:shd w:fill="EDF3FB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Implementar servidor do PC e persistência central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PC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Recepção, validação e confirmação por IDs</w:t>
            </w:r>
          </w:p>
        </w:tc>
      </w:tr>
      <w:tr>
        <w:tc>
          <w:tcPr>
            <w:tcW w:type="dxa" w:w="680"/>
            <w:vAlign w:val="center"/>
            <w:shd w:fill="EDF3FB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Executar testes de integração e falha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PC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Cenários críticos reproduzidos com sucesso</w:t>
            </w:r>
          </w:p>
        </w:tc>
      </w:tr>
      <w:tr>
        <w:tc>
          <w:tcPr>
            <w:tcW w:type="dxa" w:w="680"/>
            <w:vAlign w:val="center"/>
            <w:shd w:fill="EDF3FB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7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Migrar para o Raspberry e integrar GPIO real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Raspberry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</w:pPr>
            <w:r/>
            <w:r>
              <w:rPr>
                <w:rFonts w:ascii="Aptos" w:hAnsi="Aptos"/>
                <w:b w:val="0"/>
                <w:sz w:val="20"/>
              </w:rPr>
              <w:t>Leitura física acoplada ao restante</w:t>
            </w:r>
          </w:p>
        </w:tc>
      </w:tr>
    </w:tbl>
    <w:p>
      <w:pPr>
        <w:pStyle w:val="Heading1"/>
      </w:pPr>
      <w:r>
        <w:t>5. Detalhamento das etapas</w:t>
      </w:r>
    </w:p>
    <w:p>
      <w:pPr>
        <w:pStyle w:val="Heading2"/>
      </w:pPr>
      <w:r>
        <w:t>5.1. Estruturação do projeto e separação de responsabilidades</w:t>
      </w:r>
    </w:p>
    <w:p>
      <w:r>
        <w:rPr>
          <w:b/>
        </w:rPr>
        <w:t xml:space="preserve">Objetivo. </w:t>
      </w:r>
      <w:r>
        <w:t>Organizar a base do código para que a lógica principal não fique acoplada ao GPIO nem ao ambiente do Raspberry.</w:t>
      </w:r>
    </w:p>
    <w:p>
      <w:r>
        <w:rPr>
          <w:b/>
        </w:rPr>
        <w:t xml:space="preserve">O que será implementado. </w:t>
      </w:r>
      <w:r>
        <w:t>Definição dos módulos principais, constantes de configuração, contrato dos dados da medição e pontos de entrada do sistema. A estrutura sugerida inclui pelo menos um módulo de persistência, um coletor simulado, um sincronizador e um servidor no PC.</w:t>
      </w:r>
    </w:p>
    <w:p>
      <w:r>
        <w:rPr>
          <w:b/>
        </w:rPr>
        <w:t xml:space="preserve">Funcionamento na prática. </w:t>
      </w:r>
      <w:r>
        <w:t>Nesta etapa não haverá ainda coleta física. O foco será deixar o projeto preparado para que a fonte de pulsos possa ser trocada depois, sem reescrever a lógica de armazenamento e envio.</w:t>
      </w:r>
    </w:p>
    <w:p>
      <w:r>
        <w:rPr>
          <w:b/>
        </w:rPr>
        <w:t xml:space="preserve">Como validar. </w:t>
      </w:r>
      <w:r>
        <w:t>Executar os módulos individualmente, confirmar que as dependências estão instaladas e que a estrutura permite chamadas isoladas para cada componente.</w:t>
      </w:r>
    </w:p>
    <w:p>
      <w:r>
        <w:rPr>
          <w:b/>
        </w:rPr>
        <w:t xml:space="preserve">Saída esperada. </w:t>
      </w:r>
      <w:r>
        <w:t>Projeto organizado, com módulos claros e com responsabilidade única.</w:t>
      </w:r>
    </w:p>
    <w:p>
      <w:r>
        <w:rPr>
          <w:b/>
        </w:rPr>
        <w:t xml:space="preserve">Ponto de evolução futura. </w:t>
      </w:r>
      <w:r>
        <w:t>Essa separação facilitará a futura substituição do coletor simulado por um coletor real baseado em GPIO.</w:t>
      </w:r>
    </w:p>
    <w:p>
      <w:pPr>
        <w:pStyle w:val="Heading2"/>
      </w:pPr>
      <w:r>
        <w:t>5.2. Persistência local com SQLite</w:t>
      </w:r>
    </w:p>
    <w:p>
      <w:r>
        <w:rPr>
          <w:b/>
        </w:rPr>
        <w:t xml:space="preserve">Objetivo. </w:t>
      </w:r>
      <w:r>
        <w:t>Implementar a camada responsável por salvar, consultar e atualizar registros na base local do Raspberry.</w:t>
      </w:r>
    </w:p>
    <w:p>
      <w:r>
        <w:rPr>
          <w:b/>
        </w:rPr>
        <w:t xml:space="preserve">O que será implementado. </w:t>
      </w:r>
      <w:r>
        <w:t>Criação da tabela medicoes e das funções de inserir medição, buscar pendentes em ordem crescente de ID, marcar registros como ENVIADO, incrementar tentativas de envio e registrar último erro.</w:t>
      </w:r>
    </w:p>
    <w:p>
      <w:r>
        <w:rPr>
          <w:b/>
        </w:rPr>
        <w:t xml:space="preserve">Funcionamento na prática. </w:t>
      </w:r>
      <w:r>
        <w:t>Sempre que uma medição for fechada, um novo registro será salvo no SQLite com status PENDENTE. O banco local passará a funcionar ao mesmo tempo como histórico operacional e fila de sincronização.</w:t>
      </w:r>
    </w:p>
    <w:p>
      <w:r>
        <w:rPr>
          <w:b/>
        </w:rPr>
        <w:t xml:space="preserve">Como validar. </w:t>
      </w:r>
      <w:r>
        <w:t>Inserir registros de teste, consultar pendências, simular confirmação de envio e verificar se o status muda corretamente apenas após confirmação.</w:t>
      </w:r>
    </w:p>
    <w:p>
      <w:r>
        <w:rPr>
          <w:b/>
        </w:rPr>
        <w:t xml:space="preserve">Saída esperada. </w:t>
      </w:r>
      <w:r>
        <w:t>Base local íntegra, com registros recuperáveis mesmo após reinício do processo.</w:t>
      </w:r>
    </w:p>
    <w:p>
      <w:r>
        <w:rPr>
          <w:b/>
        </w:rPr>
        <w:t xml:space="preserve">Ponto de evolução futura. </w:t>
      </w:r>
      <w:r>
        <w:t>No futuro, esta mesma camada poderá receber novas regras de retenção, limpeza e estados mais detalhados de sincronização.</w:t>
      </w:r>
    </w:p>
    <w:p>
      <w:pPr>
        <w:pStyle w:val="Heading2"/>
      </w:pPr>
      <w:r>
        <w:t>5.3. Coletor simulado de medições</w:t>
      </w:r>
    </w:p>
    <w:p>
      <w:r>
        <w:rPr>
          <w:b/>
        </w:rPr>
        <w:t xml:space="preserve">Objetivo. </w:t>
      </w:r>
      <w:r>
        <w:t>Viabilizar o desenvolvimento sem o pluviômetro físico, gerando medições artificiais compatíveis com a arquitetura aprovada.</w:t>
      </w:r>
    </w:p>
    <w:p>
      <w:r>
        <w:rPr>
          <w:b/>
        </w:rPr>
        <w:t xml:space="preserve">O que será implementado. </w:t>
      </w:r>
      <w:r>
        <w:t>Criação de um gerador que produza pulsos simulados e consolide registros no mesmo formato previsto para o ambiente real: data_hora, pulsos, chuva_intervalo_mm e chuva_acumulada_mm.</w:t>
      </w:r>
    </w:p>
    <w:p>
      <w:r>
        <w:rPr>
          <w:b/>
        </w:rPr>
        <w:t xml:space="preserve">Funcionamento na prática. </w:t>
      </w:r>
      <w:r>
        <w:t>O simulador permitirá reproduzir cenários como ausência de chuva, chuva leve, chuva intensa e rajadas curtas. A cada 15 segundos, será gerado um registro consolidado e salvo no SQLite, como se tivesse vindo do sensor real.</w:t>
      </w:r>
    </w:p>
    <w:p>
      <w:r>
        <w:rPr>
          <w:b/>
        </w:rPr>
        <w:t xml:space="preserve">Como validar. </w:t>
      </w:r>
      <w:r>
        <w:t>Verificar se a quantidade de pulsos simulada gera os milímetros corretos, se o acumulado cresce corretamente e se os registros são gravados com periodicidade adequada.</w:t>
      </w:r>
    </w:p>
    <w:p>
      <w:r>
        <w:rPr>
          <w:b/>
        </w:rPr>
        <w:t xml:space="preserve">Saída esperada. </w:t>
      </w:r>
      <w:r>
        <w:t>Fluxo contínuo de registros válidos no banco local, aptos para a etapa de sincronização.</w:t>
      </w:r>
    </w:p>
    <w:p>
      <w:r>
        <w:rPr>
          <w:b/>
        </w:rPr>
        <w:t xml:space="preserve">Ponto de evolução futura. </w:t>
      </w:r>
      <w:r>
        <w:t>Esse módulo poderá futuramente virar um ambiente oficial de teste e regressão, útil até mesmo depois que o hardware real estiver disponível.</w:t>
      </w:r>
    </w:p>
    <w:p>
      <w:pPr>
        <w:pStyle w:val="Heading2"/>
      </w:pPr>
      <w:r>
        <w:t>5.4. Sincronização em lotes do Raspberry para o PC</w:t>
      </w:r>
    </w:p>
    <w:p>
      <w:r>
        <w:rPr>
          <w:b/>
        </w:rPr>
        <w:t xml:space="preserve">Objetivo. </w:t>
      </w:r>
      <w:r>
        <w:t>Implementar a lógica que envia registros pendentes sem interromper a coleta.</w:t>
      </w:r>
    </w:p>
    <w:p>
      <w:r>
        <w:rPr>
          <w:b/>
        </w:rPr>
        <w:t xml:space="preserve">O que será implementado. </w:t>
      </w:r>
      <w:r>
        <w:t>Criação do sincronizador que verifica pendências periodicamente, monta lotes de até 10 registros, serializa os dados em JSON, envia ao PC e trata a resposta contendo os IDs confirmados.</w:t>
      </w:r>
    </w:p>
    <w:p>
      <w:r>
        <w:rPr>
          <w:b/>
        </w:rPr>
        <w:t xml:space="preserve">Funcionamento na prática. </w:t>
      </w:r>
      <w:r>
        <w:t>O sincronizador rodará em laço próprio. O envio deve ocorrer quando houver 10 pendências, quando o pendente mais antigo tiver 30 segundos ou mais, ou quando o sistema iniciar e encontrar dados ainda não sincronizados. Se houver falha de rede, os registros permanecem PENDENTE.</w:t>
      </w:r>
    </w:p>
    <w:p>
      <w:r>
        <w:rPr>
          <w:b/>
        </w:rPr>
        <w:t xml:space="preserve">Como validar. </w:t>
      </w:r>
      <w:r>
        <w:t>Simular cenários de sucesso total, sucesso parcial, timeout e ausência de servidor. Confirmar que nenhum dado é perdido e que o status só muda após confirmação do PC.</w:t>
      </w:r>
    </w:p>
    <w:p>
      <w:r>
        <w:rPr>
          <w:b/>
        </w:rPr>
        <w:t xml:space="preserve">Saída esperada. </w:t>
      </w:r>
      <w:r>
        <w:t>Pendências sendo reduzidas de forma segura, sem duplicação indevida e sem bloquear a coleta.</w:t>
      </w:r>
    </w:p>
    <w:p>
      <w:r>
        <w:rPr>
          <w:b/>
        </w:rPr>
        <w:t xml:space="preserve">Ponto de evolução futura. </w:t>
      </w:r>
      <w:r>
        <w:t>No futuro, será possível evoluir para lotes maiores, políticas de retry mais refinadas e estados adicionais como EM_ENVIO e ERRO.</w:t>
      </w:r>
    </w:p>
    <w:p>
      <w:pPr>
        <w:pStyle w:val="Heading2"/>
      </w:pPr>
      <w:r>
        <w:t>5.5. Servidor no PC e persistência central</w:t>
      </w:r>
    </w:p>
    <w:p>
      <w:r>
        <w:rPr>
          <w:b/>
        </w:rPr>
        <w:t xml:space="preserve">Objetivo. </w:t>
      </w:r>
      <w:r>
        <w:t>Receber os lotes enviados pelo Raspberry, validar os dados e prepará-los para inserção no banco central.</w:t>
      </w:r>
    </w:p>
    <w:p>
      <w:r>
        <w:rPr>
          <w:b/>
        </w:rPr>
        <w:t xml:space="preserve">O que será implementado. </w:t>
      </w:r>
      <w:r>
        <w:t>Implementação de um serviço que aceite conexões, leia o JSON recebido, valide os campos mínimos, insira os dados na base central e responda com a lista de IDs aceitos.</w:t>
      </w:r>
    </w:p>
    <w:p>
      <w:r>
        <w:rPr>
          <w:b/>
        </w:rPr>
        <w:t xml:space="preserve">Funcionamento na prática. </w:t>
      </w:r>
      <w:r>
        <w:t>Na prática, o PC funcionará como ponto de ingestão. O Raspberry continuará leve e responsável apenas pela coleta local e pelo envio confiável das pendências.</w:t>
      </w:r>
    </w:p>
    <w:p>
      <w:r>
        <w:rPr>
          <w:b/>
        </w:rPr>
        <w:t xml:space="preserve">Como validar. </w:t>
      </w:r>
      <w:r>
        <w:t>Testar recebimento de lotes, rejeição de itens inválidos, confirmação parcial e comportamento do processo quando o banco central estiver indisponível.</w:t>
      </w:r>
    </w:p>
    <w:p>
      <w:r>
        <w:rPr>
          <w:b/>
        </w:rPr>
        <w:t xml:space="preserve">Saída esperada. </w:t>
      </w:r>
      <w:r>
        <w:t>Confirmações corretas retornando ao Raspberry e dados chegando à base central sem exigir acesso direto do Raspberry ao banco.</w:t>
      </w:r>
    </w:p>
    <w:p>
      <w:r>
        <w:rPr>
          <w:b/>
        </w:rPr>
        <w:t xml:space="preserve">Ponto de evolução futura. </w:t>
      </w:r>
      <w:r>
        <w:t>Essa etapa abre caminho para dashboards, relatórios, APIs e rotinas de alerta operando a partir do repositório central.</w:t>
      </w:r>
    </w:p>
    <w:p>
      <w:pPr>
        <w:pStyle w:val="Heading2"/>
      </w:pPr>
      <w:r>
        <w:t>5.6. Testes integrados e cenários de falha</w:t>
      </w:r>
    </w:p>
    <w:p>
      <w:r>
        <w:rPr>
          <w:b/>
        </w:rPr>
        <w:t xml:space="preserve">Objetivo. </w:t>
      </w:r>
      <w:r>
        <w:t>Validar o comportamento completo do sistema antes da migração para o Raspberry.</w:t>
      </w:r>
    </w:p>
    <w:p>
      <w:r>
        <w:rPr>
          <w:b/>
        </w:rPr>
        <w:t xml:space="preserve">O que será implementado. </w:t>
      </w:r>
      <w:r>
        <w:t>Execução de testes manuais e automatizados cobrindo coleta simulada, persistência local, envio em lote, confirmação, falhas de rede, reinício do processo e reenvio de pendências antigas.</w:t>
      </w:r>
    </w:p>
    <w:p>
      <w:r>
        <w:rPr>
          <w:b/>
        </w:rPr>
        <w:t xml:space="preserve">Funcionamento na prática. </w:t>
      </w:r>
      <w:r>
        <w:t>A meta prática é provar que o sistema continua coletando mesmo quando a sincronização falha e que consegue se recuperar sozinho quando o PC volta a responder.</w:t>
      </w:r>
    </w:p>
    <w:p>
      <w:r>
        <w:rPr>
          <w:b/>
        </w:rPr>
        <w:t xml:space="preserve">Como validar. </w:t>
      </w:r>
      <w:r>
        <w:t>Rodar cenários com rede desligada, servidor ausente, resposta inválida, PC reiniciado e grande acúmulo de pendências. Comparar o conteúdo do SQLite local com os dados efetivamente confirmados.</w:t>
      </w:r>
    </w:p>
    <w:p>
      <w:r>
        <w:rPr>
          <w:b/>
        </w:rPr>
        <w:t xml:space="preserve">Saída esperada. </w:t>
      </w:r>
      <w:r>
        <w:t>Conjunto de evidências de que a primeira versão é operacionalmente segura para seguir à etapa de integração real.</w:t>
      </w:r>
    </w:p>
    <w:p>
      <w:r>
        <w:rPr>
          <w:b/>
        </w:rPr>
        <w:t xml:space="preserve">Ponto de evolução futura. </w:t>
      </w:r>
      <w:r>
        <w:t>Esses testes servirão de base para uma futura suíte de regressão, importante quando novas funções forem sendo adicionadas.</w:t>
      </w:r>
    </w:p>
    <w:p>
      <w:pPr>
        <w:pStyle w:val="Heading2"/>
      </w:pPr>
      <w:r>
        <w:t>5.7. Migração para o Raspberry Pi e integração com o GPIO real</w:t>
      </w:r>
    </w:p>
    <w:p>
      <w:r>
        <w:rPr>
          <w:b/>
        </w:rPr>
        <w:t xml:space="preserve">Objetivo. </w:t>
      </w:r>
      <w:r>
        <w:t>Substituir a origem simulada das medições pela leitura física do pluviômetro.</w:t>
      </w:r>
    </w:p>
    <w:p>
      <w:r>
        <w:rPr>
          <w:b/>
        </w:rPr>
        <w:t xml:space="preserve">O que será implementado. </w:t>
      </w:r>
      <w:r>
        <w:t>Implementação de um coletor específico para Raspberry usando RPi.GPIO, mantendo o restante da arquitetura o mais inalterado possível.</w:t>
      </w:r>
    </w:p>
    <w:p>
      <w:r>
        <w:rPr>
          <w:b/>
        </w:rPr>
        <w:t xml:space="preserve">Funcionamento na prática. </w:t>
      </w:r>
      <w:r>
        <w:t>Nesta fase, o software principal já estará pronto. O trabalho se concentrará em validar bounce do sensor, estabilidade elétrica, contagem real de pulsos e comportamento do hardware em campo.</w:t>
      </w:r>
    </w:p>
    <w:p>
      <w:r>
        <w:rPr>
          <w:b/>
        </w:rPr>
        <w:t xml:space="preserve">Como validar. </w:t>
      </w:r>
      <w:r>
        <w:t>Executar medições controladas, comparar pulsos físicos com o comportamento esperado, avaliar sensibilidade do bouncetime e verificar se a lógica de persistência e sincronização continua intacta.</w:t>
      </w:r>
    </w:p>
    <w:p>
      <w:r>
        <w:rPr>
          <w:b/>
        </w:rPr>
        <w:t xml:space="preserve">Saída esperada. </w:t>
      </w:r>
      <w:r>
        <w:t>Integração real concluída sem necessidade de reescrever o fluxo já testado no PC.</w:t>
      </w:r>
    </w:p>
    <w:p>
      <w:r>
        <w:rPr>
          <w:b/>
        </w:rPr>
        <w:t xml:space="preserve">Ponto de evolução futura. </w:t>
      </w:r>
      <w:r>
        <w:t>Depois dessa etapa, será possível tratar otimizações específicas do Raspberry e ajustes finos baseados no comportamento real do pluviômetro.</w:t>
      </w:r>
    </w:p>
    <w:p>
      <w:pPr>
        <w:pStyle w:val="Heading1"/>
      </w:pPr>
      <w:r>
        <w:t>6. Como cada ambiente será usado na prática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No PC: desenvolvimento principal, testes de lógica, simulação de chuva, criação do banco SQLite local de teste, execução do sincronizador e execução do servidor receptor.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No Raspberry: validação de ambiente, ajustes de caminho, leitura do GPIO e testes de integração com o hardware quando o pluviômetro estiver disponível.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No banco central do PC: armazenamento consolidado das medições aceitas e base para consultas, relatórios e futuras rotinas de alerta.</w:t>
      </w:r>
    </w:p>
    <w:p>
      <w:pPr>
        <w:pStyle w:val="Heading1"/>
      </w:pPr>
      <w:r>
        <w:t>7. Critérios de conclusão da primeira versão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O sistema deve conseguir gerar medições simuladas a cada 15 segundos e gravá-las corretamente no SQLite.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Registros pendentes devem ser enviados em lotes de até 10, respeitando os gatilhos definidos para sincronização.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O status_sync só pode mudar para ENVIADO após confirmação explícita do PC.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Falhas de rede ou indisponibilidade do servidor não podem interromper a coleta local.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Após o restabelecimento da comunicação, o sistema deve conseguir reenviar os registros pendentes sem perda de dados.</w:t>
      </w:r>
    </w:p>
    <w:p>
      <w:pPr>
        <w:pStyle w:val="Heading1"/>
      </w:pPr>
      <w:r>
        <w:t>8. Evoluções futuras já previstas</w:t>
      </w:r>
    </w:p>
    <w:p>
      <w:r>
        <w:t>Embora a primeira versão deva permanecer simples para facilitar a implementação e a validação, algumas evoluções já foram identificadas e devem ser preservadas no desenho da arquitetura.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Aumentar o lote de sincronização de 10 para 50 registros, quando o fluxo estiver estável.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Evoluir o status_sync de dois estados para um modelo mais detalhado, contemplando estados como EM_ENVIO e ERRO.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Refinar a política de envio e de retentativa, inclusive com estratégias mais inteligentes para indisponibilidade prolongada do PC.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Reavaliar o intervalo de medição para cenários de chuva intensa em São Paulo, especialmente visando uso futuro em alertas e resposta mais rápida a eventos extremos.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Adicionar políticas de retenção e limpeza de dados já sincronizados no SQLite local.</w:t>
      </w:r>
    </w:p>
    <w:p>
      <w:pPr>
        <w:ind w:left="255" w:hanging="255"/>
      </w:pPr>
      <w:r>
        <w:rPr>
          <w:b/>
          <w:color w:val="244C8C"/>
          <w:sz w:val="22"/>
        </w:rPr>
        <w:t xml:space="preserve">• </w:t>
      </w:r>
      <w:r>
        <w:rPr>
          <w:rFonts w:ascii="Aptos" w:hAnsi="Aptos"/>
          <w:sz w:val="22"/>
        </w:rPr>
        <w:t>Automatizar testes de regressão para o modo simulado, preservando segurança nas futuras expansões do projeto.</w:t>
      </w:r>
    </w:p>
    <w:p>
      <w:pPr>
        <w:spacing w:before="160" w:after="160"/>
        <w:shd w:fill="FFF2CC"/>
      </w:pPr>
      <w:r>
        <w:rPr>
          <w:b/>
          <w:sz w:val="21"/>
        </w:rPr>
        <w:t>Direção estratégica: a arquitetura atual foi deliberadamente simplificada para viabilizar a primeira implementação. Mesmo assim, ela já foi desenhada para crescer de forma segura, sem exigir reescrita completa quando o projeto avançar para cenários mais exigentes, como alertas em eventos de chuva intensa.</w:t>
      </w:r>
    </w:p>
    <w:p>
      <w:pPr>
        <w:pStyle w:val="Heading1"/>
      </w:pPr>
      <w:r>
        <w:t>9. Ordem recomendada de implementação</w:t>
      </w:r>
    </w:p>
    <w:p>
      <w:pPr>
        <w:ind w:left="170" w:hanging="170"/>
      </w:pPr>
      <w:r>
        <w:rPr>
          <w:b/>
          <w:color w:val="244C8C"/>
        </w:rPr>
        <w:t xml:space="preserve">1. </w:t>
      </w:r>
      <w:r>
        <w:t>Implementar a estrutura do projeto e a camada de persistência SQLite.</w:t>
      </w:r>
    </w:p>
    <w:p>
      <w:pPr>
        <w:ind w:left="170" w:hanging="170"/>
      </w:pPr>
      <w:r>
        <w:rPr>
          <w:b/>
          <w:color w:val="244C8C"/>
        </w:rPr>
        <w:t xml:space="preserve">2. </w:t>
      </w:r>
      <w:r>
        <w:t>Criar o coletor simulado e validar geração de medições de 15 em 15 segundos.</w:t>
      </w:r>
    </w:p>
    <w:p>
      <w:pPr>
        <w:ind w:left="170" w:hanging="170"/>
      </w:pPr>
      <w:r>
        <w:rPr>
          <w:b/>
          <w:color w:val="244C8C"/>
        </w:rPr>
        <w:t xml:space="preserve">3. </w:t>
      </w:r>
      <w:r>
        <w:t>Implementar o sincronizador com lotes de até 10 e resposta por IDs confirmados.</w:t>
      </w:r>
    </w:p>
    <w:p>
      <w:pPr>
        <w:ind w:left="170" w:hanging="170"/>
      </w:pPr>
      <w:r>
        <w:rPr>
          <w:b/>
          <w:color w:val="244C8C"/>
        </w:rPr>
        <w:t xml:space="preserve">4. </w:t>
      </w:r>
      <w:r>
        <w:t>Implementar o servidor do PC e a persistência central.</w:t>
      </w:r>
    </w:p>
    <w:p>
      <w:pPr>
        <w:ind w:left="170" w:hanging="170"/>
      </w:pPr>
      <w:r>
        <w:rPr>
          <w:b/>
          <w:color w:val="244C8C"/>
        </w:rPr>
        <w:t xml:space="preserve">5. </w:t>
      </w:r>
      <w:r>
        <w:t>Executar cenários de falha e recuperação.</w:t>
      </w:r>
    </w:p>
    <w:p>
      <w:pPr>
        <w:ind w:left="170" w:hanging="170"/>
      </w:pPr>
      <w:r>
        <w:rPr>
          <w:b/>
          <w:color w:val="244C8C"/>
        </w:rPr>
        <w:t xml:space="preserve">6. </w:t>
      </w:r>
      <w:r>
        <w:t>Somente depois portar o coletor para o Raspberry e integrar o GPIO real.</w:t>
      </w:r>
    </w:p>
    <w:p>
      <w:pPr>
        <w:pStyle w:val="Heading1"/>
      </w:pPr>
      <w:r>
        <w:t>10. Conclusão</w:t>
      </w:r>
    </w:p>
    <w:p>
      <w:r>
        <w:t>O planejamento definido permite iniciar imediatamente o desenvolvimento, mesmo sem acesso ao pluviômetro físico. A proposta reduz dependência do hardware, favorece testes incrementais e mantém o foco em confiabilidade operacional: coletar, persistir localmente, sincronizar com segurança e preparar o sistema para evoluções futuras.</w:t>
      </w:r>
    </w:p>
    <w:p>
      <w:r>
        <w:t>Com essa base, a próxima fase natural é iniciar a implementação da camada de persistência SQLite e da estrutura inicial do projeto.</w:t>
      </w:r>
    </w:p>
    <w:sectPr w:rsidR="00FC693F" w:rsidRPr="0006063C" w:rsidSect="00034616"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244C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44C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24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