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6C8" w:rsidRDefault="001314DB">
      <w:pPr>
        <w:pStyle w:val="a0"/>
      </w:pPr>
      <w:r>
        <w:rPr>
          <w:rFonts w:cs="Microsoft JhengHei" w:ascii="Microsoft JhengHei" w:hAnsi="Microsoft JhengHei" w:eastAsia="微軟正黑體"/>
        </w:rPr>
        <w:t xml:space="preserve">Yerik Levitch</w:t>
      </w:r>
    </w:p>
    <w:p w:rsidR="005F36C8" w:rsidRDefault="005F36C8"/>
    <w:p w:rsidR="005F36C8" w:rsidRDefault="001314DB">
      <w:r>
        <w:rPr>
          <w:rFonts w:ascii="Microsoft JhengHei" w:hAnsi="Microsoft JhengHei" w:eastAsia="微軟正黑體" w:cs="Microsoft JhengHei"/>
          <w:b/>
        </w:rPr>
        <w:t xml:space="preserve">Yerik Levitch</w:t>
      </w:r>
      <w:r>
        <w:rPr>
          <w:rFonts w:ascii="Microsoft JhengHei" w:hAnsi="Microsoft JhengHei" w:eastAsia="微軟正黑體" w:cs="Microsoft JhengHei"/>
        </w:rPr>
        <w:t xml:space="preserve"> was the Minister of Foreign Affairs of the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State of Rayhagen</w:t>
        </w:r>
      </w:hyperlink>
      <w:r>
        <w:rPr>
          <w:rFonts w:ascii="Microsoft JhengHei" w:hAnsi="Microsoft JhengHei" w:eastAsia="微軟正黑體" w:cs="Microsoft JhengHei"/>
        </w:rPr>
        <w:t xml:space="preserve">. He was assassinated while visiting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Flow Town</w:t>
        </w:r>
      </w:hyperlink>
      <w:r>
        <w:rPr>
          <w:rFonts w:ascii="Microsoft JhengHei" w:hAnsi="Microsoft JhengHei" w:eastAsia="微軟正黑體" w:cs="Microsoft JhengHei"/>
        </w:rPr>
        <w:t xml:space="preserve"> on Day 5907, an event that triggered the </w:t>
      </w:r>
      <w:hyperlink r:id="rId6">
        <w:r>
          <w:rPr>
            <w:rFonts w:ascii="Microsoft JhengHei" w:hAnsi="Microsoft JhengHei" w:eastAsia="微軟正黑體" w:cs="Microsoft JhengHei"/>
            <w:color w:val="FF0000"/>
          </w:rPr>
          <w:t xml:space="preserve">Rayhagen–Saturman War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Political career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Levitch was a leading figure among the hardliners in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Rayhagen</w:t>
        </w:r>
      </w:hyperlink>
      <w:r>
        <w:rPr>
          <w:rFonts w:ascii="Microsoft JhengHei" w:hAnsi="Microsoft JhengHei" w:eastAsia="微軟正黑體" w:cs="Microsoft JhengHei"/>
        </w:rPr>
        <w:t xml:space="preserve">'s politics who called for pre-emptive strikes against the terrorist armed groups inside the </w:t>
      </w:r>
      <w:hyperlink r:id="rId8">
        <w:r>
          <w:rPr>
            <w:rFonts w:ascii="Microsoft JhengHei" w:hAnsi="Microsoft JhengHei" w:eastAsia="微軟正黑體" w:cs="Microsoft JhengHei"/>
            <w:color w:val="FF0000"/>
          </w:rPr>
          <w:t xml:space="preserve">State of Saturman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Assassination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On Day 5907, while visiting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Flow Town</w:t>
        </w:r>
      </w:hyperlink>
      <w:r>
        <w:rPr>
          <w:rFonts w:ascii="Microsoft JhengHei" w:hAnsi="Microsoft JhengHei" w:eastAsia="微軟正黑體" w:cs="Microsoft JhengHei"/>
        </w:rPr>
        <w:t xml:space="preserve">, Levitch got off the train and walked toward the </w:t>
      </w:r>
      <w:hyperlink r:id="rId10">
        <w:r>
          <w:rPr>
            <w:rFonts w:ascii="Microsoft JhengHei" w:hAnsi="Microsoft JhengHei" w:eastAsia="微軟正黑體" w:cs="Microsoft JhengHei"/>
            <w:color w:val="FF0000"/>
          </w:rPr>
          <w:t xml:space="preserve">Diplomatic Quarter</w:t>
        </w:r>
      </w:hyperlink>
      <w:r>
        <w:rPr>
          <w:rFonts w:ascii="Microsoft JhengHei" w:hAnsi="Microsoft JhengHei" w:eastAsia="微軟正黑體" w:cs="Microsoft JhengHei"/>
        </w:rPr>
        <w:t xml:space="preserve">. As he climbed the steps, he was shot with a rifle by </w:t>
      </w:r>
      <w:hyperlink r:id="rId12">
        <w:r>
          <w:rPr>
            <w:rFonts w:ascii="Microsoft JhengHei" w:hAnsi="Microsoft JhengHei" w:eastAsia="微軟正黑體" w:cs="Microsoft JhengHei"/>
            <w:color w:val="FF0000"/>
          </w:rPr>
          <w:t xml:space="preserve">Maeruf Rami</w:t>
        </w:r>
      </w:hyperlink>
      <w:r>
        <w:rPr>
          <w:rFonts w:ascii="Microsoft JhengHei" w:hAnsi="Microsoft JhengHei" w:eastAsia="微軟正黑體" w:cs="Microsoft JhengHei"/>
        </w:rPr>
        <w:t xml:space="preserve">, a member of the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Saturman Revival Party</w:t>
        </w:r>
      </w:hyperlink>
      <w:r>
        <w:rPr>
          <w:rFonts w:ascii="Microsoft JhengHei" w:hAnsi="Microsoft JhengHei" w:eastAsia="微軟正黑體" w:cs="Microsoft JhengHei"/>
        </w:rPr>
        <w:t xml:space="preserve">, from the fourth-floor balcony of Flow Town No. 35, which overlooks the Diplomatic Quarter. </w:t>
      </w:r>
      <w:r>
        <w:rPr>
          <w:rFonts w:ascii="Microsoft JhengHei" w:hAnsi="Microsoft JhengHei" w:eastAsia="微軟正黑體" w:cs="Microsoft JhengHei"/>
          <w:i/>
        </w:rPr>
        <w:t xml:space="preserve">The Rayhagan–Saturman War</w:t>
      </w:r>
      <w:r>
        <w:rPr>
          <w:rFonts w:ascii="Microsoft JhengHei" w:hAnsi="Microsoft JhengHei" w:eastAsia="微軟正黑體" w:cs="Microsoft JhengHei"/>
        </w:rPr>
        <w:t xml:space="preserve"> records that Levitch got off at "Station B12"; after the </w:t>
      </w:r>
      <w:hyperlink r:id="rId13">
        <w:r>
          <w:rPr>
            <w:rFonts w:ascii="Microsoft JhengHei" w:hAnsi="Microsoft JhengHei" w:eastAsia="微軟正黑體" w:cs="Microsoft JhengHei"/>
            <w:color w:val="FF0000"/>
          </w:rPr>
          <w:t xml:space="preserve">Flow Town Line</w:t>
        </w:r>
      </w:hyperlink>
      <w:r>
        <w:rPr>
          <w:rFonts w:ascii="Microsoft JhengHei" w:hAnsi="Microsoft JhengHei" w:eastAsia="微軟正黑體" w:cs="Microsoft JhengHei"/>
        </w:rPr>
        <w:t xml:space="preserve"> changed its station codes, B12 became today's B02 </w:t>
      </w:r>
      <w:hyperlink r:id="rId14">
        <w:r>
          <w:rPr>
            <w:rFonts w:ascii="Microsoft JhengHei" w:hAnsi="Microsoft JhengHei" w:eastAsia="微軟正黑體" w:cs="Microsoft JhengHei"/>
            <w:color w:val="FF0000"/>
          </w:rPr>
          <w:t xml:space="preserve">Diplomatic Quarter Station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Afterwards the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Saturman Revival Party</w:t>
        </w:r>
      </w:hyperlink>
      <w:r>
        <w:rPr>
          <w:rFonts w:ascii="Microsoft JhengHei" w:hAnsi="Microsoft JhengHei" w:eastAsia="微軟正黑體" w:cs="Microsoft JhengHei"/>
        </w:rPr>
        <w:t xml:space="preserve"> publicly claimed responsibility, and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Rayhagen</w:t>
        </w:r>
      </w:hyperlink>
      <w:r>
        <w:rPr>
          <w:rFonts w:ascii="Microsoft JhengHei" w:hAnsi="Microsoft JhengHei" w:eastAsia="微軟正黑體" w:cs="Microsoft JhengHei"/>
        </w:rPr>
        <w:t xml:space="preserve"> immediately declared war on </w:t>
      </w:r>
      <w:hyperlink r:id="rId8">
        <w:r>
          <w:rPr>
            <w:rFonts w:ascii="Microsoft JhengHei" w:hAnsi="Microsoft JhengHei" w:eastAsia="微軟正黑體" w:cs="Microsoft JhengHei"/>
            <w:color w:val="FF0000"/>
          </w:rPr>
          <w:t xml:space="preserve">Saturman</w:t>
        </w:r>
      </w:hyperlink>
      <w:r>
        <w:rPr>
          <w:rFonts w:ascii="Microsoft JhengHei" w:hAnsi="Microsoft JhengHei" w:eastAsia="微軟正黑體" w:cs="Microsoft JhengHei"/>
        </w:rPr>
        <w:t xml:space="preserve">;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Flow Town</w:t>
        </w:r>
      </w:hyperlink>
      <w:r>
        <w:rPr>
          <w:rFonts w:ascii="Microsoft JhengHei" w:hAnsi="Microsoft JhengHei" w:eastAsia="微軟正黑體" w:cs="Microsoft JhengHei"/>
        </w:rPr>
        <w:t xml:space="preserve"> and Rayhagen also promptly cut diplomatic ties with Saturman.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Burial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On Day 5917, Levitch was buried in the cemetery of the </w:t>
      </w:r>
      <w:hyperlink r:id="rId20">
        <w:r>
          <w:rPr>
            <w:rFonts w:ascii="Microsoft JhengHei" w:hAnsi="Microsoft JhengHei" w:eastAsia="微軟正黑體" w:cs="Microsoft JhengHei"/>
            <w:color w:val="FF0000"/>
          </w:rPr>
          <w:t xml:space="preserve">Katakto</w:t>
        </w:r>
      </w:hyperlink>
      <w:r>
        <w:rPr>
          <w:rFonts w:ascii="Microsoft JhengHei" w:hAnsi="Microsoft JhengHei" w:eastAsia="微軟正黑體" w:cs="Microsoft JhengHei"/>
        </w:rPr>
        <w:t xml:space="preserve"> Frieden Island Branch of T.T.T.T., in the </w:t>
      </w:r>
      <w:hyperlink r:id="rId19">
        <w:r>
          <w:rPr>
            <w:rFonts w:ascii="Microsoft JhengHei" w:hAnsi="Microsoft JhengHei" w:eastAsia="微軟正黑體" w:cs="Microsoft JhengHei"/>
            <w:color w:val="FF0000"/>
          </w:rPr>
          <w:t xml:space="preserve">Republic of Ten Thousand Times Town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See also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6">
        <w:r>
          <w:rPr>
            <w:rFonts w:ascii="Microsoft JhengHei" w:hAnsi="Microsoft JhengHei" w:eastAsia="微軟正黑體" w:cs="Microsoft JhengHei"/>
            <w:color w:val="FF0000"/>
          </w:rPr>
          <w:t xml:space="preserve">Rayhagen–Saturman War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2">
        <w:r>
          <w:rPr>
            <w:rFonts w:ascii="Microsoft JhengHei" w:hAnsi="Microsoft JhengHei" w:eastAsia="微軟正黑體" w:cs="Microsoft JhengHei"/>
            <w:color w:val="FF0000"/>
          </w:rPr>
          <w:t xml:space="preserve">Maeruf Rami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Saturman Revival Party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0">
        <w:r>
          <w:rPr>
            <w:rFonts w:ascii="Microsoft JhengHei" w:hAnsi="Microsoft JhengHei" w:eastAsia="微軟正黑體" w:cs="Microsoft JhengHei"/>
            <w:color w:val="FF0000"/>
          </w:rPr>
          <w:t xml:space="preserve">Diplomatic Quarter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State of Rayhagen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26">
        <w:r>
          <w:rPr>
            <w:rFonts w:ascii="Microsoft JhengHei" w:hAnsi="Microsoft JhengHei" w:eastAsia="微軟正黑體" w:cs="Microsoft JhengHei"/>
            <w:color w:val="FF0000"/>
          </w:rPr>
          <w:t xml:space="preserve">Frieden Island</w:t>
        </w:r>
      </w:hyperlink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References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r>
        <w:rPr>
          <w:rFonts w:ascii="Microsoft JhengHei" w:hAnsi="Microsoft JhengHei" w:eastAsia="微軟正黑體" w:cs="Microsoft JhengHei"/>
          <w:i/>
        </w:rPr>
        <w:t xml:space="preserve">The Rayhagan–Saturman War</w:t>
      </w:r>
      <w:r>
        <w:rPr>
          <w:rFonts w:ascii="Microsoft JhengHei" w:hAnsi="Microsoft JhengHei" w:eastAsia="微軟正黑體" w:cs="Microsoft JhengHei"/>
        </w:rPr>
        <w:t xml:space="preserve">, held in the Rayhagen National Library</w:t>
      </w:r>
    </w:p>
    <w:sectPr w:rsidR="005F36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314DB"/>
    <w:rsid w:val="00196A55"/>
    <w:rsid w:val="00264C29"/>
    <w:rsid w:val="0039041C"/>
    <w:rsid w:val="00390478"/>
    <w:rsid w:val="00412772"/>
    <w:rsid w:val="005F36C8"/>
    <w:rsid w:val="0081143C"/>
    <w:rsid w:val="008D22FF"/>
    <w:rsid w:val="00A2293B"/>
    <w:rsid w:val="00B00EC8"/>
    <w:rsid w:val="00D07922"/>
    <w:rsid w:val="00D855D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5F22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24453;&#23529;&#26680;/&#34217;&#22294;&#26364;&#22283;.docx" TargetMode="External"/><Relationship Id="rId13" Type="http://schemas.openxmlformats.org/officeDocument/2006/relationships/hyperlink" Target="&#24453;&#23529;&#26680;/&#20239;&#27969;&#32218;.docx" TargetMode="External"/><Relationship Id="rId18" Type="http://schemas.openxmlformats.org/officeDocument/2006/relationships/hyperlink" Target="&#24453;&#23529;&#26680;/&#20239;&#27969;&#37806;.docx" TargetMode="External"/><Relationship Id="rId26" Type="http://schemas.openxmlformats.org/officeDocument/2006/relationships/hyperlink" Target="&#24179;&#21644;&#23798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&#38647;&#21704;&#26681;&#8212;&#34217;&#22294;&#26364;&#25136;&#29229;.docx" TargetMode="External"/><Relationship Id="rId7" Type="http://schemas.openxmlformats.org/officeDocument/2006/relationships/hyperlink" Target="&#24453;&#23529;&#26680;/&#38647;&#21704;&#26681;&#22283;.docx" TargetMode="External"/><Relationship Id="rId12" Type="http://schemas.openxmlformats.org/officeDocument/2006/relationships/hyperlink" Target="&#39340;&#39791;&#22827;&#65294;&#25289;&#31859;.docx" TargetMode="External"/><Relationship Id="rId17" Type="http://schemas.openxmlformats.org/officeDocument/2006/relationships/hyperlink" Target="&#24453;&#23529;&#26680;/&#34217;&#22294;&#26364;&#22283;.docx" TargetMode="External"/><Relationship Id="rId25" Type="http://schemas.openxmlformats.org/officeDocument/2006/relationships/hyperlink" Target="&#24453;&#23529;&#26680;/&#38647;&#21704;&#26681;&#22283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&#24453;&#23529;&#26680;/&#38647;&#21704;&#26681;&#22283;.docx" TargetMode="External"/><Relationship Id="rId20" Type="http://schemas.openxmlformats.org/officeDocument/2006/relationships/hyperlink" Target="&#21345;&#22612;&#20811;&#25176;.docx" TargetMode="External"/><Relationship Id="rId1" Type="http://schemas.openxmlformats.org/officeDocument/2006/relationships/styles" Target="styles.xml"/><Relationship Id="rId6" Type="http://schemas.openxmlformats.org/officeDocument/2006/relationships/hyperlink" Target="&#38647;&#21704;&#26681;&#8212;&#34217;&#22294;&#26364;&#25136;&#29229;.docx" TargetMode="External"/><Relationship Id="rId11" Type="http://schemas.openxmlformats.org/officeDocument/2006/relationships/hyperlink" Target="&#34217;&#22294;&#26364;&#24489;&#33288;&#40680;.docx" TargetMode="External"/><Relationship Id="rId24" Type="http://schemas.openxmlformats.org/officeDocument/2006/relationships/hyperlink" Target="&#20351;&#39208;&#29305;&#21312;.docx" TargetMode="External"/><Relationship Id="rId5" Type="http://schemas.openxmlformats.org/officeDocument/2006/relationships/hyperlink" Target="&#24453;&#23529;&#26680;/&#20239;&#27969;&#37806;.docx" TargetMode="External"/><Relationship Id="rId15" Type="http://schemas.openxmlformats.org/officeDocument/2006/relationships/hyperlink" Target="&#34217;&#22294;&#26364;&#24489;&#33288;&#40680;.docx" TargetMode="External"/><Relationship Id="rId23" Type="http://schemas.openxmlformats.org/officeDocument/2006/relationships/hyperlink" Target="&#34217;&#22294;&#26364;&#24489;&#33288;&#40680;.docx" TargetMode="External"/><Relationship Id="rId28" Type="http://schemas.openxmlformats.org/officeDocument/2006/relationships/theme" Target="theme/theme1.xml"/><Relationship Id="rId10" Type="http://schemas.openxmlformats.org/officeDocument/2006/relationships/hyperlink" Target="&#20351;&#39208;&#29305;&#21312;.docx" TargetMode="External"/><Relationship Id="rId19" Type="http://schemas.openxmlformats.org/officeDocument/2006/relationships/hyperlink" Target="&#24453;&#23529;&#26680;/&#33836;&#26085;&#37806;&#20849;&#21644;&#22283;.docx" TargetMode="External"/><Relationship Id="rId4" Type="http://schemas.openxmlformats.org/officeDocument/2006/relationships/hyperlink" Target="&#24453;&#23529;&#26680;/&#38647;&#21704;&#26681;&#22283;.docx" TargetMode="External"/><Relationship Id="rId9" Type="http://schemas.openxmlformats.org/officeDocument/2006/relationships/hyperlink" Target="&#24453;&#23529;&#26680;/&#20239;&#27969;&#37806;.docx" TargetMode="External"/><Relationship Id="rId14" Type="http://schemas.openxmlformats.org/officeDocument/2006/relationships/hyperlink" Target="&#24453;&#23529;&#26680;/&#20351;&#39208;&#29305;&#21312;&#31449;.docx" TargetMode="External"/><Relationship Id="rId22" Type="http://schemas.openxmlformats.org/officeDocument/2006/relationships/hyperlink" Target="&#39340;&#39791;&#22827;&#65294;&#25289;&#31859;.doc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Yerik Levitch</dc:title>
  <dc:subject/>
  <dc:creator>Minecraft World Wiki</dc:creator>
  <cp:keywords/>
  <dc:description>source-sha1:abc001e5d3fe68d528ec35663bd41217e114340e</dc:description>
  <cp:lastModifiedBy>PC</cp:lastModifiedBy>
  <cp:revision>7</cp:revision>
  <dcterms:created xsi:type="dcterms:W3CDTF">2026-10-18T10:17:00Z</dcterms:created>
  <dcterms:modified xsi:type="dcterms:W3CDTF">2026-10-20T13:17:00Z</dcterms:modified>
  <dc:language>en</dc:language>
</cp:coreProperties>
</file>