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 Xavier Bulliner</w:t>
      </w:r>
    </w:p>
    <w:p>
      <w:r>
        <w:t>Pfaff Motorsports Hiring Team,</w:t>
        <w:br/>
        <w:br/>
        <w:t>I’m applying for the Support Personnel position because motorsports is more than a passion for me—it’s the path I’ve dedicated myself to, both professionally and personally. At 20 years old, I’ve already built hands‑on experience as an automotive technician and mechanic while simultaneously competing in sim‑racing leagues, where I’ve earned recognizable results such as 2nd fastest at Indy Road Course (Lamborghini GT3), 8th at Okayama, and a top‑25 finish at Road Atlanta in Porsche Cup. These experiences have shaped my understanding of racecraft, discipline, and the behind‑the‑scenes effort required to keep a team performing at the highest level.</w:t>
      </w:r>
    </w:p>
    <w:p>
      <w:r>
        <w:t>My professional background working at Fleet Farm as a mechanic, at Valvoline as a technician, and in physically demanding seasonal roles has given me the ability to stay organized, maintain equipment, handle logistics, and work effectively under pressure—skills that directly match the responsibilities listed in your posting. I take pride in keeping work areas clean, stocking supplies, staying ahead of needs, and supporting the team so they can focus on peak performance.</w:t>
      </w:r>
    </w:p>
    <w:p>
      <w:r>
        <w:t>This opportunity represents a pivotal step in my long‑term goal of building a career in motorsports. I am fully open to relocating and committing to the schedule, workload, and travel involved. I want to contribute, learn, and grow within a respected team like Pfaff Motorsports.</w:t>
      </w:r>
    </w:p>
    <w:p>
      <w:r>
        <w:t>Thank you for your time and consideration. I would be proud to support the team in any way needed.</w:t>
        <w:br/>
        <w:br/>
        <w:t>Sincerely,</w:t>
        <w:br/>
        <w:t>Xavier Bulliner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