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TP Tachymètre</w:t>
      </w:r>
    </w:p>
    <w:p>
      <w:pPr>
        <w:pStyle w:val="Author"/>
      </w:pPr>
      <w:r>
        <w:t xml:space="preserve">Prof. Xavier</w:t>
      </w:r>
    </w:p>
    <w:p>
      <w:pPr>
        <w:pStyle w:val="Date"/>
      </w:pPr>
      <w:r>
        <w:t xml:space="preserve">2026-02-07</w:t>
      </w:r>
    </w:p>
    <w:bookmarkStart w:id="20" w:name="objectifs"/>
    <w:p>
      <w:pPr>
        <w:pStyle w:val="Heading1"/>
      </w:pPr>
      <w:r>
        <w:t xml:space="preserve">Objectifs</w:t>
      </w:r>
    </w:p>
    <w:p>
      <w:pPr>
        <w:pStyle w:val="Compact"/>
        <w:numPr>
          <w:ilvl w:val="0"/>
          <w:numId w:val="1001"/>
        </w:numPr>
      </w:pPr>
      <w:r>
        <w:t xml:space="preserve">Objectif 1</w:t>
      </w:r>
    </w:p>
    <w:p>
      <w:pPr>
        <w:pStyle w:val="Compact"/>
        <w:numPr>
          <w:ilvl w:val="0"/>
          <w:numId w:val="1001"/>
        </w:numPr>
      </w:pPr>
      <w:r>
        <w:t xml:space="preserve">Objectif 2</w:t>
      </w:r>
    </w:p>
    <w:p>
      <w:pPr>
        <w:pStyle w:val="Compact"/>
        <w:numPr>
          <w:ilvl w:val="0"/>
          <w:numId w:val="1001"/>
        </w:numPr>
      </w:pPr>
      <w:r>
        <w:t xml:space="preserve">Objectif 3</w:t>
      </w:r>
    </w:p>
    <w:bookmarkEnd w:id="20"/>
    <w:bookmarkStart w:id="21" w:name="section"/>
    <w:p>
      <w:pPr>
        <w:pStyle w:val="Heading1"/>
      </w:pPr>
    </w:p>
    <w:p>
      <w:pPr>
        <w:pStyle w:val="Compact"/>
        <w:numPr>
          <w:ilvl w:val="0"/>
          <w:numId w:val="1002"/>
        </w:numPr>
      </w:pPr>
      <w:r>
        <w:t xml:space="preserve">Analyser un système</w:t>
      </w:r>
    </w:p>
    <w:p>
      <w:pPr>
        <w:pStyle w:val="Compact"/>
        <w:numPr>
          <w:ilvl w:val="0"/>
          <w:numId w:val="1002"/>
        </w:numPr>
      </w:pPr>
      <w:r>
        <w:t xml:space="preserve">Modéliser un comportement</w:t>
      </w:r>
    </w:p>
    <w:p>
      <w:pPr>
        <w:pStyle w:val="Compact"/>
        <w:numPr>
          <w:ilvl w:val="0"/>
          <w:numId w:val="1002"/>
        </w:numPr>
      </w:pPr>
      <w:r>
        <w:t xml:space="preserve">Implanter une solution</w:t>
      </w:r>
    </w:p>
    <w:bookmarkEnd w:id="21"/>
    <w:bookmarkStart w:id="24" w:name="éléments-de-cours"/>
    <w:p>
      <w:pPr>
        <w:pStyle w:val="Heading1"/>
      </w:pPr>
      <w:r>
        <w:t xml:space="preserve">Éléments de cours</w:t>
      </w:r>
    </w:p>
    <w:bookmarkStart w:id="22" w:name="notion-1"/>
    <w:p>
      <w:pPr>
        <w:pStyle w:val="Heading2"/>
      </w:pPr>
      <w:r>
        <w:t xml:space="preserve">Notion 1 :</w:t>
      </w:r>
    </w:p>
    <w:p>
      <w:pPr>
        <w:pStyle w:val="FirstParagraph"/>
      </w:pPr>
      <w:r>
        <w:t xml:space="preserve">Description de la notion. Équations 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∭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m:t>d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e>
          </m:nary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θ</m:t>
              </m:r>
            </m:e>
          </m:d>
          <m:r>
            <m:t> </m:t>
          </m:r>
          <m:r>
            <m:t>d</m:t>
          </m:r>
          <m:r>
            <m:t>z</m:t>
          </m:r>
          <m:r>
            <m:t> </m:t>
          </m:r>
          <m:r>
            <m:t>d</m:t>
          </m:r>
          <m:r>
            <m:t>r</m:t>
          </m:r>
          <m:r>
            <m:t> </m:t>
          </m:r>
          <m:r>
            <m:t>d</m:t>
          </m:r>
          <m:r>
            <m:t>θ</m:t>
          </m:r>
        </m:oMath>
      </m:oMathPara>
    </w:p>
    <w:bookmarkEnd w:id="22"/>
    <w:bookmarkStart w:id="23" w:name="notion-2"/>
    <w:p>
      <w:pPr>
        <w:pStyle w:val="Heading2"/>
      </w:pPr>
      <w:r>
        <w:t xml:space="preserve">Notion 2</w:t>
      </w:r>
    </w:p>
    <w:p>
      <w:pPr>
        <w:pStyle w:val="FirstParagraph"/>
      </w:pPr>
      <w:r>
        <w:t xml:space="preserve">Autre concept important.</w:t>
      </w:r>
    </w:p>
    <w:bookmarkEnd w:id="23"/>
    <w:bookmarkEnd w:id="24"/>
    <w:bookmarkStart w:id="25" w:name="travail-à-réaliser"/>
    <w:p>
      <w:pPr>
        <w:pStyle w:val="Heading1"/>
      </w:pPr>
      <w:r>
        <w:t xml:space="preserve">Travail à réaliser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Analyse du problème</w:t>
      </w:r>
      <w:r>
        <w:t xml:space="preserve"> </w:t>
      </w:r>
      <w:r>
        <w:t xml:space="preserve">: lire le cahier des charges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Implémentation</w:t>
      </w:r>
      <w:r>
        <w:t xml:space="preserve"> </w:t>
      </w:r>
      <w:r>
        <w:t xml:space="preserve">: développer la solution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: valider le fonctionnement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: documenter les résultats</w:t>
      </w:r>
    </w:p>
    <w:bookmarkEnd w:id="25"/>
    <w:bookmarkStart w:id="26" w:name="résultats-attendus"/>
    <w:p>
      <w:pPr>
        <w:pStyle w:val="Heading1"/>
      </w:pPr>
      <w:r>
        <w:t xml:space="preserve">Résultats attendus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Détails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</w:t>
            </w:r>
          </w:p>
        </w:tc>
        <w:tc>
          <w:tcPr/>
          <w:p>
            <w:pPr>
              <w:pStyle w:val="Compact"/>
            </w:pPr>
            <w:r>
              <w:t xml:space="preserve">Bien identifier les contraintes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Implémentation</w:t>
            </w:r>
          </w:p>
        </w:tc>
        <w:tc>
          <w:tcPr/>
          <w:p>
            <w:pPr>
              <w:pStyle w:val="Compact"/>
            </w:pPr>
            <w:r>
              <w:t xml:space="preserve">Code fonctionnel et documenté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Résultats probants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Template I2D Ingénierie et Innovation pour le Développement.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Tachymètre</dc:title>
  <dc:creator>Prof. Xavier</dc:creator>
  <cp:keywords/>
  <dcterms:created xsi:type="dcterms:W3CDTF">2026-02-07T20:08:34Z</dcterms:created>
  <dcterms:modified xsi:type="dcterms:W3CDTF">2026-02-07T20:08:34Z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mpetence">
    <vt:lpwstr>CO2.1</vt:lpwstr>
  </property>
  <property fmtid="{D5CDD505-2E9C-101B-9397-08002B2CF9AE}" pid="6" name="date">
    <vt:lpwstr>2026-02-07</vt:lpwstr>
  </property>
  <property fmtid="{D5CDD505-2E9C-101B-9397-08002B2CF9AE}" pid="7" name="discipline">
    <vt:lpwstr>I2D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