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07C" w:rsidRPr="00DC7D48" w:rsidRDefault="003D4746" w:rsidP="009D0E1D">
      <w:pPr>
        <w:pStyle w:val="Title"/>
      </w:pPr>
      <w:r>
        <w:t>Categorie B</w:t>
      </w:r>
      <w:r w:rsidR="009D0E1D" w:rsidRPr="00DC7D48">
        <w:t>: Microsoft Office Automation</w:t>
      </w:r>
    </w:p>
    <w:p w:rsidR="009D0E1D" w:rsidRPr="00DC7D48" w:rsidRDefault="009D0E1D"/>
    <w:p w:rsidR="00DC7D48" w:rsidRPr="00DC7D48" w:rsidRDefault="00DC7D48" w:rsidP="009D0E1D">
      <w:pPr>
        <w:pStyle w:val="Heading1"/>
      </w:pPr>
      <w:r w:rsidRPr="00DC7D48">
        <w:t>Wat</w:t>
      </w:r>
    </w:p>
    <w:p w:rsidR="00DC7D48" w:rsidRDefault="00DC7D48" w:rsidP="00DC7D48">
      <w:r w:rsidRPr="00DC7D48">
        <w:t>Onder Microsoft Automation verstaan we het automatiseren van verschillende taken in het Microsoft Office software pakket, in dit pakket zitten verschillende tools</w:t>
      </w:r>
      <w:r>
        <w:t xml:space="preserve">. (Enkele voorbeelden zijn: fonts, font </w:t>
      </w:r>
      <w:r w:rsidR="00967A84">
        <w:t>groottes</w:t>
      </w:r>
      <w:r>
        <w:t>, automatisch centreren, onderlijnen, vet zetten, … )</w:t>
      </w:r>
    </w:p>
    <w:p w:rsidR="00DC7D48" w:rsidRPr="00DC7D48" w:rsidRDefault="00DC7D48" w:rsidP="00DC7D48">
      <w:r>
        <w:t>Deze verschillende tools maken dus het leven van de gebruiker en ontwikkelaar makkelijker omdat ze de taken automatiseren, hierdoor hoeft men repetitieve taken niet telkens opnieuw te doen.</w:t>
      </w:r>
    </w:p>
    <w:p w:rsidR="00DC7D48" w:rsidRPr="00DC7D48" w:rsidRDefault="00DC7D48" w:rsidP="009D0E1D">
      <w:pPr>
        <w:pStyle w:val="Heading1"/>
      </w:pPr>
      <w:r w:rsidRPr="00DC7D48">
        <w:t>Hoe</w:t>
      </w:r>
    </w:p>
    <w:p w:rsidR="00DC7D48" w:rsidRPr="00DC7D48" w:rsidRDefault="00DC7D48" w:rsidP="00DC7D48">
      <w:r w:rsidRPr="00DC7D48">
        <w:t xml:space="preserve">Microsoft stelt </w:t>
      </w:r>
      <w:r>
        <w:t>een API en tools</w:t>
      </w:r>
      <w:r w:rsidRPr="00DC7D48">
        <w:t xml:space="preserve"> ter beschikking aan ontwikkelaars, deze </w:t>
      </w:r>
      <w:r>
        <w:t xml:space="preserve">API en </w:t>
      </w:r>
      <w:r w:rsidRPr="00DC7D48">
        <w:t>tools laten de ontwikkelaar toe om verschillende functies te gebr</w:t>
      </w:r>
      <w:r>
        <w:t>uiken om het Microsoft Office pakket uit te breiden en extensies toe te voegen.</w:t>
      </w:r>
    </w:p>
    <w:p w:rsidR="00DC7D48" w:rsidRPr="00DC7D48" w:rsidRDefault="00DC7D48" w:rsidP="009D0E1D">
      <w:pPr>
        <w:pStyle w:val="Heading1"/>
      </w:pPr>
      <w:r w:rsidRPr="00DC7D48">
        <w:t>API</w:t>
      </w:r>
    </w:p>
    <w:p w:rsidR="00C6585B" w:rsidRDefault="00DC7D48" w:rsidP="00C6585B">
      <w:pPr>
        <w:spacing w:after="0"/>
        <w:ind w:left="1416" w:hanging="1416"/>
      </w:pPr>
      <w:r w:rsidRPr="00DC7D48">
        <w:t xml:space="preserve">API staat voor Application Programming </w:t>
      </w:r>
      <w:r w:rsidR="00C6585B" w:rsidRPr="00DC7D48">
        <w:t xml:space="preserve">Interface, </w:t>
      </w:r>
      <w:r w:rsidRPr="00DC7D48">
        <w:t xml:space="preserve">het is een verzameling van verschillende </w:t>
      </w:r>
    </w:p>
    <w:p w:rsidR="00C6585B" w:rsidRDefault="00C6585B" w:rsidP="00C6585B">
      <w:pPr>
        <w:spacing w:after="0"/>
      </w:pPr>
      <w:r w:rsidRPr="00DC7D48">
        <w:t>Methodes</w:t>
      </w:r>
      <w:r w:rsidR="00DC7D48" w:rsidRPr="00DC7D48">
        <w:t xml:space="preserve"> die</w:t>
      </w:r>
      <w:r w:rsidR="00DC7D48">
        <w:t xml:space="preserve"> de programmeur kan gebruiken om te communiceren met een onderdeel van het programma. (Voorbeeld: </w:t>
      </w:r>
      <w:r>
        <w:t>Het vinden van de geselecteerde cellen, Het zetten van een kleur voor die cellen, Het vinden van het gebruikte font, …)</w:t>
      </w:r>
    </w:p>
    <w:p w:rsidR="00C6585B" w:rsidRDefault="00C6585B" w:rsidP="00C6585B">
      <w:pPr>
        <w:spacing w:after="0"/>
      </w:pPr>
      <w:r>
        <w:t>Dit laat de applicaties die hiervan gebruik maken toe zodat ze op een hoog niveau van abstractie kunnen werken.</w:t>
      </w:r>
    </w:p>
    <w:p w:rsidR="00C62BCB" w:rsidRDefault="00C62BCB" w:rsidP="00C62BCB">
      <w:pPr>
        <w:pStyle w:val="Heading1"/>
      </w:pPr>
      <w:r>
        <w:t>Achterliggende Architectuur</w:t>
      </w:r>
      <w:r w:rsidR="00DE29DF">
        <w:t xml:space="preserve"> + Werking</w:t>
      </w:r>
    </w:p>
    <w:p w:rsidR="00C62BCB" w:rsidRDefault="00C62BCB" w:rsidP="00C62BCB">
      <w:pPr>
        <w:jc w:val="center"/>
      </w:pPr>
      <w:r>
        <w:rPr>
          <w:noProof/>
          <w:lang w:eastAsia="nl-BE"/>
        </w:rPr>
        <w:drawing>
          <wp:inline distT="0" distB="0" distL="0" distR="0">
            <wp:extent cx="2720340" cy="3398520"/>
            <wp:effectExtent l="0" t="0" r="3810" b="0"/>
            <wp:docPr id="3" name="Picture 3" descr="2007 Office add-i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7 Office add-in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BCB" w:rsidRDefault="00C62BCB" w:rsidP="00C62BCB">
      <w:r>
        <w:t>De archite</w:t>
      </w:r>
      <w:r w:rsidR="00AA65B5">
        <w:t xml:space="preserve">ctuur van een Microsoft Office </w:t>
      </w:r>
      <w:proofErr w:type="spellStart"/>
      <w:r w:rsidR="00AA65B5">
        <w:t>add</w:t>
      </w:r>
      <w:proofErr w:type="spellEnd"/>
      <w:r w:rsidR="00AA65B5">
        <w:t>-i</w:t>
      </w:r>
      <w:r>
        <w:t>n werkt doordat men een applicatie maakt in Visual studio, deze applicatie wordt dan gecompileerd en kan worden ingeladen in Microsoft Office.</w:t>
      </w:r>
    </w:p>
    <w:p w:rsidR="00C62BCB" w:rsidRDefault="00C62BCB" w:rsidP="00C62BCB">
      <w:pPr>
        <w:pStyle w:val="ListParagraph"/>
        <w:numPr>
          <w:ilvl w:val="0"/>
          <w:numId w:val="8"/>
        </w:numPr>
      </w:pPr>
      <w:r>
        <w:lastRenderedPageBreak/>
        <w:t xml:space="preserve">Bij het opstartten van Microsoft Office gaat men zoeken in het Register om te zien of er records zijn die wijzen op </w:t>
      </w:r>
      <w:proofErr w:type="spellStart"/>
      <w:r>
        <w:t>add</w:t>
      </w:r>
      <w:proofErr w:type="spellEnd"/>
      <w:r>
        <w:t>-ins die gemaakt zijn met de Office Developer Tools.</w:t>
      </w:r>
    </w:p>
    <w:p w:rsidR="00C62BCB" w:rsidRDefault="00C62BCB" w:rsidP="00C62BCB">
      <w:pPr>
        <w:pStyle w:val="ListParagraph"/>
        <w:numPr>
          <w:ilvl w:val="0"/>
          <w:numId w:val="8"/>
        </w:numPr>
      </w:pPr>
      <w:r>
        <w:t xml:space="preserve">Als er records zijn gevonden gaat de applicatie “VSTOEE.dll” laden, dit </w:t>
      </w:r>
      <w:proofErr w:type="gramStart"/>
      <w:r>
        <w:t>laad</w:t>
      </w:r>
      <w:proofErr w:type="gramEnd"/>
      <w:r>
        <w:t xml:space="preserve"> op zijn beurt “VSTOLoader.dll”. Dit zijn componenten voor de Visual Studio 2010 Tools voor Office Runtime.</w:t>
      </w:r>
    </w:p>
    <w:p w:rsidR="00C62BCB" w:rsidRDefault="00C62BCB" w:rsidP="00C62BCB">
      <w:pPr>
        <w:pStyle w:val="ListParagraph"/>
        <w:numPr>
          <w:ilvl w:val="0"/>
          <w:numId w:val="8"/>
        </w:numPr>
      </w:pPr>
      <w:r>
        <w:t xml:space="preserve">De VSTOLoader.dll file gaat </w:t>
      </w:r>
      <w:proofErr w:type="gramStart"/>
      <w:r w:rsidR="004C6950">
        <w:t>het .</w:t>
      </w:r>
      <w:proofErr w:type="gramEnd"/>
      <w:r w:rsidR="004C6950">
        <w:t xml:space="preserve">NET </w:t>
      </w:r>
      <w:proofErr w:type="spellStart"/>
      <w:r w:rsidR="004C6950">
        <w:t>framework</w:t>
      </w:r>
      <w:proofErr w:type="spellEnd"/>
      <w:r w:rsidR="004C6950">
        <w:t xml:space="preserve"> laden en een </w:t>
      </w:r>
      <w:r>
        <w:t>bepaald stuk van de Visual Studio Tools voor de Office Runtime.</w:t>
      </w:r>
    </w:p>
    <w:p w:rsidR="00C62BCB" w:rsidRDefault="00C62BCB" w:rsidP="00C62BCB">
      <w:pPr>
        <w:pStyle w:val="ListParagraph"/>
        <w:numPr>
          <w:ilvl w:val="0"/>
          <w:numId w:val="8"/>
        </w:numPr>
      </w:pPr>
      <w:r>
        <w:t>De Visual Studio Tools gaat dan kijken naar de manifest om te zien of er updates zijn en deze updates dan te installeren.</w:t>
      </w:r>
    </w:p>
    <w:p w:rsidR="00C62BCB" w:rsidRDefault="00C62BCB" w:rsidP="00C62BCB">
      <w:pPr>
        <w:pStyle w:val="ListParagraph"/>
        <w:numPr>
          <w:ilvl w:val="0"/>
          <w:numId w:val="8"/>
        </w:numPr>
      </w:pPr>
      <w:r>
        <w:t>Er worden verschillende security checks gedaan.</w:t>
      </w:r>
    </w:p>
    <w:p w:rsidR="00C62BCB" w:rsidRDefault="00C62BCB" w:rsidP="00C62BCB">
      <w:pPr>
        <w:pStyle w:val="ListParagraph"/>
        <w:numPr>
          <w:ilvl w:val="0"/>
          <w:numId w:val="8"/>
        </w:numPr>
      </w:pPr>
      <w:r>
        <w:t xml:space="preserve">Als de </w:t>
      </w:r>
      <w:proofErr w:type="spellStart"/>
      <w:r w:rsidR="004C6950">
        <w:t>add</w:t>
      </w:r>
      <w:proofErr w:type="spellEnd"/>
      <w:r w:rsidR="004C6950">
        <w:t>-i</w:t>
      </w:r>
      <w:r>
        <w:t>n vertrouwd is gaat men zien of er Applicatie updates zijn, dit door middel van de applicatie manifest.</w:t>
      </w:r>
    </w:p>
    <w:p w:rsidR="00C62BCB" w:rsidRDefault="00C62BCB" w:rsidP="00C62BCB">
      <w:pPr>
        <w:pStyle w:val="ListParagraph"/>
        <w:numPr>
          <w:ilvl w:val="0"/>
          <w:numId w:val="8"/>
        </w:numPr>
      </w:pPr>
      <w:r>
        <w:t>Men gaat de app</w:t>
      </w:r>
      <w:r w:rsidR="00E16985">
        <w:t xml:space="preserve">licatie domein </w:t>
      </w:r>
      <w:proofErr w:type="spellStart"/>
      <w:r w:rsidR="00E16985">
        <w:t>creëeren</w:t>
      </w:r>
      <w:proofErr w:type="spellEnd"/>
      <w:r w:rsidR="00E16985">
        <w:t xml:space="preserve"> die de </w:t>
      </w:r>
      <w:proofErr w:type="spellStart"/>
      <w:r w:rsidR="00E16985">
        <w:t>add</w:t>
      </w:r>
      <w:proofErr w:type="spellEnd"/>
      <w:r w:rsidR="00E16985">
        <w:t>-i</w:t>
      </w:r>
      <w:r>
        <w:t xml:space="preserve">n </w:t>
      </w:r>
      <w:proofErr w:type="spellStart"/>
      <w:r>
        <w:t>assembly</w:t>
      </w:r>
      <w:proofErr w:type="spellEnd"/>
      <w:r>
        <w:t xml:space="preserve"> gaat laden.</w:t>
      </w:r>
    </w:p>
    <w:p w:rsidR="00C62BCB" w:rsidRDefault="00C62BCB" w:rsidP="00C62BCB">
      <w:pPr>
        <w:pStyle w:val="ListParagraph"/>
        <w:numPr>
          <w:ilvl w:val="0"/>
          <w:numId w:val="8"/>
        </w:numPr>
      </w:pPr>
      <w:r>
        <w:t>De Visual Studio Too</w:t>
      </w:r>
      <w:r w:rsidR="00E16985">
        <w:t xml:space="preserve">ls voor de Office </w:t>
      </w:r>
      <w:proofErr w:type="spellStart"/>
      <w:proofErr w:type="gramStart"/>
      <w:r w:rsidR="00E16985">
        <w:t>runtime</w:t>
      </w:r>
      <w:proofErr w:type="spellEnd"/>
      <w:proofErr w:type="gramEnd"/>
      <w:r w:rsidR="00E16985">
        <w:t xml:space="preserve"> laad de </w:t>
      </w:r>
      <w:proofErr w:type="spellStart"/>
      <w:r w:rsidR="00E16985">
        <w:t>add</w:t>
      </w:r>
      <w:proofErr w:type="spellEnd"/>
      <w:r w:rsidR="00E16985">
        <w:t>-i</w:t>
      </w:r>
      <w:r>
        <w:t>n</w:t>
      </w:r>
      <w:r w:rsidR="00ED2B3B">
        <w:t xml:space="preserve"> </w:t>
      </w:r>
      <w:proofErr w:type="spellStart"/>
      <w:r w:rsidR="00ED2B3B">
        <w:t>assembly</w:t>
      </w:r>
      <w:proofErr w:type="spellEnd"/>
      <w:r w:rsidR="00ED2B3B">
        <w:t xml:space="preserve"> in het applicatie domein.</w:t>
      </w:r>
    </w:p>
    <w:p w:rsidR="00ED2B3B" w:rsidRDefault="00ED2B3B" w:rsidP="00C62BCB">
      <w:pPr>
        <w:pStyle w:val="ListParagraph"/>
        <w:numPr>
          <w:ilvl w:val="0"/>
          <w:numId w:val="8"/>
        </w:numPr>
      </w:pPr>
      <w:r>
        <w:t xml:space="preserve">De Visual Studio Tools voor de Office </w:t>
      </w:r>
      <w:proofErr w:type="spellStart"/>
      <w:proofErr w:type="gramStart"/>
      <w:r>
        <w:t>runtime</w:t>
      </w:r>
      <w:proofErr w:type="spellEnd"/>
      <w:proofErr w:type="gramEnd"/>
      <w:r>
        <w:t xml:space="preserve"> roept de </w:t>
      </w:r>
      <w:proofErr w:type="spellStart"/>
      <w:r>
        <w:rPr>
          <w:b/>
        </w:rPr>
        <w:t>RequestComAddInAutomationService</w:t>
      </w:r>
      <w:proofErr w:type="spellEnd"/>
      <w:r>
        <w:t xml:space="preserve"> methode in de </w:t>
      </w:r>
      <w:proofErr w:type="spellStart"/>
      <w:r>
        <w:t>add</w:t>
      </w:r>
      <w:proofErr w:type="spellEnd"/>
      <w:r>
        <w:t>-in op als deze ge-</w:t>
      </w:r>
      <w:proofErr w:type="spellStart"/>
      <w:r>
        <w:t>override</w:t>
      </w:r>
      <w:proofErr w:type="spellEnd"/>
      <w:r>
        <w:t xml:space="preserve"> was.</w:t>
      </w:r>
    </w:p>
    <w:p w:rsidR="00ED2B3B" w:rsidRDefault="00ED2B3B" w:rsidP="00C62BCB">
      <w:pPr>
        <w:pStyle w:val="ListParagraph"/>
        <w:numPr>
          <w:ilvl w:val="0"/>
          <w:numId w:val="8"/>
        </w:numPr>
      </w:pPr>
      <w:r>
        <w:t xml:space="preserve">De Visual Studio Tools voor de Office </w:t>
      </w:r>
      <w:proofErr w:type="spellStart"/>
      <w:proofErr w:type="gramStart"/>
      <w:r>
        <w:t>runtime</w:t>
      </w:r>
      <w:proofErr w:type="spellEnd"/>
      <w:proofErr w:type="gramEnd"/>
      <w:r>
        <w:t xml:space="preserve"> roept de </w:t>
      </w:r>
      <w:proofErr w:type="spellStart"/>
      <w:r>
        <w:rPr>
          <w:b/>
        </w:rPr>
        <w:t>RequestService</w:t>
      </w:r>
      <w:proofErr w:type="spellEnd"/>
      <w:r>
        <w:t xml:space="preserve"> methode voor de geschreven </w:t>
      </w:r>
      <w:proofErr w:type="spellStart"/>
      <w:r>
        <w:t>add</w:t>
      </w:r>
      <w:proofErr w:type="spellEnd"/>
      <w:r>
        <w:t>-in op.</w:t>
      </w:r>
    </w:p>
    <w:p w:rsidR="009D0E1D" w:rsidRDefault="009D0E1D" w:rsidP="009D0E1D">
      <w:pPr>
        <w:pStyle w:val="Heading1"/>
        <w:rPr>
          <w:lang w:val="en-US"/>
        </w:rPr>
      </w:pPr>
      <w:r w:rsidRPr="009D0E1D">
        <w:rPr>
          <w:lang w:val="en-US"/>
        </w:rPr>
        <w:t>Tutorial</w:t>
      </w:r>
    </w:p>
    <w:p w:rsidR="009D0E1D" w:rsidRDefault="009D0E1D" w:rsidP="009D0E1D">
      <w:pPr>
        <w:pStyle w:val="Heading2"/>
        <w:rPr>
          <w:lang w:val="en-US"/>
        </w:rPr>
      </w:pPr>
      <w:r>
        <w:rPr>
          <w:lang w:val="en-US"/>
        </w:rPr>
        <w:t>Programs Used</w:t>
      </w:r>
    </w:p>
    <w:p w:rsidR="009D0E1D" w:rsidRDefault="009D0E1D" w:rsidP="009D0E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Office 2013</w:t>
      </w:r>
    </w:p>
    <w:p w:rsidR="009D0E1D" w:rsidRPr="009D0E1D" w:rsidRDefault="009D0E1D" w:rsidP="009D0E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2010 SP2</w:t>
      </w:r>
    </w:p>
    <w:p w:rsidR="009D0E1D" w:rsidRDefault="009D0E1D" w:rsidP="009D0E1D">
      <w:pPr>
        <w:pStyle w:val="Heading2"/>
        <w:rPr>
          <w:lang w:val="en-US"/>
        </w:rPr>
      </w:pPr>
      <w:r w:rsidRPr="009D0E1D">
        <w:rPr>
          <w:lang w:val="en-US"/>
        </w:rPr>
        <w:t>I</w:t>
      </w:r>
      <w:r>
        <w:rPr>
          <w:lang w:val="en-US"/>
        </w:rPr>
        <w:t>nstall Microsoft Office</w:t>
      </w:r>
      <w:r w:rsidRPr="009D0E1D">
        <w:rPr>
          <w:lang w:val="en-US"/>
        </w:rPr>
        <w:t xml:space="preserve"> + Interop Assemblies.</w:t>
      </w:r>
    </w:p>
    <w:p w:rsidR="005F2898" w:rsidRDefault="005F2898" w:rsidP="005F2898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up the installation process</w:t>
      </w:r>
    </w:p>
    <w:p w:rsidR="005F2898" w:rsidRDefault="005F2898" w:rsidP="005F2898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>Accept the license agreements and press continue</w:t>
      </w:r>
    </w:p>
    <w:p w:rsidR="005F2898" w:rsidRDefault="009B40ED" w:rsidP="003D4746">
      <w:pPr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DA413" wp14:editId="7F2C24CC">
                <wp:simplePos x="0" y="0"/>
                <wp:positionH relativeFrom="column">
                  <wp:posOffset>452755</wp:posOffset>
                </wp:positionH>
                <wp:positionV relativeFrom="paragraph">
                  <wp:posOffset>2677795</wp:posOffset>
                </wp:positionV>
                <wp:extent cx="2905125" cy="2571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571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C1047" id="Rectangle 16" o:spid="_x0000_s1026" style="position:absolute;margin-left:35.65pt;margin-top:210.85pt;width:228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" filled="f" strokecolor="red" strokeweight="2pt"/>
            </w:pict>
          </mc:Fallback>
        </mc:AlternateContent>
      </w:r>
      <w:r w:rsidR="005F2898">
        <w:rPr>
          <w:noProof/>
          <w:lang w:eastAsia="nl-BE"/>
        </w:rPr>
        <w:drawing>
          <wp:inline distT="0" distB="0" distL="0" distR="0" wp14:anchorId="5B8C9347" wp14:editId="3AFAFDA9">
            <wp:extent cx="3823707" cy="3114675"/>
            <wp:effectExtent l="0" t="0" r="5715" b="0"/>
            <wp:docPr id="15" name="Picture 15" descr="C:\Users\Joey\Desktop\Tutorial microsoft office automation\t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ey\Desktop\Tutorial microsoft office automation\tu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652" cy="313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746" w:rsidRDefault="003D4746" w:rsidP="004E7BE4">
      <w:pPr>
        <w:jc w:val="center"/>
        <w:rPr>
          <w:lang w:val="en-US"/>
        </w:rPr>
      </w:pPr>
    </w:p>
    <w:p w:rsidR="003D4746" w:rsidRDefault="003D4746" w:rsidP="004E7BE4">
      <w:pPr>
        <w:jc w:val="center"/>
        <w:rPr>
          <w:lang w:val="en-US"/>
        </w:rPr>
      </w:pPr>
    </w:p>
    <w:p w:rsidR="003D4746" w:rsidRDefault="003D4746" w:rsidP="004E7BE4">
      <w:pPr>
        <w:jc w:val="center"/>
        <w:rPr>
          <w:lang w:val="en-US"/>
        </w:rPr>
      </w:pPr>
    </w:p>
    <w:p w:rsidR="009B40ED" w:rsidRPr="003D4746" w:rsidRDefault="009B40ED" w:rsidP="009B40ED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>Press customize and make sure the .NET computability support will be installed</w:t>
      </w:r>
    </w:p>
    <w:p w:rsidR="009B40ED" w:rsidRDefault="004E7BE4" w:rsidP="009B40ED">
      <w:pPr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04F60" wp14:editId="4D01DDCE">
                <wp:simplePos x="0" y="0"/>
                <wp:positionH relativeFrom="column">
                  <wp:posOffset>1462405</wp:posOffset>
                </wp:positionH>
                <wp:positionV relativeFrom="paragraph">
                  <wp:posOffset>1705610</wp:posOffset>
                </wp:positionV>
                <wp:extent cx="678180" cy="3352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4A6AB" id="Rectangle 14" o:spid="_x0000_s1026" style="position:absolute;margin-left:115.15pt;margin-top:134.3pt;width:53.4pt;height:2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" filled="f" strokecolor="red" strokeweight="1pt"/>
            </w:pict>
          </mc:Fallback>
        </mc:AlternateContent>
      </w:r>
      <w:r w:rsidR="009B40ED">
        <w:rPr>
          <w:noProof/>
          <w:lang w:eastAsia="nl-BE"/>
        </w:rPr>
        <w:drawing>
          <wp:inline distT="0" distB="0" distL="0" distR="0" wp14:anchorId="5BA7100F" wp14:editId="332002B1">
            <wp:extent cx="3562001" cy="2895600"/>
            <wp:effectExtent l="0" t="0" r="635" b="0"/>
            <wp:docPr id="18" name="Picture 18" descr="C:\Users\Joey\Desktop\Tutorial microsoft office automation\t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ey\Desktop\Tutorial microsoft office automation\tu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078" cy="289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ED" w:rsidRDefault="009B40ED" w:rsidP="009B40ED">
      <w:pPr>
        <w:rPr>
          <w:lang w:val="en-US"/>
        </w:rPr>
      </w:pPr>
    </w:p>
    <w:p w:rsidR="009B40ED" w:rsidRDefault="009B40ED" w:rsidP="009B40ED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>Wait until Microsoft office is done installing</w:t>
      </w:r>
    </w:p>
    <w:p w:rsidR="009B40ED" w:rsidRPr="005F2898" w:rsidRDefault="003D4746" w:rsidP="00523329">
      <w:pPr>
        <w:jc w:val="center"/>
        <w:rPr>
          <w:lang w:val="en-US"/>
        </w:rPr>
      </w:pPr>
      <w:r>
        <w:rPr>
          <w:noProof/>
          <w:lang w:eastAsia="nl-BE"/>
        </w:rPr>
        <w:drawing>
          <wp:anchor distT="0" distB="0" distL="114300" distR="114300" simplePos="0" relativeHeight="251668480" behindDoc="1" locked="0" layoutInCell="1" allowOverlap="1" wp14:anchorId="621ACEC8" wp14:editId="397BBC34">
            <wp:simplePos x="0" y="0"/>
            <wp:positionH relativeFrom="margin">
              <wp:posOffset>-104775</wp:posOffset>
            </wp:positionH>
            <wp:positionV relativeFrom="page">
              <wp:posOffset>5553075</wp:posOffset>
            </wp:positionV>
            <wp:extent cx="1905000" cy="597535"/>
            <wp:effectExtent l="0" t="0" r="0" b="0"/>
            <wp:wrapTight wrapText="bothSides">
              <wp:wrapPolygon edited="0">
                <wp:start x="0" y="0"/>
                <wp:lineTo x="0" y="20659"/>
                <wp:lineTo x="21384" y="20659"/>
                <wp:lineTo x="21384" y="0"/>
                <wp:lineTo x="0" y="0"/>
              </wp:wrapPolygon>
            </wp:wrapTight>
            <wp:docPr id="17" name="Picture 17" descr="C:\Users\Joey\Desktop\Tutorial microsoft office automation\t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ey\Desktop\Tutorial microsoft office automation\tut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4" t="1594" r="49288" b="-1594"/>
                    <a:stretch/>
                  </pic:blipFill>
                  <pic:spPr bwMode="auto">
                    <a:xfrm>
                      <a:off x="0" y="0"/>
                      <a:ext cx="190500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B40ED">
        <w:rPr>
          <w:noProof/>
          <w:lang w:eastAsia="nl-BE"/>
        </w:rPr>
        <w:drawing>
          <wp:inline distT="0" distB="0" distL="0" distR="0">
            <wp:extent cx="3295650" cy="2700905"/>
            <wp:effectExtent l="0" t="0" r="0" b="4445"/>
            <wp:docPr id="19" name="Picture 19" descr="C:\Users\Joey\Desktop\Tutorial microsoft office automation\t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ey\Desktop\Tutorial microsoft office automation\tut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11" cy="270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E1D" w:rsidRDefault="003D4746" w:rsidP="009D0E1D">
      <w:pPr>
        <w:pStyle w:val="Heading2"/>
        <w:rPr>
          <w:lang w:val="en-US"/>
        </w:rPr>
      </w:pPr>
      <w:r>
        <w:rPr>
          <w:lang w:val="en-US"/>
        </w:rPr>
        <w:lastRenderedPageBreak/>
        <w:t>Setting up Visual S</w:t>
      </w:r>
      <w:r w:rsidR="00F0505D">
        <w:rPr>
          <w:lang w:val="en-US"/>
        </w:rPr>
        <w:t>tudio for your first project.</w:t>
      </w:r>
    </w:p>
    <w:p w:rsidR="009D0E1D" w:rsidRPr="009D0E1D" w:rsidRDefault="009D0E1D" w:rsidP="009D0E1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Visual studio</w:t>
      </w:r>
    </w:p>
    <w:p w:rsidR="009D0E1D" w:rsidRDefault="009D0E1D" w:rsidP="00523329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13F985C" wp14:editId="7AB73EBF">
            <wp:extent cx="5139281" cy="27622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5190" cy="277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1D" w:rsidRDefault="009D0E1D" w:rsidP="009D0E1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File </w:t>
      </w:r>
      <w:r w:rsidRPr="009D0E1D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D0E1D">
        <w:rPr>
          <w:lang w:val="en-US"/>
        </w:rPr>
        <w:sym w:font="Wingdings" w:char="F0E0"/>
      </w:r>
      <w:r>
        <w:rPr>
          <w:lang w:val="en-US"/>
        </w:rPr>
        <w:t xml:space="preserve"> Project</w:t>
      </w:r>
    </w:p>
    <w:p w:rsidR="009D0E1D" w:rsidRDefault="009D0E1D" w:rsidP="00523329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A09DB7A" wp14:editId="120F38F8">
            <wp:extent cx="5127814" cy="307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920" cy="312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46" w:rsidRDefault="003D4746" w:rsidP="00523329">
      <w:pPr>
        <w:rPr>
          <w:lang w:val="en-US"/>
        </w:rPr>
      </w:pPr>
    </w:p>
    <w:p w:rsidR="00523329" w:rsidRDefault="00523329" w:rsidP="00523329">
      <w:pPr>
        <w:rPr>
          <w:lang w:val="en-US"/>
        </w:rPr>
      </w:pPr>
    </w:p>
    <w:p w:rsidR="00523329" w:rsidRDefault="00523329" w:rsidP="00523329">
      <w:pPr>
        <w:rPr>
          <w:lang w:val="en-US"/>
        </w:rPr>
      </w:pPr>
    </w:p>
    <w:p w:rsidR="00523329" w:rsidRDefault="00523329" w:rsidP="00523329">
      <w:pPr>
        <w:rPr>
          <w:lang w:val="en-US"/>
        </w:rPr>
      </w:pPr>
    </w:p>
    <w:p w:rsidR="00523329" w:rsidRDefault="00523329" w:rsidP="00523329">
      <w:pPr>
        <w:rPr>
          <w:lang w:val="en-US"/>
        </w:rPr>
      </w:pPr>
    </w:p>
    <w:p w:rsidR="00523329" w:rsidRDefault="00523329" w:rsidP="00523329">
      <w:pPr>
        <w:rPr>
          <w:lang w:val="en-US"/>
        </w:rPr>
      </w:pPr>
    </w:p>
    <w:p w:rsidR="00523329" w:rsidRDefault="00523329" w:rsidP="00523329">
      <w:pPr>
        <w:rPr>
          <w:lang w:val="en-US"/>
        </w:rPr>
      </w:pPr>
    </w:p>
    <w:p w:rsidR="00523329" w:rsidRDefault="00523329" w:rsidP="00523329">
      <w:pPr>
        <w:rPr>
          <w:lang w:val="en-US"/>
        </w:rPr>
      </w:pPr>
    </w:p>
    <w:p w:rsidR="009D0E1D" w:rsidRDefault="00E242CA" w:rsidP="00E242CA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Make a new project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Windows Forms Application (</w:t>
      </w:r>
      <w:r w:rsidRPr="00022727">
        <w:rPr>
          <w:color w:val="FF0000"/>
          <w:lang w:val="en-US"/>
        </w:rPr>
        <w:t>Box a</w:t>
      </w:r>
      <w:r>
        <w:rPr>
          <w:lang w:val="en-US"/>
        </w:rPr>
        <w:t>)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a name, this will be your project name</w:t>
      </w:r>
      <w:r w:rsidR="00022727">
        <w:rPr>
          <w:lang w:val="en-US"/>
        </w:rPr>
        <w:t>, we use KDG for this example.</w:t>
      </w:r>
      <w:r>
        <w:rPr>
          <w:lang w:val="en-US"/>
        </w:rPr>
        <w:t xml:space="preserve"> (</w:t>
      </w:r>
      <w:r w:rsidRPr="00022727">
        <w:rPr>
          <w:color w:val="5B9BD5" w:themeColor="accent1"/>
          <w:lang w:val="en-US"/>
        </w:rPr>
        <w:t>Box b</w:t>
      </w:r>
      <w:r>
        <w:rPr>
          <w:lang w:val="en-US"/>
        </w:rPr>
        <w:t>)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where to save the project (</w:t>
      </w:r>
      <w:r w:rsidRPr="00022727">
        <w:rPr>
          <w:color w:val="70AD47" w:themeColor="accent6"/>
          <w:lang w:val="en-US"/>
        </w:rPr>
        <w:t>Box c</w:t>
      </w:r>
      <w:r>
        <w:rPr>
          <w:lang w:val="en-US"/>
        </w:rPr>
        <w:t>)</w:t>
      </w:r>
    </w:p>
    <w:p w:rsidR="00022727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the solution name, this will hold your projects</w:t>
      </w:r>
      <w:r w:rsidR="00022727">
        <w:rPr>
          <w:lang w:val="en-US"/>
        </w:rPr>
        <w:t>, we use Category B for this example</w:t>
      </w:r>
      <w:r>
        <w:rPr>
          <w:lang w:val="en-US"/>
        </w:rPr>
        <w:t xml:space="preserve"> </w:t>
      </w:r>
    </w:p>
    <w:p w:rsidR="00E242CA" w:rsidRPr="00E242CA" w:rsidRDefault="00E242CA" w:rsidP="00022727">
      <w:pPr>
        <w:pStyle w:val="ListParagraph"/>
        <w:rPr>
          <w:lang w:val="en-US"/>
        </w:rPr>
      </w:pPr>
      <w:r>
        <w:rPr>
          <w:lang w:val="en-US"/>
        </w:rPr>
        <w:t>(</w:t>
      </w:r>
      <w:r w:rsidRPr="00022727">
        <w:rPr>
          <w:color w:val="ED7D31" w:themeColor="accent2"/>
          <w:lang w:val="en-US"/>
        </w:rPr>
        <w:t>Box d</w:t>
      </w:r>
      <w:r>
        <w:rPr>
          <w:lang w:val="en-US"/>
        </w:rPr>
        <w:t>)</w:t>
      </w:r>
    </w:p>
    <w:p w:rsidR="00E242CA" w:rsidRDefault="00022727" w:rsidP="00E242CA">
      <w:pPr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956F7" wp14:editId="1BBA0D7C">
                <wp:simplePos x="0" y="0"/>
                <wp:positionH relativeFrom="margin">
                  <wp:posOffset>2457450</wp:posOffset>
                </wp:positionH>
                <wp:positionV relativeFrom="paragraph">
                  <wp:posOffset>2823845</wp:posOffset>
                </wp:positionV>
                <wp:extent cx="845820" cy="2590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00B0F0"/>
                              </w:rPr>
                            </w:pPr>
                            <w:r w:rsidRPr="00E242CA">
                              <w:rPr>
                                <w:color w:val="00B0F0"/>
                              </w:rPr>
                              <w:t>Box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956F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3.5pt;margin-top:222.35pt;width:66.6pt;height:20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00B0F0"/>
                        </w:rPr>
                      </w:pPr>
                      <w:r w:rsidRPr="00E242CA">
                        <w:rPr>
                          <w:color w:val="00B0F0"/>
                        </w:rPr>
                        <w:t>Box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2CF8D" wp14:editId="4E910992">
                <wp:simplePos x="0" y="0"/>
                <wp:positionH relativeFrom="column">
                  <wp:posOffset>3291205</wp:posOffset>
                </wp:positionH>
                <wp:positionV relativeFrom="paragraph">
                  <wp:posOffset>2991485</wp:posOffset>
                </wp:positionV>
                <wp:extent cx="845820" cy="2590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92D050"/>
                              </w:rPr>
                            </w:pPr>
                            <w:r w:rsidRPr="00E242CA">
                              <w:rPr>
                                <w:color w:val="92D050"/>
                              </w:rPr>
                              <w:t>Box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CF8D" id="Text Box 8" o:spid="_x0000_s1027" type="#_x0000_t202" style="position:absolute;margin-left:259.15pt;margin-top:235.55pt;width:66.6pt;height: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92D050"/>
                        </w:rPr>
                      </w:pPr>
                      <w:r w:rsidRPr="00E242CA">
                        <w:rPr>
                          <w:color w:val="92D050"/>
                        </w:rPr>
                        <w:t>Box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90C78" wp14:editId="1AD016B0">
                <wp:simplePos x="0" y="0"/>
                <wp:positionH relativeFrom="column">
                  <wp:posOffset>2529205</wp:posOffset>
                </wp:positionH>
                <wp:positionV relativeFrom="paragraph">
                  <wp:posOffset>3281045</wp:posOffset>
                </wp:positionV>
                <wp:extent cx="845820" cy="2590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E242CA">
                              <w:rPr>
                                <w:color w:val="ED7D31" w:themeColor="accent2"/>
                              </w:rPr>
                              <w:t>Box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0C78" id="Text Box 9" o:spid="_x0000_s1028" type="#_x0000_t202" style="position:absolute;margin-left:199.15pt;margin-top:258.35pt;width:66.6pt;height:2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ED7D31" w:themeColor="accent2"/>
                        </w:rPr>
                      </w:pPr>
                      <w:r w:rsidRPr="00E242CA">
                        <w:rPr>
                          <w:color w:val="ED7D31" w:themeColor="accent2"/>
                        </w:rPr>
                        <w:t>Box D</w:t>
                      </w:r>
                    </w:p>
                  </w:txbxContent>
                </v:textbox>
              </v:shape>
            </w:pict>
          </mc:Fallback>
        </mc:AlternateContent>
      </w:r>
      <w:r w:rsidR="00E242CA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C2161" wp14:editId="02496CF8">
                <wp:simplePos x="0" y="0"/>
                <wp:positionH relativeFrom="column">
                  <wp:posOffset>2750185</wp:posOffset>
                </wp:positionH>
                <wp:positionV relativeFrom="paragraph">
                  <wp:posOffset>385445</wp:posOffset>
                </wp:positionV>
                <wp:extent cx="845820" cy="2590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>
                            <w:pPr>
                              <w:rPr>
                                <w:color w:val="FF0000"/>
                              </w:rPr>
                            </w:pPr>
                            <w:r w:rsidRPr="00E242CA">
                              <w:rPr>
                                <w:color w:val="FF0000"/>
                              </w:rPr>
                              <w:t>Box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2161" id="Text Box 6" o:spid="_x0000_s1029" type="#_x0000_t202" style="position:absolute;margin-left:216.55pt;margin-top:30.35pt;width:66.6pt;height:2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" filled="f" stroked="f" strokeweight=".5pt">
                <v:textbox>
                  <w:txbxContent>
                    <w:p w:rsidR="00E242CA" w:rsidRPr="00E242CA" w:rsidRDefault="00E242CA">
                      <w:pPr>
                        <w:rPr>
                          <w:color w:val="FF0000"/>
                        </w:rPr>
                      </w:pPr>
                      <w:r w:rsidRPr="00E242CA">
                        <w:rPr>
                          <w:color w:val="FF0000"/>
                        </w:rPr>
                        <w:t>Box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202F0276" wp14:editId="67C6B2E3">
            <wp:extent cx="5617345" cy="38811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34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CA" w:rsidRDefault="00F0505D" w:rsidP="00F0505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you get this screen</w:t>
      </w:r>
    </w:p>
    <w:p w:rsidR="00F0505D" w:rsidRDefault="00022727" w:rsidP="00523329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140A87EF" wp14:editId="5F911C14">
            <wp:extent cx="5635486" cy="302895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6232" cy="303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5D" w:rsidRPr="00F0505D" w:rsidRDefault="00F0505D" w:rsidP="00F0505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After pressing Ok, you will see this in the solution explorer.</w:t>
      </w:r>
    </w:p>
    <w:p w:rsidR="00F0505D" w:rsidRPr="00F0505D" w:rsidRDefault="003D4746" w:rsidP="004E7BE4">
      <w:pPr>
        <w:jc w:val="center"/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1014095</wp:posOffset>
                </wp:positionV>
                <wp:extent cx="3048000" cy="1009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009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1DF76" id="Rectangle 5" o:spid="_x0000_s1026" style="position:absolute;margin-left:114.4pt;margin-top:79.85pt;width:240pt;height:7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" filled="f" strokecolor="red" strokeweight="2pt"/>
            </w:pict>
          </mc:Fallback>
        </mc:AlternateContent>
      </w:r>
      <w:r w:rsidR="00B64AA8">
        <w:rPr>
          <w:noProof/>
          <w:lang w:eastAsia="nl-BE"/>
        </w:rPr>
        <w:drawing>
          <wp:inline distT="0" distB="0" distL="0" distR="0" wp14:anchorId="23C2737E" wp14:editId="5189D5F0">
            <wp:extent cx="3444538" cy="4397121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9E" w:rsidRDefault="00E06C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D0E1D" w:rsidRDefault="00E06C9E" w:rsidP="00E06C9E">
      <w:pPr>
        <w:pStyle w:val="Heading2"/>
        <w:rPr>
          <w:lang w:val="en-US"/>
        </w:rPr>
      </w:pPr>
      <w:r>
        <w:rPr>
          <w:lang w:val="en-US"/>
        </w:rPr>
        <w:lastRenderedPageBreak/>
        <w:t>Creating a custom Ribbon</w:t>
      </w:r>
    </w:p>
    <w:p w:rsidR="00E06C9E" w:rsidRPr="00E06C9E" w:rsidRDefault="00E06C9E" w:rsidP="00E06C9E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Start by right clicking the project and going to add </w:t>
      </w:r>
      <w:r w:rsidRPr="00E06C9E">
        <w:rPr>
          <w:lang w:val="en-US"/>
        </w:rPr>
        <w:sym w:font="Wingdings" w:char="F0E0"/>
      </w:r>
      <w:r>
        <w:rPr>
          <w:lang w:val="en-US"/>
        </w:rPr>
        <w:t xml:space="preserve"> new item</w:t>
      </w:r>
    </w:p>
    <w:p w:rsidR="009B439C" w:rsidRDefault="00E06C9E" w:rsidP="004E7BE4">
      <w:pPr>
        <w:ind w:left="360"/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7502FB5" wp14:editId="5E4EF3D4">
            <wp:extent cx="4328160" cy="36401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9390" cy="364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9E" w:rsidRDefault="00237826" w:rsidP="00237826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Ribbon (Visual Designer) and give it a name (</w:t>
      </w:r>
      <w:proofErr w:type="spellStart"/>
      <w:r>
        <w:rPr>
          <w:lang w:val="en-US"/>
        </w:rPr>
        <w:t>RibbonKdg</w:t>
      </w:r>
      <w:proofErr w:type="spellEnd"/>
      <w:r>
        <w:rPr>
          <w:lang w:val="en-US"/>
        </w:rPr>
        <w:t xml:space="preserve"> in this example)</w:t>
      </w:r>
    </w:p>
    <w:p w:rsidR="00237826" w:rsidRDefault="00237826" w:rsidP="004E7BE4">
      <w:pPr>
        <w:pStyle w:val="Heading1"/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3F39AA1" wp14:editId="0B513BC0">
            <wp:extent cx="5348977" cy="369570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0574" cy="36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46" w:rsidRPr="003D4746" w:rsidRDefault="003D4746" w:rsidP="003D4746">
      <w:pPr>
        <w:rPr>
          <w:lang w:val="en-US"/>
        </w:rPr>
      </w:pPr>
    </w:p>
    <w:p w:rsidR="00E06C9E" w:rsidRDefault="006D0475" w:rsidP="006D0475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Rename the ribbon group name to “Tools” By right clicking the group and pressing properties.</w:t>
      </w:r>
    </w:p>
    <w:p w:rsidR="006D0475" w:rsidRPr="00993434" w:rsidRDefault="006D0475" w:rsidP="006D0475">
      <w:pPr>
        <w:rPr>
          <w:noProof/>
          <w:lang w:val="en-US" w:eastAsia="nl-BE"/>
        </w:rPr>
      </w:pPr>
    </w:p>
    <w:p w:rsidR="006D0475" w:rsidRDefault="006D0475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39E78F8" wp14:editId="16D4D15F">
            <wp:extent cx="2446020" cy="263517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3456"/>
                    <a:stretch/>
                  </pic:blipFill>
                  <pic:spPr bwMode="auto">
                    <a:xfrm>
                      <a:off x="0" y="0"/>
                      <a:ext cx="2447320" cy="263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D2A" w:rsidRDefault="006F6D2A" w:rsidP="006F6D2A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button by going to the toolbox and dragging a button on to it, name it Fill row. (This will fill the row from where you are till the end in a color)</w:t>
      </w:r>
    </w:p>
    <w:p w:rsidR="006F6D2A" w:rsidRDefault="006F6D2A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39209FB7" wp14:editId="163647A4">
            <wp:extent cx="5760720" cy="19075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34" w:rsidRPr="00993434" w:rsidRDefault="00993434" w:rsidP="00993434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Right click the button </w:t>
      </w:r>
      <w:r w:rsidRPr="00993434">
        <w:rPr>
          <w:lang w:val="en-US"/>
        </w:rPr>
        <w:sym w:font="Wingdings" w:char="F0E0"/>
      </w:r>
      <w:r>
        <w:rPr>
          <w:lang w:val="en-US"/>
        </w:rPr>
        <w:t xml:space="preserve"> Properties and change the label + the name</w:t>
      </w:r>
    </w:p>
    <w:p w:rsidR="00993434" w:rsidRDefault="003D4746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2609850" cy="2782117"/>
            <wp:effectExtent l="0" t="0" r="0" b="0"/>
            <wp:docPr id="28" name="Picture 28" descr="C:\Users\Joey\Desktop\Tutorial microsoft office automation\tu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y\Desktop\Tutorial microsoft office automation\tut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702" cy="278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896" w:rsidRDefault="002B1896" w:rsidP="002B1896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Double click on the button and you will go to the code view.</w:t>
      </w:r>
    </w:p>
    <w:p w:rsidR="002B1896" w:rsidRDefault="00523329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53100" cy="2457450"/>
            <wp:effectExtent l="0" t="0" r="0" b="0"/>
            <wp:docPr id="29" name="Picture 29" descr="C:\Users\Joey\Desktop\Tutorial microsoft office automation\tu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ey\Desktop\Tutorial microsoft office automation\tut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896" w:rsidRDefault="004E7BE4" w:rsidP="004E7BE4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Go to build </w:t>
      </w:r>
      <w:r w:rsidRPr="004E7BE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build</w:t>
      </w:r>
      <w:proofErr w:type="spellEnd"/>
      <w:r>
        <w:rPr>
          <w:lang w:val="en-US"/>
        </w:rPr>
        <w:t xml:space="preserve"> solution</w:t>
      </w:r>
    </w:p>
    <w:p w:rsidR="004E7BE4" w:rsidRDefault="004E7BE4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43351C8B" wp14:editId="1F7FEA7C">
            <wp:extent cx="2575783" cy="218713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E4" w:rsidRDefault="004E7BE4" w:rsidP="004E7BE4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Go to your source directory and then to bin/debug </w:t>
      </w:r>
      <w:r w:rsidRPr="004E7BE4">
        <w:rPr>
          <w:lang w:val="en-US"/>
        </w:rPr>
        <w:sym w:font="Wingdings" w:char="F0E0"/>
      </w:r>
      <w:r w:rsidR="00523329">
        <w:rPr>
          <w:lang w:val="en-US"/>
        </w:rPr>
        <w:t xml:space="preserve"> O</w:t>
      </w:r>
      <w:r>
        <w:rPr>
          <w:lang w:val="en-US"/>
        </w:rPr>
        <w:t>pen the .</w:t>
      </w:r>
      <w:proofErr w:type="spellStart"/>
      <w:r>
        <w:rPr>
          <w:lang w:val="en-US"/>
        </w:rPr>
        <w:t>vsto</w:t>
      </w:r>
      <w:proofErr w:type="spellEnd"/>
      <w:r>
        <w:rPr>
          <w:lang w:val="en-US"/>
        </w:rPr>
        <w:t xml:space="preserve"> file to install it in excel.</w:t>
      </w:r>
    </w:p>
    <w:p w:rsidR="004E7BE4" w:rsidRDefault="004E7BE4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71CB2395" wp14:editId="0F5C8D1D">
            <wp:extent cx="5760720" cy="1902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E4" w:rsidRDefault="004E7BE4" w:rsidP="004E7BE4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It will install the file into excel now and show this screen when it is completed.</w:t>
      </w:r>
    </w:p>
    <w:p w:rsidR="004E7BE4" w:rsidRDefault="004E7BE4" w:rsidP="004E7BE4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6DC67102" wp14:editId="653EC29C">
            <wp:extent cx="5105842" cy="2370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75" w:rsidRDefault="00270F75" w:rsidP="00270F75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you open excel now you will see this</w:t>
      </w:r>
    </w:p>
    <w:p w:rsidR="00270F75" w:rsidRPr="00270F75" w:rsidRDefault="00523329" w:rsidP="00270F75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53100" cy="923925"/>
            <wp:effectExtent l="0" t="0" r="0" b="9525"/>
            <wp:docPr id="30" name="Picture 30" descr="C:\Users\Joey\Desktop\Tutorial microsoft office automation\tu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ey\Desktop\Tutorial microsoft office automation\tut1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39C" w:rsidRDefault="00523329" w:rsidP="00523329">
      <w:pPr>
        <w:pStyle w:val="Heading2"/>
        <w:rPr>
          <w:lang w:val="en-US"/>
        </w:rPr>
      </w:pPr>
      <w:r>
        <w:rPr>
          <w:lang w:val="en-US"/>
        </w:rPr>
        <w:t>Insert functionality into custom ribbon</w:t>
      </w:r>
    </w:p>
    <w:p w:rsidR="00523329" w:rsidRPr="00523329" w:rsidRDefault="00523329" w:rsidP="00523329">
      <w:pPr>
        <w:pStyle w:val="Heading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Make your own </w:t>
      </w:r>
      <w:proofErr w:type="spellStart"/>
      <w:r>
        <w:rPr>
          <w:lang w:val="en-US"/>
        </w:rPr>
        <w:t>enum</w:t>
      </w:r>
      <w:proofErr w:type="spellEnd"/>
      <w:r w:rsidR="00184BBF">
        <w:rPr>
          <w:lang w:val="en-US"/>
        </w:rPr>
        <w:t xml:space="preserve"> for colors with their own </w:t>
      </w:r>
      <w:proofErr w:type="spellStart"/>
      <w:r w:rsidR="00184BBF">
        <w:rPr>
          <w:lang w:val="en-US"/>
        </w:rPr>
        <w:t>colorIndex</w:t>
      </w:r>
      <w:proofErr w:type="spellEnd"/>
      <w:r w:rsidR="00184BBF">
        <w:rPr>
          <w:lang w:val="en-US"/>
        </w:rPr>
        <w:t xml:space="preserve"> (given below)</w:t>
      </w:r>
    </w:p>
    <w:p w:rsidR="00184BBF" w:rsidRDefault="00184BBF" w:rsidP="009B439C">
      <w:pPr>
        <w:pStyle w:val="Heading1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2AF3A5D9" wp14:editId="602E36F1">
            <wp:extent cx="2400300" cy="2235977"/>
            <wp:effectExtent l="0" t="0" r="0" b="0"/>
            <wp:docPr id="31" name="Picture 31" descr="C:\Users\Joey\Desktop\Tutorial microsoft office automation\tut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ey\Desktop\Tutorial microsoft office automation\tut1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076" cy="226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 wp14:anchorId="431018C3" wp14:editId="5B92CC7A">
            <wp:extent cx="2869315" cy="2056765"/>
            <wp:effectExtent l="0" t="0" r="7620" b="635"/>
            <wp:docPr id="32" name="Picture 32" descr="C:\Users\Joey\Desktop\Tutorial microsoft office automation\tu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ey\Desktop\Tutorial microsoft office automation\tut1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955" cy="210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BF" w:rsidRDefault="00184BBF" w:rsidP="00184BBF">
      <w:pPr>
        <w:rPr>
          <w:lang w:val="en-US"/>
        </w:rPr>
      </w:pPr>
    </w:p>
    <w:p w:rsidR="00184BBF" w:rsidRDefault="00184BBF" w:rsidP="00184BBF">
      <w:pPr>
        <w:pStyle w:val="Heading3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Give your custom Ribbon button a functionality</w:t>
      </w:r>
    </w:p>
    <w:p w:rsidR="00184BBF" w:rsidRPr="00184BBF" w:rsidRDefault="00184BBF" w:rsidP="00184BBF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060527" cy="2867025"/>
            <wp:effectExtent l="0" t="0" r="6985" b="0"/>
            <wp:docPr id="33" name="Picture 33" descr="C:\Users\Joey\Desktop\Tutorial microsoft office automation\tu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ey\Desktop\Tutorial microsoft office automation\tut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94" cy="287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30" w:rsidRDefault="00BA7030" w:rsidP="00BA7030">
      <w:pPr>
        <w:pStyle w:val="Heading2"/>
        <w:rPr>
          <w:lang w:val="en-US"/>
        </w:rPr>
      </w:pPr>
      <w:r>
        <w:rPr>
          <w:lang w:val="en-US"/>
        </w:rPr>
        <w:t>Using the add-in</w:t>
      </w:r>
    </w:p>
    <w:p w:rsidR="00BA7030" w:rsidRDefault="00BA7030" w:rsidP="00BA7030">
      <w:pPr>
        <w:pStyle w:val="Heading3"/>
        <w:numPr>
          <w:ilvl w:val="0"/>
          <w:numId w:val="11"/>
        </w:numPr>
        <w:rPr>
          <w:lang w:val="en-US"/>
        </w:rPr>
      </w:pPr>
      <w:r>
        <w:rPr>
          <w:lang w:val="en-US"/>
        </w:rPr>
        <w:t>Open an excel document (before)</w:t>
      </w:r>
    </w:p>
    <w:p w:rsidR="00BA7030" w:rsidRPr="00BA7030" w:rsidRDefault="00BA7030" w:rsidP="00BA7030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049B4072" wp14:editId="53040704">
            <wp:extent cx="4333875" cy="2356768"/>
            <wp:effectExtent l="0" t="0" r="0" b="5715"/>
            <wp:docPr id="34" name="Picture 34" descr="C:\Users\Joey\Desktop\Tutorial microsoft office automation\tu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ey\Desktop\Tutorial microsoft office automation\tut1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16" cy="23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30" w:rsidRDefault="00BA7030" w:rsidP="00BA7030">
      <w:pPr>
        <w:pStyle w:val="Heading3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 the Written function (after)</w:t>
      </w:r>
    </w:p>
    <w:p w:rsidR="00BA7030" w:rsidRPr="00BA7030" w:rsidRDefault="00BA7030" w:rsidP="00BA7030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4343400" cy="2344285"/>
            <wp:effectExtent l="0" t="0" r="0" b="0"/>
            <wp:docPr id="35" name="Picture 35" descr="C:\Users\Joey\Desktop\Tutorial microsoft office automation\tu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ey\Desktop\Tutorial microsoft office automation\tut1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29" cy="235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39C" w:rsidRPr="009B439C" w:rsidRDefault="00C62BCB" w:rsidP="009B439C">
      <w:pPr>
        <w:pStyle w:val="Heading1"/>
        <w:rPr>
          <w:lang w:val="en-US"/>
        </w:rPr>
      </w:pPr>
      <w:r>
        <w:rPr>
          <w:lang w:val="en-US"/>
        </w:rPr>
        <w:lastRenderedPageBreak/>
        <w:t>C</w:t>
      </w:r>
      <w:r w:rsidR="00BA7030">
        <w:rPr>
          <w:lang w:val="en-US"/>
        </w:rPr>
        <w:t>onclusion</w:t>
      </w:r>
      <w:bookmarkStart w:id="0" w:name="_GoBack"/>
      <w:bookmarkEnd w:id="0"/>
    </w:p>
    <w:sectPr w:rsidR="009B439C" w:rsidRPr="009B4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2A7"/>
    <w:multiLevelType w:val="hybridMultilevel"/>
    <w:tmpl w:val="F9A4C70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72908"/>
    <w:multiLevelType w:val="hybridMultilevel"/>
    <w:tmpl w:val="6144065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C5BBA"/>
    <w:multiLevelType w:val="hybridMultilevel"/>
    <w:tmpl w:val="1EE48F2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201D7"/>
    <w:multiLevelType w:val="hybridMultilevel"/>
    <w:tmpl w:val="17D258E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85D27"/>
    <w:multiLevelType w:val="hybridMultilevel"/>
    <w:tmpl w:val="42A88EE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C0D33"/>
    <w:multiLevelType w:val="hybridMultilevel"/>
    <w:tmpl w:val="56DE02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D630A"/>
    <w:multiLevelType w:val="hybridMultilevel"/>
    <w:tmpl w:val="E534A6D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E0E18"/>
    <w:multiLevelType w:val="hybridMultilevel"/>
    <w:tmpl w:val="425662BA"/>
    <w:lvl w:ilvl="0" w:tplc="90CE90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E07C7"/>
    <w:multiLevelType w:val="hybridMultilevel"/>
    <w:tmpl w:val="5D8C340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CE38D1"/>
    <w:multiLevelType w:val="hybridMultilevel"/>
    <w:tmpl w:val="83A2796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E135A"/>
    <w:multiLevelType w:val="hybridMultilevel"/>
    <w:tmpl w:val="09EAA3C6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AB"/>
    <w:rsid w:val="00022727"/>
    <w:rsid w:val="00122EAB"/>
    <w:rsid w:val="00184BBF"/>
    <w:rsid w:val="00237826"/>
    <w:rsid w:val="00270F75"/>
    <w:rsid w:val="002B1896"/>
    <w:rsid w:val="003D4746"/>
    <w:rsid w:val="004C6950"/>
    <w:rsid w:val="004E7BE4"/>
    <w:rsid w:val="00523329"/>
    <w:rsid w:val="005F2898"/>
    <w:rsid w:val="006D0475"/>
    <w:rsid w:val="006F6D2A"/>
    <w:rsid w:val="00967A84"/>
    <w:rsid w:val="00993434"/>
    <w:rsid w:val="009B40ED"/>
    <w:rsid w:val="009B439C"/>
    <w:rsid w:val="009D0E1D"/>
    <w:rsid w:val="00AA65B5"/>
    <w:rsid w:val="00B526C8"/>
    <w:rsid w:val="00B64AA8"/>
    <w:rsid w:val="00B95F32"/>
    <w:rsid w:val="00BA7030"/>
    <w:rsid w:val="00C62BCB"/>
    <w:rsid w:val="00C6585B"/>
    <w:rsid w:val="00DC7D48"/>
    <w:rsid w:val="00DD107C"/>
    <w:rsid w:val="00DE29DF"/>
    <w:rsid w:val="00E06C9E"/>
    <w:rsid w:val="00E16985"/>
    <w:rsid w:val="00E242CA"/>
    <w:rsid w:val="00E91AA3"/>
    <w:rsid w:val="00ED2B3B"/>
    <w:rsid w:val="00F0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A8F77-B8FC-4BAA-B5F3-2280B9F8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E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0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E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0E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D0E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geerinck</dc:creator>
  <cp:keywords/>
  <dc:description/>
  <cp:lastModifiedBy>Joey</cp:lastModifiedBy>
  <cp:revision>22</cp:revision>
  <dcterms:created xsi:type="dcterms:W3CDTF">2013-01-29T09:20:00Z</dcterms:created>
  <dcterms:modified xsi:type="dcterms:W3CDTF">2013-02-04T08:57:00Z</dcterms:modified>
</cp:coreProperties>
</file>